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B107" w14:textId="77777777" w:rsidR="00724412" w:rsidRDefault="00724412" w:rsidP="00540D5A">
      <w:pPr>
        <w:ind w:left="360" w:hanging="360"/>
      </w:pPr>
    </w:p>
    <w:p w14:paraId="5C1EABF7" w14:textId="60CF3B57" w:rsidR="00724412" w:rsidRDefault="00724412" w:rsidP="00724412">
      <w:pPr>
        <w:pStyle w:val="Paragraphedeliste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412">
        <w:rPr>
          <w:rFonts w:ascii="Times New Roman" w:hAnsi="Times New Roman" w:cs="Times New Roman"/>
          <w:b/>
          <w:bCs/>
          <w:sz w:val="28"/>
          <w:szCs w:val="28"/>
        </w:rPr>
        <w:t>ACR nouveau-né</w:t>
      </w:r>
      <w:r w:rsidR="00633DE0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65391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633DE0">
        <w:rPr>
          <w:rFonts w:ascii="Times New Roman" w:hAnsi="Times New Roman" w:cs="Times New Roman"/>
          <w:b/>
          <w:bCs/>
          <w:sz w:val="28"/>
          <w:szCs w:val="28"/>
        </w:rPr>
        <w:t>-202</w:t>
      </w:r>
      <w:r w:rsidR="00653912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407CC38" w14:textId="77777777" w:rsidR="00724412" w:rsidRDefault="00724412" w:rsidP="00724412">
      <w:pPr>
        <w:pStyle w:val="Paragraphedeliste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3B40E" w14:textId="2B7DD0B9" w:rsidR="00523D94" w:rsidRPr="00523D94" w:rsidRDefault="00523D94" w:rsidP="00523D94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D94">
        <w:rPr>
          <w:rFonts w:ascii="Times New Roman" w:hAnsi="Times New Roman" w:cs="Times New Roman"/>
          <w:b/>
          <w:bCs/>
          <w:sz w:val="28"/>
          <w:szCs w:val="28"/>
        </w:rPr>
        <w:t>Quelles situations exigent la présence d'un pédiatre en salle de naissance ?</w:t>
      </w:r>
    </w:p>
    <w:p w14:paraId="7FEF4EC1" w14:textId="77777777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A. Prééclampsie maternelle</w:t>
      </w:r>
    </w:p>
    <w:p w14:paraId="1AAD41DE" w14:textId="77777777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B. Prise de neuroleptiques par la mère</w:t>
      </w:r>
    </w:p>
    <w:p w14:paraId="03C4AFF4" w14:textId="734146A5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C. </w:t>
      </w:r>
      <w:r w:rsidR="00AD29B8">
        <w:rPr>
          <w:rFonts w:ascii="Times New Roman" w:hAnsi="Times New Roman" w:cs="Times New Roman"/>
          <w:sz w:val="28"/>
          <w:szCs w:val="28"/>
        </w:rPr>
        <w:t>un fœtus avec un p</w:t>
      </w:r>
      <w:r w:rsidRPr="00523D94">
        <w:rPr>
          <w:rFonts w:ascii="Times New Roman" w:hAnsi="Times New Roman" w:cs="Times New Roman"/>
          <w:sz w:val="28"/>
          <w:szCs w:val="28"/>
        </w:rPr>
        <w:t>oids fœtal estimé à 3000 g à terme</w:t>
      </w:r>
    </w:p>
    <w:p w14:paraId="2B9ED000" w14:textId="4A412913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D. </w:t>
      </w:r>
      <w:r w:rsidR="003E6CFA">
        <w:rPr>
          <w:rFonts w:ascii="Times New Roman" w:hAnsi="Times New Roman" w:cs="Times New Roman"/>
          <w:sz w:val="28"/>
          <w:szCs w:val="28"/>
        </w:rPr>
        <w:t xml:space="preserve">mère fébrile </w:t>
      </w:r>
    </w:p>
    <w:p w14:paraId="069E57DC" w14:textId="774734E3" w:rsid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E. </w:t>
      </w:r>
      <w:r w:rsidR="003E6CFA">
        <w:rPr>
          <w:rFonts w:ascii="Times New Roman" w:hAnsi="Times New Roman" w:cs="Times New Roman"/>
          <w:sz w:val="28"/>
          <w:szCs w:val="28"/>
        </w:rPr>
        <w:t xml:space="preserve">liquide amniotique méconiale </w:t>
      </w:r>
    </w:p>
    <w:p w14:paraId="64A6CF85" w14:textId="77777777" w:rsidR="002446DB" w:rsidRDefault="002446DB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14:paraId="039D4DD2" w14:textId="76A0FAED" w:rsidR="00523D94" w:rsidRPr="002446DB" w:rsidRDefault="002446DB" w:rsidP="002446DB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446DB">
        <w:rPr>
          <w:rFonts w:ascii="Times New Roman" w:hAnsi="Times New Roman" w:cs="Times New Roman"/>
          <w:b/>
          <w:bCs/>
          <w:sz w:val="28"/>
          <w:szCs w:val="28"/>
        </w:rPr>
        <w:t>Concernant le clampage tardif du cordon :</w:t>
      </w:r>
      <w:r w:rsidRPr="002446D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446DB">
        <w:rPr>
          <w:rFonts w:ascii="Times New Roman" w:hAnsi="Times New Roman" w:cs="Times New Roman"/>
          <w:sz w:val="28"/>
          <w:szCs w:val="28"/>
        </w:rPr>
        <w:t>A. Il doit être réalisé systématiquement en cas de réanimation</w:t>
      </w:r>
      <w:r w:rsidRPr="002446DB">
        <w:rPr>
          <w:rFonts w:ascii="Times New Roman" w:hAnsi="Times New Roman" w:cs="Times New Roman"/>
          <w:sz w:val="28"/>
          <w:szCs w:val="28"/>
        </w:rPr>
        <w:br/>
        <w:t>B. Il est recommandé si le nouveau-né est vigoureux</w:t>
      </w:r>
      <w:r w:rsidRPr="002446DB">
        <w:rPr>
          <w:rFonts w:ascii="Times New Roman" w:hAnsi="Times New Roman" w:cs="Times New Roman"/>
          <w:sz w:val="28"/>
          <w:szCs w:val="28"/>
        </w:rPr>
        <w:br/>
        <w:t>C. Il est effectué après 30–60 secondes</w:t>
      </w:r>
      <w:r w:rsidRPr="002446DB">
        <w:rPr>
          <w:rFonts w:ascii="Times New Roman" w:hAnsi="Times New Roman" w:cs="Times New Roman"/>
          <w:sz w:val="28"/>
          <w:szCs w:val="28"/>
        </w:rPr>
        <w:br/>
        <w:t>D. Il permet une augmentation de volémie d’environ 25 %</w:t>
      </w:r>
      <w:r w:rsidRPr="002446DB">
        <w:rPr>
          <w:rFonts w:ascii="Times New Roman" w:hAnsi="Times New Roman" w:cs="Times New Roman"/>
          <w:sz w:val="28"/>
          <w:szCs w:val="28"/>
        </w:rPr>
        <w:br/>
        <w:t>E. Il expose systématiquement au risque de polyglobulie</w:t>
      </w:r>
    </w:p>
    <w:p w14:paraId="0DF565CC" w14:textId="77777777" w:rsidR="002446DB" w:rsidRPr="00523D94" w:rsidRDefault="002446DB" w:rsidP="002446DB">
      <w:pPr>
        <w:pStyle w:val="Paragraphedeliste"/>
        <w:ind w:left="502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BA5A0" w14:textId="77777777" w:rsidR="003E6CFA" w:rsidRPr="00523D94" w:rsidRDefault="003E6CFA" w:rsidP="003E6CFA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D94">
        <w:rPr>
          <w:rFonts w:ascii="Times New Roman" w:hAnsi="Times New Roman" w:cs="Times New Roman"/>
          <w:b/>
          <w:bCs/>
          <w:sz w:val="28"/>
          <w:szCs w:val="28"/>
        </w:rPr>
        <w:t xml:space="preserve">    Quels sont les critères indiquant la nécessité d'une réanimation en salle de naissance chez les nouveau-nés ?</w:t>
      </w:r>
    </w:p>
    <w:p w14:paraId="3FDDAE09" w14:textId="6A81A7C7" w:rsidR="003E6CFA" w:rsidRPr="00523D94" w:rsidRDefault="003E6CFA" w:rsidP="003E6CFA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523D94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 xml:space="preserve">la cyanose </w:t>
      </w:r>
      <w:r w:rsidRPr="00523D94">
        <w:rPr>
          <w:rFonts w:ascii="Times New Roman" w:hAnsi="Times New Roman" w:cs="Times New Roman"/>
          <w:sz w:val="28"/>
          <w:szCs w:val="28"/>
        </w:rPr>
        <w:t>à la première minute de vie</w:t>
      </w:r>
    </w:p>
    <w:p w14:paraId="366A70FA" w14:textId="601BE5E1" w:rsidR="003E6CFA" w:rsidRPr="00523D94" w:rsidRDefault="003E6CFA" w:rsidP="003E6CFA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B. Présence de </w:t>
      </w:r>
      <w:r>
        <w:rPr>
          <w:rFonts w:ascii="Times New Roman" w:hAnsi="Times New Roman" w:cs="Times New Roman"/>
          <w:sz w:val="28"/>
          <w:szCs w:val="28"/>
        </w:rPr>
        <w:t xml:space="preserve">mouvement de </w:t>
      </w:r>
      <w:proofErr w:type="spellStart"/>
      <w:r>
        <w:rPr>
          <w:rFonts w:ascii="Times New Roman" w:hAnsi="Times New Roman" w:cs="Times New Roman"/>
          <w:sz w:val="28"/>
          <w:szCs w:val="28"/>
        </w:rPr>
        <w:t>gasp</w:t>
      </w:r>
      <w:proofErr w:type="spellEnd"/>
    </w:p>
    <w:p w14:paraId="2C7CFB44" w14:textId="29FCA2FE" w:rsidR="003E6CFA" w:rsidRPr="00523D94" w:rsidRDefault="003E6CFA" w:rsidP="003E6CFA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C. </w:t>
      </w:r>
      <w:r w:rsidR="00EB55F5">
        <w:rPr>
          <w:rFonts w:ascii="Times New Roman" w:hAnsi="Times New Roman" w:cs="Times New Roman"/>
          <w:sz w:val="28"/>
          <w:szCs w:val="28"/>
        </w:rPr>
        <w:t xml:space="preserve">nouveau-né flasque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C02E61" w14:textId="77777777" w:rsidR="003E6CFA" w:rsidRPr="00523D94" w:rsidRDefault="003E6CFA" w:rsidP="003E6CFA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D. Position en quadri flexion avec un cri vigoureux</w:t>
      </w:r>
    </w:p>
    <w:p w14:paraId="54C00E70" w14:textId="77777777" w:rsidR="003E6CFA" w:rsidRPr="00523D94" w:rsidRDefault="003E6CFA" w:rsidP="003E6CFA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E. Score Apgar de 3 à la première minute</w:t>
      </w:r>
    </w:p>
    <w:p w14:paraId="0B282477" w14:textId="77777777" w:rsidR="003E6CFA" w:rsidRPr="00523D94" w:rsidRDefault="003E6CFA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14:paraId="41F25D2E" w14:textId="77777777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14:paraId="09ED8395" w14:textId="77777777" w:rsidR="00523D94" w:rsidRPr="00523D94" w:rsidRDefault="00523D94" w:rsidP="00523D94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D94">
        <w:rPr>
          <w:rFonts w:ascii="Times New Roman" w:hAnsi="Times New Roman" w:cs="Times New Roman"/>
          <w:b/>
          <w:bCs/>
          <w:sz w:val="28"/>
          <w:szCs w:val="28"/>
        </w:rPr>
        <w:t xml:space="preserve">    En ce qui concerne la réanimation d'un nouveau-né en salle de naissance :</w:t>
      </w:r>
    </w:p>
    <w:p w14:paraId="77DDA4BF" w14:textId="77777777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523D94">
        <w:rPr>
          <w:rFonts w:ascii="Times New Roman" w:hAnsi="Times New Roman" w:cs="Times New Roman"/>
          <w:sz w:val="28"/>
          <w:szCs w:val="28"/>
        </w:rPr>
        <w:t>A. L'évaluation du nouveau-né repose sur la coloration des muqueuses.</w:t>
      </w:r>
    </w:p>
    <w:p w14:paraId="0D062761" w14:textId="77777777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B. En cas de respiration inefficace, la ventilation au masque doit débuter dans la première minute de vie.</w:t>
      </w:r>
    </w:p>
    <w:p w14:paraId="40216E9C" w14:textId="77777777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C. L'évaluation du nouveau-né doit être effectuée toutes les 30 secondes, puis chaque minute après l'administration de la première dose d'adrénaline.</w:t>
      </w:r>
    </w:p>
    <w:p w14:paraId="5D9D1D41" w14:textId="07353469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D. En cas d'asphyxie, la réanimation doit être réalisée tout en maintenant le nouveau-né à une </w:t>
      </w:r>
      <w:proofErr w:type="spellStart"/>
      <w:r w:rsidR="00D8672B">
        <w:rPr>
          <w:rFonts w:ascii="Times New Roman" w:hAnsi="Times New Roman" w:cs="Times New Roman"/>
          <w:sz w:val="28"/>
          <w:szCs w:val="28"/>
        </w:rPr>
        <w:t>euthérmie</w:t>
      </w:r>
      <w:proofErr w:type="spellEnd"/>
      <w:r w:rsidRPr="00523D94">
        <w:rPr>
          <w:rFonts w:ascii="Times New Roman" w:hAnsi="Times New Roman" w:cs="Times New Roman"/>
          <w:sz w:val="28"/>
          <w:szCs w:val="28"/>
        </w:rPr>
        <w:t>.</w:t>
      </w:r>
    </w:p>
    <w:p w14:paraId="6F78247F" w14:textId="7F46BD3F" w:rsid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E. Le score d'Apgar est nécessaire pour initier la réanimation </w:t>
      </w:r>
    </w:p>
    <w:p w14:paraId="0F378AD1" w14:textId="77777777" w:rsidR="00EC51EC" w:rsidRPr="00523D94" w:rsidRDefault="00EC51EC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14:paraId="6F1D0CD4" w14:textId="77777777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2020C" w14:textId="77777777" w:rsidR="00523D94" w:rsidRPr="00523D94" w:rsidRDefault="00523D94" w:rsidP="00523D94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D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Quelle est la première étape à entreprendre lors de la Phase A de la réanimation néonatale ?</w:t>
      </w:r>
    </w:p>
    <w:p w14:paraId="3E9568E4" w14:textId="77777777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523D94">
        <w:rPr>
          <w:rFonts w:ascii="Times New Roman" w:hAnsi="Times New Roman" w:cs="Times New Roman"/>
          <w:sz w:val="28"/>
          <w:szCs w:val="28"/>
        </w:rPr>
        <w:t>A. Administrer de l'oxygène</w:t>
      </w:r>
    </w:p>
    <w:p w14:paraId="04E5C734" w14:textId="77777777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B. Vérifier la fréquence cardiaque</w:t>
      </w:r>
    </w:p>
    <w:p w14:paraId="7E17B73B" w14:textId="3777F3BF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C. </w:t>
      </w:r>
      <w:r w:rsidR="00AC7BE1">
        <w:rPr>
          <w:rFonts w:ascii="Times New Roman" w:hAnsi="Times New Roman" w:cs="Times New Roman"/>
          <w:sz w:val="28"/>
          <w:szCs w:val="28"/>
        </w:rPr>
        <w:t xml:space="preserve">mettre </w:t>
      </w:r>
      <w:r w:rsidRPr="00523D94">
        <w:rPr>
          <w:rFonts w:ascii="Times New Roman" w:hAnsi="Times New Roman" w:cs="Times New Roman"/>
          <w:sz w:val="28"/>
          <w:szCs w:val="28"/>
        </w:rPr>
        <w:t>une voie veineuse</w:t>
      </w:r>
    </w:p>
    <w:p w14:paraId="6EDD4C1D" w14:textId="77777777" w:rsidR="00523D94" w:rsidRP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D. Commencer les compressions thoraciques</w:t>
      </w:r>
    </w:p>
    <w:p w14:paraId="505A869C" w14:textId="3ABDF424" w:rsidR="00724412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  <w:r w:rsidRPr="00523D94">
        <w:rPr>
          <w:rFonts w:ascii="Times New Roman" w:hAnsi="Times New Roman" w:cs="Times New Roman"/>
          <w:sz w:val="28"/>
          <w:szCs w:val="28"/>
        </w:rPr>
        <w:t xml:space="preserve">    E. Libérer les voies aériennes supérieures</w:t>
      </w:r>
    </w:p>
    <w:p w14:paraId="7A68C04D" w14:textId="77777777" w:rsidR="00523D94" w:rsidRDefault="00523D94" w:rsidP="00523D94">
      <w:pPr>
        <w:pStyle w:val="Paragraphedeliste"/>
        <w:ind w:left="360"/>
        <w:rPr>
          <w:rFonts w:ascii="Times New Roman" w:hAnsi="Times New Roman" w:cs="Times New Roman"/>
          <w:sz w:val="28"/>
          <w:szCs w:val="28"/>
        </w:rPr>
      </w:pPr>
    </w:p>
    <w:p w14:paraId="4B279EB2" w14:textId="77777777" w:rsidR="00523D94" w:rsidRDefault="00523D94" w:rsidP="00523D94">
      <w:pPr>
        <w:pStyle w:val="Paragraphedeliste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2E61D" w14:textId="77777777" w:rsidR="00502CB6" w:rsidRPr="00502CB6" w:rsidRDefault="00502CB6" w:rsidP="00502CB6">
      <w:pPr>
        <w:pStyle w:val="Paragraphedeliste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2A5A0" w14:textId="77777777" w:rsidR="00502CB6" w:rsidRPr="00502CB6" w:rsidRDefault="00502CB6" w:rsidP="00502CB6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   Sur quoi repose l'évaluation rapide du nouveau-né en salle de naissance ?</w:t>
      </w:r>
    </w:p>
    <w:p w14:paraId="2E78C2B8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A. La couleur du nouveau-né</w:t>
      </w:r>
    </w:p>
    <w:p w14:paraId="69D2CD48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Le score d'Apgar</w:t>
      </w:r>
    </w:p>
    <w:p w14:paraId="571A2516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La respiration</w:t>
      </w:r>
    </w:p>
    <w:p w14:paraId="210DA658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La fréquence cardiaque</w:t>
      </w:r>
    </w:p>
    <w:p w14:paraId="23B34048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Les mouvements spontanés</w:t>
      </w:r>
    </w:p>
    <w:p w14:paraId="2EB5DA7B" w14:textId="77777777" w:rsidR="00502CB6" w:rsidRPr="00502CB6" w:rsidRDefault="00502CB6" w:rsidP="00502CB6">
      <w:pPr>
        <w:pStyle w:val="Paragraphedeliste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B6FBC" w14:textId="77777777" w:rsidR="00502CB6" w:rsidRPr="00502CB6" w:rsidRDefault="00502CB6" w:rsidP="00502CB6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   Quelles sont les premières actions à entreprendre dans le contexte de la réanimation d'un nouveau-né prématuré en salle de naissance :</w:t>
      </w:r>
    </w:p>
    <w:p w14:paraId="2D4A4AFA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502CB6">
        <w:rPr>
          <w:rFonts w:ascii="Times New Roman" w:hAnsi="Times New Roman" w:cs="Times New Roman"/>
          <w:sz w:val="28"/>
          <w:szCs w:val="28"/>
        </w:rPr>
        <w:t>A. Aspirer le nouveau-né</w:t>
      </w:r>
    </w:p>
    <w:p w14:paraId="162B1DD5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Assécher et réchauffer</w:t>
      </w:r>
    </w:p>
    <w:p w14:paraId="0F243306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Débuter les compressions thoraciques si la fréquence cardiaque est inférieure à 60 battements/min</w:t>
      </w:r>
    </w:p>
    <w:p w14:paraId="7AC61AF5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Débuter la ventilation au ballon si le nouveau-né n'a pas encore crié</w:t>
      </w:r>
    </w:p>
    <w:p w14:paraId="1D052889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Insérer une canule de </w:t>
      </w:r>
      <w:proofErr w:type="spellStart"/>
      <w:r w:rsidRPr="00502CB6">
        <w:rPr>
          <w:rFonts w:ascii="Times New Roman" w:hAnsi="Times New Roman" w:cs="Times New Roman"/>
          <w:sz w:val="28"/>
          <w:szCs w:val="28"/>
        </w:rPr>
        <w:t>Guedel</w:t>
      </w:r>
      <w:proofErr w:type="spellEnd"/>
    </w:p>
    <w:p w14:paraId="69F0C93D" w14:textId="77777777" w:rsidR="00502CB6" w:rsidRPr="00502CB6" w:rsidRDefault="00502CB6" w:rsidP="00502CB6">
      <w:pPr>
        <w:pStyle w:val="Paragraphedeliste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50F36" w14:textId="77777777" w:rsidR="00502CB6" w:rsidRPr="00502CB6" w:rsidRDefault="00502CB6" w:rsidP="00502CB6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   En cas d'apnée chez un nouveau-né en salle de naissance :</w:t>
      </w:r>
    </w:p>
    <w:p w14:paraId="21057398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A. On doit commencer le massage cardiaque dès la première minute</w:t>
      </w:r>
    </w:p>
    <w:p w14:paraId="6930540D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L'évaluation du tonus et de l'état respiratoire se fait à la première minute</w:t>
      </w:r>
    </w:p>
    <w:p w14:paraId="7E155BA6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L'origine cardiaque est la cause la plus fréquente d'arrêt cardiorespiratoire chez les nouveau-nés</w:t>
      </w:r>
    </w:p>
    <w:p w14:paraId="1469E2D9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On donne des insufflations à la première minute si le bébé est en apnée ou présente des </w:t>
      </w:r>
      <w:proofErr w:type="spellStart"/>
      <w:r w:rsidRPr="00502CB6">
        <w:rPr>
          <w:rFonts w:ascii="Times New Roman" w:hAnsi="Times New Roman" w:cs="Times New Roman"/>
          <w:sz w:val="28"/>
          <w:szCs w:val="28"/>
        </w:rPr>
        <w:t>gasps</w:t>
      </w:r>
      <w:proofErr w:type="spellEnd"/>
    </w:p>
    <w:p w14:paraId="1EFE9983" w14:textId="3D3055E8" w:rsidR="001940F9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Le monitorage SpO2 est inutile à la première minute chez un nouveau-né en arrêt cardiorespiratoire.</w:t>
      </w:r>
    </w:p>
    <w:p w14:paraId="3DC9523E" w14:textId="77777777" w:rsidR="00E90B59" w:rsidRDefault="00E90B59" w:rsidP="00F005EF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75549079" w14:textId="77777777" w:rsidR="00EF33BA" w:rsidRDefault="00EF33BA" w:rsidP="00F005EF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32D86542" w14:textId="60D34EB2" w:rsidR="00502CB6" w:rsidRPr="00502CB6" w:rsidRDefault="00502CB6" w:rsidP="00502CB6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E30438" w:rsidRPr="00502CB6">
        <w:rPr>
          <w:rFonts w:ascii="Times New Roman" w:hAnsi="Times New Roman" w:cs="Times New Roman"/>
          <w:b/>
          <w:bCs/>
          <w:sz w:val="28"/>
          <w:szCs w:val="28"/>
        </w:rPr>
        <w:t>La</w:t>
      </w: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réanimation en salle de naissance d'un nouveau-né né en état de mort apparent</w:t>
      </w:r>
      <w:r w:rsidR="00690D5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5555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3AEE"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commence </w:t>
      </w:r>
      <w:r w:rsidR="00493AEE">
        <w:rPr>
          <w:rFonts w:ascii="Times New Roman" w:hAnsi="Times New Roman" w:cs="Times New Roman"/>
          <w:b/>
          <w:bCs/>
          <w:sz w:val="28"/>
          <w:szCs w:val="28"/>
        </w:rPr>
        <w:t>par</w:t>
      </w:r>
      <w:r w:rsidR="005555EA"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32B156C4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lastRenderedPageBreak/>
        <w:t xml:space="preserve">    A. Aspiration</w:t>
      </w:r>
    </w:p>
    <w:p w14:paraId="585A631C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Ventilation au masque</w:t>
      </w:r>
    </w:p>
    <w:p w14:paraId="1E991512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Séchage</w:t>
      </w:r>
    </w:p>
    <w:p w14:paraId="71CA1C97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Stimulation</w:t>
      </w:r>
    </w:p>
    <w:p w14:paraId="71B7D0E0" w14:textId="77777777" w:rsid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Massage cardiaque externe</w:t>
      </w:r>
    </w:p>
    <w:p w14:paraId="04E51801" w14:textId="77777777" w:rsidR="005555EA" w:rsidRDefault="005555EA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</w:p>
    <w:p w14:paraId="38FC1E69" w14:textId="77777777" w:rsidR="005555EA" w:rsidRDefault="005555EA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</w:p>
    <w:p w14:paraId="70EC90D5" w14:textId="77777777" w:rsidR="005555EA" w:rsidRPr="00502CB6" w:rsidRDefault="005555EA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</w:p>
    <w:p w14:paraId="33D523AD" w14:textId="77777777" w:rsidR="00502CB6" w:rsidRPr="00502CB6" w:rsidRDefault="00502CB6" w:rsidP="00502CB6">
      <w:pPr>
        <w:pStyle w:val="Paragraphedeliste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678E5" w14:textId="464AF6FA" w:rsidR="00502CB6" w:rsidRPr="00502CB6" w:rsidRDefault="00502CB6" w:rsidP="00502CB6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   Quel est le meilleur moyen d'évaluer l'efficacité de la </w:t>
      </w:r>
      <w:r w:rsidR="00493AEE">
        <w:rPr>
          <w:rFonts w:ascii="Times New Roman" w:hAnsi="Times New Roman" w:cs="Times New Roman"/>
          <w:b/>
          <w:bCs/>
          <w:sz w:val="28"/>
          <w:szCs w:val="28"/>
        </w:rPr>
        <w:t xml:space="preserve">technique de </w:t>
      </w:r>
      <w:r w:rsidRPr="00502CB6">
        <w:rPr>
          <w:rFonts w:ascii="Times New Roman" w:hAnsi="Times New Roman" w:cs="Times New Roman"/>
          <w:b/>
          <w:bCs/>
          <w:sz w:val="28"/>
          <w:szCs w:val="28"/>
        </w:rPr>
        <w:t>ventilation du nouveau-né</w:t>
      </w:r>
      <w:r w:rsidR="00493AEE">
        <w:rPr>
          <w:rFonts w:ascii="Times New Roman" w:hAnsi="Times New Roman" w:cs="Times New Roman"/>
          <w:b/>
          <w:bCs/>
          <w:sz w:val="28"/>
          <w:szCs w:val="28"/>
        </w:rPr>
        <w:t xml:space="preserve"> en salle de naissance</w:t>
      </w: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</w:p>
    <w:p w14:paraId="6318A2E2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A. Le tonus</w:t>
      </w:r>
    </w:p>
    <w:p w14:paraId="432DB30F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La couleur du nouveau-né</w:t>
      </w:r>
    </w:p>
    <w:p w14:paraId="4B3B230F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La fréquence cardiaque</w:t>
      </w:r>
    </w:p>
    <w:p w14:paraId="36BCE3C5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L'ampliation thoracique</w:t>
      </w:r>
    </w:p>
    <w:p w14:paraId="077AD6EF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La respiration</w:t>
      </w:r>
    </w:p>
    <w:p w14:paraId="0E94448D" w14:textId="77777777" w:rsidR="00502CB6" w:rsidRPr="00502CB6" w:rsidRDefault="00502CB6" w:rsidP="00502CB6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691691C3" w14:textId="77777777" w:rsidR="00502CB6" w:rsidRPr="00502CB6" w:rsidRDefault="00502CB6" w:rsidP="00502CB6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   En cas de réanimation néonatale en salle de naissance, si le nouveau-né a toujours une fréquence cardiaque à 70 bpm après 30 secondes de ventilation au ballon, que devez-vous faire ?</w:t>
      </w:r>
    </w:p>
    <w:p w14:paraId="21E2DD0E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A. Des compressions thoraciques</w:t>
      </w:r>
    </w:p>
    <w:p w14:paraId="17471531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Une insertion d'un cathéter veineux ombilical pour l'injection d'adrénaline</w:t>
      </w:r>
    </w:p>
    <w:p w14:paraId="1D04A7A2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La vérification de l'efficacité de votre technique de ventilation</w:t>
      </w:r>
    </w:p>
    <w:p w14:paraId="569FB97B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L'insertion d'un tube endotrachéal</w:t>
      </w:r>
    </w:p>
    <w:p w14:paraId="489B9666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Augmentation de la fraction inspirée en O2</w:t>
      </w:r>
    </w:p>
    <w:p w14:paraId="13E5A46B" w14:textId="77777777" w:rsidR="00502CB6" w:rsidRPr="00502CB6" w:rsidRDefault="00502CB6" w:rsidP="00502CB6">
      <w:pPr>
        <w:pStyle w:val="Paragraphedeliste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15CC8" w14:textId="77777777" w:rsidR="00502CB6" w:rsidRPr="00502CB6" w:rsidRDefault="00502CB6" w:rsidP="00502CB6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   À quelle fraction d'oxygène doit être initiée la réanimation en salle de naissance d'un nouveau-né à terme ?</w:t>
      </w:r>
    </w:p>
    <w:p w14:paraId="3FB16289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502CB6">
        <w:rPr>
          <w:rFonts w:ascii="Times New Roman" w:hAnsi="Times New Roman" w:cs="Times New Roman"/>
          <w:sz w:val="28"/>
          <w:szCs w:val="28"/>
        </w:rPr>
        <w:t>A. 21%</w:t>
      </w:r>
    </w:p>
    <w:p w14:paraId="131E019B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30%</w:t>
      </w:r>
    </w:p>
    <w:p w14:paraId="01305700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40%</w:t>
      </w:r>
    </w:p>
    <w:p w14:paraId="36865D9D" w14:textId="77777777" w:rsidR="00502CB6" w:rsidRPr="00502CB6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50%</w:t>
      </w:r>
    </w:p>
    <w:p w14:paraId="08256FAC" w14:textId="5BC215DE" w:rsidR="00EF33BA" w:rsidRDefault="00502CB6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100%</w:t>
      </w:r>
    </w:p>
    <w:p w14:paraId="696101F9" w14:textId="77777777" w:rsidR="00A65530" w:rsidRPr="00502CB6" w:rsidRDefault="00A65530" w:rsidP="00502CB6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</w:p>
    <w:p w14:paraId="0AA555A5" w14:textId="77777777" w:rsidR="004972F3" w:rsidRDefault="004972F3" w:rsidP="004972F3">
      <w:pPr>
        <w:pStyle w:val="Paragraphedeliste"/>
        <w:ind w:left="644"/>
        <w:rPr>
          <w:rFonts w:ascii="Times New Roman" w:hAnsi="Times New Roman" w:cs="Times New Roman"/>
          <w:sz w:val="28"/>
          <w:szCs w:val="28"/>
        </w:rPr>
      </w:pPr>
    </w:p>
    <w:p w14:paraId="2C649A75" w14:textId="1B92C8FC" w:rsidR="004972F3" w:rsidRPr="00E30438" w:rsidRDefault="004972F3" w:rsidP="004972F3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30438">
        <w:rPr>
          <w:rFonts w:ascii="Times New Roman" w:hAnsi="Times New Roman" w:cs="Times New Roman"/>
          <w:b/>
          <w:bCs/>
          <w:sz w:val="28"/>
          <w:szCs w:val="28"/>
        </w:rPr>
        <w:t>Après 30 secondes de ventilation à pression positive efficace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chez un nouveau-né en salle de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naissance 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End"/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il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présente une fréquence cardiaque 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à </w:t>
      </w:r>
      <w:r>
        <w:rPr>
          <w:rFonts w:ascii="Times New Roman" w:hAnsi="Times New Roman" w:cs="Times New Roman"/>
          <w:b/>
          <w:bCs/>
          <w:sz w:val="28"/>
          <w:szCs w:val="28"/>
        </w:rPr>
        <w:t>110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30438">
        <w:rPr>
          <w:rFonts w:ascii="Times New Roman" w:hAnsi="Times New Roman" w:cs="Times New Roman"/>
          <w:b/>
          <w:bCs/>
          <w:sz w:val="28"/>
          <w:szCs w:val="28"/>
        </w:rPr>
        <w:t>bpm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avec une respiration efficace et des signes de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lutte ,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vous : </w:t>
      </w:r>
    </w:p>
    <w:p w14:paraId="2A8653F8" w14:textId="77777777" w:rsidR="004972F3" w:rsidRDefault="004972F3" w:rsidP="004972F3">
      <w:pPr>
        <w:pStyle w:val="Paragraphedeliste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Augmentez l’fio2 à 100 %</w:t>
      </w:r>
    </w:p>
    <w:p w14:paraId="37B7468C" w14:textId="57BC87F5" w:rsidR="004972F3" w:rsidRDefault="004972F3" w:rsidP="004972F3">
      <w:pPr>
        <w:pStyle w:val="Paragraphedeliste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Continuez la ventilation </w:t>
      </w:r>
      <w:r w:rsidRPr="004972F3">
        <w:rPr>
          <w:rFonts w:ascii="Times New Roman" w:hAnsi="Times New Roman" w:cs="Times New Roman"/>
          <w:sz w:val="28"/>
          <w:szCs w:val="28"/>
        </w:rPr>
        <w:t>à pression positive efficace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502649" w14:textId="69352AC9" w:rsidR="004972F3" w:rsidRDefault="004972F3" w:rsidP="004972F3">
      <w:pPr>
        <w:pStyle w:val="Paragraphedeliste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Intubez votre patient </w:t>
      </w:r>
    </w:p>
    <w:p w14:paraId="63D9AC83" w14:textId="77777777" w:rsidR="004972F3" w:rsidRDefault="004972F3" w:rsidP="004972F3">
      <w:pPr>
        <w:pStyle w:val="Paragraphedeliste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Commencez le massage cardiaque externe </w:t>
      </w:r>
    </w:p>
    <w:p w14:paraId="30BC104E" w14:textId="4BA3D6DC" w:rsidR="004972F3" w:rsidRDefault="004972F3" w:rsidP="004972F3">
      <w:pPr>
        <w:pStyle w:val="Paragraphedeliste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Arrêtez la ventilation </w:t>
      </w:r>
      <w:r w:rsidRPr="004972F3">
        <w:rPr>
          <w:rFonts w:ascii="Times New Roman" w:hAnsi="Times New Roman" w:cs="Times New Roman"/>
          <w:sz w:val="28"/>
          <w:szCs w:val="28"/>
        </w:rPr>
        <w:t>à pression positive efficace</w:t>
      </w:r>
      <w:r>
        <w:rPr>
          <w:rFonts w:ascii="Times New Roman" w:hAnsi="Times New Roman" w:cs="Times New Roman"/>
          <w:sz w:val="28"/>
          <w:szCs w:val="28"/>
        </w:rPr>
        <w:t xml:space="preserve"> et prise en charge en détresse respiratoire </w:t>
      </w:r>
    </w:p>
    <w:p w14:paraId="62372C13" w14:textId="77777777" w:rsidR="004972F3" w:rsidRDefault="004972F3" w:rsidP="004972F3">
      <w:pPr>
        <w:rPr>
          <w:rFonts w:ascii="Times New Roman" w:hAnsi="Times New Roman" w:cs="Times New Roman"/>
          <w:sz w:val="28"/>
          <w:szCs w:val="28"/>
        </w:rPr>
      </w:pPr>
    </w:p>
    <w:p w14:paraId="555C4619" w14:textId="77777777" w:rsidR="004972F3" w:rsidRDefault="004972F3" w:rsidP="004972F3">
      <w:pPr>
        <w:rPr>
          <w:rFonts w:ascii="Times New Roman" w:hAnsi="Times New Roman" w:cs="Times New Roman"/>
          <w:sz w:val="28"/>
          <w:szCs w:val="28"/>
        </w:rPr>
      </w:pPr>
    </w:p>
    <w:p w14:paraId="4860C0F4" w14:textId="77777777" w:rsidR="004972F3" w:rsidRDefault="004972F3" w:rsidP="004972F3">
      <w:pPr>
        <w:rPr>
          <w:rFonts w:ascii="Times New Roman" w:hAnsi="Times New Roman" w:cs="Times New Roman"/>
          <w:sz w:val="28"/>
          <w:szCs w:val="28"/>
        </w:rPr>
      </w:pPr>
    </w:p>
    <w:p w14:paraId="5590AAD1" w14:textId="77777777" w:rsidR="004972F3" w:rsidRPr="004972F3" w:rsidRDefault="004972F3" w:rsidP="004972F3">
      <w:pPr>
        <w:rPr>
          <w:rFonts w:ascii="Times New Roman" w:hAnsi="Times New Roman" w:cs="Times New Roman"/>
          <w:sz w:val="28"/>
          <w:szCs w:val="28"/>
        </w:rPr>
      </w:pPr>
    </w:p>
    <w:p w14:paraId="06D17436" w14:textId="6143C3AE" w:rsidR="004972F3" w:rsidRPr="00E30438" w:rsidRDefault="004972F3" w:rsidP="004972F3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30438">
        <w:rPr>
          <w:rFonts w:ascii="Times New Roman" w:hAnsi="Times New Roman" w:cs="Times New Roman"/>
          <w:b/>
          <w:bCs/>
          <w:sz w:val="28"/>
          <w:szCs w:val="28"/>
        </w:rPr>
        <w:t>Après 30 secondes de ventilation à pression positive efficace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chez un nouveau-né en salle de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naissance 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End"/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il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 une fréquence cardiaque 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à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80 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bpm, vous : </w:t>
      </w:r>
    </w:p>
    <w:p w14:paraId="2C63F05E" w14:textId="77777777" w:rsidR="004972F3" w:rsidRDefault="004972F3" w:rsidP="004972F3">
      <w:pPr>
        <w:pStyle w:val="Paragraphedeliste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Augmentez l’fio2 à 100 %</w:t>
      </w:r>
    </w:p>
    <w:p w14:paraId="4B0674A1" w14:textId="2FF46DEC" w:rsidR="004972F3" w:rsidRDefault="004972F3" w:rsidP="004972F3">
      <w:pPr>
        <w:pStyle w:val="Paragraphedeliste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Continuez la ventilation</w:t>
      </w:r>
      <w:r w:rsidRPr="004972F3">
        <w:rPr>
          <w:rFonts w:ascii="Times New Roman" w:hAnsi="Times New Roman" w:cs="Times New Roman"/>
          <w:sz w:val="28"/>
          <w:szCs w:val="28"/>
        </w:rPr>
        <w:t xml:space="preserve"> à pression positive</w:t>
      </w:r>
    </w:p>
    <w:p w14:paraId="11091B32" w14:textId="168A19A4" w:rsidR="004972F3" w:rsidRDefault="004972F3" w:rsidP="004972F3">
      <w:pPr>
        <w:pStyle w:val="Paragraphedeliste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Intubez votre patient </w:t>
      </w:r>
    </w:p>
    <w:p w14:paraId="256506DC" w14:textId="77777777" w:rsidR="004972F3" w:rsidRDefault="004972F3" w:rsidP="004972F3">
      <w:pPr>
        <w:pStyle w:val="Paragraphedeliste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Commencez le massage cardiaque externe </w:t>
      </w:r>
    </w:p>
    <w:p w14:paraId="2FC4FA84" w14:textId="77777777" w:rsidR="004972F3" w:rsidRDefault="004972F3" w:rsidP="004972F3">
      <w:pPr>
        <w:pStyle w:val="Paragraphedeliste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Administrez l’adrénaline en intratrachéale </w:t>
      </w:r>
    </w:p>
    <w:p w14:paraId="47F98B99" w14:textId="77777777" w:rsidR="004972F3" w:rsidRDefault="004972F3" w:rsidP="004972F3">
      <w:pPr>
        <w:pStyle w:val="Paragraphedeliste"/>
        <w:ind w:left="644"/>
        <w:rPr>
          <w:rFonts w:ascii="Times New Roman" w:hAnsi="Times New Roman" w:cs="Times New Roman"/>
          <w:sz w:val="28"/>
          <w:szCs w:val="28"/>
        </w:rPr>
      </w:pPr>
    </w:p>
    <w:p w14:paraId="55EC3101" w14:textId="0C46ECEF" w:rsidR="004972F3" w:rsidRPr="00E30438" w:rsidRDefault="004972F3" w:rsidP="004972F3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30438">
        <w:rPr>
          <w:rFonts w:ascii="Times New Roman" w:hAnsi="Times New Roman" w:cs="Times New Roman"/>
          <w:b/>
          <w:bCs/>
          <w:sz w:val="28"/>
          <w:szCs w:val="28"/>
        </w:rPr>
        <w:t>Après 30 secondes de ventilation à pression positive efficace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chez un nouveau-né en salle de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naissance 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End"/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il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 une fréquence cardiaque 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à </w:t>
      </w:r>
      <w:r w:rsidR="003E6CFA">
        <w:rPr>
          <w:rFonts w:ascii="Times New Roman" w:hAnsi="Times New Roman" w:cs="Times New Roman"/>
          <w:b/>
          <w:bCs/>
          <w:sz w:val="28"/>
          <w:szCs w:val="28"/>
        </w:rPr>
        <w:t>50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0438">
        <w:rPr>
          <w:rFonts w:ascii="Times New Roman" w:hAnsi="Times New Roman" w:cs="Times New Roman"/>
          <w:b/>
          <w:bCs/>
          <w:sz w:val="28"/>
          <w:szCs w:val="28"/>
        </w:rPr>
        <w:t xml:space="preserve">bpm, vous : </w:t>
      </w:r>
    </w:p>
    <w:p w14:paraId="6120D704" w14:textId="77777777" w:rsidR="004972F3" w:rsidRDefault="004972F3" w:rsidP="003E6CFA">
      <w:pPr>
        <w:pStyle w:val="Paragraphedeliste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Augmentez l’fio2 à 100 %</w:t>
      </w:r>
    </w:p>
    <w:p w14:paraId="43E5A49F" w14:textId="77777777" w:rsidR="004972F3" w:rsidRDefault="004972F3" w:rsidP="003E6CFA">
      <w:pPr>
        <w:pStyle w:val="Paragraphedeliste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Continuez la ventilation</w:t>
      </w:r>
      <w:r w:rsidRPr="004972F3">
        <w:rPr>
          <w:rFonts w:ascii="Times New Roman" w:hAnsi="Times New Roman" w:cs="Times New Roman"/>
          <w:sz w:val="28"/>
          <w:szCs w:val="28"/>
        </w:rPr>
        <w:t xml:space="preserve"> à pression positive</w:t>
      </w:r>
    </w:p>
    <w:p w14:paraId="5BE93E61" w14:textId="77777777" w:rsidR="004972F3" w:rsidRDefault="004972F3" w:rsidP="003E6CFA">
      <w:pPr>
        <w:pStyle w:val="Paragraphedeliste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Intubez votre patient </w:t>
      </w:r>
    </w:p>
    <w:p w14:paraId="1E0AE82E" w14:textId="77777777" w:rsidR="004972F3" w:rsidRDefault="004972F3" w:rsidP="003E6CFA">
      <w:pPr>
        <w:pStyle w:val="Paragraphedeliste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Commencez le massage cardiaque externe </w:t>
      </w:r>
    </w:p>
    <w:p w14:paraId="2379F77E" w14:textId="77777777" w:rsidR="004972F3" w:rsidRDefault="004972F3" w:rsidP="003E6CFA">
      <w:pPr>
        <w:pStyle w:val="Paragraphedeliste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Administrez l’adrénaline en intratrachéale </w:t>
      </w:r>
    </w:p>
    <w:p w14:paraId="4CE74EE4" w14:textId="77777777" w:rsidR="00502CB6" w:rsidRDefault="00502CB6" w:rsidP="00EF33BA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6345F949" w14:textId="77777777" w:rsidR="00502CB6" w:rsidRPr="00502CB6" w:rsidRDefault="00502CB6" w:rsidP="00502CB6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</w:t>
      </w:r>
      <w:r w:rsidRPr="00502CB6">
        <w:rPr>
          <w:rFonts w:ascii="Times New Roman" w:hAnsi="Times New Roman" w:cs="Times New Roman"/>
          <w:b/>
          <w:bCs/>
          <w:sz w:val="28"/>
          <w:szCs w:val="28"/>
        </w:rPr>
        <w:t>Dans quelles situations la ventilation à pression positive au masque est-elle contre-indiquée ?</w:t>
      </w:r>
    </w:p>
    <w:p w14:paraId="0E7959E3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A. En cas de suspicion d'hernie diaphragmatique</w:t>
      </w:r>
    </w:p>
    <w:p w14:paraId="607A1050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En cas de pneumothorax</w:t>
      </w:r>
    </w:p>
    <w:p w14:paraId="45D0A567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En cas de </w:t>
      </w:r>
      <w:proofErr w:type="spellStart"/>
      <w:r w:rsidRPr="00502CB6">
        <w:rPr>
          <w:rFonts w:ascii="Times New Roman" w:hAnsi="Times New Roman" w:cs="Times New Roman"/>
          <w:sz w:val="28"/>
          <w:szCs w:val="28"/>
        </w:rPr>
        <w:t>laparoschisis</w:t>
      </w:r>
      <w:proofErr w:type="spellEnd"/>
    </w:p>
    <w:p w14:paraId="7066402C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En cas de bébé couvert de méconium</w:t>
      </w:r>
    </w:p>
    <w:p w14:paraId="1DB8DD6F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En cas d'atrésie des choanes</w:t>
      </w:r>
    </w:p>
    <w:p w14:paraId="17F209FE" w14:textId="77777777" w:rsidR="00E30438" w:rsidRPr="00502CB6" w:rsidRDefault="00E30438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A58EC8" w14:textId="77777777" w:rsidR="00502CB6" w:rsidRPr="00502CB6" w:rsidRDefault="00502CB6" w:rsidP="00502CB6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502CB6">
        <w:rPr>
          <w:rFonts w:ascii="Times New Roman" w:hAnsi="Times New Roman" w:cs="Times New Roman"/>
          <w:b/>
          <w:bCs/>
          <w:sz w:val="28"/>
          <w:szCs w:val="28"/>
        </w:rPr>
        <w:t>Quelle est la première étape de la Phase B de la réanimation néonatale ?</w:t>
      </w:r>
    </w:p>
    <w:p w14:paraId="18634CA0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A. Vérifier la fréquence cardiaque</w:t>
      </w:r>
    </w:p>
    <w:p w14:paraId="347F51EB" w14:textId="6F0CDC06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</w:t>
      </w:r>
      <w:r>
        <w:rPr>
          <w:rFonts w:ascii="Times New Roman" w:hAnsi="Times New Roman" w:cs="Times New Roman"/>
          <w:sz w:val="28"/>
          <w:szCs w:val="28"/>
        </w:rPr>
        <w:t xml:space="preserve"> faire des compressions thoraciques</w:t>
      </w:r>
    </w:p>
    <w:p w14:paraId="13767C44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Administrer de l'épinéphrine</w:t>
      </w:r>
    </w:p>
    <w:p w14:paraId="4389F2A7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Assurer une ventilation efficace</w:t>
      </w:r>
    </w:p>
    <w:p w14:paraId="1E2EC21E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Placer un cathéter intraveineux</w:t>
      </w:r>
    </w:p>
    <w:p w14:paraId="02D9BD63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433330" w14:textId="77777777" w:rsidR="00502CB6" w:rsidRPr="002446DB" w:rsidRDefault="00502CB6" w:rsidP="00502CB6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446DB">
        <w:rPr>
          <w:rFonts w:ascii="Times New Roman" w:hAnsi="Times New Roman" w:cs="Times New Roman"/>
          <w:b/>
          <w:bCs/>
          <w:sz w:val="28"/>
          <w:szCs w:val="28"/>
        </w:rPr>
        <w:t xml:space="preserve">    Dans quelles situations la ventilation à pression positive au masque est-elle indiquée ?</w:t>
      </w:r>
    </w:p>
    <w:p w14:paraId="0B0FA96F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A. En cas d'absence de cri</w:t>
      </w:r>
    </w:p>
    <w:p w14:paraId="72E3CE94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En cas de mouvements de </w:t>
      </w:r>
      <w:proofErr w:type="spellStart"/>
      <w:r w:rsidRPr="00502CB6">
        <w:rPr>
          <w:rFonts w:ascii="Times New Roman" w:hAnsi="Times New Roman" w:cs="Times New Roman"/>
          <w:sz w:val="28"/>
          <w:szCs w:val="28"/>
        </w:rPr>
        <w:t>gasp</w:t>
      </w:r>
      <w:proofErr w:type="spellEnd"/>
    </w:p>
    <w:p w14:paraId="2878FA01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En cas de saturation à 80 % à la première minute</w:t>
      </w:r>
    </w:p>
    <w:p w14:paraId="441BC41E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En cas de respiration inefficace</w:t>
      </w:r>
    </w:p>
    <w:p w14:paraId="131158EE" w14:textId="1B8D5531" w:rsidR="002446DB" w:rsidRDefault="00502CB6" w:rsidP="002446D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Lorsque la fréquence cardiaque est à 110 BPM</w:t>
      </w:r>
    </w:p>
    <w:p w14:paraId="4F8F1367" w14:textId="77777777" w:rsidR="002446DB" w:rsidRPr="00502CB6" w:rsidRDefault="002446DB" w:rsidP="002446D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029DF1" w14:textId="77777777" w:rsidR="002446DB" w:rsidRPr="00502CB6" w:rsidRDefault="002446DB" w:rsidP="002446DB">
      <w:pPr>
        <w:pStyle w:val="Paragraphedeliste"/>
        <w:ind w:left="502"/>
        <w:rPr>
          <w:rFonts w:ascii="Times New Roman" w:hAnsi="Times New Roman" w:cs="Times New Roman"/>
          <w:sz w:val="28"/>
          <w:szCs w:val="28"/>
        </w:rPr>
      </w:pPr>
    </w:p>
    <w:p w14:paraId="2BC21092" w14:textId="3CC5CF39" w:rsidR="00502CB6" w:rsidRPr="00502CB6" w:rsidRDefault="00502CB6" w:rsidP="001E254B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</w:t>
      </w:r>
      <w:r w:rsidRPr="001E254B">
        <w:rPr>
          <w:rFonts w:ascii="Times New Roman" w:hAnsi="Times New Roman" w:cs="Times New Roman"/>
          <w:b/>
          <w:bCs/>
          <w:sz w:val="28"/>
          <w:szCs w:val="28"/>
        </w:rPr>
        <w:t>En</w:t>
      </w:r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cas de ventilation au masque, </w:t>
      </w:r>
      <w:r w:rsidR="001E254B">
        <w:rPr>
          <w:rFonts w:ascii="Times New Roman" w:hAnsi="Times New Roman" w:cs="Times New Roman"/>
          <w:b/>
          <w:bCs/>
          <w:sz w:val="28"/>
          <w:szCs w:val="28"/>
        </w:rPr>
        <w:t xml:space="preserve">dans un contexte de liquide </w:t>
      </w:r>
      <w:proofErr w:type="gramStart"/>
      <w:r w:rsidR="001E254B">
        <w:rPr>
          <w:rFonts w:ascii="Times New Roman" w:hAnsi="Times New Roman" w:cs="Times New Roman"/>
          <w:b/>
          <w:bCs/>
          <w:sz w:val="28"/>
          <w:szCs w:val="28"/>
        </w:rPr>
        <w:t>méconial ,</w:t>
      </w:r>
      <w:r w:rsidRPr="00502CB6">
        <w:rPr>
          <w:rFonts w:ascii="Times New Roman" w:hAnsi="Times New Roman" w:cs="Times New Roman"/>
          <w:b/>
          <w:bCs/>
          <w:sz w:val="28"/>
          <w:szCs w:val="28"/>
        </w:rPr>
        <w:t>avec</w:t>
      </w:r>
      <w:proofErr w:type="gramEnd"/>
      <w:r w:rsidRPr="00502CB6">
        <w:rPr>
          <w:rFonts w:ascii="Times New Roman" w:hAnsi="Times New Roman" w:cs="Times New Roman"/>
          <w:b/>
          <w:bCs/>
          <w:sz w:val="28"/>
          <w:szCs w:val="28"/>
        </w:rPr>
        <w:t xml:space="preserve"> un thorax qui ne se soulève pas, que peut-on suspecter ?</w:t>
      </w:r>
    </w:p>
    <w:p w14:paraId="4F028DA6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A. Un pneumothorax</w:t>
      </w:r>
    </w:p>
    <w:p w14:paraId="300106A0" w14:textId="0BAB9D78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Une </w:t>
      </w:r>
      <w:r w:rsidR="001E254B">
        <w:rPr>
          <w:rFonts w:ascii="Times New Roman" w:hAnsi="Times New Roman" w:cs="Times New Roman"/>
          <w:sz w:val="28"/>
          <w:szCs w:val="28"/>
        </w:rPr>
        <w:t xml:space="preserve">trachée bouchée par du liquide méconial </w:t>
      </w:r>
    </w:p>
    <w:p w14:paraId="3268027D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Un masque mal appliqué</w:t>
      </w:r>
    </w:p>
    <w:p w14:paraId="5B34517F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D. Un manque d'oxygène</w:t>
      </w:r>
    </w:p>
    <w:p w14:paraId="0127580C" w14:textId="448E5581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</w:t>
      </w:r>
      <w:r w:rsidR="001E254B">
        <w:rPr>
          <w:rFonts w:ascii="Times New Roman" w:hAnsi="Times New Roman" w:cs="Times New Roman"/>
          <w:sz w:val="28"/>
          <w:szCs w:val="28"/>
        </w:rPr>
        <w:t>une pression intrathoracique élevée</w:t>
      </w:r>
    </w:p>
    <w:p w14:paraId="5D696ED8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CE2DF0" w14:textId="77777777" w:rsidR="00502CB6" w:rsidRPr="00502CB6" w:rsidRDefault="00502CB6" w:rsidP="001E254B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</w:t>
      </w:r>
      <w:r w:rsidRPr="00502CB6">
        <w:rPr>
          <w:rFonts w:ascii="Times New Roman" w:hAnsi="Times New Roman" w:cs="Times New Roman"/>
          <w:b/>
          <w:bCs/>
          <w:sz w:val="28"/>
          <w:szCs w:val="28"/>
        </w:rPr>
        <w:t>Quels signes indiquent une ventilation efficace chez un nouveau-né dont la fréquence cardiaque ne remonte pas ?</w:t>
      </w:r>
    </w:p>
    <w:p w14:paraId="70C50A7B" w14:textId="20634B1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A. L'apparition de mouvements de </w:t>
      </w:r>
      <w:proofErr w:type="spellStart"/>
      <w:r w:rsidRPr="00502CB6">
        <w:rPr>
          <w:rFonts w:ascii="Times New Roman" w:hAnsi="Times New Roman" w:cs="Times New Roman"/>
          <w:sz w:val="28"/>
          <w:szCs w:val="28"/>
        </w:rPr>
        <w:t>gasp</w:t>
      </w:r>
      <w:r w:rsidR="001E254B">
        <w:rPr>
          <w:rFonts w:ascii="Times New Roman" w:hAnsi="Times New Roman" w:cs="Times New Roman"/>
          <w:sz w:val="28"/>
          <w:szCs w:val="28"/>
        </w:rPr>
        <w:t>s</w:t>
      </w:r>
      <w:proofErr w:type="spellEnd"/>
    </w:p>
    <w:p w14:paraId="522FF6A9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B. Le bombement de l'abdomen</w:t>
      </w:r>
    </w:p>
    <w:p w14:paraId="1516937B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C. La présence d'une ampliation thoracique</w:t>
      </w:r>
    </w:p>
    <w:p w14:paraId="1E24803F" w14:textId="77777777" w:rsidR="00502CB6" w:rsidRPr="00502CB6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lastRenderedPageBreak/>
        <w:t xml:space="preserve">    D. Le soulèvement de la soupape du ballon auto-gonflable</w:t>
      </w:r>
    </w:p>
    <w:p w14:paraId="047AE890" w14:textId="7958AAF4" w:rsidR="00EF33BA" w:rsidRDefault="00502CB6" w:rsidP="00502CB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2CB6">
        <w:rPr>
          <w:rFonts w:ascii="Times New Roman" w:hAnsi="Times New Roman" w:cs="Times New Roman"/>
          <w:sz w:val="28"/>
          <w:szCs w:val="28"/>
        </w:rPr>
        <w:t xml:space="preserve">    E. Le bombement du thorax</w:t>
      </w:r>
    </w:p>
    <w:p w14:paraId="7EC3B4CC" w14:textId="77777777" w:rsidR="001E254B" w:rsidRPr="001E254B" w:rsidRDefault="001E254B" w:rsidP="001E254B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254B">
        <w:rPr>
          <w:rFonts w:ascii="Times New Roman" w:hAnsi="Times New Roman" w:cs="Times New Roman"/>
          <w:b/>
          <w:bCs/>
          <w:sz w:val="28"/>
          <w:szCs w:val="28"/>
        </w:rPr>
        <w:t xml:space="preserve">    Devant un nouveau-né né en état de mort apparent présentant à l'examen un abdomen plat avec un hémithorax bombant et déviation des bruits du cœur, que devez-vous faire ?</w:t>
      </w:r>
    </w:p>
    <w:p w14:paraId="34FBE0A9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Stimulation et séchage</w:t>
      </w:r>
    </w:p>
    <w:p w14:paraId="3DE67243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Ventilation au masque</w:t>
      </w:r>
    </w:p>
    <w:p w14:paraId="4CBA3707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Intubation endotrachéale</w:t>
      </w:r>
    </w:p>
    <w:p w14:paraId="1EDDD459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Ventilation et massage cardiaque</w:t>
      </w:r>
    </w:p>
    <w:p w14:paraId="3F2814C7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E. Glycémie au talon</w:t>
      </w:r>
    </w:p>
    <w:p w14:paraId="7FB1E3D7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7EAF3B" w14:textId="77777777" w:rsidR="001E254B" w:rsidRPr="001E254B" w:rsidRDefault="001E254B" w:rsidP="001E254B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254B">
        <w:rPr>
          <w:rFonts w:ascii="Times New Roman" w:hAnsi="Times New Roman" w:cs="Times New Roman"/>
          <w:b/>
          <w:bCs/>
          <w:sz w:val="28"/>
          <w:szCs w:val="28"/>
        </w:rPr>
        <w:t xml:space="preserve">    Dans quelles situations l'intubation endotrachéale, au cours de la réanimation d'un nouveau-né en salle de naissance, est-elle indiquée ?</w:t>
      </w:r>
    </w:p>
    <w:p w14:paraId="25155BA7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Après 15 secondes de ventilation au masque</w:t>
      </w:r>
    </w:p>
    <w:p w14:paraId="3F69DAC1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En cas de ventilation en pression positive au masque inefficace</w:t>
      </w:r>
    </w:p>
    <w:p w14:paraId="5AF9E3B8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D'embole en cas d'omphalocèle</w:t>
      </w:r>
    </w:p>
    <w:p w14:paraId="3FA2003B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En cas de nécessité d'un massage cardiaque</w:t>
      </w:r>
    </w:p>
    <w:p w14:paraId="44EFB0F9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E. En cas de bombement d'un hémithorax</w:t>
      </w:r>
    </w:p>
    <w:p w14:paraId="3A651C9F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07C345" w14:textId="6A0CBDBE" w:rsidR="001E254B" w:rsidRPr="00EF3C27" w:rsidRDefault="001E254B" w:rsidP="00EF3C27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EF3C27" w:rsidRPr="00EF3C27">
        <w:rPr>
          <w:rFonts w:ascii="Times New Roman" w:hAnsi="Times New Roman" w:cs="Times New Roman"/>
          <w:b/>
          <w:bCs/>
          <w:sz w:val="28"/>
          <w:szCs w:val="28"/>
        </w:rPr>
        <w:t>Le</w:t>
      </w: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massage cardiaque externe au cours de la réanimation d'un nouveau-né en salle de naissance </w:t>
      </w:r>
      <w:r w:rsidR="00EF3C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8DB2128" w14:textId="2C6DBAE5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</w:t>
      </w:r>
      <w:r w:rsidR="00EF3C27">
        <w:rPr>
          <w:rFonts w:ascii="Times New Roman" w:hAnsi="Times New Roman" w:cs="Times New Roman"/>
          <w:sz w:val="28"/>
          <w:szCs w:val="28"/>
        </w:rPr>
        <w:t>se fait à</w:t>
      </w:r>
      <w:r w:rsidRPr="001E254B">
        <w:rPr>
          <w:rFonts w:ascii="Times New Roman" w:hAnsi="Times New Roman" w:cs="Times New Roman"/>
          <w:sz w:val="28"/>
          <w:szCs w:val="28"/>
        </w:rPr>
        <w:t xml:space="preserve"> raison de 120 compressions thoraciques par minute</w:t>
      </w:r>
    </w:p>
    <w:p w14:paraId="1993D55F" w14:textId="71BE5F46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</w:t>
      </w:r>
      <w:r w:rsidR="00EF3C27">
        <w:rPr>
          <w:rFonts w:ascii="Times New Roman" w:hAnsi="Times New Roman" w:cs="Times New Roman"/>
          <w:sz w:val="28"/>
          <w:szCs w:val="28"/>
        </w:rPr>
        <w:t>se fait e</w:t>
      </w:r>
      <w:r w:rsidRPr="001E254B">
        <w:rPr>
          <w:rFonts w:ascii="Times New Roman" w:hAnsi="Times New Roman" w:cs="Times New Roman"/>
          <w:sz w:val="28"/>
          <w:szCs w:val="28"/>
        </w:rPr>
        <w:t>n alternance avec la ventilation V</w:t>
      </w:r>
      <w:r w:rsidR="00E30438">
        <w:rPr>
          <w:rFonts w:ascii="Times New Roman" w:hAnsi="Times New Roman" w:cs="Times New Roman"/>
          <w:sz w:val="28"/>
          <w:szCs w:val="28"/>
        </w:rPr>
        <w:t>P</w:t>
      </w:r>
      <w:r w:rsidRPr="001E254B">
        <w:rPr>
          <w:rFonts w:ascii="Times New Roman" w:hAnsi="Times New Roman" w:cs="Times New Roman"/>
          <w:sz w:val="28"/>
          <w:szCs w:val="28"/>
        </w:rPr>
        <w:t>P</w:t>
      </w:r>
    </w:p>
    <w:p w14:paraId="576D6F2F" w14:textId="66ED0D38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</w:t>
      </w:r>
      <w:r w:rsidR="00EF3C27">
        <w:rPr>
          <w:rFonts w:ascii="Times New Roman" w:hAnsi="Times New Roman" w:cs="Times New Roman"/>
          <w:sz w:val="28"/>
          <w:szCs w:val="28"/>
        </w:rPr>
        <w:t>se fait à</w:t>
      </w:r>
      <w:r w:rsidRPr="001E254B">
        <w:rPr>
          <w:rFonts w:ascii="Times New Roman" w:hAnsi="Times New Roman" w:cs="Times New Roman"/>
          <w:sz w:val="28"/>
          <w:szCs w:val="28"/>
        </w:rPr>
        <w:t xml:space="preserve"> raison d'une compression thoracique pour trois insufflations</w:t>
      </w:r>
    </w:p>
    <w:p w14:paraId="1C4F3777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Est poursuivi jusqu'à une fréquence cardiaque supérieure à 100 bpm</w:t>
      </w:r>
    </w:p>
    <w:p w14:paraId="260F9E75" w14:textId="12120AA2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E. </w:t>
      </w:r>
      <w:r w:rsidR="00EF3C27">
        <w:rPr>
          <w:rFonts w:ascii="Times New Roman" w:hAnsi="Times New Roman" w:cs="Times New Roman"/>
          <w:sz w:val="28"/>
          <w:szCs w:val="28"/>
        </w:rPr>
        <w:t>nécessite u</w:t>
      </w:r>
      <w:r w:rsidRPr="001E254B">
        <w:rPr>
          <w:rFonts w:ascii="Times New Roman" w:hAnsi="Times New Roman" w:cs="Times New Roman"/>
          <w:sz w:val="28"/>
          <w:szCs w:val="28"/>
        </w:rPr>
        <w:t>ne augmentation de la FIO2 est indiquée</w:t>
      </w:r>
    </w:p>
    <w:p w14:paraId="403EBA42" w14:textId="724FCACC" w:rsidR="001E254B" w:rsidRPr="003E6CFA" w:rsidRDefault="003E6CFA" w:rsidP="003E6CFA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6CFA">
        <w:rPr>
          <w:rFonts w:ascii="Times New Roman" w:hAnsi="Times New Roman" w:cs="Times New Roman"/>
          <w:b/>
          <w:bCs/>
          <w:sz w:val="28"/>
          <w:szCs w:val="28"/>
        </w:rPr>
        <w:t xml:space="preserve">Après une minute de ventilation à pression positive et 30 secondes de massage cardiaque externe chez un nouveau-né en salle de </w:t>
      </w:r>
      <w:proofErr w:type="gramStart"/>
      <w:r w:rsidRPr="003E6CFA">
        <w:rPr>
          <w:rFonts w:ascii="Times New Roman" w:hAnsi="Times New Roman" w:cs="Times New Roman"/>
          <w:b/>
          <w:bCs/>
          <w:sz w:val="28"/>
          <w:szCs w:val="28"/>
        </w:rPr>
        <w:t>naissance .</w:t>
      </w:r>
      <w:proofErr w:type="gramEnd"/>
      <w:r w:rsidRPr="003E6CFA">
        <w:rPr>
          <w:rFonts w:ascii="Times New Roman" w:hAnsi="Times New Roman" w:cs="Times New Roman"/>
          <w:b/>
          <w:bCs/>
          <w:sz w:val="28"/>
          <w:szCs w:val="28"/>
        </w:rPr>
        <w:t xml:space="preserve"> Il présente une activité cardiaque à 50bpm, vous</w:t>
      </w:r>
      <w:r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404DED80" w14:textId="77777777" w:rsidR="003E6CFA" w:rsidRDefault="003E6CFA" w:rsidP="003E6CFA">
      <w:pPr>
        <w:pStyle w:val="Paragraphedeliste"/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6CFA">
        <w:rPr>
          <w:rFonts w:ascii="Times New Roman" w:hAnsi="Times New Roman" w:cs="Times New Roman"/>
          <w:sz w:val="28"/>
          <w:szCs w:val="28"/>
        </w:rPr>
        <w:t>Mettez en palace un cathéter veineux ombilical</w:t>
      </w:r>
    </w:p>
    <w:p w14:paraId="28927277" w14:textId="77777777" w:rsidR="003E6CFA" w:rsidRDefault="003E6CFA" w:rsidP="003F0064">
      <w:pPr>
        <w:pStyle w:val="Paragraphedeliste"/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6CFA">
        <w:rPr>
          <w:rFonts w:ascii="Times New Roman" w:hAnsi="Times New Roman" w:cs="Times New Roman"/>
          <w:sz w:val="28"/>
          <w:szCs w:val="28"/>
        </w:rPr>
        <w:t xml:space="preserve"> Administrez de l’adrénaline </w:t>
      </w:r>
    </w:p>
    <w:p w14:paraId="744601D3" w14:textId="278A0468" w:rsidR="003E6CFA" w:rsidRDefault="003E6CFA" w:rsidP="003F0064">
      <w:pPr>
        <w:pStyle w:val="Paragraphedeliste"/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E6CFA">
        <w:rPr>
          <w:rFonts w:ascii="Times New Roman" w:hAnsi="Times New Roman" w:cs="Times New Roman"/>
          <w:sz w:val="28"/>
          <w:szCs w:val="28"/>
        </w:rPr>
        <w:lastRenderedPageBreak/>
        <w:t>Administrez d</w:t>
      </w:r>
      <w:r>
        <w:rPr>
          <w:rFonts w:ascii="Times New Roman" w:hAnsi="Times New Roman" w:cs="Times New Roman"/>
          <w:sz w:val="28"/>
          <w:szCs w:val="28"/>
        </w:rPr>
        <w:t xml:space="preserve">u bicarbonate de sodium </w:t>
      </w:r>
    </w:p>
    <w:p w14:paraId="16615DAC" w14:textId="08F898C1" w:rsidR="003E6CFA" w:rsidRDefault="003E6CFA" w:rsidP="003F0064">
      <w:pPr>
        <w:pStyle w:val="Paragraphedeliste"/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Mettez le nouveau-né en hypothermie</w:t>
      </w:r>
    </w:p>
    <w:p w14:paraId="2D69A0C0" w14:textId="11A5A36F" w:rsidR="003E6CFA" w:rsidRDefault="003E6CFA" w:rsidP="003F0064">
      <w:pPr>
        <w:pStyle w:val="Paragraphedeliste"/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Arrêtez le massage cardiaque externe </w:t>
      </w:r>
    </w:p>
    <w:p w14:paraId="20BC9F1E" w14:textId="77777777" w:rsidR="003E6CFA" w:rsidRPr="003E6CFA" w:rsidRDefault="003E6CFA" w:rsidP="003E6C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7C41F4" w14:textId="039F9329" w:rsidR="001E254B" w:rsidRPr="00EF3C27" w:rsidRDefault="001E254B" w:rsidP="00EF3C27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90D57">
        <w:rPr>
          <w:rFonts w:ascii="Times New Roman" w:hAnsi="Times New Roman" w:cs="Times New Roman"/>
          <w:b/>
          <w:bCs/>
          <w:sz w:val="28"/>
          <w:szCs w:val="28"/>
        </w:rPr>
        <w:t>À</w:t>
      </w:r>
      <w:r w:rsidR="00EF3C27">
        <w:rPr>
          <w:rFonts w:ascii="Times New Roman" w:hAnsi="Times New Roman" w:cs="Times New Roman"/>
          <w:b/>
          <w:bCs/>
          <w:sz w:val="28"/>
          <w:szCs w:val="28"/>
        </w:rPr>
        <w:t xml:space="preserve"> propos de</w:t>
      </w: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l'administration de drogue vasoactive chez le nouveau-né en salle de naissance</w:t>
      </w:r>
      <w:r w:rsidR="00EF3C27"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56FB0E86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Est indiqué après ventilation efficace de 30 secondes au masque</w:t>
      </w:r>
    </w:p>
    <w:p w14:paraId="7868FF32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La voie endotrachéale est la voie la plus efficace</w:t>
      </w:r>
    </w:p>
    <w:p w14:paraId="6F131D2B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La molécule utilisée est la dobutamine</w:t>
      </w:r>
    </w:p>
    <w:p w14:paraId="4B52EC23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En cas d'échec, on peut la renouveler toutes les 3 à 5 minutes</w:t>
      </w:r>
    </w:p>
    <w:p w14:paraId="4739DBBF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E. Est contre-indiqué en cas d'omphalocèle</w:t>
      </w:r>
    </w:p>
    <w:p w14:paraId="11B010D8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82FBDF" w14:textId="77777777" w:rsidR="001E254B" w:rsidRPr="00EF3C27" w:rsidRDefault="001E254B" w:rsidP="00EF3C27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   Pendant la phase D de la réanimation en salle de naissance :</w:t>
      </w:r>
    </w:p>
    <w:p w14:paraId="7E0565D6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L'adrénaline est la seule drogue vasoactive utilisée</w:t>
      </w:r>
    </w:p>
    <w:p w14:paraId="3020BC0D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Une transfusion de culot globulaire peut être utilisée en cas de syndrome hémorragique aigu</w:t>
      </w:r>
    </w:p>
    <w:p w14:paraId="72DB1B8E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Le remplissage par des colloïdes peut être indiqué en cas d'hypovolémie</w:t>
      </w:r>
    </w:p>
    <w:p w14:paraId="5ABD18CF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Un arrêt des compressions thoraciques s'impose</w:t>
      </w:r>
    </w:p>
    <w:p w14:paraId="236DB1B7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E. La voie d'administration recommandée est la voie veineuse ombilicale</w:t>
      </w:r>
    </w:p>
    <w:p w14:paraId="42477E44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C3C6CD" w14:textId="4254FB17" w:rsidR="001E254B" w:rsidRPr="00EF3C27" w:rsidRDefault="001E254B" w:rsidP="00EF3C27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   En cas de réanimation en salle de naissance, la dose d'adrénaline à administrer </w:t>
      </w:r>
      <w:r w:rsidR="00EF3C27">
        <w:rPr>
          <w:rFonts w:ascii="Times New Roman" w:hAnsi="Times New Roman" w:cs="Times New Roman"/>
          <w:b/>
          <w:bCs/>
          <w:sz w:val="28"/>
          <w:szCs w:val="28"/>
        </w:rPr>
        <w:t xml:space="preserve">est : </w:t>
      </w:r>
    </w:p>
    <w:p w14:paraId="30AE86FB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La même quelle que soit la voie d'administration</w:t>
      </w:r>
    </w:p>
    <w:p w14:paraId="327D233A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La même quel que soit le poids du nouveau-né</w:t>
      </w:r>
    </w:p>
    <w:p w14:paraId="05BD2BF6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De 0,03 mg/kg par voie intraveineuse</w:t>
      </w:r>
    </w:p>
    <w:p w14:paraId="454C1F35" w14:textId="4501D765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</w:t>
      </w:r>
      <w:r w:rsidR="00EF3C27">
        <w:rPr>
          <w:rFonts w:ascii="Times New Roman" w:hAnsi="Times New Roman" w:cs="Times New Roman"/>
          <w:sz w:val="28"/>
          <w:szCs w:val="28"/>
        </w:rPr>
        <w:t xml:space="preserve">De </w:t>
      </w:r>
      <w:r w:rsidRPr="001E254B">
        <w:rPr>
          <w:rFonts w:ascii="Times New Roman" w:hAnsi="Times New Roman" w:cs="Times New Roman"/>
          <w:sz w:val="28"/>
          <w:szCs w:val="28"/>
        </w:rPr>
        <w:t>0,05 à 0,1 mg/kg par voie endotrachéale</w:t>
      </w:r>
    </w:p>
    <w:p w14:paraId="14561FDB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E. Renouvelée toutes les minutes</w:t>
      </w:r>
    </w:p>
    <w:p w14:paraId="4710C1BE" w14:textId="77777777" w:rsid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B3CFD0" w14:textId="77777777" w:rsidR="00EF3C27" w:rsidRDefault="00EF3C27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9E460F" w14:textId="77777777" w:rsidR="00EF3C27" w:rsidRPr="001E254B" w:rsidRDefault="00EF3C27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E55DCD" w14:textId="1C7C2FB4" w:rsidR="001E254B" w:rsidRPr="00EF3C27" w:rsidRDefault="001E254B" w:rsidP="00EF3C27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C2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r w:rsidR="00EF3C27" w:rsidRPr="00EF3C27">
        <w:rPr>
          <w:rFonts w:ascii="Times New Roman" w:hAnsi="Times New Roman" w:cs="Times New Roman"/>
          <w:b/>
          <w:bCs/>
          <w:sz w:val="28"/>
          <w:szCs w:val="28"/>
        </w:rPr>
        <w:t>Le</w:t>
      </w: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meilleur critère d'efficacité de la réanimation en salle de naissance </w:t>
      </w:r>
      <w:r w:rsidR="00EF3C27">
        <w:rPr>
          <w:rFonts w:ascii="Times New Roman" w:hAnsi="Times New Roman" w:cs="Times New Roman"/>
          <w:b/>
          <w:bCs/>
          <w:sz w:val="28"/>
          <w:szCs w:val="28"/>
        </w:rPr>
        <w:t xml:space="preserve">est : </w:t>
      </w:r>
    </w:p>
    <w:p w14:paraId="424C8220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La normalisation de la saturation</w:t>
      </w:r>
    </w:p>
    <w:p w14:paraId="0C28DABF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La récupération du tonus musculaire</w:t>
      </w:r>
    </w:p>
    <w:p w14:paraId="165C920D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Le soulèvement thoracique à chaque insufflation</w:t>
      </w:r>
    </w:p>
    <w:p w14:paraId="785BCD31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L'accélération de la fréquence cardiaque</w:t>
      </w:r>
    </w:p>
    <w:p w14:paraId="74DBD426" w14:textId="0429B5E8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E. </w:t>
      </w:r>
      <w:r w:rsidR="00EF3C27" w:rsidRPr="001E254B">
        <w:rPr>
          <w:rFonts w:ascii="Times New Roman" w:hAnsi="Times New Roman" w:cs="Times New Roman"/>
          <w:sz w:val="28"/>
          <w:szCs w:val="28"/>
        </w:rPr>
        <w:t xml:space="preserve">La récupération </w:t>
      </w:r>
      <w:r w:rsidRPr="001E254B">
        <w:rPr>
          <w:rFonts w:ascii="Times New Roman" w:hAnsi="Times New Roman" w:cs="Times New Roman"/>
          <w:sz w:val="28"/>
          <w:szCs w:val="28"/>
        </w:rPr>
        <w:t>cri vigoureux</w:t>
      </w:r>
    </w:p>
    <w:p w14:paraId="30669FAE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08A303" w14:textId="77777777" w:rsidR="001E254B" w:rsidRPr="00EF3C27" w:rsidRDefault="001E254B" w:rsidP="00EF3C27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   À propos de l'administration d'épinéphrine :</w:t>
      </w:r>
    </w:p>
    <w:p w14:paraId="22628AE6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La voie veineuse est plus efficace que la voie intratrachéale</w:t>
      </w:r>
    </w:p>
    <w:p w14:paraId="3977671B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La voie intratrachéale peut être envisagée en attendant une voie veineuse</w:t>
      </w:r>
    </w:p>
    <w:p w14:paraId="34BB5093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L'administration d'épinéphrine peut être répétée toutes les 3 à 5 minutes</w:t>
      </w:r>
    </w:p>
    <w:p w14:paraId="110EE21C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La posologie de la voie IV est de 60 μg/kg</w:t>
      </w:r>
    </w:p>
    <w:p w14:paraId="03050353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E. Une fréquence cardiaque de 80 bpm chez un nouveau-né ventilé impose l'administration d'épinéphrine</w:t>
      </w:r>
    </w:p>
    <w:p w14:paraId="725D2EA3" w14:textId="77777777" w:rsidR="001E254B" w:rsidRPr="00EF3C27" w:rsidRDefault="001E254B" w:rsidP="001E254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318DA" w14:textId="4D6C4398" w:rsidR="001E254B" w:rsidRPr="00EF3C27" w:rsidRDefault="001E254B" w:rsidP="00EF3C27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   Quel est </w:t>
      </w:r>
      <w:r w:rsidR="00EF3C27">
        <w:rPr>
          <w:rFonts w:ascii="Times New Roman" w:hAnsi="Times New Roman" w:cs="Times New Roman"/>
          <w:b/>
          <w:bCs/>
          <w:sz w:val="28"/>
          <w:szCs w:val="28"/>
        </w:rPr>
        <w:t>la voie</w:t>
      </w: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d'administration recommandé</w:t>
      </w:r>
      <w:r w:rsidR="00EF3C2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pour l'épinéphrine pendant la réanimation néonatale ?</w:t>
      </w:r>
    </w:p>
    <w:p w14:paraId="6C6D5ADA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Voie veine ombilicale</w:t>
      </w:r>
    </w:p>
    <w:p w14:paraId="3A43608C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Voie intramusculaire</w:t>
      </w:r>
    </w:p>
    <w:p w14:paraId="45DB9E5F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Voie sous-cutanée</w:t>
      </w:r>
    </w:p>
    <w:p w14:paraId="15576F3E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Voie endotrachéale</w:t>
      </w:r>
    </w:p>
    <w:p w14:paraId="56535100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E. Voie interosseuse</w:t>
      </w:r>
    </w:p>
    <w:p w14:paraId="55573EAC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0C25E1" w14:textId="77777777" w:rsidR="001E254B" w:rsidRPr="00EF3C27" w:rsidRDefault="001E254B" w:rsidP="00EF3C27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   Après une injection d'adrénaline IV, au bout de combien de temps réévalue-t-on la fréquence cardiaque ?</w:t>
      </w:r>
    </w:p>
    <w:p w14:paraId="6015D099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30 secondes</w:t>
      </w:r>
    </w:p>
    <w:p w14:paraId="3FF06FB3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1 minute</w:t>
      </w:r>
    </w:p>
    <w:p w14:paraId="05F9F202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2 minutes</w:t>
      </w:r>
    </w:p>
    <w:p w14:paraId="60C5F13E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3 minutes</w:t>
      </w:r>
    </w:p>
    <w:p w14:paraId="24C4D268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lastRenderedPageBreak/>
        <w:t xml:space="preserve">    E. 5 minutes</w:t>
      </w:r>
    </w:p>
    <w:p w14:paraId="2DC8B56D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E4E1AE" w14:textId="3BC0DD17" w:rsidR="001E254B" w:rsidRPr="00EF3C27" w:rsidRDefault="001E254B" w:rsidP="00EF3C27">
      <w:pPr>
        <w:pStyle w:val="Paragraphedeliste"/>
        <w:numPr>
          <w:ilvl w:val="0"/>
          <w:numId w:val="5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EF3C27" w:rsidRPr="00EF3C27">
        <w:rPr>
          <w:rFonts w:ascii="Times New Roman" w:hAnsi="Times New Roman" w:cs="Times New Roman"/>
          <w:b/>
          <w:bCs/>
          <w:sz w:val="28"/>
          <w:szCs w:val="28"/>
        </w:rPr>
        <w:t>L’expansion</w:t>
      </w:r>
      <w:r w:rsidRPr="00EF3C27">
        <w:rPr>
          <w:rFonts w:ascii="Times New Roman" w:hAnsi="Times New Roman" w:cs="Times New Roman"/>
          <w:b/>
          <w:bCs/>
          <w:sz w:val="28"/>
          <w:szCs w:val="28"/>
        </w:rPr>
        <w:t xml:space="preserve"> volémique en salle de naissance </w:t>
      </w:r>
    </w:p>
    <w:p w14:paraId="72B283D5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A. Peut être envisagée chez tout nouveau-né ne répondant pas aux manœuvres de réanimation</w:t>
      </w:r>
    </w:p>
    <w:p w14:paraId="4578885A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B. Peut consister en l'administration de sérum physiologique</w:t>
      </w:r>
    </w:p>
    <w:p w14:paraId="3C13B5D8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C. Doit consister en l'administration de culot globulaire O Rh négatif</w:t>
      </w:r>
    </w:p>
    <w:p w14:paraId="5B33EE71" w14:textId="7F5A5BB5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D. </w:t>
      </w:r>
      <w:r w:rsidR="00EF3C27">
        <w:rPr>
          <w:rFonts w:ascii="Times New Roman" w:hAnsi="Times New Roman" w:cs="Times New Roman"/>
          <w:sz w:val="28"/>
          <w:szCs w:val="28"/>
        </w:rPr>
        <w:t>Se fait avec un volume</w:t>
      </w:r>
      <w:r w:rsidRPr="001E254B">
        <w:rPr>
          <w:rFonts w:ascii="Times New Roman" w:hAnsi="Times New Roman" w:cs="Times New Roman"/>
          <w:sz w:val="28"/>
          <w:szCs w:val="28"/>
        </w:rPr>
        <w:t xml:space="preserve"> de 30 ml/kg</w:t>
      </w:r>
    </w:p>
    <w:p w14:paraId="724F501F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254B">
        <w:rPr>
          <w:rFonts w:ascii="Times New Roman" w:hAnsi="Times New Roman" w:cs="Times New Roman"/>
          <w:sz w:val="28"/>
          <w:szCs w:val="28"/>
        </w:rPr>
        <w:t xml:space="preserve">    E. Doit être envisagée avant l'administration de l'épinéphrine</w:t>
      </w:r>
    </w:p>
    <w:p w14:paraId="67C1A4C1" w14:textId="77777777" w:rsidR="001E254B" w:rsidRPr="001E254B" w:rsidRDefault="001E254B" w:rsidP="001E254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9EA2D7" w14:textId="77777777" w:rsidR="00724412" w:rsidRDefault="00724412" w:rsidP="000D39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D63B24" w14:textId="77777777" w:rsidR="00B805E6" w:rsidRPr="00B805E6" w:rsidRDefault="00B805E6" w:rsidP="00B805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5E6">
        <w:rPr>
          <w:rFonts w:ascii="Times New Roman" w:hAnsi="Times New Roman" w:cs="Times New Roman"/>
          <w:b/>
          <w:bCs/>
          <w:sz w:val="28"/>
          <w:szCs w:val="28"/>
        </w:rPr>
        <w:t>Cas clinique :</w:t>
      </w:r>
    </w:p>
    <w:p w14:paraId="43A7B0EA" w14:textId="1028F587" w:rsidR="00B805E6" w:rsidRPr="00B805E6" w:rsidRDefault="00B805E6" w:rsidP="00B805E6">
      <w:pPr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Vous êtes appelés en urgence pour une césarienne </w:t>
      </w:r>
      <w:r>
        <w:rPr>
          <w:rFonts w:ascii="Times New Roman" w:hAnsi="Times New Roman" w:cs="Times New Roman"/>
          <w:sz w:val="28"/>
          <w:szCs w:val="28"/>
        </w:rPr>
        <w:t xml:space="preserve">pour </w:t>
      </w:r>
      <w:r w:rsidRPr="00B805E6">
        <w:rPr>
          <w:rFonts w:ascii="Times New Roman" w:hAnsi="Times New Roman" w:cs="Times New Roman"/>
          <w:sz w:val="28"/>
          <w:szCs w:val="28"/>
        </w:rPr>
        <w:t>une anomalie du rythme cardiaque fœtal et d'un virage du liquide amniotique devenu méconial. À la naissance, le nouveau-né est aréactif, ne présente pas de respiration spontanée et sa fréquence cardiaque est de 70 bpm.</w:t>
      </w:r>
    </w:p>
    <w:p w14:paraId="133ADCDF" w14:textId="77777777" w:rsidR="00B805E6" w:rsidRPr="00B805E6" w:rsidRDefault="00B805E6" w:rsidP="00B805E6">
      <w:pPr>
        <w:pStyle w:val="Paragraphedeliste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82503" w14:textId="77777777" w:rsidR="00B805E6" w:rsidRPr="00B805E6" w:rsidRDefault="00B805E6" w:rsidP="00B805E6">
      <w:pPr>
        <w:pStyle w:val="Paragraphedeliste"/>
        <w:numPr>
          <w:ilvl w:val="0"/>
          <w:numId w:val="5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5E6">
        <w:rPr>
          <w:rFonts w:ascii="Times New Roman" w:hAnsi="Times New Roman" w:cs="Times New Roman"/>
          <w:b/>
          <w:bCs/>
          <w:sz w:val="28"/>
          <w:szCs w:val="28"/>
        </w:rPr>
        <w:t xml:space="preserve">    Quelles sont les premières actions à entreprendre ?</w:t>
      </w:r>
    </w:p>
    <w:p w14:paraId="08F0C14E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A. Ventilation au masque</w:t>
      </w:r>
    </w:p>
    <w:p w14:paraId="17347F51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B. Intubation et ventilation par tube</w:t>
      </w:r>
    </w:p>
    <w:p w14:paraId="5404FFD2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C. Aspiration et séchage</w:t>
      </w:r>
    </w:p>
    <w:p w14:paraId="5ED6FA5F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D. Stimulation</w:t>
      </w:r>
    </w:p>
    <w:p w14:paraId="784FFB9B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E. Massage cardiaque externe</w:t>
      </w:r>
    </w:p>
    <w:p w14:paraId="2F745522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F2BB84" w14:textId="77777777" w:rsidR="00B805E6" w:rsidRPr="00B805E6" w:rsidRDefault="00B805E6" w:rsidP="00B805E6">
      <w:pPr>
        <w:pStyle w:val="Paragraphedeliste"/>
        <w:numPr>
          <w:ilvl w:val="0"/>
          <w:numId w:val="5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5E6">
        <w:rPr>
          <w:rFonts w:ascii="Times New Roman" w:hAnsi="Times New Roman" w:cs="Times New Roman"/>
          <w:b/>
          <w:bCs/>
          <w:sz w:val="28"/>
          <w:szCs w:val="28"/>
        </w:rPr>
        <w:t xml:space="preserve">    Après 30 secondes, la fréquence cardiaque est de 50 battements/min, le patient est toujours cyanosé et ne respire toujours pas.</w:t>
      </w:r>
    </w:p>
    <w:p w14:paraId="27107957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A. Massage cardiaque externe</w:t>
      </w:r>
    </w:p>
    <w:p w14:paraId="3E0BD5E6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B. Administration d'adrénaline</w:t>
      </w:r>
    </w:p>
    <w:p w14:paraId="6719A37B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C. Aspiration endotrachéale suivie d'intubation</w:t>
      </w:r>
    </w:p>
    <w:p w14:paraId="5DA19819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D. Ventilation au masque</w:t>
      </w:r>
    </w:p>
    <w:p w14:paraId="1B54DEEF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lastRenderedPageBreak/>
        <w:t xml:space="preserve">    E. Administration d'un remplissage au sérum physiologique</w:t>
      </w:r>
    </w:p>
    <w:p w14:paraId="21F94739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2E2BB9" w14:textId="77777777" w:rsidR="00B805E6" w:rsidRPr="00B805E6" w:rsidRDefault="00B805E6" w:rsidP="00B805E6">
      <w:pPr>
        <w:pStyle w:val="Paragraphedeliste"/>
        <w:numPr>
          <w:ilvl w:val="0"/>
          <w:numId w:val="5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5E6">
        <w:rPr>
          <w:rFonts w:ascii="Times New Roman" w:hAnsi="Times New Roman" w:cs="Times New Roman"/>
          <w:b/>
          <w:bCs/>
          <w:sz w:val="28"/>
          <w:szCs w:val="28"/>
        </w:rPr>
        <w:t xml:space="preserve">    Lors de la ventilation au masque, le thorax ne se soulève pas. Que faites-vous ?</w:t>
      </w:r>
    </w:p>
    <w:p w14:paraId="4D504620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A. Augmenter la pression de ventilation</w:t>
      </w:r>
    </w:p>
    <w:p w14:paraId="1B9F2573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B. Intubation endotrachéale</w:t>
      </w:r>
    </w:p>
    <w:p w14:paraId="436C6EDD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C. Aspiration endotrachéale</w:t>
      </w:r>
    </w:p>
    <w:p w14:paraId="31E5F611" w14:textId="77777777" w:rsidR="00B805E6" w:rsidRP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D. Massage cardiaque externe</w:t>
      </w:r>
    </w:p>
    <w:p w14:paraId="68CAED95" w14:textId="5E1DC596" w:rsidR="00B805E6" w:rsidRPr="00724412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    E. Exsufflation thoracique</w:t>
      </w:r>
    </w:p>
    <w:p w14:paraId="7927E27E" w14:textId="77777777" w:rsidR="008075E0" w:rsidRDefault="008075E0" w:rsidP="000D3938">
      <w:pPr>
        <w:rPr>
          <w:rFonts w:ascii="Times New Roman" w:hAnsi="Times New Roman" w:cs="Times New Roman"/>
          <w:sz w:val="28"/>
          <w:szCs w:val="28"/>
        </w:rPr>
      </w:pPr>
    </w:p>
    <w:p w14:paraId="1FD55966" w14:textId="4AA7562B" w:rsidR="00B805E6" w:rsidRPr="00B805E6" w:rsidRDefault="00B805E6" w:rsidP="00B805E6">
      <w:pPr>
        <w:pStyle w:val="Paragraphedeliste"/>
        <w:numPr>
          <w:ilvl w:val="0"/>
          <w:numId w:val="5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5E6">
        <w:rPr>
          <w:rFonts w:ascii="Times New Roman" w:hAnsi="Times New Roman" w:cs="Times New Roman"/>
          <w:b/>
          <w:bCs/>
          <w:sz w:val="28"/>
          <w:szCs w:val="28"/>
        </w:rPr>
        <w:t>Après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deux </w:t>
      </w:r>
      <w:r w:rsidRPr="00B805E6">
        <w:rPr>
          <w:rFonts w:ascii="Times New Roman" w:hAnsi="Times New Roman" w:cs="Times New Roman"/>
          <w:b/>
          <w:bCs/>
          <w:sz w:val="28"/>
          <w:szCs w:val="28"/>
        </w:rPr>
        <w:t xml:space="preserve">minutes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de réanimation, le patient est ventilé sur </w:t>
      </w:r>
      <w:r w:rsidR="00111733">
        <w:rPr>
          <w:rFonts w:ascii="Times New Roman" w:hAnsi="Times New Roman" w:cs="Times New Roman"/>
          <w:b/>
          <w:bCs/>
          <w:sz w:val="28"/>
          <w:szCs w:val="28"/>
        </w:rPr>
        <w:t xml:space="preserve">sonde et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présente une fréquence cardiaque à 80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bpm ,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05E6">
        <w:rPr>
          <w:rFonts w:ascii="Times New Roman" w:hAnsi="Times New Roman" w:cs="Times New Roman"/>
          <w:b/>
          <w:bCs/>
          <w:sz w:val="28"/>
          <w:szCs w:val="28"/>
        </w:rPr>
        <w:t>Que faites-vous ?</w:t>
      </w:r>
    </w:p>
    <w:p w14:paraId="51D5832A" w14:textId="56D370ED" w:rsidR="00B805E6" w:rsidRDefault="00B805E6" w:rsidP="00B805E6">
      <w:pPr>
        <w:pStyle w:val="Paragraphedeliste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AD0BAE3" w14:textId="066BC1E3" w:rsid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 xml:space="preserve">Commencer les compressions thoraciques </w:t>
      </w:r>
    </w:p>
    <w:p w14:paraId="5B5F5D65" w14:textId="5C3278C1" w:rsid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Mettre un cathéter veineux ombilical </w:t>
      </w:r>
    </w:p>
    <w:p w14:paraId="6BC2F8D1" w14:textId="756F2535" w:rsid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hAnsi="Times New Roman" w:cs="Times New Roman"/>
          <w:sz w:val="28"/>
          <w:szCs w:val="28"/>
        </w:rPr>
        <w:t xml:space="preserve">Arrêter la ventilation </w:t>
      </w:r>
    </w:p>
    <w:p w14:paraId="01A3D0A9" w14:textId="6FCE97AC" w:rsidR="00B805E6" w:rsidRDefault="00B805E6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1733">
        <w:rPr>
          <w:rFonts w:ascii="Times New Roman" w:hAnsi="Times New Roman" w:cs="Times New Roman"/>
          <w:sz w:val="28"/>
          <w:szCs w:val="28"/>
        </w:rPr>
        <w:t xml:space="preserve">administration de épinéphrine en endotrachéale </w:t>
      </w:r>
    </w:p>
    <w:p w14:paraId="30201352" w14:textId="7081C135" w:rsidR="00111733" w:rsidRPr="00B805E6" w:rsidRDefault="00111733" w:rsidP="00B80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805E6">
        <w:rPr>
          <w:rFonts w:ascii="Times New Roman" w:hAnsi="Times New Roman" w:cs="Times New Roman"/>
          <w:sz w:val="28"/>
          <w:szCs w:val="28"/>
        </w:rPr>
        <w:t>E.</w:t>
      </w:r>
      <w:r>
        <w:rPr>
          <w:rFonts w:ascii="Times New Roman" w:hAnsi="Times New Roman" w:cs="Times New Roman"/>
          <w:sz w:val="28"/>
          <w:szCs w:val="28"/>
        </w:rPr>
        <w:t xml:space="preserve"> transférer le patient en milieu de réanimation néonatale </w:t>
      </w:r>
    </w:p>
    <w:sectPr w:rsidR="00111733" w:rsidRPr="00B805E6" w:rsidSect="001A184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9F08" w14:textId="77777777" w:rsidR="00696FDB" w:rsidRDefault="00696FDB" w:rsidP="00B34A40">
      <w:pPr>
        <w:spacing w:after="0" w:line="240" w:lineRule="auto"/>
      </w:pPr>
      <w:r>
        <w:separator/>
      </w:r>
    </w:p>
  </w:endnote>
  <w:endnote w:type="continuationSeparator" w:id="0">
    <w:p w14:paraId="55A59BFD" w14:textId="77777777" w:rsidR="00696FDB" w:rsidRDefault="00696FDB" w:rsidP="00B34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38057" w14:textId="77777777" w:rsidR="00696FDB" w:rsidRDefault="00696FDB" w:rsidP="00B34A40">
      <w:pPr>
        <w:spacing w:after="0" w:line="240" w:lineRule="auto"/>
      </w:pPr>
      <w:r>
        <w:separator/>
      </w:r>
    </w:p>
  </w:footnote>
  <w:footnote w:type="continuationSeparator" w:id="0">
    <w:p w14:paraId="02F25158" w14:textId="77777777" w:rsidR="00696FDB" w:rsidRDefault="00696FDB" w:rsidP="00B34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9700" w14:textId="3CD9C7A8" w:rsidR="00724412" w:rsidRDefault="00724412" w:rsidP="00724412">
    <w:pPr>
      <w:pStyle w:val="En-tte"/>
      <w:jc w:val="right"/>
    </w:pPr>
    <w:r>
      <w:rPr>
        <w:rFonts w:ascii="Arial" w:hAnsi="Arial" w:cs="Arial"/>
        <w:b/>
        <w:bCs/>
        <w:kern w:val="0"/>
        <w:sz w:val="19"/>
        <w:szCs w:val="19"/>
      </w:rPr>
      <w:t>Dr Mghirbi Oussama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934"/>
    <w:multiLevelType w:val="hybridMultilevel"/>
    <w:tmpl w:val="41FEFCA4"/>
    <w:lvl w:ilvl="0" w:tplc="040C0015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3340805"/>
    <w:multiLevelType w:val="hybridMultilevel"/>
    <w:tmpl w:val="CE7C185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C4261"/>
    <w:multiLevelType w:val="hybridMultilevel"/>
    <w:tmpl w:val="7B66759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F5340"/>
    <w:multiLevelType w:val="hybridMultilevel"/>
    <w:tmpl w:val="94308D80"/>
    <w:lvl w:ilvl="0" w:tplc="FFFFFFFF">
      <w:start w:val="1"/>
      <w:numFmt w:val="upperLetter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6854BC2"/>
    <w:multiLevelType w:val="hybridMultilevel"/>
    <w:tmpl w:val="6152EEF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D3672"/>
    <w:multiLevelType w:val="hybridMultilevel"/>
    <w:tmpl w:val="03E4875E"/>
    <w:lvl w:ilvl="0" w:tplc="040C0015">
      <w:start w:val="1"/>
      <w:numFmt w:val="upperLetter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F1F393E"/>
    <w:multiLevelType w:val="hybridMultilevel"/>
    <w:tmpl w:val="707A956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D10DD"/>
    <w:multiLevelType w:val="hybridMultilevel"/>
    <w:tmpl w:val="3B00C53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514E8"/>
    <w:multiLevelType w:val="hybridMultilevel"/>
    <w:tmpl w:val="0A188D2E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2D70DF"/>
    <w:multiLevelType w:val="hybridMultilevel"/>
    <w:tmpl w:val="B7FE336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F6EF6"/>
    <w:multiLevelType w:val="hybridMultilevel"/>
    <w:tmpl w:val="22D0F2E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0E263A"/>
    <w:multiLevelType w:val="hybridMultilevel"/>
    <w:tmpl w:val="41FEFCA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E42885"/>
    <w:multiLevelType w:val="hybridMultilevel"/>
    <w:tmpl w:val="4D565558"/>
    <w:lvl w:ilvl="0" w:tplc="040C0015">
      <w:start w:val="1"/>
      <w:numFmt w:val="upperLetter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746476"/>
    <w:multiLevelType w:val="hybridMultilevel"/>
    <w:tmpl w:val="8ECC8E8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32C16"/>
    <w:multiLevelType w:val="hybridMultilevel"/>
    <w:tmpl w:val="A4109AE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724709"/>
    <w:multiLevelType w:val="hybridMultilevel"/>
    <w:tmpl w:val="D108CCA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7B7876"/>
    <w:multiLevelType w:val="hybridMultilevel"/>
    <w:tmpl w:val="34C273A2"/>
    <w:lvl w:ilvl="0" w:tplc="040C0015">
      <w:start w:val="1"/>
      <w:numFmt w:val="upperLetter"/>
      <w:lvlText w:val="%1."/>
      <w:lvlJc w:val="left"/>
      <w:pPr>
        <w:ind w:left="644" w:hanging="360"/>
      </w:p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2BA21309"/>
    <w:multiLevelType w:val="hybridMultilevel"/>
    <w:tmpl w:val="F8CEADC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D0485F"/>
    <w:multiLevelType w:val="hybridMultilevel"/>
    <w:tmpl w:val="315E6B8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786C0D"/>
    <w:multiLevelType w:val="hybridMultilevel"/>
    <w:tmpl w:val="87D454C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C01E00"/>
    <w:multiLevelType w:val="hybridMultilevel"/>
    <w:tmpl w:val="87D454C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A08B9"/>
    <w:multiLevelType w:val="hybridMultilevel"/>
    <w:tmpl w:val="C63EB6A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E24EAB"/>
    <w:multiLevelType w:val="hybridMultilevel"/>
    <w:tmpl w:val="E9A01F3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105A1B"/>
    <w:multiLevelType w:val="hybridMultilevel"/>
    <w:tmpl w:val="18A022C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C14A8F"/>
    <w:multiLevelType w:val="hybridMultilevel"/>
    <w:tmpl w:val="6AD4C97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2D1101"/>
    <w:multiLevelType w:val="hybridMultilevel"/>
    <w:tmpl w:val="A9C22C5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FF34F6B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77897"/>
    <w:multiLevelType w:val="hybridMultilevel"/>
    <w:tmpl w:val="05CE01C2"/>
    <w:lvl w:ilvl="0" w:tplc="040C0015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511568E"/>
    <w:multiLevelType w:val="hybridMultilevel"/>
    <w:tmpl w:val="B774961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5D52C3"/>
    <w:multiLevelType w:val="hybridMultilevel"/>
    <w:tmpl w:val="8354961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F67E7E"/>
    <w:multiLevelType w:val="hybridMultilevel"/>
    <w:tmpl w:val="F8F8E13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79E245F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CA24F7"/>
    <w:multiLevelType w:val="hybridMultilevel"/>
    <w:tmpl w:val="7F3ED2D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6142D6"/>
    <w:multiLevelType w:val="hybridMultilevel"/>
    <w:tmpl w:val="C1822DE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BB3DFE"/>
    <w:multiLevelType w:val="hybridMultilevel"/>
    <w:tmpl w:val="0EC642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017426"/>
    <w:multiLevelType w:val="multilevel"/>
    <w:tmpl w:val="4D32EF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51B7323B"/>
    <w:multiLevelType w:val="hybridMultilevel"/>
    <w:tmpl w:val="7C06627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436D95"/>
    <w:multiLevelType w:val="hybridMultilevel"/>
    <w:tmpl w:val="56E64B1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7836A2"/>
    <w:multiLevelType w:val="hybridMultilevel"/>
    <w:tmpl w:val="36F6C3E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26520E"/>
    <w:multiLevelType w:val="hybridMultilevel"/>
    <w:tmpl w:val="4C8E670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7D16BC"/>
    <w:multiLevelType w:val="hybridMultilevel"/>
    <w:tmpl w:val="B8FE9AF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3D4149F"/>
    <w:multiLevelType w:val="hybridMultilevel"/>
    <w:tmpl w:val="94308D80"/>
    <w:lvl w:ilvl="0" w:tplc="FFFFFFFF">
      <w:start w:val="1"/>
      <w:numFmt w:val="upperLetter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644B67CC"/>
    <w:multiLevelType w:val="hybridMultilevel"/>
    <w:tmpl w:val="A80EBB9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8D35FB"/>
    <w:multiLevelType w:val="hybridMultilevel"/>
    <w:tmpl w:val="21CAC66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234B1D"/>
    <w:multiLevelType w:val="hybridMultilevel"/>
    <w:tmpl w:val="B35EC87E"/>
    <w:lvl w:ilvl="0" w:tplc="1E483AD4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385B6F"/>
    <w:multiLevelType w:val="hybridMultilevel"/>
    <w:tmpl w:val="EF28600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8707F5"/>
    <w:multiLevelType w:val="hybridMultilevel"/>
    <w:tmpl w:val="00C0382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DD3376"/>
    <w:multiLevelType w:val="hybridMultilevel"/>
    <w:tmpl w:val="F0C8E43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AD3394"/>
    <w:multiLevelType w:val="hybridMultilevel"/>
    <w:tmpl w:val="F6085A9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B3406FE"/>
    <w:multiLevelType w:val="hybridMultilevel"/>
    <w:tmpl w:val="BE1A77E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BA61335"/>
    <w:multiLevelType w:val="hybridMultilevel"/>
    <w:tmpl w:val="8B501268"/>
    <w:lvl w:ilvl="0" w:tplc="86225BA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DA64DDC"/>
    <w:multiLevelType w:val="hybridMultilevel"/>
    <w:tmpl w:val="755CBAD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395698"/>
    <w:multiLevelType w:val="hybridMultilevel"/>
    <w:tmpl w:val="BC9A08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301502"/>
    <w:multiLevelType w:val="hybridMultilevel"/>
    <w:tmpl w:val="5586825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DE347E"/>
    <w:multiLevelType w:val="hybridMultilevel"/>
    <w:tmpl w:val="E2C8926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57560F"/>
    <w:multiLevelType w:val="hybridMultilevel"/>
    <w:tmpl w:val="58DC6D4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19F29C52">
      <w:start w:val="1"/>
      <w:numFmt w:val="upperLetter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251002"/>
    <w:multiLevelType w:val="hybridMultilevel"/>
    <w:tmpl w:val="C3EE2F7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03293D"/>
    <w:multiLevelType w:val="hybridMultilevel"/>
    <w:tmpl w:val="CA4EA946"/>
    <w:lvl w:ilvl="0" w:tplc="736A347C">
      <w:start w:val="1"/>
      <w:numFmt w:val="upperLetter"/>
      <w:lvlText w:val="%1."/>
      <w:lvlJc w:val="left"/>
      <w:pPr>
        <w:ind w:left="644" w:hanging="360"/>
      </w:pPr>
      <w:rPr>
        <w:rFonts w:ascii="Times New Roman" w:hAnsi="Times New Roman" w:cs="Times New Roman" w:hint="default"/>
        <w:sz w:val="32"/>
        <w:szCs w:val="32"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6" w15:restartNumberingAfterBreak="0">
    <w:nsid w:val="7ABE2833"/>
    <w:multiLevelType w:val="hybridMultilevel"/>
    <w:tmpl w:val="B61606C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B611111"/>
    <w:multiLevelType w:val="hybridMultilevel"/>
    <w:tmpl w:val="C6680C3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507419">
    <w:abstractNumId w:val="6"/>
  </w:num>
  <w:num w:numId="2" w16cid:durableId="1059204402">
    <w:abstractNumId w:val="2"/>
  </w:num>
  <w:num w:numId="3" w16cid:durableId="1381243988">
    <w:abstractNumId w:val="45"/>
  </w:num>
  <w:num w:numId="4" w16cid:durableId="416102528">
    <w:abstractNumId w:val="23"/>
  </w:num>
  <w:num w:numId="5" w16cid:durableId="1620453439">
    <w:abstractNumId w:val="25"/>
  </w:num>
  <w:num w:numId="6" w16cid:durableId="836070109">
    <w:abstractNumId w:val="57"/>
  </w:num>
  <w:num w:numId="7" w16cid:durableId="2119374790">
    <w:abstractNumId w:val="17"/>
  </w:num>
  <w:num w:numId="8" w16cid:durableId="1037394360">
    <w:abstractNumId w:val="15"/>
  </w:num>
  <w:num w:numId="9" w16cid:durableId="1760716044">
    <w:abstractNumId w:val="31"/>
  </w:num>
  <w:num w:numId="10" w16cid:durableId="1777872404">
    <w:abstractNumId w:val="1"/>
  </w:num>
  <w:num w:numId="11" w16cid:durableId="1483084114">
    <w:abstractNumId w:val="21"/>
  </w:num>
  <w:num w:numId="12" w16cid:durableId="449394720">
    <w:abstractNumId w:val="46"/>
  </w:num>
  <w:num w:numId="13" w16cid:durableId="1124694984">
    <w:abstractNumId w:val="53"/>
  </w:num>
  <w:num w:numId="14" w16cid:durableId="1554390097">
    <w:abstractNumId w:val="10"/>
  </w:num>
  <w:num w:numId="15" w16cid:durableId="829560305">
    <w:abstractNumId w:val="49"/>
  </w:num>
  <w:num w:numId="16" w16cid:durableId="1076441121">
    <w:abstractNumId w:val="16"/>
  </w:num>
  <w:num w:numId="17" w16cid:durableId="1881279117">
    <w:abstractNumId w:val="51"/>
  </w:num>
  <w:num w:numId="18" w16cid:durableId="1547640790">
    <w:abstractNumId w:val="7"/>
  </w:num>
  <w:num w:numId="19" w16cid:durableId="469708554">
    <w:abstractNumId w:val="35"/>
  </w:num>
  <w:num w:numId="20" w16cid:durableId="355888336">
    <w:abstractNumId w:val="20"/>
  </w:num>
  <w:num w:numId="21" w16cid:durableId="153297649">
    <w:abstractNumId w:val="13"/>
  </w:num>
  <w:num w:numId="22" w16cid:durableId="1621187162">
    <w:abstractNumId w:val="43"/>
  </w:num>
  <w:num w:numId="23" w16cid:durableId="373694036">
    <w:abstractNumId w:val="24"/>
  </w:num>
  <w:num w:numId="24" w16cid:durableId="741760256">
    <w:abstractNumId w:val="4"/>
  </w:num>
  <w:num w:numId="25" w16cid:durableId="875316177">
    <w:abstractNumId w:val="50"/>
  </w:num>
  <w:num w:numId="26" w16cid:durableId="786631107">
    <w:abstractNumId w:val="0"/>
  </w:num>
  <w:num w:numId="27" w16cid:durableId="980619406">
    <w:abstractNumId w:val="30"/>
  </w:num>
  <w:num w:numId="28" w16cid:durableId="450829589">
    <w:abstractNumId w:val="47"/>
  </w:num>
  <w:num w:numId="29" w16cid:durableId="322591610">
    <w:abstractNumId w:val="14"/>
  </w:num>
  <w:num w:numId="30" w16cid:durableId="895093959">
    <w:abstractNumId w:val="36"/>
  </w:num>
  <w:num w:numId="31" w16cid:durableId="946694976">
    <w:abstractNumId w:val="37"/>
  </w:num>
  <w:num w:numId="32" w16cid:durableId="1337685526">
    <w:abstractNumId w:val="52"/>
  </w:num>
  <w:num w:numId="33" w16cid:durableId="800536338">
    <w:abstractNumId w:val="41"/>
  </w:num>
  <w:num w:numId="34" w16cid:durableId="86412">
    <w:abstractNumId w:val="19"/>
  </w:num>
  <w:num w:numId="35" w16cid:durableId="2030985677">
    <w:abstractNumId w:val="32"/>
  </w:num>
  <w:num w:numId="36" w16cid:durableId="1379233582">
    <w:abstractNumId w:val="54"/>
  </w:num>
  <w:num w:numId="37" w16cid:durableId="679237466">
    <w:abstractNumId w:val="27"/>
  </w:num>
  <w:num w:numId="38" w16cid:durableId="658508850">
    <w:abstractNumId w:val="55"/>
  </w:num>
  <w:num w:numId="39" w16cid:durableId="1605190775">
    <w:abstractNumId w:val="26"/>
  </w:num>
  <w:num w:numId="40" w16cid:durableId="1451775994">
    <w:abstractNumId w:val="34"/>
  </w:num>
  <w:num w:numId="41" w16cid:durableId="1238708165">
    <w:abstractNumId w:val="9"/>
  </w:num>
  <w:num w:numId="42" w16cid:durableId="542014580">
    <w:abstractNumId w:val="29"/>
  </w:num>
  <w:num w:numId="43" w16cid:durableId="1132138606">
    <w:abstractNumId w:val="22"/>
  </w:num>
  <w:num w:numId="44" w16cid:durableId="184638001">
    <w:abstractNumId w:val="28"/>
  </w:num>
  <w:num w:numId="45" w16cid:durableId="661737579">
    <w:abstractNumId w:val="40"/>
  </w:num>
  <w:num w:numId="46" w16cid:durableId="55008244">
    <w:abstractNumId w:val="42"/>
  </w:num>
  <w:num w:numId="47" w16cid:durableId="1850751661">
    <w:abstractNumId w:val="18"/>
  </w:num>
  <w:num w:numId="48" w16cid:durableId="101535941">
    <w:abstractNumId w:val="48"/>
  </w:num>
  <w:num w:numId="49" w16cid:durableId="722363104">
    <w:abstractNumId w:val="56"/>
  </w:num>
  <w:num w:numId="50" w16cid:durableId="1521115908">
    <w:abstractNumId w:val="38"/>
  </w:num>
  <w:num w:numId="51" w16cid:durableId="781388706">
    <w:abstractNumId w:val="11"/>
  </w:num>
  <w:num w:numId="52" w16cid:durableId="1920287578">
    <w:abstractNumId w:val="8"/>
  </w:num>
  <w:num w:numId="53" w16cid:durableId="2114089225">
    <w:abstractNumId w:val="33"/>
  </w:num>
  <w:num w:numId="54" w16cid:durableId="914782259">
    <w:abstractNumId w:val="5"/>
  </w:num>
  <w:num w:numId="55" w16cid:durableId="928537937">
    <w:abstractNumId w:val="12"/>
  </w:num>
  <w:num w:numId="56" w16cid:durableId="1479805909">
    <w:abstractNumId w:val="39"/>
  </w:num>
  <w:num w:numId="57" w16cid:durableId="379792318">
    <w:abstractNumId w:val="3"/>
  </w:num>
  <w:num w:numId="58" w16cid:durableId="213201873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2F"/>
    <w:rsid w:val="00005807"/>
    <w:rsid w:val="00081F44"/>
    <w:rsid w:val="000854F1"/>
    <w:rsid w:val="000D3938"/>
    <w:rsid w:val="000E7626"/>
    <w:rsid w:val="000F3DF5"/>
    <w:rsid w:val="00105F5E"/>
    <w:rsid w:val="00111733"/>
    <w:rsid w:val="00156830"/>
    <w:rsid w:val="00182D10"/>
    <w:rsid w:val="001940F9"/>
    <w:rsid w:val="001A184B"/>
    <w:rsid w:val="001B5116"/>
    <w:rsid w:val="001C1700"/>
    <w:rsid w:val="001C794A"/>
    <w:rsid w:val="001E254B"/>
    <w:rsid w:val="00214730"/>
    <w:rsid w:val="002446DB"/>
    <w:rsid w:val="00256D51"/>
    <w:rsid w:val="00257E23"/>
    <w:rsid w:val="003101B0"/>
    <w:rsid w:val="00326EBB"/>
    <w:rsid w:val="00335FAE"/>
    <w:rsid w:val="00362A63"/>
    <w:rsid w:val="0037183D"/>
    <w:rsid w:val="00376D08"/>
    <w:rsid w:val="003A13D9"/>
    <w:rsid w:val="003A5CC6"/>
    <w:rsid w:val="003C262B"/>
    <w:rsid w:val="003D41DA"/>
    <w:rsid w:val="003E6CFA"/>
    <w:rsid w:val="0044081F"/>
    <w:rsid w:val="004409F1"/>
    <w:rsid w:val="004535CB"/>
    <w:rsid w:val="00493AEE"/>
    <w:rsid w:val="004972F3"/>
    <w:rsid w:val="004D56A1"/>
    <w:rsid w:val="00502CB6"/>
    <w:rsid w:val="00523D94"/>
    <w:rsid w:val="00540D5A"/>
    <w:rsid w:val="00543BE2"/>
    <w:rsid w:val="005555EA"/>
    <w:rsid w:val="00561E67"/>
    <w:rsid w:val="00567717"/>
    <w:rsid w:val="005E220C"/>
    <w:rsid w:val="005E56EE"/>
    <w:rsid w:val="00615D8E"/>
    <w:rsid w:val="00632057"/>
    <w:rsid w:val="00633DE0"/>
    <w:rsid w:val="00653912"/>
    <w:rsid w:val="00690538"/>
    <w:rsid w:val="00690D57"/>
    <w:rsid w:val="006923AF"/>
    <w:rsid w:val="00696FDB"/>
    <w:rsid w:val="006A27F5"/>
    <w:rsid w:val="006D2FF2"/>
    <w:rsid w:val="00724412"/>
    <w:rsid w:val="00725EDB"/>
    <w:rsid w:val="007372ED"/>
    <w:rsid w:val="00741328"/>
    <w:rsid w:val="0074556E"/>
    <w:rsid w:val="00745957"/>
    <w:rsid w:val="0076093A"/>
    <w:rsid w:val="00765723"/>
    <w:rsid w:val="007672D3"/>
    <w:rsid w:val="00774E9C"/>
    <w:rsid w:val="007B1848"/>
    <w:rsid w:val="007F194B"/>
    <w:rsid w:val="008075E0"/>
    <w:rsid w:val="00827AC3"/>
    <w:rsid w:val="00842218"/>
    <w:rsid w:val="00871CF1"/>
    <w:rsid w:val="00881B75"/>
    <w:rsid w:val="008A4399"/>
    <w:rsid w:val="008A78E6"/>
    <w:rsid w:val="0091475F"/>
    <w:rsid w:val="00930CE1"/>
    <w:rsid w:val="0094609C"/>
    <w:rsid w:val="009B0792"/>
    <w:rsid w:val="009D7E13"/>
    <w:rsid w:val="00A65530"/>
    <w:rsid w:val="00A66B45"/>
    <w:rsid w:val="00A801F6"/>
    <w:rsid w:val="00AA0EED"/>
    <w:rsid w:val="00AC7BE1"/>
    <w:rsid w:val="00AD29B8"/>
    <w:rsid w:val="00AD71C7"/>
    <w:rsid w:val="00AF3E2F"/>
    <w:rsid w:val="00B01AF1"/>
    <w:rsid w:val="00B34A40"/>
    <w:rsid w:val="00B558D5"/>
    <w:rsid w:val="00B805E6"/>
    <w:rsid w:val="00B84945"/>
    <w:rsid w:val="00B8678F"/>
    <w:rsid w:val="00B91F17"/>
    <w:rsid w:val="00BB6D59"/>
    <w:rsid w:val="00BE5B1C"/>
    <w:rsid w:val="00BF2440"/>
    <w:rsid w:val="00C130BA"/>
    <w:rsid w:val="00C54430"/>
    <w:rsid w:val="00C960D4"/>
    <w:rsid w:val="00CB1B7F"/>
    <w:rsid w:val="00CB6864"/>
    <w:rsid w:val="00CE1827"/>
    <w:rsid w:val="00CE7B9B"/>
    <w:rsid w:val="00D6464B"/>
    <w:rsid w:val="00D8672B"/>
    <w:rsid w:val="00E00B5F"/>
    <w:rsid w:val="00E11FCC"/>
    <w:rsid w:val="00E30438"/>
    <w:rsid w:val="00E85A76"/>
    <w:rsid w:val="00E90B59"/>
    <w:rsid w:val="00E93845"/>
    <w:rsid w:val="00EB55F5"/>
    <w:rsid w:val="00EC51EC"/>
    <w:rsid w:val="00EE5D50"/>
    <w:rsid w:val="00EE6F1E"/>
    <w:rsid w:val="00EF33BA"/>
    <w:rsid w:val="00EF3C27"/>
    <w:rsid w:val="00F005EF"/>
    <w:rsid w:val="00F338D5"/>
    <w:rsid w:val="00F53295"/>
    <w:rsid w:val="00F77353"/>
    <w:rsid w:val="00F82173"/>
    <w:rsid w:val="00F83801"/>
    <w:rsid w:val="00F866F5"/>
    <w:rsid w:val="00FE5F71"/>
    <w:rsid w:val="00FF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555D"/>
  <w15:chartTrackingRefBased/>
  <w15:docId w15:val="{8208FCA9-4833-4CDB-AEDC-0E3BFB1E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194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34A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4A40"/>
  </w:style>
  <w:style w:type="paragraph" w:styleId="Pieddepage">
    <w:name w:val="footer"/>
    <w:basedOn w:val="Normal"/>
    <w:link w:val="PieddepageCar"/>
    <w:uiPriority w:val="99"/>
    <w:unhideWhenUsed/>
    <w:rsid w:val="00B34A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4A40"/>
  </w:style>
  <w:style w:type="paragraph" w:styleId="NormalWeb">
    <w:name w:val="Normal (Web)"/>
    <w:basedOn w:val="Normal"/>
    <w:uiPriority w:val="99"/>
    <w:semiHidden/>
    <w:unhideWhenUsed/>
    <w:rsid w:val="00502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10971</TotalTime>
  <Pages>10</Pages>
  <Words>1918</Words>
  <Characters>10553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 MGH</dc:creator>
  <cp:keywords/>
  <dc:description/>
  <cp:lastModifiedBy>mghirbi oussama</cp:lastModifiedBy>
  <cp:revision>85</cp:revision>
  <dcterms:created xsi:type="dcterms:W3CDTF">2023-08-23T20:19:00Z</dcterms:created>
  <dcterms:modified xsi:type="dcterms:W3CDTF">2025-09-05T09:25:00Z</dcterms:modified>
</cp:coreProperties>
</file>