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66.0" w:type="dxa"/>
        <w:jc w:val="center"/>
        <w:tblLayout w:type="fixed"/>
        <w:tblLook w:val="0400"/>
      </w:tblPr>
      <w:tblGrid>
        <w:gridCol w:w="10466"/>
        <w:tblGridChange w:id="0">
          <w:tblGrid>
            <w:gridCol w:w="10466"/>
          </w:tblGrid>
        </w:tblGridChange>
      </w:tblGrid>
      <w:tr>
        <w:trPr>
          <w:cantSplit w:val="0"/>
          <w:trHeight w:val="2880" w:hRule="atLeast"/>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1"/>
                <w:strike w:val="0"/>
                <w:color w:val="000000"/>
                <w:sz w:val="22"/>
                <w:szCs w:val="22"/>
                <w:u w:val="none"/>
                <w:shd w:fill="auto" w:val="clear"/>
                <w:vertAlign w:val="baseline"/>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80"/>
                <w:szCs w:val="80"/>
                <w:u w:val="none"/>
                <w:shd w:fill="auto" w:val="clear"/>
                <w:vertAlign w:val="baseline"/>
              </w:rPr>
            </w:pPr>
            <w:r w:rsidDel="00000000" w:rsidR="00000000" w:rsidRPr="00000000">
              <w:rPr>
                <w:rFonts w:ascii="Cambria" w:cs="Cambria" w:eastAsia="Cambria" w:hAnsi="Cambria"/>
                <w:b w:val="1"/>
                <w:i w:val="0"/>
                <w:smallCaps w:val="0"/>
                <w:strike w:val="0"/>
                <w:color w:val="000000"/>
                <w:sz w:val="80"/>
                <w:szCs w:val="80"/>
                <w:u w:val="none"/>
                <w:shd w:fill="auto" w:val="clear"/>
                <w:vertAlign w:val="baseline"/>
                <w:rtl w:val="0"/>
              </w:rPr>
              <w:t xml:space="preserve">Evaluation Lithiase Urinaire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44"/>
                <w:szCs w:val="44"/>
                <w:u w:val="none"/>
                <w:shd w:fill="auto" w:val="clear"/>
                <w:vertAlign w:val="baseline"/>
              </w:rPr>
            </w:pPr>
            <w:r w:rsidDel="00000000" w:rsidR="00000000" w:rsidRPr="00000000">
              <w:rPr>
                <w:rFonts w:ascii="Cambria" w:cs="Cambria" w:eastAsia="Cambria" w:hAnsi="Cambria"/>
                <w:b w:val="1"/>
                <w:i w:val="0"/>
                <w:smallCaps w:val="0"/>
                <w:strike w:val="0"/>
                <w:color w:val="000000"/>
                <w:sz w:val="44"/>
                <w:szCs w:val="44"/>
                <w:u w:val="none"/>
                <w:shd w:fill="auto" w:val="clear"/>
                <w:vertAlign w:val="baseline"/>
                <w:rtl w:val="0"/>
              </w:rPr>
              <w:t xml:space="preserve">ECN - Cycle de préparation 2025</w:t>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10466.0" w:type="dxa"/>
        <w:jc w:val="center"/>
        <w:tblLayout w:type="fixed"/>
        <w:tblLook w:val="0400"/>
      </w:tblPr>
      <w:tblGrid>
        <w:gridCol w:w="10466"/>
        <w:tblGridChange w:id="0">
          <w:tblGrid>
            <w:gridCol w:w="10466"/>
          </w:tblGrid>
        </w:tblGridChange>
      </w:tblGrid>
      <w:tr>
        <w:trPr>
          <w:cantSplit w:val="0"/>
          <w:trHeight w:val="360" w:hRule="atLeast"/>
          <w:tblHeader w:val="0"/>
        </w:trPr>
        <w:tc>
          <w:tcP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2895.0" w:type="dxa"/>
              <w:jc w:val="center"/>
              <w:tblBorders>
                <w:top w:color="000000" w:space="0" w:sz="0" w:val="nil"/>
                <w:left w:color="000000" w:space="0" w:sz="0" w:val="nil"/>
                <w:bottom w:color="000000" w:space="0" w:sz="0" w:val="nil"/>
                <w:right w:color="000000" w:space="0" w:sz="0" w:val="nil"/>
              </w:tblBorders>
              <w:tblLayout w:type="fixed"/>
              <w:tblLook w:val="0000"/>
            </w:tblPr>
            <w:tblGrid>
              <w:gridCol w:w="2889"/>
              <w:gridCol w:w="6"/>
              <w:tblGridChange w:id="0">
                <w:tblGrid>
                  <w:gridCol w:w="2889"/>
                  <w:gridCol w:w="6"/>
                </w:tblGrid>
              </w:tblGridChange>
            </w:tblGrid>
            <w:tr>
              <w:trPr>
                <w:cantSplit w:val="0"/>
                <w:trHeight w:val="7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spacing w:after="0" w:line="240" w:lineRule="auto"/>
                    <w:rPr>
                      <w:rFonts w:ascii="Times New Roman" w:cs="Times New Roman" w:eastAsia="Times New Roman" w:hAnsi="Times New Roman"/>
                      <w:b w:val="1"/>
                      <w:color w:val="000000"/>
                      <w:sz w:val="40"/>
                      <w:szCs w:val="40"/>
                    </w:rPr>
                  </w:pPr>
                  <w:r w:rsidDel="00000000" w:rsidR="00000000" w:rsidRPr="00000000">
                    <w:rPr>
                      <w:rFonts w:ascii="Times New Roman" w:cs="Times New Roman" w:eastAsia="Times New Roman" w:hAnsi="Times New Roman"/>
                      <w:b w:val="1"/>
                      <w:color w:val="000000"/>
                      <w:sz w:val="40"/>
                      <w:szCs w:val="40"/>
                      <w:rtl w:val="0"/>
                    </w:rPr>
                    <w:t xml:space="preserve">Pr Nouri REBAI</w:t>
                  </w:r>
                </w:p>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000000"/>
                      <w:sz w:val="40"/>
                      <w:szCs w:val="40"/>
                    </w:rPr>
                  </w:pPr>
                  <w:r w:rsidDel="00000000" w:rsidR="00000000" w:rsidRPr="00000000">
                    <w:rPr>
                      <w:rtl w:val="0"/>
                    </w:rPr>
                  </w:r>
                </w:p>
              </w:tc>
              <w:tc>
                <w:tcPr/>
                <w:p w:rsidR="00000000" w:rsidDel="00000000" w:rsidP="00000000" w:rsidRDefault="00000000" w:rsidRPr="00000000" w14:paraId="0000001F">
                  <w:pPr>
                    <w:jc w:val="center"/>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4"/>
        <w:tblpPr w:leftFromText="187" w:rightFromText="187" w:topFromText="0" w:bottomFromText="0" w:vertAnchor="page" w:horzAnchor="margin" w:tblpXSpec="center" w:tblpYSpec="bottom"/>
        <w:tblW w:w="10466.0" w:type="dxa"/>
        <w:jc w:val="left"/>
        <w:tblLayout w:type="fixed"/>
        <w:tblLook w:val="0400"/>
      </w:tblPr>
      <w:tblGrid>
        <w:gridCol w:w="10466"/>
        <w:tblGridChange w:id="0">
          <w:tblGrid>
            <w:gridCol w:w="10466"/>
          </w:tblGrid>
        </w:tblGridChange>
      </w:tblGrid>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nucléation ou germination :</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A. Est un processus de formation de cristaux par précipitation de substance normalement dissoutes dans les urines. </w:t>
      </w:r>
    </w:p>
    <w:p w:rsidR="00000000" w:rsidDel="00000000" w:rsidP="00000000" w:rsidRDefault="00000000" w:rsidRPr="00000000" w14:paraId="0000002A">
      <w:pPr>
        <w:rPr/>
      </w:pPr>
      <w:r w:rsidDel="00000000" w:rsidR="00000000" w:rsidRPr="00000000">
        <w:rPr>
          <w:rtl w:val="0"/>
        </w:rPr>
        <w:t xml:space="preserve">  B. Peut avoir lieu sans qu'il y ait un phénomène de  sursaturation</w:t>
      </w:r>
    </w:p>
    <w:p w:rsidR="00000000" w:rsidDel="00000000" w:rsidP="00000000" w:rsidRDefault="00000000" w:rsidRPr="00000000" w14:paraId="0000002B">
      <w:pPr>
        <w:rPr/>
      </w:pPr>
      <w:r w:rsidDel="00000000" w:rsidR="00000000" w:rsidRPr="00000000">
        <w:rPr>
          <w:rtl w:val="0"/>
        </w:rPr>
        <w:t xml:space="preserve">  C. Lors de la nucléation hétérogène, le phénomène de  cristallisation est spontané </w:t>
      </w:r>
    </w:p>
    <w:p w:rsidR="00000000" w:rsidDel="00000000" w:rsidP="00000000" w:rsidRDefault="00000000" w:rsidRPr="00000000" w14:paraId="0000002C">
      <w:pPr>
        <w:rPr/>
      </w:pPr>
      <w:r w:rsidDel="00000000" w:rsidR="00000000" w:rsidRPr="00000000">
        <w:rPr>
          <w:rtl w:val="0"/>
        </w:rPr>
        <w:t xml:space="preserve">  D. Lors de la nucléation homogène,  les concentrations de solutés sont très élevées</w:t>
      </w:r>
    </w:p>
    <w:p w:rsidR="00000000" w:rsidDel="00000000" w:rsidP="00000000" w:rsidRDefault="00000000" w:rsidRPr="00000000" w14:paraId="0000002D">
      <w:pPr>
        <w:rPr/>
      </w:pPr>
      <w:r w:rsidDel="00000000" w:rsidR="00000000" w:rsidRPr="00000000">
        <w:rPr>
          <w:rtl w:val="0"/>
        </w:rPr>
        <w:t xml:space="preserve">  E. La nucléation hétérogène est plus fréquente que la nucléation homogène</w:t>
      </w:r>
    </w:p>
    <w:p w:rsidR="00000000" w:rsidDel="00000000" w:rsidP="00000000" w:rsidRDefault="00000000" w:rsidRPr="00000000" w14:paraId="0000002E">
      <w:pPr>
        <w:rPr/>
      </w:pPr>
      <w:r w:rsidDel="00000000" w:rsidR="00000000" w:rsidRPr="00000000">
        <w:rPr>
          <w:rtl w:val="0"/>
        </w:rPr>
        <w:t xml:space="preserve">ADE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lithogénèse peut être favorisée par :</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A. Un PH urinaire très acide</w:t>
      </w:r>
    </w:p>
    <w:p w:rsidR="00000000" w:rsidDel="00000000" w:rsidP="00000000" w:rsidRDefault="00000000" w:rsidRPr="00000000" w14:paraId="00000031">
      <w:pPr>
        <w:rPr/>
      </w:pPr>
      <w:r w:rsidDel="00000000" w:rsidR="00000000" w:rsidRPr="00000000">
        <w:rPr>
          <w:rtl w:val="0"/>
        </w:rPr>
        <w:t xml:space="preserve">   B. Un PH urinaire très alcalin</w:t>
      </w:r>
    </w:p>
    <w:p w:rsidR="00000000" w:rsidDel="00000000" w:rsidP="00000000" w:rsidRDefault="00000000" w:rsidRPr="00000000" w14:paraId="00000032">
      <w:pPr>
        <w:rPr/>
      </w:pPr>
      <w:r w:rsidDel="00000000" w:rsidR="00000000" w:rsidRPr="00000000">
        <w:rPr>
          <w:rtl w:val="0"/>
        </w:rPr>
        <w:t xml:space="preserve">   C. L’hypoconcentration des urines</w:t>
      </w:r>
    </w:p>
    <w:p w:rsidR="00000000" w:rsidDel="00000000" w:rsidP="00000000" w:rsidRDefault="00000000" w:rsidRPr="00000000" w14:paraId="00000033">
      <w:pPr>
        <w:rPr/>
      </w:pPr>
      <w:r w:rsidDel="00000000" w:rsidR="00000000" w:rsidRPr="00000000">
        <w:rPr>
          <w:rtl w:val="0"/>
        </w:rPr>
        <w:t xml:space="preserve">   D. L’infection urinaire</w:t>
      </w:r>
    </w:p>
    <w:p w:rsidR="00000000" w:rsidDel="00000000" w:rsidP="00000000" w:rsidRDefault="00000000" w:rsidRPr="00000000" w14:paraId="00000034">
      <w:pPr>
        <w:rPr/>
      </w:pPr>
      <w:r w:rsidDel="00000000" w:rsidR="00000000" w:rsidRPr="00000000">
        <w:rPr>
          <w:rtl w:val="0"/>
        </w:rPr>
        <w:t xml:space="preserve">   E. La stase urinaire</w:t>
      </w:r>
    </w:p>
    <w:p w:rsidR="00000000" w:rsidDel="00000000" w:rsidP="00000000" w:rsidRDefault="00000000" w:rsidRPr="00000000" w14:paraId="00000035">
      <w:pPr>
        <w:spacing w:after="0" w:lineRule="auto"/>
        <w:rPr/>
      </w:pPr>
      <w:r w:rsidDel="00000000" w:rsidR="00000000" w:rsidRPr="00000000">
        <w:rPr>
          <w:rtl w:val="0"/>
        </w:rPr>
        <w:t xml:space="preserve">ABDE</w:t>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substances suivantes sont inhibitrices de la croissance cristalline :</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A. les pyrophosphates,</w:t>
      </w:r>
    </w:p>
    <w:p w:rsidR="00000000" w:rsidDel="00000000" w:rsidP="00000000" w:rsidRDefault="00000000" w:rsidRPr="00000000" w14:paraId="00000039">
      <w:pPr>
        <w:rPr/>
      </w:pPr>
      <w:r w:rsidDel="00000000" w:rsidR="00000000" w:rsidRPr="00000000">
        <w:rPr>
          <w:rtl w:val="0"/>
        </w:rPr>
        <w:t xml:space="preserve">   B.  le potassium,</w:t>
      </w:r>
    </w:p>
    <w:p w:rsidR="00000000" w:rsidDel="00000000" w:rsidP="00000000" w:rsidRDefault="00000000" w:rsidRPr="00000000" w14:paraId="0000003A">
      <w:pPr>
        <w:rPr/>
      </w:pPr>
      <w:r w:rsidDel="00000000" w:rsidR="00000000" w:rsidRPr="00000000">
        <w:rPr>
          <w:rtl w:val="0"/>
        </w:rPr>
        <w:t xml:space="preserve">   C.  le citrate,</w:t>
      </w:r>
    </w:p>
    <w:p w:rsidR="00000000" w:rsidDel="00000000" w:rsidP="00000000" w:rsidRDefault="00000000" w:rsidRPr="00000000" w14:paraId="0000003B">
      <w:pPr>
        <w:rPr/>
      </w:pPr>
      <w:r w:rsidDel="00000000" w:rsidR="00000000" w:rsidRPr="00000000">
        <w:rPr>
          <w:rtl w:val="0"/>
        </w:rPr>
        <w:t xml:space="preserve">   D.  néphrocalcine, </w:t>
      </w:r>
    </w:p>
    <w:p w:rsidR="00000000" w:rsidDel="00000000" w:rsidP="00000000" w:rsidRDefault="00000000" w:rsidRPr="00000000" w14:paraId="0000003C">
      <w:pPr>
        <w:rPr/>
      </w:pPr>
      <w:r w:rsidDel="00000000" w:rsidR="00000000" w:rsidRPr="00000000">
        <w:rPr>
          <w:rtl w:val="0"/>
        </w:rPr>
        <w:t xml:space="preserve">   E.  protéine de Tamm-Horsfall</w:t>
      </w:r>
    </w:p>
    <w:p w:rsidR="00000000" w:rsidDel="00000000" w:rsidP="00000000" w:rsidRDefault="00000000" w:rsidRPr="00000000" w14:paraId="0000003D">
      <w:pPr>
        <w:rPr/>
      </w:pPr>
      <w:r w:rsidDel="00000000" w:rsidR="00000000" w:rsidRPr="00000000">
        <w:rPr>
          <w:rtl w:val="0"/>
        </w:rPr>
        <w:t xml:space="preserve">ACDE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différentes phases de la lithogenèse sont en ordre comme suit:</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A. Rétention - Agrégation - Croissance - Nucléation</w:t>
      </w:r>
    </w:p>
    <w:p w:rsidR="00000000" w:rsidDel="00000000" w:rsidP="00000000" w:rsidRDefault="00000000" w:rsidRPr="00000000" w14:paraId="00000041">
      <w:pPr>
        <w:rPr/>
      </w:pPr>
      <w:r w:rsidDel="00000000" w:rsidR="00000000" w:rsidRPr="00000000">
        <w:rPr>
          <w:rtl w:val="0"/>
        </w:rPr>
        <w:t xml:space="preserve">   B. Agrégation - Croissance - Nucléation - Rétention </w:t>
      </w:r>
    </w:p>
    <w:p w:rsidR="00000000" w:rsidDel="00000000" w:rsidP="00000000" w:rsidRDefault="00000000" w:rsidRPr="00000000" w14:paraId="00000042">
      <w:pPr>
        <w:rPr/>
      </w:pPr>
      <w:r w:rsidDel="00000000" w:rsidR="00000000" w:rsidRPr="00000000">
        <w:rPr>
          <w:rtl w:val="0"/>
        </w:rPr>
        <w:t xml:space="preserve">   C. Nucléation -Rétention - Agrégation - Croissance </w:t>
      </w:r>
    </w:p>
    <w:p w:rsidR="00000000" w:rsidDel="00000000" w:rsidP="00000000" w:rsidRDefault="00000000" w:rsidRPr="00000000" w14:paraId="00000043">
      <w:pPr>
        <w:rPr/>
      </w:pPr>
      <w:r w:rsidDel="00000000" w:rsidR="00000000" w:rsidRPr="00000000">
        <w:rPr>
          <w:rtl w:val="0"/>
        </w:rPr>
        <w:t xml:space="preserve">   D. Nucléation - Croissance - Agrégation -Rétention </w:t>
      </w:r>
    </w:p>
    <w:p w:rsidR="00000000" w:rsidDel="00000000" w:rsidP="00000000" w:rsidRDefault="00000000" w:rsidRPr="00000000" w14:paraId="00000044">
      <w:pPr>
        <w:rPr/>
      </w:pPr>
      <w:r w:rsidDel="00000000" w:rsidR="00000000" w:rsidRPr="00000000">
        <w:rPr>
          <w:rtl w:val="0"/>
        </w:rPr>
        <w:t xml:space="preserve">   E. Croissance - Nucléation - Agrégation - Rétention </w:t>
      </w:r>
    </w:p>
    <w:p w:rsidR="00000000" w:rsidDel="00000000" w:rsidP="00000000" w:rsidRDefault="00000000" w:rsidRPr="00000000" w14:paraId="00000045">
      <w:pPr>
        <w:rPr/>
      </w:pPr>
      <w:r w:rsidDel="00000000" w:rsidR="00000000" w:rsidRPr="00000000">
        <w:rPr>
          <w:rtl w:val="0"/>
        </w:rPr>
        <w:t xml:space="preserv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 typede lithiase urinaire le plus fréquent est :</w:t>
      </w:r>
    </w:p>
    <w:p w:rsidR="00000000" w:rsidDel="00000000" w:rsidP="00000000" w:rsidRDefault="00000000" w:rsidRPr="00000000" w14:paraId="00000049">
      <w:pPr>
        <w:rPr/>
      </w:pPr>
      <w:r w:rsidDel="00000000" w:rsidR="00000000" w:rsidRPr="00000000">
        <w:rPr>
          <w:rtl w:val="0"/>
        </w:rPr>
        <w:t xml:space="preserve">   A. Phospho-ammoniaco-magnésienne</w:t>
      </w:r>
    </w:p>
    <w:p w:rsidR="00000000" w:rsidDel="00000000" w:rsidP="00000000" w:rsidRDefault="00000000" w:rsidRPr="00000000" w14:paraId="0000004A">
      <w:pPr>
        <w:rPr/>
      </w:pPr>
      <w:r w:rsidDel="00000000" w:rsidR="00000000" w:rsidRPr="00000000">
        <w:rPr>
          <w:rtl w:val="0"/>
        </w:rPr>
        <w:t xml:space="preserve">   B. Phosphocalcique</w:t>
      </w:r>
    </w:p>
    <w:p w:rsidR="00000000" w:rsidDel="00000000" w:rsidP="00000000" w:rsidRDefault="00000000" w:rsidRPr="00000000" w14:paraId="0000004B">
      <w:pPr>
        <w:rPr/>
      </w:pPr>
      <w:r w:rsidDel="00000000" w:rsidR="00000000" w:rsidRPr="00000000">
        <w:rPr>
          <w:rtl w:val="0"/>
        </w:rPr>
        <w:t xml:space="preserve">   C. Urique</w:t>
      </w:r>
    </w:p>
    <w:p w:rsidR="00000000" w:rsidDel="00000000" w:rsidP="00000000" w:rsidRDefault="00000000" w:rsidRPr="00000000" w14:paraId="0000004C">
      <w:pPr>
        <w:rPr/>
      </w:pPr>
      <w:r w:rsidDel="00000000" w:rsidR="00000000" w:rsidRPr="00000000">
        <w:rPr>
          <w:rtl w:val="0"/>
        </w:rPr>
        <w:t xml:space="preserve">   D. Oxalo-calcique</w:t>
      </w:r>
    </w:p>
    <w:p w:rsidR="00000000" w:rsidDel="00000000" w:rsidP="00000000" w:rsidRDefault="00000000" w:rsidRPr="00000000" w14:paraId="0000004D">
      <w:pPr>
        <w:rPr>
          <w:b w:val="1"/>
        </w:rPr>
      </w:pPr>
      <w:r w:rsidDel="00000000" w:rsidR="00000000" w:rsidRPr="00000000">
        <w:rPr>
          <w:rtl w:val="0"/>
        </w:rPr>
        <w:t xml:space="preserve">   E. Cystinique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calculs d’Oxalates de calcium monohydratés (Whewellite) sont:</w:t>
      </w:r>
    </w:p>
    <w:p w:rsidR="00000000" w:rsidDel="00000000" w:rsidP="00000000" w:rsidRDefault="00000000" w:rsidRPr="00000000" w14:paraId="00000050">
      <w:pPr>
        <w:rPr/>
      </w:pPr>
      <w:r w:rsidDel="00000000" w:rsidR="00000000" w:rsidRPr="00000000">
        <w:rPr>
          <w:rtl w:val="0"/>
        </w:rPr>
        <w:t xml:space="preserve">   A. les plus fréquents dans la catégorie des calculs oxalo-calciques,</w:t>
      </w:r>
    </w:p>
    <w:p w:rsidR="00000000" w:rsidDel="00000000" w:rsidP="00000000" w:rsidRDefault="00000000" w:rsidRPr="00000000" w14:paraId="00000051">
      <w:pPr>
        <w:rPr/>
      </w:pPr>
      <w:r w:rsidDel="00000000" w:rsidR="00000000" w:rsidRPr="00000000">
        <w:rPr>
          <w:rtl w:val="0"/>
        </w:rPr>
        <w:t xml:space="preserve">   B. plus fréquents chez l'homme que chez la femme, </w:t>
      </w:r>
    </w:p>
    <w:p w:rsidR="00000000" w:rsidDel="00000000" w:rsidP="00000000" w:rsidRDefault="00000000" w:rsidRPr="00000000" w14:paraId="00000052">
      <w:pPr>
        <w:rPr/>
      </w:pPr>
      <w:r w:rsidDel="00000000" w:rsidR="00000000" w:rsidRPr="00000000">
        <w:rPr>
          <w:rtl w:val="0"/>
        </w:rPr>
        <w:t xml:space="preserve">   C. oxalo-dépendants,</w:t>
      </w:r>
    </w:p>
    <w:p w:rsidR="00000000" w:rsidDel="00000000" w:rsidP="00000000" w:rsidRDefault="00000000" w:rsidRPr="00000000" w14:paraId="00000053">
      <w:pPr>
        <w:rPr/>
      </w:pPr>
      <w:r w:rsidDel="00000000" w:rsidR="00000000" w:rsidRPr="00000000">
        <w:rPr>
          <w:rtl w:val="0"/>
        </w:rPr>
        <w:t xml:space="preserve">   D. Brunâtres, lisses, de petite taille (10 mm),</w:t>
      </w:r>
    </w:p>
    <w:p w:rsidR="00000000" w:rsidDel="00000000" w:rsidP="00000000" w:rsidRDefault="00000000" w:rsidRPr="00000000" w14:paraId="00000054">
      <w:pPr>
        <w:rPr/>
      </w:pPr>
      <w:r w:rsidDel="00000000" w:rsidR="00000000" w:rsidRPr="00000000">
        <w:rPr>
          <w:rtl w:val="0"/>
        </w:rPr>
        <w:t xml:space="preserve">   E. hétérogènes et friables, faciles à casser  </w:t>
      </w:r>
    </w:p>
    <w:p w:rsidR="00000000" w:rsidDel="00000000" w:rsidP="00000000" w:rsidRDefault="00000000" w:rsidRPr="00000000" w14:paraId="00000055">
      <w:pPr>
        <w:rPr/>
      </w:pPr>
      <w:r w:rsidDel="00000000" w:rsidR="00000000" w:rsidRPr="00000000">
        <w:rPr>
          <w:rtl w:val="0"/>
        </w:rPr>
        <w:t xml:space="preserve">ABCD</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calculs d'Oxalates de calcium dihydratés (Weddellite) sont :</w:t>
      </w:r>
    </w:p>
    <w:p w:rsidR="00000000" w:rsidDel="00000000" w:rsidP="00000000" w:rsidRDefault="00000000" w:rsidRPr="00000000" w14:paraId="00000057">
      <w:pPr>
        <w:rPr>
          <w:b w:val="1"/>
        </w:rPr>
      </w:pPr>
      <w:r w:rsidDel="00000000" w:rsidR="00000000" w:rsidRPr="00000000">
        <w:rPr>
          <w:rtl w:val="0"/>
        </w:rPr>
        <w:t xml:space="preserve">A. Plus fréquents chez la femme que chez l'homme </w:t>
      </w: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t xml:space="preserve">B. Calcium dépendants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 Jaunâtres, spiculés</w:t>
      </w:r>
    </w:p>
    <w:p w:rsidR="00000000" w:rsidDel="00000000" w:rsidP="00000000" w:rsidRDefault="00000000" w:rsidRPr="00000000" w14:paraId="0000005A">
      <w:pPr>
        <w:rPr/>
      </w:pPr>
      <w:r w:rsidDel="00000000" w:rsidR="00000000" w:rsidRPr="00000000">
        <w:rPr>
          <w:rtl w:val="0"/>
        </w:rPr>
        <w:t xml:space="preserve">D. Plus durs à casser que les COM</w:t>
      </w:r>
    </w:p>
    <w:p w:rsidR="00000000" w:rsidDel="00000000" w:rsidP="00000000" w:rsidRDefault="00000000" w:rsidRPr="00000000" w14:paraId="0000005B">
      <w:pPr>
        <w:rPr/>
      </w:pPr>
      <w:r w:rsidDel="00000000" w:rsidR="00000000" w:rsidRPr="00000000">
        <w:rPr>
          <w:rtl w:val="0"/>
        </w:rPr>
        <w:t xml:space="preserve">E. De plus grande taille que les COM </w:t>
      </w:r>
    </w:p>
    <w:p w:rsidR="00000000" w:rsidDel="00000000" w:rsidP="00000000" w:rsidRDefault="00000000" w:rsidRPr="00000000" w14:paraId="0000005C">
      <w:pPr>
        <w:rPr/>
      </w:pPr>
      <w:r w:rsidDel="00000000" w:rsidR="00000000" w:rsidRPr="00000000">
        <w:rPr>
          <w:rtl w:val="0"/>
        </w:rPr>
        <w:t xml:space="preserve">ABCE</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L'aspect radiologique habituel d'un calcul d'oxalate de calcium dihydraté (weddellite) est :</w:t>
      </w:r>
    </w:p>
    <w:p w:rsidR="00000000" w:rsidDel="00000000" w:rsidP="00000000" w:rsidRDefault="00000000" w:rsidRPr="00000000" w14:paraId="0000005E">
      <w:pPr>
        <w:jc w:val="both"/>
        <w:rPr/>
      </w:pPr>
      <w:r w:rsidDel="00000000" w:rsidR="00000000" w:rsidRPr="00000000">
        <w:rPr>
          <w:rtl w:val="0"/>
        </w:rPr>
        <w:t xml:space="preserve">A - Peu opaque au centre avec un liseré périphérique très opaque</w:t>
      </w:r>
    </w:p>
    <w:p w:rsidR="00000000" w:rsidDel="00000000" w:rsidP="00000000" w:rsidRDefault="00000000" w:rsidRPr="00000000" w14:paraId="0000005F">
      <w:pPr>
        <w:jc w:val="both"/>
        <w:rPr/>
      </w:pPr>
      <w:r w:rsidDel="00000000" w:rsidR="00000000" w:rsidRPr="00000000">
        <w:rPr>
          <w:rtl w:val="0"/>
        </w:rPr>
        <w:t xml:space="preserve">B - En oursin, peu opaque et hétérogène</w:t>
      </w:r>
    </w:p>
    <w:p w:rsidR="00000000" w:rsidDel="00000000" w:rsidP="00000000" w:rsidRDefault="00000000" w:rsidRPr="00000000" w14:paraId="00000060">
      <w:pPr>
        <w:jc w:val="both"/>
        <w:rPr/>
      </w:pPr>
      <w:r w:rsidDel="00000000" w:rsidR="00000000" w:rsidRPr="00000000">
        <w:rPr>
          <w:rtl w:val="0"/>
        </w:rPr>
        <w:t xml:space="preserve">C - Radio-transparent</w:t>
      </w:r>
    </w:p>
    <w:p w:rsidR="00000000" w:rsidDel="00000000" w:rsidP="00000000" w:rsidRDefault="00000000" w:rsidRPr="00000000" w14:paraId="00000061">
      <w:pPr>
        <w:jc w:val="both"/>
        <w:rPr/>
      </w:pPr>
      <w:r w:rsidDel="00000000" w:rsidR="00000000" w:rsidRPr="00000000">
        <w:rPr>
          <w:rtl w:val="0"/>
        </w:rPr>
        <w:t xml:space="preserve">D - Opaque, parfaitement sphérique et régulier</w:t>
      </w:r>
    </w:p>
    <w:p w:rsidR="00000000" w:rsidDel="00000000" w:rsidP="00000000" w:rsidRDefault="00000000" w:rsidRPr="00000000" w14:paraId="00000062">
      <w:pPr>
        <w:jc w:val="both"/>
        <w:rPr/>
      </w:pPr>
      <w:r w:rsidDel="00000000" w:rsidR="00000000" w:rsidRPr="00000000">
        <w:rPr>
          <w:rtl w:val="0"/>
        </w:rPr>
        <w:t xml:space="preserve">E - Centre radio-transparent avec fine opacité périphérique.</w:t>
      </w:r>
    </w:p>
    <w:p w:rsidR="00000000" w:rsidDel="00000000" w:rsidP="00000000" w:rsidRDefault="00000000" w:rsidRPr="00000000" w14:paraId="00000063">
      <w:pPr>
        <w:jc w:val="both"/>
        <w:rPr/>
      </w:pPr>
      <w:r w:rsidDel="00000000" w:rsidR="00000000" w:rsidRPr="00000000">
        <w:rPr>
          <w:rtl w:val="0"/>
        </w:rPr>
        <w:t xml:space="preserve">B</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calculs de Phosphates calciques et magnésiens :</w:t>
      </w:r>
    </w:p>
    <w:p w:rsidR="00000000" w:rsidDel="00000000" w:rsidP="00000000" w:rsidRDefault="00000000" w:rsidRPr="00000000" w14:paraId="00000068">
      <w:pPr>
        <w:jc w:val="both"/>
        <w:rPr>
          <w:b w:val="1"/>
        </w:rPr>
      </w:pPr>
      <w:r w:rsidDel="00000000" w:rsidR="00000000" w:rsidRPr="00000000">
        <w:rPr>
          <w:rtl w:val="0"/>
        </w:rPr>
        <w:t xml:space="preserve">A. Sont très dépendants du pH des urines. </w:t>
      </w: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B. Sont souvent plus volumineux, plus récidivants et moins facilement spontanément éliminables que les autres calculs</w:t>
      </w:r>
    </w:p>
    <w:p w:rsidR="00000000" w:rsidDel="00000000" w:rsidP="00000000" w:rsidRDefault="00000000" w:rsidRPr="00000000" w14:paraId="0000006A">
      <w:pPr>
        <w:jc w:val="both"/>
        <w:rPr/>
      </w:pPr>
      <w:r w:rsidDel="00000000" w:rsidR="00000000" w:rsidRPr="00000000">
        <w:rPr>
          <w:rtl w:val="0"/>
        </w:rPr>
        <w:t xml:space="preserve">C. L’acidose tubulaire complète ou incomplète est une cause fréquente de lithiase phosphocalcique.</w:t>
      </w:r>
    </w:p>
    <w:p w:rsidR="00000000" w:rsidDel="00000000" w:rsidP="00000000" w:rsidRDefault="00000000" w:rsidRPr="00000000" w14:paraId="0000006B">
      <w:pPr>
        <w:jc w:val="both"/>
        <w:rPr/>
      </w:pPr>
      <w:r w:rsidDel="00000000" w:rsidR="00000000" w:rsidRPr="00000000">
        <w:rPr>
          <w:rtl w:val="0"/>
        </w:rPr>
        <w:t xml:space="preserve">D. Sont représentés principalement par la carbapatite et la struvite</w:t>
      </w:r>
    </w:p>
    <w:p w:rsidR="00000000" w:rsidDel="00000000" w:rsidP="00000000" w:rsidRDefault="00000000" w:rsidRPr="00000000" w14:paraId="0000006C">
      <w:pPr>
        <w:jc w:val="both"/>
        <w:rPr/>
      </w:pPr>
      <w:r w:rsidDel="00000000" w:rsidR="00000000" w:rsidRPr="00000000">
        <w:rPr>
          <w:rtl w:val="0"/>
        </w:rPr>
        <w:t xml:space="preserve">E. représentent les calculs urinaires les plus fréquents</w:t>
      </w:r>
    </w:p>
    <w:p w:rsidR="00000000" w:rsidDel="00000000" w:rsidP="00000000" w:rsidRDefault="00000000" w:rsidRPr="00000000" w14:paraId="0000006D">
      <w:pPr>
        <w:jc w:val="both"/>
        <w:rPr/>
      </w:pPr>
      <w:r w:rsidDel="00000000" w:rsidR="00000000" w:rsidRPr="00000000">
        <w:rPr>
          <w:rtl w:val="0"/>
        </w:rPr>
        <w:t xml:space="preserve">ABCD</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facteurs suivants sont incriminées dans la genèse des calculs phosphato-calciques et magnésiens :</w:t>
      </w:r>
    </w:p>
    <w:p w:rsidR="00000000" w:rsidDel="00000000" w:rsidP="00000000" w:rsidRDefault="00000000" w:rsidRPr="00000000" w14:paraId="0000006F">
      <w:pPr>
        <w:jc w:val="both"/>
        <w:rPr>
          <w:b w:val="1"/>
        </w:rPr>
      </w:pPr>
      <w:r w:rsidDel="00000000" w:rsidR="00000000" w:rsidRPr="00000000">
        <w:rPr>
          <w:rtl w:val="0"/>
        </w:rPr>
        <w:t xml:space="preserve">A. L’acidose tubulaire </w:t>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B. L'hypercalciurie (avec ou sans hypercalcémie) </w:t>
      </w:r>
    </w:p>
    <w:p w:rsidR="00000000" w:rsidDel="00000000" w:rsidP="00000000" w:rsidRDefault="00000000" w:rsidRPr="00000000" w14:paraId="00000071">
      <w:pPr>
        <w:jc w:val="both"/>
        <w:rPr/>
      </w:pPr>
      <w:r w:rsidDel="00000000" w:rsidR="00000000" w:rsidRPr="00000000">
        <w:rPr>
          <w:rtl w:val="0"/>
        </w:rPr>
        <w:t xml:space="preserve">C. L’hyperthyroidie,</w:t>
      </w:r>
    </w:p>
    <w:p w:rsidR="00000000" w:rsidDel="00000000" w:rsidP="00000000" w:rsidRDefault="00000000" w:rsidRPr="00000000" w14:paraId="00000072">
      <w:pPr>
        <w:jc w:val="both"/>
        <w:rPr/>
      </w:pPr>
      <w:r w:rsidDel="00000000" w:rsidR="00000000" w:rsidRPr="00000000">
        <w:rPr>
          <w:rtl w:val="0"/>
        </w:rPr>
        <w:t xml:space="preserve">D. L’infection urinaire chronique </w:t>
      </w:r>
    </w:p>
    <w:p w:rsidR="00000000" w:rsidDel="00000000" w:rsidP="00000000" w:rsidRDefault="00000000" w:rsidRPr="00000000" w14:paraId="00000073">
      <w:pPr>
        <w:jc w:val="both"/>
        <w:rPr/>
      </w:pPr>
      <w:r w:rsidDel="00000000" w:rsidR="00000000" w:rsidRPr="00000000">
        <w:rPr>
          <w:rtl w:val="0"/>
        </w:rPr>
        <w:t xml:space="preserve">E. Certains médicaments dont l’anhydrase carbonique et l’acétazolamide</w:t>
      </w:r>
    </w:p>
    <w:p w:rsidR="00000000" w:rsidDel="00000000" w:rsidP="00000000" w:rsidRDefault="00000000" w:rsidRPr="00000000" w14:paraId="00000074">
      <w:pPr>
        <w:jc w:val="both"/>
        <w:rPr/>
      </w:pPr>
      <w:r w:rsidDel="00000000" w:rsidR="00000000" w:rsidRPr="00000000">
        <w:rPr>
          <w:rtl w:val="0"/>
        </w:rPr>
        <w:t xml:space="preserve"> ABDE</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Phosphates carbonatés ou Carbapatites :</w:t>
      </w:r>
    </w:p>
    <w:p w:rsidR="00000000" w:rsidDel="00000000" w:rsidP="00000000" w:rsidRDefault="00000000" w:rsidRPr="00000000" w14:paraId="00000076">
      <w:pPr>
        <w:jc w:val="both"/>
        <w:rPr>
          <w:b w:val="1"/>
        </w:rPr>
      </w:pPr>
      <w:r w:rsidDel="00000000" w:rsidR="00000000" w:rsidRPr="00000000">
        <w:rPr>
          <w:b w:val="1"/>
          <w:rtl w:val="0"/>
        </w:rPr>
        <w:t xml:space="preserve">A. </w:t>
      </w:r>
      <w:r w:rsidDel="00000000" w:rsidR="00000000" w:rsidRPr="00000000">
        <w:rPr>
          <w:rtl w:val="0"/>
        </w:rPr>
        <w:t xml:space="preserve">précipitent et cristallisent dans des urines à pH élevé (6,5 ou 7)</w:t>
      </w: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B. Sont souvent associés à de la struvite </w:t>
      </w:r>
    </w:p>
    <w:p w:rsidR="00000000" w:rsidDel="00000000" w:rsidP="00000000" w:rsidRDefault="00000000" w:rsidRPr="00000000" w14:paraId="00000078">
      <w:pPr>
        <w:jc w:val="both"/>
        <w:rPr/>
      </w:pPr>
      <w:r w:rsidDel="00000000" w:rsidR="00000000" w:rsidRPr="00000000">
        <w:rPr>
          <w:rtl w:val="0"/>
        </w:rPr>
        <w:t xml:space="preserve">C. Ont un aspect macroscopique crayeux</w:t>
      </w:r>
    </w:p>
    <w:p w:rsidR="00000000" w:rsidDel="00000000" w:rsidP="00000000" w:rsidRDefault="00000000" w:rsidRPr="00000000" w14:paraId="00000079">
      <w:pPr>
        <w:jc w:val="both"/>
        <w:rPr/>
      </w:pPr>
      <w:r w:rsidDel="00000000" w:rsidR="00000000" w:rsidRPr="00000000">
        <w:rPr>
          <w:rtl w:val="0"/>
        </w:rPr>
        <w:t xml:space="preserve">D. Sont très durs et difficiles à casser</w:t>
      </w:r>
    </w:p>
    <w:p w:rsidR="00000000" w:rsidDel="00000000" w:rsidP="00000000" w:rsidRDefault="00000000" w:rsidRPr="00000000" w14:paraId="0000007A">
      <w:pPr>
        <w:jc w:val="both"/>
        <w:rPr/>
      </w:pPr>
      <w:r w:rsidDel="00000000" w:rsidR="00000000" w:rsidRPr="00000000">
        <w:rPr>
          <w:rtl w:val="0"/>
        </w:rPr>
        <w:t xml:space="preserve">E. Sont dus à une infection urinaire par des germes uréasiques</w:t>
      </w:r>
    </w:p>
    <w:p w:rsidR="00000000" w:rsidDel="00000000" w:rsidP="00000000" w:rsidRDefault="00000000" w:rsidRPr="00000000" w14:paraId="0000007B">
      <w:pPr>
        <w:jc w:val="both"/>
        <w:rPr/>
      </w:pPr>
      <w:r w:rsidDel="00000000" w:rsidR="00000000" w:rsidRPr="00000000">
        <w:rPr>
          <w:rtl w:val="0"/>
        </w:rPr>
        <w:t xml:space="preserve"> ABCD</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calculs Phosphato-ammniaco-magnésiens ou Struvite</w:t>
      </w:r>
    </w:p>
    <w:p w:rsidR="00000000" w:rsidDel="00000000" w:rsidP="00000000" w:rsidRDefault="00000000" w:rsidRPr="00000000" w14:paraId="0000007D">
      <w:pPr>
        <w:jc w:val="both"/>
        <w:rPr>
          <w:b w:val="1"/>
        </w:rPr>
      </w:pPr>
      <w:r w:rsidDel="00000000" w:rsidR="00000000" w:rsidRPr="00000000">
        <w:rPr>
          <w:rtl w:val="0"/>
        </w:rPr>
        <w:t xml:space="preserve">A. Sont souvent coralliformes</w:t>
      </w: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B. Se forment en milieu acide</w:t>
      </w:r>
    </w:p>
    <w:p w:rsidR="00000000" w:rsidDel="00000000" w:rsidP="00000000" w:rsidRDefault="00000000" w:rsidRPr="00000000" w14:paraId="0000007F">
      <w:pPr>
        <w:jc w:val="both"/>
        <w:rPr/>
      </w:pPr>
      <w:r w:rsidDel="00000000" w:rsidR="00000000" w:rsidRPr="00000000">
        <w:rPr>
          <w:rtl w:val="0"/>
        </w:rPr>
        <w:t xml:space="preserve">C. Correspondent à des calculs d’infection à germes uréasiques</w:t>
      </w:r>
    </w:p>
    <w:p w:rsidR="00000000" w:rsidDel="00000000" w:rsidP="00000000" w:rsidRDefault="00000000" w:rsidRPr="00000000" w14:paraId="00000080">
      <w:pPr>
        <w:jc w:val="both"/>
        <w:rPr/>
      </w:pPr>
      <w:r w:rsidDel="00000000" w:rsidR="00000000" w:rsidRPr="00000000">
        <w:rPr>
          <w:rtl w:val="0"/>
        </w:rPr>
        <w:t xml:space="preserve">D. Sont plus fréquents chez la femme </w:t>
      </w:r>
    </w:p>
    <w:p w:rsidR="00000000" w:rsidDel="00000000" w:rsidP="00000000" w:rsidRDefault="00000000" w:rsidRPr="00000000" w14:paraId="00000081">
      <w:pPr>
        <w:jc w:val="both"/>
        <w:rPr/>
      </w:pPr>
      <w:r w:rsidDel="00000000" w:rsidR="00000000" w:rsidRPr="00000000">
        <w:rPr>
          <w:rtl w:val="0"/>
        </w:rPr>
        <w:t xml:space="preserve">E. Peuvent être secondaires à une hyperoxalurie</w:t>
      </w:r>
    </w:p>
    <w:p w:rsidR="00000000" w:rsidDel="00000000" w:rsidP="00000000" w:rsidRDefault="00000000" w:rsidRPr="00000000" w14:paraId="00000082">
      <w:pPr>
        <w:jc w:val="both"/>
        <w:rPr/>
      </w:pPr>
      <w:r w:rsidDel="00000000" w:rsidR="00000000" w:rsidRPr="00000000">
        <w:rPr>
          <w:rtl w:val="0"/>
        </w:rPr>
        <w:t xml:space="preserve">ACD</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Parmi les germes suivants, lesquels ont une activité uréasique?</w:t>
      </w:r>
      <w:r w:rsidDel="00000000" w:rsidR="00000000" w:rsidRPr="00000000">
        <w:rPr>
          <w:rtl w:val="0"/>
        </w:rPr>
      </w:r>
    </w:p>
    <w:p w:rsidR="00000000" w:rsidDel="00000000" w:rsidP="00000000" w:rsidRDefault="00000000" w:rsidRPr="00000000" w14:paraId="00000085">
      <w:pPr>
        <w:jc w:val="both"/>
        <w:rPr>
          <w:b w:val="1"/>
        </w:rPr>
      </w:pPr>
      <w:r w:rsidDel="00000000" w:rsidR="00000000" w:rsidRPr="00000000">
        <w:rPr>
          <w:rtl w:val="0"/>
        </w:rPr>
        <w:t xml:space="preserve">A. E. Coli </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 Protéus mirabilis, </w:t>
      </w:r>
    </w:p>
    <w:p w:rsidR="00000000" w:rsidDel="00000000" w:rsidP="00000000" w:rsidRDefault="00000000" w:rsidRPr="00000000" w14:paraId="00000087">
      <w:pPr>
        <w:rPr/>
      </w:pPr>
      <w:r w:rsidDel="00000000" w:rsidR="00000000" w:rsidRPr="00000000">
        <w:rPr>
          <w:rtl w:val="0"/>
        </w:rPr>
        <w:t xml:space="preserve">C. Staphylocoque, </w:t>
      </w:r>
    </w:p>
    <w:p w:rsidR="00000000" w:rsidDel="00000000" w:rsidP="00000000" w:rsidRDefault="00000000" w:rsidRPr="00000000" w14:paraId="00000088">
      <w:pPr>
        <w:rPr/>
      </w:pPr>
      <w:r w:rsidDel="00000000" w:rsidR="00000000" w:rsidRPr="00000000">
        <w:rPr>
          <w:rtl w:val="0"/>
        </w:rPr>
        <w:t xml:space="preserve">D. Pseudomonas,</w:t>
      </w:r>
    </w:p>
    <w:p w:rsidR="00000000" w:rsidDel="00000000" w:rsidP="00000000" w:rsidRDefault="00000000" w:rsidRPr="00000000" w14:paraId="00000089">
      <w:pPr>
        <w:rPr/>
      </w:pPr>
      <w:r w:rsidDel="00000000" w:rsidR="00000000" w:rsidRPr="00000000">
        <w:rPr>
          <w:rtl w:val="0"/>
        </w:rPr>
        <w:t xml:space="preserve">E. Serratia, </w:t>
      </w:r>
    </w:p>
    <w:p w:rsidR="00000000" w:rsidDel="00000000" w:rsidP="00000000" w:rsidRDefault="00000000" w:rsidRPr="00000000" w14:paraId="0000008A">
      <w:pPr>
        <w:rPr/>
      </w:pPr>
      <w:r w:rsidDel="00000000" w:rsidR="00000000" w:rsidRPr="00000000">
        <w:rPr>
          <w:rtl w:val="0"/>
        </w:rPr>
        <w:t xml:space="preserve">F. Enterobacter, </w:t>
      </w:r>
    </w:p>
    <w:p w:rsidR="00000000" w:rsidDel="00000000" w:rsidP="00000000" w:rsidRDefault="00000000" w:rsidRPr="00000000" w14:paraId="0000008B">
      <w:pPr>
        <w:rPr/>
      </w:pPr>
      <w:r w:rsidDel="00000000" w:rsidR="00000000" w:rsidRPr="00000000">
        <w:rPr>
          <w:rtl w:val="0"/>
        </w:rPr>
        <w:t xml:space="preserve">G. Citrobacter, </w:t>
      </w:r>
    </w:p>
    <w:p w:rsidR="00000000" w:rsidDel="00000000" w:rsidP="00000000" w:rsidRDefault="00000000" w:rsidRPr="00000000" w14:paraId="0000008C">
      <w:pPr>
        <w:rPr/>
      </w:pPr>
      <w:r w:rsidDel="00000000" w:rsidR="00000000" w:rsidRPr="00000000">
        <w:rPr>
          <w:rtl w:val="0"/>
        </w:rPr>
        <w:t xml:space="preserve">H. Ureaplasma urealycticum type D2</w:t>
      </w:r>
    </w:p>
    <w:p w:rsidR="00000000" w:rsidDel="00000000" w:rsidP="00000000" w:rsidRDefault="00000000" w:rsidRPr="00000000" w14:paraId="0000008D">
      <w:pPr>
        <w:rPr/>
      </w:pPr>
      <w:r w:rsidDel="00000000" w:rsidR="00000000" w:rsidRPr="00000000">
        <w:rPr>
          <w:rtl w:val="0"/>
        </w:rPr>
        <w:t xml:space="preserve">I. Corynébactérium type D2.</w:t>
      </w:r>
    </w:p>
    <w:p w:rsidR="00000000" w:rsidDel="00000000" w:rsidP="00000000" w:rsidRDefault="00000000" w:rsidRPr="00000000" w14:paraId="0000008E">
      <w:pPr>
        <w:jc w:val="both"/>
        <w:rPr/>
      </w:pPr>
      <w:r w:rsidDel="00000000" w:rsidR="00000000" w:rsidRPr="00000000">
        <w:rPr>
          <w:rtl w:val="0"/>
        </w:rPr>
        <w:t xml:space="preserve">BCDEFGHI</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 germe microbien habituellement rencontré en association avec une lithiase phospho-ammoniaco-magnésienne est :</w:t>
      </w:r>
    </w:p>
    <w:p w:rsidR="00000000" w:rsidDel="00000000" w:rsidP="00000000" w:rsidRDefault="00000000" w:rsidRPr="00000000" w14:paraId="00000090">
      <w:pPr>
        <w:jc w:val="both"/>
        <w:rPr/>
      </w:pPr>
      <w:r w:rsidDel="00000000" w:rsidR="00000000" w:rsidRPr="00000000">
        <w:rPr>
          <w:rtl w:val="0"/>
        </w:rPr>
        <w:t xml:space="preserve">A - Escherichia coli</w:t>
      </w:r>
    </w:p>
    <w:p w:rsidR="00000000" w:rsidDel="00000000" w:rsidP="00000000" w:rsidRDefault="00000000" w:rsidRPr="00000000" w14:paraId="00000091">
      <w:pPr>
        <w:jc w:val="both"/>
        <w:rPr/>
      </w:pPr>
      <w:r w:rsidDel="00000000" w:rsidR="00000000" w:rsidRPr="00000000">
        <w:rPr>
          <w:rtl w:val="0"/>
        </w:rPr>
        <w:t xml:space="preserve">B - L'enterocoque</w:t>
      </w:r>
    </w:p>
    <w:p w:rsidR="00000000" w:rsidDel="00000000" w:rsidP="00000000" w:rsidRDefault="00000000" w:rsidRPr="00000000" w14:paraId="00000092">
      <w:pPr>
        <w:jc w:val="both"/>
        <w:rPr/>
      </w:pPr>
      <w:r w:rsidDel="00000000" w:rsidR="00000000" w:rsidRPr="00000000">
        <w:rPr>
          <w:rtl w:val="0"/>
        </w:rPr>
        <w:t xml:space="preserve">C - Proteus mirabilis</w:t>
      </w:r>
    </w:p>
    <w:p w:rsidR="00000000" w:rsidDel="00000000" w:rsidP="00000000" w:rsidRDefault="00000000" w:rsidRPr="00000000" w14:paraId="00000093">
      <w:pPr>
        <w:jc w:val="both"/>
        <w:rPr/>
      </w:pPr>
      <w:r w:rsidDel="00000000" w:rsidR="00000000" w:rsidRPr="00000000">
        <w:rPr>
          <w:rtl w:val="0"/>
        </w:rPr>
        <w:t xml:space="preserve">D - Staphylococcus aureus</w:t>
      </w:r>
    </w:p>
    <w:p w:rsidR="00000000" w:rsidDel="00000000" w:rsidP="00000000" w:rsidRDefault="00000000" w:rsidRPr="00000000" w14:paraId="00000094">
      <w:pPr>
        <w:jc w:val="both"/>
        <w:rPr/>
      </w:pPr>
      <w:r w:rsidDel="00000000" w:rsidR="00000000" w:rsidRPr="00000000">
        <w:rPr>
          <w:rtl w:val="0"/>
        </w:rPr>
        <w:t xml:space="preserve">E - Klebsiella pneumoniae</w:t>
      </w:r>
    </w:p>
    <w:p w:rsidR="00000000" w:rsidDel="00000000" w:rsidP="00000000" w:rsidRDefault="00000000" w:rsidRPr="00000000" w14:paraId="00000095">
      <w:pPr>
        <w:jc w:val="both"/>
        <w:rPr/>
      </w:pPr>
      <w:r w:rsidDel="00000000" w:rsidR="00000000" w:rsidRPr="00000000">
        <w:rPr>
          <w:rtl w:val="0"/>
        </w:rPr>
        <w:t xml:space="preserve">C</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calculs d’Hydrogénophosphate de calcium ou Brushite: </w:t>
      </w:r>
    </w:p>
    <w:p w:rsidR="00000000" w:rsidDel="00000000" w:rsidP="00000000" w:rsidRDefault="00000000" w:rsidRPr="00000000" w14:paraId="00000097">
      <w:pPr>
        <w:jc w:val="both"/>
        <w:rPr/>
      </w:pPr>
      <w:r w:rsidDel="00000000" w:rsidR="00000000" w:rsidRPr="00000000">
        <w:rPr>
          <w:rtl w:val="0"/>
        </w:rPr>
        <w:t xml:space="preserve">A. Sont très fréquents</w:t>
      </w:r>
    </w:p>
    <w:p w:rsidR="00000000" w:rsidDel="00000000" w:rsidP="00000000" w:rsidRDefault="00000000" w:rsidRPr="00000000" w14:paraId="00000098">
      <w:pPr>
        <w:jc w:val="both"/>
        <w:rPr/>
      </w:pPr>
      <w:r w:rsidDel="00000000" w:rsidR="00000000" w:rsidRPr="00000000">
        <w:rPr>
          <w:rtl w:val="0"/>
        </w:rPr>
        <w:t xml:space="preserve">B.  Sont parmi les calculs les plus difficiles à fragmenter par lithotritie.</w:t>
      </w:r>
    </w:p>
    <w:p w:rsidR="00000000" w:rsidDel="00000000" w:rsidP="00000000" w:rsidRDefault="00000000" w:rsidRPr="00000000" w14:paraId="00000099">
      <w:pPr>
        <w:jc w:val="both"/>
        <w:rPr/>
      </w:pPr>
      <w:r w:rsidDel="00000000" w:rsidR="00000000" w:rsidRPr="00000000">
        <w:rPr>
          <w:rtl w:val="0"/>
        </w:rPr>
        <w:t xml:space="preserve">C. Se forment dans des urines plus acides, contrairement aux autres calculs phospho-calciques. </w:t>
      </w:r>
    </w:p>
    <w:p w:rsidR="00000000" w:rsidDel="00000000" w:rsidP="00000000" w:rsidRDefault="00000000" w:rsidRPr="00000000" w14:paraId="0000009A">
      <w:pPr>
        <w:jc w:val="both"/>
        <w:rPr/>
      </w:pPr>
      <w:r w:rsidDel="00000000" w:rsidR="00000000" w:rsidRPr="00000000">
        <w:rPr>
          <w:rtl w:val="0"/>
        </w:rPr>
        <w:t xml:space="preserve">D. Sont calciums dépendants.</w:t>
      </w:r>
    </w:p>
    <w:p w:rsidR="00000000" w:rsidDel="00000000" w:rsidP="00000000" w:rsidRDefault="00000000" w:rsidRPr="00000000" w14:paraId="0000009B">
      <w:pPr>
        <w:jc w:val="both"/>
        <w:rPr/>
      </w:pPr>
      <w:r w:rsidDel="00000000" w:rsidR="00000000" w:rsidRPr="00000000">
        <w:rPr>
          <w:rtl w:val="0"/>
        </w:rPr>
        <w:t xml:space="preserve">E. Sont des calculs coralliformes</w:t>
      </w:r>
    </w:p>
    <w:p w:rsidR="00000000" w:rsidDel="00000000" w:rsidP="00000000" w:rsidRDefault="00000000" w:rsidRPr="00000000" w14:paraId="0000009C">
      <w:pPr>
        <w:jc w:val="both"/>
        <w:rPr/>
      </w:pPr>
      <w:r w:rsidDel="00000000" w:rsidR="00000000" w:rsidRPr="00000000">
        <w:rPr>
          <w:rtl w:val="0"/>
        </w:rPr>
        <w:t xml:space="preserve">BCD</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éléments suivants orientent vers une lithiase infectieuse:</w:t>
      </w:r>
    </w:p>
    <w:p w:rsidR="00000000" w:rsidDel="00000000" w:rsidP="00000000" w:rsidRDefault="00000000" w:rsidRPr="00000000" w14:paraId="000000A1">
      <w:pPr>
        <w:jc w:val="both"/>
        <w:rPr/>
      </w:pPr>
      <w:r w:rsidDel="00000000" w:rsidR="00000000" w:rsidRPr="00000000">
        <w:rPr>
          <w:rtl w:val="0"/>
        </w:rPr>
        <w:t xml:space="preserve">A. Calcul phospho - ammoniaco - magnésien</w:t>
      </w:r>
    </w:p>
    <w:p w:rsidR="00000000" w:rsidDel="00000000" w:rsidP="00000000" w:rsidRDefault="00000000" w:rsidRPr="00000000" w14:paraId="000000A2">
      <w:pPr>
        <w:jc w:val="both"/>
        <w:rPr/>
      </w:pPr>
      <w:r w:rsidDel="00000000" w:rsidR="00000000" w:rsidRPr="00000000">
        <w:rPr>
          <w:rtl w:val="0"/>
        </w:rPr>
        <w:t xml:space="preserve">B. Infection urinaire à E. Coli</w:t>
      </w:r>
    </w:p>
    <w:p w:rsidR="00000000" w:rsidDel="00000000" w:rsidP="00000000" w:rsidRDefault="00000000" w:rsidRPr="00000000" w14:paraId="000000A3">
      <w:pPr>
        <w:jc w:val="both"/>
        <w:rPr/>
      </w:pPr>
      <w:r w:rsidDel="00000000" w:rsidR="00000000" w:rsidRPr="00000000">
        <w:rPr>
          <w:rtl w:val="0"/>
        </w:rPr>
        <w:t xml:space="preserve">C. Infection urinaire à Protéus</w:t>
      </w:r>
    </w:p>
    <w:p w:rsidR="00000000" w:rsidDel="00000000" w:rsidP="00000000" w:rsidRDefault="00000000" w:rsidRPr="00000000" w14:paraId="000000A4">
      <w:pPr>
        <w:jc w:val="both"/>
        <w:rPr/>
      </w:pPr>
      <w:r w:rsidDel="00000000" w:rsidR="00000000" w:rsidRPr="00000000">
        <w:rPr>
          <w:rtl w:val="0"/>
        </w:rPr>
        <w:t xml:space="preserve">D. PH urinaire acide</w:t>
      </w:r>
    </w:p>
    <w:p w:rsidR="00000000" w:rsidDel="00000000" w:rsidP="00000000" w:rsidRDefault="00000000" w:rsidRPr="00000000" w14:paraId="000000A5">
      <w:pPr>
        <w:jc w:val="both"/>
        <w:rPr/>
      </w:pPr>
      <w:r w:rsidDel="00000000" w:rsidR="00000000" w:rsidRPr="00000000">
        <w:rPr>
          <w:rtl w:val="0"/>
        </w:rPr>
        <w:t xml:space="preserve">E. forme coralliforme du calcul</w:t>
      </w:r>
    </w:p>
    <w:p w:rsidR="00000000" w:rsidDel="00000000" w:rsidP="00000000" w:rsidRDefault="00000000" w:rsidRPr="00000000" w14:paraId="000000A6">
      <w:pPr>
        <w:jc w:val="both"/>
        <w:rPr/>
      </w:pPr>
      <w:r w:rsidDel="00000000" w:rsidR="00000000" w:rsidRPr="00000000">
        <w:rPr>
          <w:rtl w:val="0"/>
        </w:rPr>
        <w:t xml:space="preserve">ACE</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calculs d'acide urique sont :</w:t>
      </w:r>
    </w:p>
    <w:p w:rsidR="00000000" w:rsidDel="00000000" w:rsidP="00000000" w:rsidRDefault="00000000" w:rsidRPr="00000000" w14:paraId="000000A8">
      <w:pPr>
        <w:jc w:val="both"/>
        <w:rPr/>
      </w:pPr>
      <w:r w:rsidDel="00000000" w:rsidR="00000000" w:rsidRPr="00000000">
        <w:rPr>
          <w:rtl w:val="0"/>
        </w:rPr>
        <w:t xml:space="preserve">A. fréquents chez les sujets âgés</w:t>
      </w:r>
    </w:p>
    <w:p w:rsidR="00000000" w:rsidDel="00000000" w:rsidP="00000000" w:rsidRDefault="00000000" w:rsidRPr="00000000" w14:paraId="000000A9">
      <w:pPr>
        <w:jc w:val="both"/>
        <w:rPr/>
      </w:pPr>
      <w:r w:rsidDel="00000000" w:rsidR="00000000" w:rsidRPr="00000000">
        <w:rPr>
          <w:rtl w:val="0"/>
        </w:rPr>
        <w:t xml:space="preserve">B. classiquement radio-transparents</w:t>
      </w:r>
    </w:p>
    <w:p w:rsidR="00000000" w:rsidDel="00000000" w:rsidP="00000000" w:rsidRDefault="00000000" w:rsidRPr="00000000" w14:paraId="000000AA">
      <w:pPr>
        <w:jc w:val="both"/>
        <w:rPr/>
      </w:pPr>
      <w:r w:rsidDel="00000000" w:rsidR="00000000" w:rsidRPr="00000000">
        <w:rPr>
          <w:rtl w:val="0"/>
        </w:rPr>
        <w:t xml:space="preserve">C. toujours visibles sur le scanner sans injection</w:t>
      </w:r>
    </w:p>
    <w:p w:rsidR="00000000" w:rsidDel="00000000" w:rsidP="00000000" w:rsidRDefault="00000000" w:rsidRPr="00000000" w14:paraId="000000AB">
      <w:pPr>
        <w:jc w:val="both"/>
        <w:rPr/>
      </w:pPr>
      <w:r w:rsidDel="00000000" w:rsidR="00000000" w:rsidRPr="00000000">
        <w:rPr>
          <w:rtl w:val="0"/>
        </w:rPr>
        <w:t xml:space="preserve">D. très peu solubles dans l’urine à pH &gt; 6,5</w:t>
      </w:r>
    </w:p>
    <w:p w:rsidR="00000000" w:rsidDel="00000000" w:rsidP="00000000" w:rsidRDefault="00000000" w:rsidRPr="00000000" w14:paraId="000000AC">
      <w:pPr>
        <w:jc w:val="both"/>
        <w:rPr/>
      </w:pPr>
      <w:r w:rsidDel="00000000" w:rsidR="00000000" w:rsidRPr="00000000">
        <w:rPr>
          <w:rtl w:val="0"/>
        </w:rPr>
        <w:t xml:space="preserve">E. les calculs urinaires les plus fréquents</w:t>
      </w:r>
    </w:p>
    <w:p w:rsidR="00000000" w:rsidDel="00000000" w:rsidP="00000000" w:rsidRDefault="00000000" w:rsidRPr="00000000" w14:paraId="000000AD">
      <w:pPr>
        <w:jc w:val="both"/>
        <w:rPr/>
      </w:pPr>
      <w:r w:rsidDel="00000000" w:rsidR="00000000" w:rsidRPr="00000000">
        <w:rPr>
          <w:rtl w:val="0"/>
        </w:rPr>
        <w:t xml:space="preserve">  ABC</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calculs d'acide urique purs :</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 Sont d’aspect brunâtre et spiculé </w:t>
      </w:r>
    </w:p>
    <w:p w:rsidR="00000000" w:rsidDel="00000000" w:rsidP="00000000" w:rsidRDefault="00000000" w:rsidRPr="00000000" w14:paraId="000000B0">
      <w:pPr>
        <w:rPr/>
      </w:pPr>
      <w:r w:rsidDel="00000000" w:rsidR="00000000" w:rsidRPr="00000000">
        <w:rPr>
          <w:rtl w:val="0"/>
        </w:rPr>
        <w:t xml:space="preserve">B. Sont solubles à urines alcalines</w:t>
      </w:r>
    </w:p>
    <w:p w:rsidR="00000000" w:rsidDel="00000000" w:rsidP="00000000" w:rsidRDefault="00000000" w:rsidRPr="00000000" w14:paraId="000000B1">
      <w:pPr>
        <w:rPr>
          <w:b w:val="1"/>
        </w:rPr>
      </w:pPr>
      <w:r w:rsidDel="00000000" w:rsidR="00000000" w:rsidRPr="00000000">
        <w:rPr>
          <w:rtl w:val="0"/>
        </w:rPr>
        <w:t xml:space="preserve">C. Sont faiblement radio-opaques </w:t>
      </w:r>
      <w:r w:rsidDel="00000000" w:rsidR="00000000" w:rsidRPr="00000000">
        <w:rPr>
          <w:rtl w:val="0"/>
        </w:rPr>
      </w:r>
    </w:p>
    <w:p w:rsidR="00000000" w:rsidDel="00000000" w:rsidP="00000000" w:rsidRDefault="00000000" w:rsidRPr="00000000" w14:paraId="000000B2">
      <w:pPr>
        <w:rPr>
          <w:b w:val="1"/>
        </w:rPr>
      </w:pPr>
      <w:r w:rsidDel="00000000" w:rsidR="00000000" w:rsidRPr="00000000">
        <w:rPr>
          <w:rtl w:val="0"/>
        </w:rPr>
        <w:t xml:space="preserve">D. Peuvent être coralliformes</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 Se développent plus fréquemment au niveau vésical qu'au niveau rénal </w:t>
      </w:r>
    </w:p>
    <w:p w:rsidR="00000000" w:rsidDel="00000000" w:rsidP="00000000" w:rsidRDefault="00000000" w:rsidRPr="00000000" w14:paraId="000000B4">
      <w:pPr>
        <w:rPr>
          <w:b w:val="1"/>
        </w:rPr>
      </w:pPr>
      <w:r w:rsidDel="00000000" w:rsidR="00000000" w:rsidRPr="00000000">
        <w:rPr>
          <w:rtl w:val="0"/>
        </w:rPr>
        <w:t xml:space="preserve">BD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facteurs suivants favorisent la formation d’une lithiase rénale urique :</w:t>
      </w:r>
    </w:p>
    <w:p w:rsidR="00000000" w:rsidDel="00000000" w:rsidP="00000000" w:rsidRDefault="00000000" w:rsidRPr="00000000" w14:paraId="000000B6">
      <w:pPr>
        <w:rPr>
          <w:b w:val="1"/>
        </w:rPr>
      </w:pPr>
      <w:r w:rsidDel="00000000" w:rsidR="00000000" w:rsidRPr="00000000">
        <w:rPr>
          <w:rtl w:val="0"/>
        </w:rPr>
        <w:t xml:space="preserve">A- L’hyper concentration des urines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 L’hyperparathyroïdie</w:t>
      </w:r>
    </w:p>
    <w:p w:rsidR="00000000" w:rsidDel="00000000" w:rsidP="00000000" w:rsidRDefault="00000000" w:rsidRPr="00000000" w14:paraId="000000B8">
      <w:pPr>
        <w:rPr/>
      </w:pPr>
      <w:r w:rsidDel="00000000" w:rsidR="00000000" w:rsidRPr="00000000">
        <w:rPr>
          <w:rtl w:val="0"/>
        </w:rPr>
        <w:t xml:space="preserve">C- Une consommation accrue et durable des produits laitiers</w:t>
      </w:r>
    </w:p>
    <w:p w:rsidR="00000000" w:rsidDel="00000000" w:rsidP="00000000" w:rsidRDefault="00000000" w:rsidRPr="00000000" w14:paraId="000000B9">
      <w:pPr>
        <w:tabs>
          <w:tab w:val="left" w:leader="none" w:pos="1680"/>
        </w:tabs>
        <w:rPr/>
      </w:pPr>
      <w:r w:rsidDel="00000000" w:rsidR="00000000" w:rsidRPr="00000000">
        <w:rPr>
          <w:rtl w:val="0"/>
        </w:rPr>
        <w:t xml:space="preserve">D- Une consommation excessive des viandes rouges et des produits des abats</w:t>
        <w:tab/>
      </w:r>
    </w:p>
    <w:p w:rsidR="00000000" w:rsidDel="00000000" w:rsidP="00000000" w:rsidRDefault="00000000" w:rsidRPr="00000000" w14:paraId="000000BA">
      <w:pPr>
        <w:rPr/>
      </w:pPr>
      <w:r w:rsidDel="00000000" w:rsidR="00000000" w:rsidRPr="00000000">
        <w:rPr>
          <w:rtl w:val="0"/>
        </w:rPr>
        <w:t xml:space="preserve">E- Une augmentation importante des apports en citrates</w:t>
      </w:r>
    </w:p>
    <w:p w:rsidR="00000000" w:rsidDel="00000000" w:rsidP="00000000" w:rsidRDefault="00000000" w:rsidRPr="00000000" w14:paraId="000000BB">
      <w:pPr>
        <w:jc w:val="both"/>
        <w:rPr/>
      </w:pPr>
      <w:r w:rsidDel="00000000" w:rsidR="00000000" w:rsidRPr="00000000">
        <w:rPr>
          <w:rtl w:val="0"/>
        </w:rPr>
        <w:t xml:space="preserve">AD</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facteurs suivants favorisent la formation de calculs urinaires :</w:t>
      </w:r>
    </w:p>
    <w:p w:rsidR="00000000" w:rsidDel="00000000" w:rsidP="00000000" w:rsidRDefault="00000000" w:rsidRPr="00000000" w14:paraId="000000BF">
      <w:pPr>
        <w:rPr/>
      </w:pPr>
      <w:r w:rsidDel="00000000" w:rsidR="00000000" w:rsidRPr="00000000">
        <w:rPr>
          <w:rtl w:val="0"/>
        </w:rPr>
        <w:t xml:space="preserve">    A- Des modifications du pH urinaire</w:t>
      </w:r>
    </w:p>
    <w:p w:rsidR="00000000" w:rsidDel="00000000" w:rsidP="00000000" w:rsidRDefault="00000000" w:rsidRPr="00000000" w14:paraId="000000C0">
      <w:pPr>
        <w:rPr/>
      </w:pPr>
      <w:r w:rsidDel="00000000" w:rsidR="00000000" w:rsidRPr="00000000">
        <w:rPr>
          <w:rtl w:val="0"/>
        </w:rPr>
        <w:t xml:space="preserve">    B- Une uropathie malformative obstructive</w:t>
      </w:r>
    </w:p>
    <w:p w:rsidR="00000000" w:rsidDel="00000000" w:rsidP="00000000" w:rsidRDefault="00000000" w:rsidRPr="00000000" w14:paraId="000000C1">
      <w:pPr>
        <w:rPr/>
      </w:pPr>
      <w:r w:rsidDel="00000000" w:rsidR="00000000" w:rsidRPr="00000000">
        <w:rPr>
          <w:rtl w:val="0"/>
        </w:rPr>
        <w:t xml:space="preserve">    C- Une ostéoporose</w:t>
      </w:r>
    </w:p>
    <w:p w:rsidR="00000000" w:rsidDel="00000000" w:rsidP="00000000" w:rsidRDefault="00000000" w:rsidRPr="00000000" w14:paraId="000000C2">
      <w:pPr>
        <w:rPr/>
      </w:pPr>
      <w:r w:rsidDel="00000000" w:rsidR="00000000" w:rsidRPr="00000000">
        <w:rPr>
          <w:rtl w:val="0"/>
        </w:rPr>
        <w:t xml:space="preserve">    D- Une diminution prolongée de la diurèse</w:t>
      </w:r>
    </w:p>
    <w:p w:rsidR="00000000" w:rsidDel="00000000" w:rsidP="00000000" w:rsidRDefault="00000000" w:rsidRPr="00000000" w14:paraId="000000C3">
      <w:pPr>
        <w:rPr/>
      </w:pPr>
      <w:r w:rsidDel="00000000" w:rsidR="00000000" w:rsidRPr="00000000">
        <w:rPr>
          <w:rtl w:val="0"/>
        </w:rPr>
        <w:t xml:space="preserve">    E- Une hypercholestérolémie</w:t>
      </w:r>
    </w:p>
    <w:p w:rsidR="00000000" w:rsidDel="00000000" w:rsidP="00000000" w:rsidRDefault="00000000" w:rsidRPr="00000000" w14:paraId="000000C4">
      <w:pPr>
        <w:jc w:val="both"/>
        <w:rPr/>
      </w:pPr>
      <w:r w:rsidDel="00000000" w:rsidR="00000000" w:rsidRPr="00000000">
        <w:rPr>
          <w:rtl w:val="0"/>
        </w:rPr>
        <w:t xml:space="preserve">  ABD</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calculs urinaires cystiniques sont :</w:t>
      </w:r>
    </w:p>
    <w:p w:rsidR="00000000" w:rsidDel="00000000" w:rsidP="00000000" w:rsidRDefault="00000000" w:rsidRPr="00000000" w14:paraId="000000C7">
      <w:pPr>
        <w:jc w:val="both"/>
        <w:rPr/>
      </w:pPr>
      <w:r w:rsidDel="00000000" w:rsidR="00000000" w:rsidRPr="00000000">
        <w:rPr>
          <w:rtl w:val="0"/>
        </w:rPr>
        <w:t xml:space="preserve">    A. rares</w:t>
      </w:r>
    </w:p>
    <w:p w:rsidR="00000000" w:rsidDel="00000000" w:rsidP="00000000" w:rsidRDefault="00000000" w:rsidRPr="00000000" w14:paraId="000000C8">
      <w:pPr>
        <w:jc w:val="both"/>
        <w:rPr/>
      </w:pPr>
      <w:r w:rsidDel="00000000" w:rsidR="00000000" w:rsidRPr="00000000">
        <w:rPr>
          <w:rtl w:val="0"/>
        </w:rPr>
        <w:t xml:space="preserve">    B.  la traduction d'une cystinurie</w:t>
      </w:r>
    </w:p>
    <w:p w:rsidR="00000000" w:rsidDel="00000000" w:rsidP="00000000" w:rsidRDefault="00000000" w:rsidRPr="00000000" w14:paraId="000000C9">
      <w:pPr>
        <w:jc w:val="both"/>
        <w:rPr/>
      </w:pPr>
      <w:r w:rsidDel="00000000" w:rsidR="00000000" w:rsidRPr="00000000">
        <w:rPr>
          <w:rtl w:val="0"/>
        </w:rPr>
        <w:t xml:space="preserve">    C.  très solubles</w:t>
      </w:r>
    </w:p>
    <w:p w:rsidR="00000000" w:rsidDel="00000000" w:rsidP="00000000" w:rsidRDefault="00000000" w:rsidRPr="00000000" w14:paraId="000000CA">
      <w:pPr>
        <w:jc w:val="both"/>
        <w:rPr/>
      </w:pPr>
      <w:r w:rsidDel="00000000" w:rsidR="00000000" w:rsidRPr="00000000">
        <w:rPr>
          <w:rtl w:val="0"/>
        </w:rPr>
        <w:t xml:space="preserve">    D. habituellement radio transparents ou faiblement radio opaques</w:t>
      </w:r>
    </w:p>
    <w:p w:rsidR="00000000" w:rsidDel="00000000" w:rsidP="00000000" w:rsidRDefault="00000000" w:rsidRPr="00000000" w14:paraId="000000CB">
      <w:pPr>
        <w:jc w:val="both"/>
        <w:rPr/>
      </w:pPr>
      <w:r w:rsidDel="00000000" w:rsidR="00000000" w:rsidRPr="00000000">
        <w:rPr>
          <w:rtl w:val="0"/>
        </w:rPr>
        <w:t xml:space="preserve">    E.  facilement fragmentables par lithotritie </w:t>
      </w:r>
    </w:p>
    <w:p w:rsidR="00000000" w:rsidDel="00000000" w:rsidP="00000000" w:rsidRDefault="00000000" w:rsidRPr="00000000" w14:paraId="000000CC">
      <w:pPr>
        <w:jc w:val="both"/>
        <w:rPr/>
      </w:pPr>
      <w:r w:rsidDel="00000000" w:rsidR="00000000" w:rsidRPr="00000000">
        <w:rPr>
          <w:rtl w:val="0"/>
        </w:rPr>
        <w:t xml:space="preserve">ABD</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lithiase cystinique est:</w:t>
      </w:r>
    </w:p>
    <w:p w:rsidR="00000000" w:rsidDel="00000000" w:rsidP="00000000" w:rsidRDefault="00000000" w:rsidRPr="00000000" w14:paraId="000000CE">
      <w:pPr>
        <w:jc w:val="both"/>
        <w:rPr/>
      </w:pPr>
      <w:r w:rsidDel="00000000" w:rsidR="00000000" w:rsidRPr="00000000">
        <w:rPr>
          <w:rtl w:val="0"/>
        </w:rPr>
        <w:t xml:space="preserve">    A. Associée à une anomalie de transport tubulaire des acides aminés</w:t>
      </w:r>
    </w:p>
    <w:p w:rsidR="00000000" w:rsidDel="00000000" w:rsidP="00000000" w:rsidRDefault="00000000" w:rsidRPr="00000000" w14:paraId="000000CF">
      <w:pPr>
        <w:jc w:val="both"/>
        <w:rPr/>
      </w:pPr>
      <w:r w:rsidDel="00000000" w:rsidR="00000000" w:rsidRPr="00000000">
        <w:rPr>
          <w:rtl w:val="0"/>
        </w:rPr>
        <w:t xml:space="preserve">    B.  Récidivante</w:t>
      </w:r>
    </w:p>
    <w:p w:rsidR="00000000" w:rsidDel="00000000" w:rsidP="00000000" w:rsidRDefault="00000000" w:rsidRPr="00000000" w14:paraId="000000D0">
      <w:pPr>
        <w:jc w:val="both"/>
        <w:rPr/>
      </w:pPr>
      <w:r w:rsidDel="00000000" w:rsidR="00000000" w:rsidRPr="00000000">
        <w:rPr>
          <w:rtl w:val="0"/>
        </w:rPr>
        <w:t xml:space="preserve">    C. Caractérisée par une réaction de Brandt positive</w:t>
      </w:r>
    </w:p>
    <w:p w:rsidR="00000000" w:rsidDel="00000000" w:rsidP="00000000" w:rsidRDefault="00000000" w:rsidRPr="00000000" w14:paraId="000000D1">
      <w:pPr>
        <w:jc w:val="both"/>
        <w:rPr/>
      </w:pPr>
      <w:r w:rsidDel="00000000" w:rsidR="00000000" w:rsidRPr="00000000">
        <w:rPr>
          <w:rtl w:val="0"/>
        </w:rPr>
        <w:t xml:space="preserve">    D. Associée à une hypercalciurie</w:t>
      </w:r>
    </w:p>
    <w:p w:rsidR="00000000" w:rsidDel="00000000" w:rsidP="00000000" w:rsidRDefault="00000000" w:rsidRPr="00000000" w14:paraId="000000D2">
      <w:pPr>
        <w:jc w:val="both"/>
        <w:rPr/>
      </w:pPr>
      <w:r w:rsidDel="00000000" w:rsidR="00000000" w:rsidRPr="00000000">
        <w:rPr>
          <w:rtl w:val="0"/>
        </w:rPr>
        <w:t xml:space="preserve">  E. Diagnostiquée par chromatographie des acides aminés urinaires</w:t>
      </w:r>
    </w:p>
    <w:p w:rsidR="00000000" w:rsidDel="00000000" w:rsidP="00000000" w:rsidRDefault="00000000" w:rsidRPr="00000000" w14:paraId="000000D3">
      <w:pPr>
        <w:jc w:val="both"/>
        <w:rPr/>
      </w:pPr>
      <w:r w:rsidDel="00000000" w:rsidR="00000000" w:rsidRPr="00000000">
        <w:rPr>
          <w:rtl w:val="0"/>
        </w:rPr>
        <w:t xml:space="preserve">ABCE</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lithiases médicamenteuses :</w:t>
      </w:r>
    </w:p>
    <w:p w:rsidR="00000000" w:rsidDel="00000000" w:rsidP="00000000" w:rsidRDefault="00000000" w:rsidRPr="00000000" w14:paraId="000000D5">
      <w:pPr>
        <w:jc w:val="both"/>
        <w:rPr/>
      </w:pPr>
      <w:r w:rsidDel="00000000" w:rsidR="00000000" w:rsidRPr="00000000">
        <w:rPr>
          <w:rtl w:val="0"/>
        </w:rPr>
        <w:t xml:space="preserve">  A. Sont compactes et dures,  </w:t>
      </w:r>
    </w:p>
    <w:p w:rsidR="00000000" w:rsidDel="00000000" w:rsidP="00000000" w:rsidRDefault="00000000" w:rsidRPr="00000000" w14:paraId="000000D6">
      <w:pPr>
        <w:jc w:val="both"/>
        <w:rPr/>
      </w:pPr>
      <w:r w:rsidDel="00000000" w:rsidR="00000000" w:rsidRPr="00000000">
        <w:rPr>
          <w:rtl w:val="0"/>
        </w:rPr>
        <w:t xml:space="preserve">  B. Résultent d’un mélange de médicament et de protéines.</w:t>
      </w:r>
    </w:p>
    <w:p w:rsidR="00000000" w:rsidDel="00000000" w:rsidP="00000000" w:rsidRDefault="00000000" w:rsidRPr="00000000" w14:paraId="000000D7">
      <w:pPr>
        <w:jc w:val="both"/>
        <w:rPr/>
      </w:pPr>
      <w:r w:rsidDel="00000000" w:rsidR="00000000" w:rsidRPr="00000000">
        <w:rPr>
          <w:rtl w:val="0"/>
        </w:rPr>
        <w:t xml:space="preserve">  C. S’observent essentiellement chez les patients VIH traités au long cours par le sulfate  d’indinavir.</w:t>
      </w:r>
    </w:p>
    <w:p w:rsidR="00000000" w:rsidDel="00000000" w:rsidP="00000000" w:rsidRDefault="00000000" w:rsidRPr="00000000" w14:paraId="000000D8">
      <w:pPr>
        <w:jc w:val="both"/>
        <w:rPr/>
      </w:pPr>
      <w:r w:rsidDel="00000000" w:rsidR="00000000" w:rsidRPr="00000000">
        <w:rPr>
          <w:rtl w:val="0"/>
        </w:rPr>
        <w:t xml:space="preserve">  D. Précipitent en milieu alcalin et sont solubles en milieu acide</w:t>
      </w:r>
    </w:p>
    <w:p w:rsidR="00000000" w:rsidDel="00000000" w:rsidP="00000000" w:rsidRDefault="00000000" w:rsidRPr="00000000" w14:paraId="000000D9">
      <w:pPr>
        <w:jc w:val="both"/>
        <w:rPr/>
      </w:pPr>
      <w:r w:rsidDel="00000000" w:rsidR="00000000" w:rsidRPr="00000000">
        <w:rPr>
          <w:rtl w:val="0"/>
        </w:rPr>
        <w:t xml:space="preserve">  E. Font l'exception, les seules lithiases non visualisées au scanner</w:t>
      </w:r>
    </w:p>
    <w:p w:rsidR="00000000" w:rsidDel="00000000" w:rsidP="00000000" w:rsidRDefault="00000000" w:rsidRPr="00000000" w14:paraId="000000DA">
      <w:pPr>
        <w:jc w:val="both"/>
        <w:rPr/>
      </w:pPr>
      <w:r w:rsidDel="00000000" w:rsidR="00000000" w:rsidRPr="00000000">
        <w:rPr>
          <w:rtl w:val="0"/>
        </w:rPr>
        <w:t xml:space="preserve">  BCDE</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lithiase urique :</w:t>
      </w:r>
    </w:p>
    <w:p w:rsidR="00000000" w:rsidDel="00000000" w:rsidP="00000000" w:rsidRDefault="00000000" w:rsidRPr="00000000" w14:paraId="000000DD">
      <w:pPr>
        <w:jc w:val="both"/>
        <w:rPr/>
      </w:pPr>
      <w:r w:rsidDel="00000000" w:rsidR="00000000" w:rsidRPr="00000000">
        <w:rPr>
          <w:rtl w:val="0"/>
        </w:rPr>
        <w:t xml:space="preserve">A. Est favorisée par un PH urinaire acide</w:t>
      </w:r>
    </w:p>
    <w:p w:rsidR="00000000" w:rsidDel="00000000" w:rsidP="00000000" w:rsidRDefault="00000000" w:rsidRPr="00000000" w14:paraId="000000DE">
      <w:pPr>
        <w:jc w:val="both"/>
        <w:rPr/>
      </w:pPr>
      <w:r w:rsidDel="00000000" w:rsidR="00000000" w:rsidRPr="00000000">
        <w:rPr>
          <w:rtl w:val="0"/>
        </w:rPr>
        <w:t xml:space="preserve">B. Est invisible à l’AUSP</w:t>
      </w:r>
    </w:p>
    <w:p w:rsidR="00000000" w:rsidDel="00000000" w:rsidP="00000000" w:rsidRDefault="00000000" w:rsidRPr="00000000" w14:paraId="000000DF">
      <w:pPr>
        <w:jc w:val="both"/>
        <w:rPr/>
      </w:pPr>
      <w:r w:rsidDel="00000000" w:rsidR="00000000" w:rsidRPr="00000000">
        <w:rPr>
          <w:rtl w:val="0"/>
        </w:rPr>
        <w:t xml:space="preserve">C. Se traduit à l’UIV par une image d'addition</w:t>
      </w:r>
    </w:p>
    <w:p w:rsidR="00000000" w:rsidDel="00000000" w:rsidP="00000000" w:rsidRDefault="00000000" w:rsidRPr="00000000" w14:paraId="000000E0">
      <w:pPr>
        <w:jc w:val="both"/>
        <w:rPr/>
      </w:pPr>
      <w:r w:rsidDel="00000000" w:rsidR="00000000" w:rsidRPr="00000000">
        <w:rPr>
          <w:rtl w:val="0"/>
        </w:rPr>
        <w:t xml:space="preserve">D. Peut faire le change avec une tumeur de la voie excrétrice supérieure à l’UIV</w:t>
      </w:r>
    </w:p>
    <w:p w:rsidR="00000000" w:rsidDel="00000000" w:rsidP="00000000" w:rsidRDefault="00000000" w:rsidRPr="00000000" w14:paraId="000000E1">
      <w:pPr>
        <w:jc w:val="both"/>
        <w:rPr/>
      </w:pPr>
      <w:r w:rsidDel="00000000" w:rsidR="00000000" w:rsidRPr="00000000">
        <w:rPr>
          <w:rtl w:val="0"/>
        </w:rPr>
        <w:t xml:space="preserve">E. Est hypodense au scanner</w:t>
      </w:r>
    </w:p>
    <w:p w:rsidR="00000000" w:rsidDel="00000000" w:rsidP="00000000" w:rsidRDefault="00000000" w:rsidRPr="00000000" w14:paraId="000000E2">
      <w:pPr>
        <w:jc w:val="both"/>
        <w:rPr/>
      </w:pPr>
      <w:r w:rsidDel="00000000" w:rsidR="00000000" w:rsidRPr="00000000">
        <w:rPr>
          <w:rtl w:val="0"/>
        </w:rPr>
        <w:t xml:space="preserve">ABD</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lithiase d’infection :</w:t>
      </w:r>
    </w:p>
    <w:p w:rsidR="00000000" w:rsidDel="00000000" w:rsidP="00000000" w:rsidRDefault="00000000" w:rsidRPr="00000000" w14:paraId="000000E4">
      <w:pPr>
        <w:jc w:val="both"/>
        <w:rPr/>
      </w:pPr>
      <w:r w:rsidDel="00000000" w:rsidR="00000000" w:rsidRPr="00000000">
        <w:rPr>
          <w:rtl w:val="0"/>
        </w:rPr>
        <w:t xml:space="preserve">A. Se développe à urine alcaline</w:t>
      </w:r>
    </w:p>
    <w:p w:rsidR="00000000" w:rsidDel="00000000" w:rsidP="00000000" w:rsidRDefault="00000000" w:rsidRPr="00000000" w14:paraId="000000E5">
      <w:pPr>
        <w:jc w:val="both"/>
        <w:rPr/>
      </w:pPr>
      <w:r w:rsidDel="00000000" w:rsidR="00000000" w:rsidRPr="00000000">
        <w:rPr>
          <w:rtl w:val="0"/>
        </w:rPr>
        <w:t xml:space="preserve">B. Est radio-transparente</w:t>
      </w:r>
    </w:p>
    <w:p w:rsidR="00000000" w:rsidDel="00000000" w:rsidP="00000000" w:rsidRDefault="00000000" w:rsidRPr="00000000" w14:paraId="000000E6">
      <w:pPr>
        <w:jc w:val="both"/>
        <w:rPr/>
      </w:pPr>
      <w:r w:rsidDel="00000000" w:rsidR="00000000" w:rsidRPr="00000000">
        <w:rPr>
          <w:rtl w:val="0"/>
        </w:rPr>
        <w:t xml:space="preserve">C. A souvent un aspect coralliforme</w:t>
      </w:r>
    </w:p>
    <w:p w:rsidR="00000000" w:rsidDel="00000000" w:rsidP="00000000" w:rsidRDefault="00000000" w:rsidRPr="00000000" w14:paraId="000000E7">
      <w:pPr>
        <w:jc w:val="both"/>
        <w:rPr/>
      </w:pPr>
      <w:r w:rsidDel="00000000" w:rsidR="00000000" w:rsidRPr="00000000">
        <w:rPr>
          <w:rtl w:val="0"/>
        </w:rPr>
        <w:t xml:space="preserve">D. Est toujours secondaire à une infection à germes uréasiques</w:t>
      </w:r>
    </w:p>
    <w:p w:rsidR="00000000" w:rsidDel="00000000" w:rsidP="00000000" w:rsidRDefault="00000000" w:rsidRPr="00000000" w14:paraId="000000E8">
      <w:pPr>
        <w:jc w:val="both"/>
        <w:rPr/>
      </w:pPr>
      <w:r w:rsidDel="00000000" w:rsidR="00000000" w:rsidRPr="00000000">
        <w:rPr>
          <w:rtl w:val="0"/>
        </w:rPr>
        <w:t xml:space="preserve">E. A une composition phospho-ammoniaco-magnésienne qui lui est pathognomonique</w:t>
      </w:r>
    </w:p>
    <w:p w:rsidR="00000000" w:rsidDel="00000000" w:rsidP="00000000" w:rsidRDefault="00000000" w:rsidRPr="00000000" w14:paraId="000000E9">
      <w:pPr>
        <w:jc w:val="both"/>
        <w:rPr/>
      </w:pPr>
      <w:r w:rsidDel="00000000" w:rsidR="00000000" w:rsidRPr="00000000">
        <w:rPr>
          <w:rtl w:val="0"/>
        </w:rPr>
        <w:t xml:space="preserve">ACDE</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crise de colique néphrétique :</w:t>
      </w:r>
    </w:p>
    <w:p w:rsidR="00000000" w:rsidDel="00000000" w:rsidP="00000000" w:rsidRDefault="00000000" w:rsidRPr="00000000" w14:paraId="000000EB">
      <w:pPr>
        <w:rPr/>
      </w:pPr>
      <w:r w:rsidDel="00000000" w:rsidR="00000000" w:rsidRPr="00000000">
        <w:rPr>
          <w:rtl w:val="0"/>
        </w:rPr>
        <w:t xml:space="preserve">A. Est spécifique de l’enclavement d’un calcul dans un conduit urinaire</w:t>
      </w:r>
    </w:p>
    <w:p w:rsidR="00000000" w:rsidDel="00000000" w:rsidP="00000000" w:rsidRDefault="00000000" w:rsidRPr="00000000" w14:paraId="000000EC">
      <w:pPr>
        <w:rPr/>
      </w:pPr>
      <w:r w:rsidDel="00000000" w:rsidR="00000000" w:rsidRPr="00000000">
        <w:rPr>
          <w:rtl w:val="0"/>
        </w:rPr>
        <w:t xml:space="preserve">B. Traduit la distension brutale de la capsule rénale</w:t>
      </w:r>
    </w:p>
    <w:p w:rsidR="00000000" w:rsidDel="00000000" w:rsidP="00000000" w:rsidRDefault="00000000" w:rsidRPr="00000000" w14:paraId="000000ED">
      <w:pPr>
        <w:rPr/>
      </w:pPr>
      <w:r w:rsidDel="00000000" w:rsidR="00000000" w:rsidRPr="00000000">
        <w:rPr>
          <w:rtl w:val="0"/>
        </w:rPr>
        <w:t xml:space="preserve">C. Est caractérisée par une douleur lombaire intense irradiant en bretelle </w:t>
      </w:r>
    </w:p>
    <w:p w:rsidR="00000000" w:rsidDel="00000000" w:rsidP="00000000" w:rsidRDefault="00000000" w:rsidRPr="00000000" w14:paraId="000000EE">
      <w:pPr>
        <w:rPr/>
      </w:pPr>
      <w:r w:rsidDel="00000000" w:rsidR="00000000" w:rsidRPr="00000000">
        <w:rPr>
          <w:rtl w:val="0"/>
        </w:rPr>
        <w:t xml:space="preserve">D. S’accompagne parfois de signes digestifs</w:t>
      </w:r>
    </w:p>
    <w:p w:rsidR="00000000" w:rsidDel="00000000" w:rsidP="00000000" w:rsidRDefault="00000000" w:rsidRPr="00000000" w14:paraId="000000EF">
      <w:pPr>
        <w:rPr/>
      </w:pPr>
      <w:r w:rsidDel="00000000" w:rsidR="00000000" w:rsidRPr="00000000">
        <w:rPr>
          <w:rtl w:val="0"/>
        </w:rPr>
        <w:t xml:space="preserve">E. A un début et une résolution, progressifs</w:t>
      </w:r>
    </w:p>
    <w:p w:rsidR="00000000" w:rsidDel="00000000" w:rsidP="00000000" w:rsidRDefault="00000000" w:rsidRPr="00000000" w14:paraId="000000F0">
      <w:pPr>
        <w:rPr/>
      </w:pPr>
      <w:r w:rsidDel="00000000" w:rsidR="00000000" w:rsidRPr="00000000">
        <w:rPr>
          <w:rtl w:val="0"/>
        </w:rPr>
        <w:t xml:space="preserve">BD</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Dans la colique néphrétique, la douleur :</w:t>
      </w:r>
    </w:p>
    <w:p w:rsidR="00000000" w:rsidDel="00000000" w:rsidP="00000000" w:rsidRDefault="00000000" w:rsidRPr="00000000" w14:paraId="000000F2">
      <w:pPr>
        <w:rPr/>
      </w:pPr>
      <w:r w:rsidDel="00000000" w:rsidR="00000000" w:rsidRPr="00000000">
        <w:rPr>
          <w:rtl w:val="0"/>
        </w:rPr>
        <w:t xml:space="preserve">A- S’associe souvent à des troubles digestifs</w:t>
      </w:r>
    </w:p>
    <w:p w:rsidR="00000000" w:rsidDel="00000000" w:rsidP="00000000" w:rsidRDefault="00000000" w:rsidRPr="00000000" w14:paraId="000000F3">
      <w:pPr>
        <w:rPr/>
      </w:pPr>
      <w:r w:rsidDel="00000000" w:rsidR="00000000" w:rsidRPr="00000000">
        <w:rPr>
          <w:rtl w:val="0"/>
        </w:rPr>
        <w:t xml:space="preserve">B- Irradie vers la racine de la cuisse</w:t>
      </w:r>
    </w:p>
    <w:p w:rsidR="00000000" w:rsidDel="00000000" w:rsidP="00000000" w:rsidRDefault="00000000" w:rsidRPr="00000000" w14:paraId="000000F4">
      <w:pPr>
        <w:rPr/>
      </w:pPr>
      <w:r w:rsidDel="00000000" w:rsidR="00000000" w:rsidRPr="00000000">
        <w:rPr>
          <w:rtl w:val="0"/>
        </w:rPr>
        <w:t xml:space="preserve">C- Irradie vers l’épaule homolatérale</w:t>
      </w:r>
    </w:p>
    <w:p w:rsidR="00000000" w:rsidDel="00000000" w:rsidP="00000000" w:rsidRDefault="00000000" w:rsidRPr="00000000" w14:paraId="000000F5">
      <w:pPr>
        <w:rPr/>
      </w:pPr>
      <w:r w:rsidDel="00000000" w:rsidR="00000000" w:rsidRPr="00000000">
        <w:rPr>
          <w:rtl w:val="0"/>
        </w:rPr>
        <w:t xml:space="preserve">D- Peut céder spontanément.</w:t>
      </w:r>
    </w:p>
    <w:p w:rsidR="00000000" w:rsidDel="00000000" w:rsidP="00000000" w:rsidRDefault="00000000" w:rsidRPr="00000000" w14:paraId="000000F6">
      <w:pPr>
        <w:rPr/>
      </w:pPr>
      <w:r w:rsidDel="00000000" w:rsidR="00000000" w:rsidRPr="00000000">
        <w:rPr>
          <w:rtl w:val="0"/>
        </w:rPr>
        <w:t xml:space="preserve">E- Résulte de la mise sous tension de la voie excrétrice supérieure. </w:t>
      </w:r>
    </w:p>
    <w:p w:rsidR="00000000" w:rsidDel="00000000" w:rsidP="00000000" w:rsidRDefault="00000000" w:rsidRPr="00000000" w14:paraId="000000F7">
      <w:pPr>
        <w:rPr/>
      </w:pPr>
      <w:r w:rsidDel="00000000" w:rsidR="00000000" w:rsidRPr="00000000">
        <w:rPr>
          <w:rtl w:val="0"/>
        </w:rPr>
        <w:t xml:space="preserve">ABDE</w:t>
      </w:r>
    </w:p>
    <w:p w:rsidR="00000000" w:rsidDel="00000000" w:rsidP="00000000" w:rsidRDefault="00000000" w:rsidRPr="00000000" w14:paraId="000000F8">
      <w:pPr>
        <w:spacing w:after="0" w:lineRule="auto"/>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Chez un homme de 40 ans obèse, hospitalisé d'urgence pour crises de colique néphrétique gauche, l'AUSP est normale, les clichés du scanner abdomino-pelvien objectivent une lithiase de l'uretère lombaire gauche de 1 cm. Vous posez une indication opératoire d'urgence pour une des raisons suivantes :</w:t>
      </w:r>
    </w:p>
    <w:p w:rsidR="00000000" w:rsidDel="00000000" w:rsidP="00000000" w:rsidRDefault="00000000" w:rsidRPr="00000000" w14:paraId="000000FA">
      <w:pPr>
        <w:jc w:val="both"/>
        <w:rPr/>
      </w:pPr>
      <w:r w:rsidDel="00000000" w:rsidR="00000000" w:rsidRPr="00000000">
        <w:rPr>
          <w:rtl w:val="0"/>
        </w:rPr>
        <w:t xml:space="preserve">A- La douleur est très vive</w:t>
      </w:r>
    </w:p>
    <w:p w:rsidR="00000000" w:rsidDel="00000000" w:rsidP="00000000" w:rsidRDefault="00000000" w:rsidRPr="00000000" w14:paraId="000000FB">
      <w:pPr>
        <w:jc w:val="both"/>
        <w:rPr/>
      </w:pPr>
      <w:r w:rsidDel="00000000" w:rsidR="00000000" w:rsidRPr="00000000">
        <w:rPr>
          <w:rtl w:val="0"/>
        </w:rPr>
        <w:t xml:space="preserve">B - Le calcul a  1 cm de diamètre</w:t>
      </w:r>
    </w:p>
    <w:p w:rsidR="00000000" w:rsidDel="00000000" w:rsidP="00000000" w:rsidRDefault="00000000" w:rsidRPr="00000000" w14:paraId="000000FC">
      <w:pPr>
        <w:jc w:val="both"/>
        <w:rPr/>
      </w:pPr>
      <w:r w:rsidDel="00000000" w:rsidR="00000000" w:rsidRPr="00000000">
        <w:rPr>
          <w:rtl w:val="0"/>
        </w:rPr>
        <w:t xml:space="preserve">C - Il existe depuis 48 heures une fièvre à 40°C</w:t>
      </w:r>
    </w:p>
    <w:p w:rsidR="00000000" w:rsidDel="00000000" w:rsidP="00000000" w:rsidRDefault="00000000" w:rsidRPr="00000000" w14:paraId="000000FD">
      <w:pPr>
        <w:jc w:val="both"/>
        <w:rPr/>
      </w:pPr>
      <w:r w:rsidDel="00000000" w:rsidR="00000000" w:rsidRPr="00000000">
        <w:rPr>
          <w:rtl w:val="0"/>
        </w:rPr>
        <w:t xml:space="preserve">D - Il s'agit d'une lithiase urique</w:t>
      </w:r>
    </w:p>
    <w:p w:rsidR="00000000" w:rsidDel="00000000" w:rsidP="00000000" w:rsidRDefault="00000000" w:rsidRPr="00000000" w14:paraId="000000FE">
      <w:pPr>
        <w:jc w:val="both"/>
        <w:rPr/>
      </w:pPr>
      <w:r w:rsidDel="00000000" w:rsidR="00000000" w:rsidRPr="00000000">
        <w:rPr>
          <w:rtl w:val="0"/>
        </w:rPr>
        <w:t xml:space="preserve">E - Le calcul est de siège lombaire</w:t>
      </w:r>
    </w:p>
    <w:p w:rsidR="00000000" w:rsidDel="00000000" w:rsidP="00000000" w:rsidRDefault="00000000" w:rsidRPr="00000000" w14:paraId="000000FF">
      <w:pPr>
        <w:jc w:val="both"/>
        <w:rPr/>
      </w:pPr>
      <w:r w:rsidDel="00000000" w:rsidR="00000000" w:rsidRPr="00000000">
        <w:rPr>
          <w:rtl w:val="0"/>
        </w:rPr>
        <w:t xml:space="preserve">C</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situations suivantes incitent à réaliser une intervention d'urgence chez un patient présentant une lithiase du haut appareil urinaire :</w:t>
      </w:r>
    </w:p>
    <w:p w:rsidR="00000000" w:rsidDel="00000000" w:rsidP="00000000" w:rsidRDefault="00000000" w:rsidRPr="00000000" w14:paraId="00000101">
      <w:pPr>
        <w:jc w:val="both"/>
        <w:rPr/>
      </w:pPr>
      <w:r w:rsidDel="00000000" w:rsidR="00000000" w:rsidRPr="00000000">
        <w:rPr>
          <w:rtl w:val="0"/>
        </w:rPr>
        <w:t xml:space="preserve">A - Rétention purulente sur calcul</w:t>
      </w:r>
    </w:p>
    <w:p w:rsidR="00000000" w:rsidDel="00000000" w:rsidP="00000000" w:rsidRDefault="00000000" w:rsidRPr="00000000" w14:paraId="00000102">
      <w:pPr>
        <w:jc w:val="both"/>
        <w:rPr/>
      </w:pPr>
      <w:r w:rsidDel="00000000" w:rsidR="00000000" w:rsidRPr="00000000">
        <w:rPr>
          <w:rtl w:val="0"/>
        </w:rPr>
        <w:t xml:space="preserve">B - Lombalgies persistantes</w:t>
      </w:r>
    </w:p>
    <w:p w:rsidR="00000000" w:rsidDel="00000000" w:rsidP="00000000" w:rsidRDefault="00000000" w:rsidRPr="00000000" w14:paraId="00000103">
      <w:pPr>
        <w:jc w:val="both"/>
        <w:rPr/>
      </w:pPr>
      <w:r w:rsidDel="00000000" w:rsidR="00000000" w:rsidRPr="00000000">
        <w:rPr>
          <w:rtl w:val="0"/>
        </w:rPr>
        <w:t xml:space="preserve">C - Anurie calculeuse</w:t>
      </w:r>
    </w:p>
    <w:p w:rsidR="00000000" w:rsidDel="00000000" w:rsidP="00000000" w:rsidRDefault="00000000" w:rsidRPr="00000000" w14:paraId="00000104">
      <w:pPr>
        <w:jc w:val="both"/>
        <w:rPr/>
      </w:pPr>
      <w:r w:rsidDel="00000000" w:rsidR="00000000" w:rsidRPr="00000000">
        <w:rPr>
          <w:rtl w:val="0"/>
        </w:rPr>
        <w:t xml:space="preserve">D - Cystalgies</w:t>
      </w:r>
    </w:p>
    <w:p w:rsidR="00000000" w:rsidDel="00000000" w:rsidP="00000000" w:rsidRDefault="00000000" w:rsidRPr="00000000" w14:paraId="00000105">
      <w:pPr>
        <w:jc w:val="both"/>
        <w:rPr/>
      </w:pPr>
      <w:r w:rsidDel="00000000" w:rsidR="00000000" w:rsidRPr="00000000">
        <w:rPr>
          <w:rtl w:val="0"/>
        </w:rPr>
        <w:t xml:space="preserve">E - Pyurie isolée</w:t>
      </w:r>
    </w:p>
    <w:p w:rsidR="00000000" w:rsidDel="00000000" w:rsidP="00000000" w:rsidRDefault="00000000" w:rsidRPr="00000000" w14:paraId="00000106">
      <w:pPr>
        <w:rPr/>
      </w:pPr>
      <w:r w:rsidDel="00000000" w:rsidR="00000000" w:rsidRPr="00000000">
        <w:rPr>
          <w:rtl w:val="0"/>
        </w:rPr>
        <w:t xml:space="preserve">AC</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Dans sa forme typique, La douleur de la colique néphrétique a les caractères suivants :</w:t>
      </w:r>
    </w:p>
    <w:p w:rsidR="00000000" w:rsidDel="00000000" w:rsidP="00000000" w:rsidRDefault="00000000" w:rsidRPr="00000000" w14:paraId="00000108">
      <w:pPr>
        <w:jc w:val="both"/>
        <w:rPr/>
      </w:pPr>
      <w:r w:rsidDel="00000000" w:rsidR="00000000" w:rsidRPr="00000000">
        <w:rPr>
          <w:rtl w:val="0"/>
        </w:rPr>
        <w:t xml:space="preserve">A - Irradiation ascendante vers le thorax</w:t>
      </w:r>
    </w:p>
    <w:p w:rsidR="00000000" w:rsidDel="00000000" w:rsidP="00000000" w:rsidRDefault="00000000" w:rsidRPr="00000000" w14:paraId="00000109">
      <w:pPr>
        <w:jc w:val="both"/>
        <w:rPr/>
      </w:pPr>
      <w:r w:rsidDel="00000000" w:rsidR="00000000" w:rsidRPr="00000000">
        <w:rPr>
          <w:rtl w:val="0"/>
        </w:rPr>
        <w:t xml:space="preserve">B - S'accompagne d'une agitation du malade</w:t>
      </w:r>
    </w:p>
    <w:p w:rsidR="00000000" w:rsidDel="00000000" w:rsidP="00000000" w:rsidRDefault="00000000" w:rsidRPr="00000000" w14:paraId="0000010A">
      <w:pPr>
        <w:jc w:val="both"/>
        <w:rPr/>
      </w:pPr>
      <w:r w:rsidDel="00000000" w:rsidR="00000000" w:rsidRPr="00000000">
        <w:rPr>
          <w:rtl w:val="0"/>
        </w:rPr>
        <w:t xml:space="preserve">C - S'accompagne de fièvre</w:t>
      </w:r>
    </w:p>
    <w:p w:rsidR="00000000" w:rsidDel="00000000" w:rsidP="00000000" w:rsidRDefault="00000000" w:rsidRPr="00000000" w14:paraId="0000010B">
      <w:pPr>
        <w:jc w:val="both"/>
        <w:rPr/>
      </w:pPr>
      <w:r w:rsidDel="00000000" w:rsidR="00000000" w:rsidRPr="00000000">
        <w:rPr>
          <w:rtl w:val="0"/>
        </w:rPr>
        <w:t xml:space="preserve">D - Peut s'accompagner d’un météorisme abdominal</w:t>
      </w:r>
    </w:p>
    <w:p w:rsidR="00000000" w:rsidDel="00000000" w:rsidP="00000000" w:rsidRDefault="00000000" w:rsidRPr="00000000" w14:paraId="0000010C">
      <w:pPr>
        <w:jc w:val="both"/>
        <w:rPr/>
      </w:pPr>
      <w:r w:rsidDel="00000000" w:rsidR="00000000" w:rsidRPr="00000000">
        <w:rPr>
          <w:rtl w:val="0"/>
        </w:rPr>
        <w:t xml:space="preserve">E - Peut s'accompagner de troubles irritatifs vésicaux</w:t>
      </w:r>
    </w:p>
    <w:p w:rsidR="00000000" w:rsidDel="00000000" w:rsidP="00000000" w:rsidRDefault="00000000" w:rsidRPr="00000000" w14:paraId="0000010D">
      <w:pPr>
        <w:rPr/>
      </w:pPr>
      <w:r w:rsidDel="00000000" w:rsidR="00000000" w:rsidRPr="00000000">
        <w:rPr>
          <w:rtl w:val="0"/>
        </w:rPr>
        <w:t xml:space="preserve">BDE</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Devant une crise de colique néphrétique les situations qui nécessitent une hospitalisation et une prise en charge urgente sont :</w:t>
      </w:r>
    </w:p>
    <w:p w:rsidR="00000000" w:rsidDel="00000000" w:rsidP="00000000" w:rsidRDefault="00000000" w:rsidRPr="00000000" w14:paraId="0000010F">
      <w:pPr>
        <w:jc w:val="both"/>
        <w:rPr/>
      </w:pPr>
      <w:r w:rsidDel="00000000" w:rsidR="00000000" w:rsidRPr="00000000">
        <w:rPr>
          <w:rtl w:val="0"/>
        </w:rPr>
        <w:t xml:space="preserve">A. Anurie</w:t>
      </w:r>
    </w:p>
    <w:p w:rsidR="00000000" w:rsidDel="00000000" w:rsidP="00000000" w:rsidRDefault="00000000" w:rsidRPr="00000000" w14:paraId="00000110">
      <w:pPr>
        <w:jc w:val="both"/>
        <w:rPr/>
      </w:pPr>
      <w:r w:rsidDel="00000000" w:rsidR="00000000" w:rsidRPr="00000000">
        <w:rPr>
          <w:rtl w:val="0"/>
        </w:rPr>
        <w:t xml:space="preserve">B. Hématurie minime</w:t>
      </w:r>
    </w:p>
    <w:p w:rsidR="00000000" w:rsidDel="00000000" w:rsidP="00000000" w:rsidRDefault="00000000" w:rsidRPr="00000000" w14:paraId="00000111">
      <w:pPr>
        <w:jc w:val="both"/>
        <w:rPr/>
      </w:pPr>
      <w:r w:rsidDel="00000000" w:rsidR="00000000" w:rsidRPr="00000000">
        <w:rPr>
          <w:rtl w:val="0"/>
        </w:rPr>
        <w:t xml:space="preserve">C. Fièvre à 39°c</w:t>
      </w:r>
    </w:p>
    <w:p w:rsidR="00000000" w:rsidDel="00000000" w:rsidP="00000000" w:rsidRDefault="00000000" w:rsidRPr="00000000" w14:paraId="00000112">
      <w:pPr>
        <w:jc w:val="both"/>
        <w:rPr/>
      </w:pPr>
      <w:r w:rsidDel="00000000" w:rsidR="00000000" w:rsidRPr="00000000">
        <w:rPr>
          <w:rtl w:val="0"/>
        </w:rPr>
        <w:t xml:space="preserve">D. Météorisme abdominal</w:t>
      </w:r>
    </w:p>
    <w:p w:rsidR="00000000" w:rsidDel="00000000" w:rsidP="00000000" w:rsidRDefault="00000000" w:rsidRPr="00000000" w14:paraId="00000113">
      <w:pPr>
        <w:jc w:val="both"/>
        <w:rPr/>
      </w:pPr>
      <w:r w:rsidDel="00000000" w:rsidR="00000000" w:rsidRPr="00000000">
        <w:rPr>
          <w:rtl w:val="0"/>
        </w:rPr>
        <w:t xml:space="preserve">E. Antécédent de lithiase rénale</w:t>
      </w:r>
    </w:p>
    <w:p w:rsidR="00000000" w:rsidDel="00000000" w:rsidP="00000000" w:rsidRDefault="00000000" w:rsidRPr="00000000" w14:paraId="00000114">
      <w:pPr>
        <w:jc w:val="both"/>
        <w:rPr/>
      </w:pPr>
      <w:r w:rsidDel="00000000" w:rsidR="00000000" w:rsidRPr="00000000">
        <w:rPr>
          <w:rtl w:val="0"/>
        </w:rPr>
        <w:t xml:space="preserve">AC</w:t>
      </w:r>
    </w:p>
    <w:p w:rsidR="00000000" w:rsidDel="00000000" w:rsidP="00000000" w:rsidRDefault="00000000" w:rsidRPr="00000000" w14:paraId="00000115">
      <w:pPr>
        <w:spacing w:after="0" w:lineRule="auto"/>
        <w:rPr>
          <w:b w:val="1"/>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Une colique néphrétique associée à une anurie :</w:t>
      </w:r>
    </w:p>
    <w:p w:rsidR="00000000" w:rsidDel="00000000" w:rsidP="00000000" w:rsidRDefault="00000000" w:rsidRPr="00000000" w14:paraId="00000117">
      <w:pPr>
        <w:spacing w:after="0" w:lineRule="auto"/>
        <w:rPr>
          <w:b w:val="1"/>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A. Est une urgence thérapeutique.</w:t>
      </w:r>
    </w:p>
    <w:p w:rsidR="00000000" w:rsidDel="00000000" w:rsidP="00000000" w:rsidRDefault="00000000" w:rsidRPr="00000000" w14:paraId="00000119">
      <w:pPr>
        <w:jc w:val="both"/>
        <w:rPr/>
      </w:pPr>
      <w:r w:rsidDel="00000000" w:rsidR="00000000" w:rsidRPr="00000000">
        <w:rPr>
          <w:rtl w:val="0"/>
        </w:rPr>
        <w:t xml:space="preserve">B. Peut se voir chez un patient porteur de lithiases urétérales bilatérales</w:t>
      </w:r>
    </w:p>
    <w:p w:rsidR="00000000" w:rsidDel="00000000" w:rsidP="00000000" w:rsidRDefault="00000000" w:rsidRPr="00000000" w14:paraId="0000011A">
      <w:pPr>
        <w:jc w:val="both"/>
        <w:rPr/>
      </w:pPr>
      <w:r w:rsidDel="00000000" w:rsidR="00000000" w:rsidRPr="00000000">
        <w:rPr>
          <w:rtl w:val="0"/>
        </w:rPr>
        <w:t xml:space="preserve">C. Peut être une complication d’une hypertrophie bénigne de la prostate</w:t>
      </w:r>
    </w:p>
    <w:p w:rsidR="00000000" w:rsidDel="00000000" w:rsidP="00000000" w:rsidRDefault="00000000" w:rsidRPr="00000000" w14:paraId="0000011B">
      <w:pPr>
        <w:jc w:val="both"/>
        <w:rPr/>
      </w:pPr>
      <w:r w:rsidDel="00000000" w:rsidR="00000000" w:rsidRPr="00000000">
        <w:rPr>
          <w:rtl w:val="0"/>
        </w:rPr>
        <w:t xml:space="preserve">D. Est traitée par antibiothérapie.</w:t>
      </w:r>
    </w:p>
    <w:p w:rsidR="00000000" w:rsidDel="00000000" w:rsidP="00000000" w:rsidRDefault="00000000" w:rsidRPr="00000000" w14:paraId="0000011C">
      <w:pPr>
        <w:jc w:val="both"/>
        <w:rPr/>
      </w:pPr>
      <w:r w:rsidDel="00000000" w:rsidR="00000000" w:rsidRPr="00000000">
        <w:rPr>
          <w:rtl w:val="0"/>
        </w:rPr>
        <w:t xml:space="preserve">E. Peut nécessiter la mise en place d’une sonde de néphrostomie.</w:t>
      </w:r>
    </w:p>
    <w:p w:rsidR="00000000" w:rsidDel="00000000" w:rsidP="00000000" w:rsidRDefault="00000000" w:rsidRPr="00000000" w14:paraId="0000011D">
      <w:pPr>
        <w:jc w:val="both"/>
        <w:rPr/>
      </w:pPr>
      <w:r w:rsidDel="00000000" w:rsidR="00000000" w:rsidRPr="00000000">
        <w:rPr>
          <w:rtl w:val="0"/>
        </w:rPr>
        <w:t xml:space="preserve">ABE</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lithiase urinaire :</w:t>
      </w:r>
    </w:p>
    <w:p w:rsidR="00000000" w:rsidDel="00000000" w:rsidP="00000000" w:rsidRDefault="00000000" w:rsidRPr="00000000" w14:paraId="0000011F">
      <w:pPr>
        <w:rPr/>
      </w:pPr>
      <w:r w:rsidDel="00000000" w:rsidR="00000000" w:rsidRPr="00000000">
        <w:rPr>
          <w:rtl w:val="0"/>
        </w:rPr>
        <w:t xml:space="preserve">A. Peut être invisible à l’AUSP</w:t>
      </w:r>
    </w:p>
    <w:p w:rsidR="00000000" w:rsidDel="00000000" w:rsidP="00000000" w:rsidRDefault="00000000" w:rsidRPr="00000000" w14:paraId="00000120">
      <w:pPr>
        <w:rPr/>
      </w:pPr>
      <w:r w:rsidDel="00000000" w:rsidR="00000000" w:rsidRPr="00000000">
        <w:rPr>
          <w:rtl w:val="0"/>
        </w:rPr>
        <w:t xml:space="preserve">B. Se traduit à l’échographie par une formation hyperéchogène avec un cône d'ombre postérieur </w:t>
      </w:r>
    </w:p>
    <w:p w:rsidR="00000000" w:rsidDel="00000000" w:rsidP="00000000" w:rsidRDefault="00000000" w:rsidRPr="00000000" w14:paraId="00000121">
      <w:pPr>
        <w:rPr/>
      </w:pPr>
      <w:r w:rsidDel="00000000" w:rsidR="00000000" w:rsidRPr="00000000">
        <w:rPr>
          <w:rtl w:val="0"/>
        </w:rPr>
        <w:t xml:space="preserve">C. Son aspect échographique est variable selon sa composition cristalline</w:t>
      </w:r>
    </w:p>
    <w:p w:rsidR="00000000" w:rsidDel="00000000" w:rsidP="00000000" w:rsidRDefault="00000000" w:rsidRPr="00000000" w14:paraId="00000122">
      <w:pPr>
        <w:rPr/>
      </w:pPr>
      <w:r w:rsidDel="00000000" w:rsidR="00000000" w:rsidRPr="00000000">
        <w:rPr>
          <w:rtl w:val="0"/>
        </w:rPr>
        <w:t xml:space="preserve">D. Peut se traduire à l’UIV par une image lacunaire</w:t>
      </w:r>
    </w:p>
    <w:p w:rsidR="00000000" w:rsidDel="00000000" w:rsidP="00000000" w:rsidRDefault="00000000" w:rsidRPr="00000000" w14:paraId="00000123">
      <w:pPr>
        <w:rPr/>
      </w:pPr>
      <w:r w:rsidDel="00000000" w:rsidR="00000000" w:rsidRPr="00000000">
        <w:rPr>
          <w:rtl w:val="0"/>
        </w:rPr>
        <w:t xml:space="preserve">E. Est presque toujours visible au scanner</w:t>
      </w:r>
    </w:p>
    <w:p w:rsidR="00000000" w:rsidDel="00000000" w:rsidP="00000000" w:rsidRDefault="00000000" w:rsidRPr="00000000" w14:paraId="00000124">
      <w:pPr>
        <w:rPr/>
      </w:pPr>
      <w:r w:rsidDel="00000000" w:rsidR="00000000" w:rsidRPr="00000000">
        <w:rPr>
          <w:rtl w:val="0"/>
        </w:rPr>
        <w:t xml:space="preserve">ABDE</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Chez un homme de 59 ans porteur d'une lithiase pyélique droite radio-transparente non obstructive, l'uricémie est à 400 micromole/l, l'uricosurie de 4200 micromole/24h, le pH urinaire varie entre 5 et 5,5 et les urines sont stériles, indiquez la nature de la lithiase:</w:t>
      </w:r>
    </w:p>
    <w:p w:rsidR="00000000" w:rsidDel="00000000" w:rsidP="00000000" w:rsidRDefault="00000000" w:rsidRPr="00000000" w14:paraId="00000126">
      <w:pPr>
        <w:jc w:val="both"/>
        <w:rPr/>
      </w:pPr>
      <w:r w:rsidDel="00000000" w:rsidR="00000000" w:rsidRPr="00000000">
        <w:rPr>
          <w:rtl w:val="0"/>
        </w:rPr>
        <w:t xml:space="preserve">A - Oxalate de calcium</w:t>
      </w:r>
    </w:p>
    <w:p w:rsidR="00000000" w:rsidDel="00000000" w:rsidP="00000000" w:rsidRDefault="00000000" w:rsidRPr="00000000" w14:paraId="00000127">
      <w:pPr>
        <w:jc w:val="both"/>
        <w:rPr/>
      </w:pPr>
      <w:r w:rsidDel="00000000" w:rsidR="00000000" w:rsidRPr="00000000">
        <w:rPr>
          <w:rtl w:val="0"/>
        </w:rPr>
        <w:t xml:space="preserve">B - Acide urique</w:t>
      </w:r>
    </w:p>
    <w:p w:rsidR="00000000" w:rsidDel="00000000" w:rsidP="00000000" w:rsidRDefault="00000000" w:rsidRPr="00000000" w14:paraId="00000128">
      <w:pPr>
        <w:jc w:val="both"/>
        <w:rPr/>
      </w:pPr>
      <w:r w:rsidDel="00000000" w:rsidR="00000000" w:rsidRPr="00000000">
        <w:rPr>
          <w:rtl w:val="0"/>
        </w:rPr>
        <w:t xml:space="preserve">C - Phosphate ammoniaco-magnésien</w:t>
      </w:r>
    </w:p>
    <w:p w:rsidR="00000000" w:rsidDel="00000000" w:rsidP="00000000" w:rsidRDefault="00000000" w:rsidRPr="00000000" w14:paraId="00000129">
      <w:pPr>
        <w:jc w:val="both"/>
        <w:rPr/>
      </w:pPr>
      <w:r w:rsidDel="00000000" w:rsidR="00000000" w:rsidRPr="00000000">
        <w:rPr>
          <w:rtl w:val="0"/>
        </w:rPr>
        <w:t xml:space="preserve">D - Cystine</w:t>
      </w:r>
    </w:p>
    <w:p w:rsidR="00000000" w:rsidDel="00000000" w:rsidP="00000000" w:rsidRDefault="00000000" w:rsidRPr="00000000" w14:paraId="0000012A">
      <w:pPr>
        <w:jc w:val="both"/>
        <w:rPr/>
      </w:pPr>
      <w:r w:rsidDel="00000000" w:rsidR="00000000" w:rsidRPr="00000000">
        <w:rPr>
          <w:rtl w:val="0"/>
        </w:rPr>
        <w:t xml:space="preserve">E - Phosphate de calcium</w:t>
      </w:r>
    </w:p>
    <w:p w:rsidR="00000000" w:rsidDel="00000000" w:rsidP="00000000" w:rsidRDefault="00000000" w:rsidRPr="00000000" w14:paraId="0000012B">
      <w:pPr>
        <w:rPr/>
      </w:pPr>
      <w:r w:rsidDel="00000000" w:rsidR="00000000" w:rsidRPr="00000000">
        <w:rPr>
          <w:rtl w:val="0"/>
        </w:rPr>
        <w:t xml:space="preserve">B</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formes de lithiase urinaire radio transparentes parmi les suivantes sont :</w:t>
      </w:r>
    </w:p>
    <w:p w:rsidR="00000000" w:rsidDel="00000000" w:rsidP="00000000" w:rsidRDefault="00000000" w:rsidRPr="00000000" w14:paraId="0000012D">
      <w:pPr>
        <w:jc w:val="both"/>
        <w:rPr/>
      </w:pPr>
      <w:r w:rsidDel="00000000" w:rsidR="00000000" w:rsidRPr="00000000">
        <w:rPr>
          <w:rtl w:val="0"/>
        </w:rPr>
        <w:t xml:space="preserve">A - Phosphates ammoniaco-magnésiens</w:t>
      </w:r>
    </w:p>
    <w:p w:rsidR="00000000" w:rsidDel="00000000" w:rsidP="00000000" w:rsidRDefault="00000000" w:rsidRPr="00000000" w14:paraId="0000012E">
      <w:pPr>
        <w:jc w:val="both"/>
        <w:rPr/>
      </w:pPr>
      <w:r w:rsidDel="00000000" w:rsidR="00000000" w:rsidRPr="00000000">
        <w:rPr>
          <w:rtl w:val="0"/>
        </w:rPr>
        <w:t xml:space="preserve">B - Urique</w:t>
      </w:r>
    </w:p>
    <w:p w:rsidR="00000000" w:rsidDel="00000000" w:rsidP="00000000" w:rsidRDefault="00000000" w:rsidRPr="00000000" w14:paraId="0000012F">
      <w:pPr>
        <w:jc w:val="both"/>
        <w:rPr/>
      </w:pPr>
      <w:r w:rsidDel="00000000" w:rsidR="00000000" w:rsidRPr="00000000">
        <w:rPr>
          <w:rtl w:val="0"/>
        </w:rPr>
        <w:t xml:space="preserve">C - Phosphates de calcium</w:t>
      </w:r>
    </w:p>
    <w:p w:rsidR="00000000" w:rsidDel="00000000" w:rsidP="00000000" w:rsidRDefault="00000000" w:rsidRPr="00000000" w14:paraId="00000130">
      <w:pPr>
        <w:jc w:val="both"/>
        <w:rPr/>
      </w:pPr>
      <w:r w:rsidDel="00000000" w:rsidR="00000000" w:rsidRPr="00000000">
        <w:rPr>
          <w:rtl w:val="0"/>
        </w:rPr>
        <w:t xml:space="preserve">D - Xanthique</w:t>
      </w:r>
    </w:p>
    <w:p w:rsidR="00000000" w:rsidDel="00000000" w:rsidP="00000000" w:rsidRDefault="00000000" w:rsidRPr="00000000" w14:paraId="00000131">
      <w:pPr>
        <w:jc w:val="both"/>
        <w:rPr/>
      </w:pPr>
      <w:r w:rsidDel="00000000" w:rsidR="00000000" w:rsidRPr="00000000">
        <w:rPr>
          <w:rtl w:val="0"/>
        </w:rPr>
        <w:t xml:space="preserve">E - Oxalique</w:t>
      </w:r>
    </w:p>
    <w:p w:rsidR="00000000" w:rsidDel="00000000" w:rsidP="00000000" w:rsidRDefault="00000000" w:rsidRPr="00000000" w14:paraId="00000132">
      <w:pPr>
        <w:rPr/>
      </w:pPr>
      <w:r w:rsidDel="00000000" w:rsidR="00000000" w:rsidRPr="00000000">
        <w:rPr>
          <w:rtl w:val="0"/>
        </w:rPr>
        <w:t xml:space="preserve">BD</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 calcul phosphocalcique situé dans les cavités pyélo-calicielles :</w:t>
      </w:r>
    </w:p>
    <w:p w:rsidR="00000000" w:rsidDel="00000000" w:rsidP="00000000" w:rsidRDefault="00000000" w:rsidRPr="00000000" w14:paraId="00000134">
      <w:pPr>
        <w:jc w:val="both"/>
        <w:rPr/>
      </w:pPr>
      <w:r w:rsidDel="00000000" w:rsidR="00000000" w:rsidRPr="00000000">
        <w:rPr>
          <w:rtl w:val="0"/>
        </w:rPr>
        <w:t xml:space="preserve">A - Est habituellement invisible sur la radiographie simple, sans préparation, de l'abdomen</w:t>
      </w:r>
    </w:p>
    <w:p w:rsidR="00000000" w:rsidDel="00000000" w:rsidP="00000000" w:rsidRDefault="00000000" w:rsidRPr="00000000" w14:paraId="00000135">
      <w:pPr>
        <w:jc w:val="both"/>
        <w:rPr/>
      </w:pPr>
      <w:r w:rsidDel="00000000" w:rsidR="00000000" w:rsidRPr="00000000">
        <w:rPr>
          <w:rtl w:val="0"/>
        </w:rPr>
        <w:t xml:space="preserve">B - Peut ne pas être visible après opacification des cavités rénales lors d'urographie intra-veineuse</w:t>
      </w:r>
    </w:p>
    <w:p w:rsidR="00000000" w:rsidDel="00000000" w:rsidP="00000000" w:rsidRDefault="00000000" w:rsidRPr="00000000" w14:paraId="00000136">
      <w:pPr>
        <w:jc w:val="both"/>
        <w:rPr/>
      </w:pPr>
      <w:r w:rsidDel="00000000" w:rsidR="00000000" w:rsidRPr="00000000">
        <w:rPr>
          <w:rtl w:val="0"/>
        </w:rPr>
        <w:t xml:space="preserve">C - Peut déterminer, à l'imagerie, une dilatation pyélocalicielle</w:t>
      </w:r>
    </w:p>
    <w:p w:rsidR="00000000" w:rsidDel="00000000" w:rsidP="00000000" w:rsidRDefault="00000000" w:rsidRPr="00000000" w14:paraId="00000137">
      <w:pPr>
        <w:jc w:val="both"/>
        <w:rPr/>
      </w:pPr>
      <w:r w:rsidDel="00000000" w:rsidR="00000000" w:rsidRPr="00000000">
        <w:rPr>
          <w:rtl w:val="0"/>
        </w:rPr>
        <w:t xml:space="preserve">D - Peut déterminer, à l'urographie intraveineuse, un retard d'élimination rénale du produit opaque</w:t>
      </w:r>
    </w:p>
    <w:p w:rsidR="00000000" w:rsidDel="00000000" w:rsidP="00000000" w:rsidRDefault="00000000" w:rsidRPr="00000000" w14:paraId="00000138">
      <w:pPr>
        <w:jc w:val="both"/>
        <w:rPr/>
      </w:pPr>
      <w:r w:rsidDel="00000000" w:rsidR="00000000" w:rsidRPr="00000000">
        <w:rPr>
          <w:rtl w:val="0"/>
        </w:rPr>
        <w:t xml:space="preserve">E - Peut être associé à des calcifications intra parenchymateuses rénales visibles sur la radiographie</w:t>
      </w:r>
    </w:p>
    <w:p w:rsidR="00000000" w:rsidDel="00000000" w:rsidP="00000000" w:rsidRDefault="00000000" w:rsidRPr="00000000" w14:paraId="00000139">
      <w:pPr>
        <w:rPr/>
      </w:pPr>
      <w:r w:rsidDel="00000000" w:rsidR="00000000" w:rsidRPr="00000000">
        <w:rPr>
          <w:rtl w:val="0"/>
        </w:rPr>
        <w:t xml:space="preserve">BCDE</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 bilan étiologique d’une lithiase urinaire :</w:t>
      </w:r>
    </w:p>
    <w:p w:rsidR="00000000" w:rsidDel="00000000" w:rsidP="00000000" w:rsidRDefault="00000000" w:rsidRPr="00000000" w14:paraId="0000013B">
      <w:pPr>
        <w:spacing w:after="0" w:lineRule="auto"/>
        <w:rPr>
          <w:b w:val="1"/>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 xml:space="preserve">A. Est obligatoire dès le 1er épisode lithiasique</w:t>
      </w:r>
    </w:p>
    <w:p w:rsidR="00000000" w:rsidDel="00000000" w:rsidP="00000000" w:rsidRDefault="00000000" w:rsidRPr="00000000" w14:paraId="0000013D">
      <w:pPr>
        <w:jc w:val="both"/>
        <w:rPr/>
      </w:pPr>
      <w:r w:rsidDel="00000000" w:rsidR="00000000" w:rsidRPr="00000000">
        <w:rPr>
          <w:rtl w:val="0"/>
        </w:rPr>
        <w:t xml:space="preserve">B. Est basé sur l’analyse spectrophotométrique du calcul</w:t>
      </w:r>
    </w:p>
    <w:p w:rsidR="00000000" w:rsidDel="00000000" w:rsidP="00000000" w:rsidRDefault="00000000" w:rsidRPr="00000000" w14:paraId="0000013E">
      <w:pPr>
        <w:jc w:val="both"/>
        <w:rPr/>
      </w:pPr>
      <w:r w:rsidDel="00000000" w:rsidR="00000000" w:rsidRPr="00000000">
        <w:rPr>
          <w:rtl w:val="0"/>
        </w:rPr>
        <w:t xml:space="preserve">C. Comporte un bilan biologique sanguin et urinaire</w:t>
      </w:r>
    </w:p>
    <w:p w:rsidR="00000000" w:rsidDel="00000000" w:rsidP="00000000" w:rsidRDefault="00000000" w:rsidRPr="00000000" w14:paraId="0000013F">
      <w:pPr>
        <w:jc w:val="both"/>
        <w:rPr/>
      </w:pPr>
      <w:r w:rsidDel="00000000" w:rsidR="00000000" w:rsidRPr="00000000">
        <w:rPr>
          <w:rtl w:val="0"/>
        </w:rPr>
        <w:t xml:space="preserve">D. Doit être réalisé 3 jours de suite en hospitalisation</w:t>
      </w:r>
    </w:p>
    <w:p w:rsidR="00000000" w:rsidDel="00000000" w:rsidP="00000000" w:rsidRDefault="00000000" w:rsidRPr="00000000" w14:paraId="00000140">
      <w:pPr>
        <w:jc w:val="both"/>
        <w:rPr/>
      </w:pPr>
      <w:r w:rsidDel="00000000" w:rsidR="00000000" w:rsidRPr="00000000">
        <w:rPr>
          <w:rtl w:val="0"/>
        </w:rPr>
        <w:t xml:space="preserve">E. Commence dès l’interrogatoire</w:t>
      </w:r>
    </w:p>
    <w:p w:rsidR="00000000" w:rsidDel="00000000" w:rsidP="00000000" w:rsidRDefault="00000000" w:rsidRPr="00000000" w14:paraId="00000141">
      <w:pPr>
        <w:jc w:val="both"/>
        <w:rPr/>
      </w:pPr>
      <w:r w:rsidDel="00000000" w:rsidR="00000000" w:rsidRPr="00000000">
        <w:rPr>
          <w:rtl w:val="0"/>
        </w:rPr>
        <w:t xml:space="preserve">ABCE</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 bilan métabolique de première intention du patient lithiasique comporte le dosage de :</w:t>
      </w:r>
    </w:p>
    <w:p w:rsidR="00000000" w:rsidDel="00000000" w:rsidP="00000000" w:rsidRDefault="00000000" w:rsidRPr="00000000" w14:paraId="00000143">
      <w:pPr>
        <w:spacing w:after="0" w:lineRule="auto"/>
        <w:rPr>
          <w:b w:val="1"/>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A. Uricémie</w:t>
      </w:r>
    </w:p>
    <w:p w:rsidR="00000000" w:rsidDel="00000000" w:rsidP="00000000" w:rsidRDefault="00000000" w:rsidRPr="00000000" w14:paraId="00000145">
      <w:pPr>
        <w:jc w:val="both"/>
        <w:rPr/>
      </w:pPr>
      <w:r w:rsidDel="00000000" w:rsidR="00000000" w:rsidRPr="00000000">
        <w:rPr>
          <w:rtl w:val="0"/>
        </w:rPr>
        <w:t xml:space="preserve">B. Uricurie</w:t>
      </w:r>
    </w:p>
    <w:p w:rsidR="00000000" w:rsidDel="00000000" w:rsidP="00000000" w:rsidRDefault="00000000" w:rsidRPr="00000000" w14:paraId="00000146">
      <w:pPr>
        <w:jc w:val="both"/>
        <w:rPr/>
      </w:pPr>
      <w:r w:rsidDel="00000000" w:rsidR="00000000" w:rsidRPr="00000000">
        <w:rPr>
          <w:rtl w:val="0"/>
        </w:rPr>
        <w:t xml:space="preserve">C. Glycémie</w:t>
      </w:r>
    </w:p>
    <w:p w:rsidR="00000000" w:rsidDel="00000000" w:rsidP="00000000" w:rsidRDefault="00000000" w:rsidRPr="00000000" w14:paraId="00000147">
      <w:pPr>
        <w:jc w:val="both"/>
        <w:rPr/>
      </w:pPr>
      <w:r w:rsidDel="00000000" w:rsidR="00000000" w:rsidRPr="00000000">
        <w:rPr>
          <w:rtl w:val="0"/>
        </w:rPr>
        <w:t xml:space="preserve">D. Natrémie</w:t>
      </w:r>
    </w:p>
    <w:p w:rsidR="00000000" w:rsidDel="00000000" w:rsidP="00000000" w:rsidRDefault="00000000" w:rsidRPr="00000000" w14:paraId="00000148">
      <w:pPr>
        <w:jc w:val="both"/>
        <w:rPr/>
      </w:pPr>
      <w:r w:rsidDel="00000000" w:rsidR="00000000" w:rsidRPr="00000000">
        <w:rPr>
          <w:rtl w:val="0"/>
        </w:rPr>
        <w:t xml:space="preserve">E. Natriurèse</w:t>
      </w:r>
    </w:p>
    <w:p w:rsidR="00000000" w:rsidDel="00000000" w:rsidP="00000000" w:rsidRDefault="00000000" w:rsidRPr="00000000" w14:paraId="00000149">
      <w:pPr>
        <w:jc w:val="both"/>
        <w:rPr/>
      </w:pPr>
      <w:r w:rsidDel="00000000" w:rsidR="00000000" w:rsidRPr="00000000">
        <w:rPr>
          <w:rtl w:val="0"/>
        </w:rPr>
        <w:t xml:space="preserve">ABCE</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 patient âgé de 52 ans sous Anticoagulant, présente une anurie obstructive sur calcul urétéral lombaire droit sur rein droit unique avec une créatininémie à 449 micromole/l. Votre conduite en urgence serait de:</w:t>
      </w:r>
    </w:p>
    <w:p w:rsidR="00000000" w:rsidDel="00000000" w:rsidP="00000000" w:rsidRDefault="00000000" w:rsidRPr="00000000" w14:paraId="0000014B">
      <w:pPr>
        <w:spacing w:after="0" w:lineRule="auto"/>
        <w:rPr>
          <w:b w:val="1"/>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A. Prescrire des anti inflammatoires</w:t>
      </w:r>
    </w:p>
    <w:p w:rsidR="00000000" w:rsidDel="00000000" w:rsidP="00000000" w:rsidRDefault="00000000" w:rsidRPr="00000000" w14:paraId="0000014D">
      <w:pPr>
        <w:jc w:val="both"/>
        <w:rPr/>
      </w:pPr>
      <w:r w:rsidDel="00000000" w:rsidR="00000000" w:rsidRPr="00000000">
        <w:rPr>
          <w:rtl w:val="0"/>
        </w:rPr>
        <w:t xml:space="preserve">B. Réaliser un drainage du rein droit par néphrostomie percutanée</w:t>
      </w:r>
    </w:p>
    <w:p w:rsidR="00000000" w:rsidDel="00000000" w:rsidP="00000000" w:rsidRDefault="00000000" w:rsidRPr="00000000" w14:paraId="0000014E">
      <w:pPr>
        <w:jc w:val="both"/>
        <w:rPr/>
      </w:pPr>
      <w:r w:rsidDel="00000000" w:rsidR="00000000" w:rsidRPr="00000000">
        <w:rPr>
          <w:rtl w:val="0"/>
        </w:rPr>
        <w:t xml:space="preserve">C. Réaliser un drainage du rein droit par montée de sonde</w:t>
      </w:r>
    </w:p>
    <w:p w:rsidR="00000000" w:rsidDel="00000000" w:rsidP="00000000" w:rsidRDefault="00000000" w:rsidRPr="00000000" w14:paraId="0000014F">
      <w:pPr>
        <w:jc w:val="both"/>
        <w:rPr/>
      </w:pPr>
      <w:r w:rsidDel="00000000" w:rsidR="00000000" w:rsidRPr="00000000">
        <w:rPr>
          <w:rtl w:val="0"/>
        </w:rPr>
        <w:t xml:space="preserve">D. Réaliser une hyperhydratation pour expulser le calcul</w:t>
      </w:r>
    </w:p>
    <w:p w:rsidR="00000000" w:rsidDel="00000000" w:rsidP="00000000" w:rsidRDefault="00000000" w:rsidRPr="00000000" w14:paraId="00000150">
      <w:pPr>
        <w:jc w:val="both"/>
        <w:rPr/>
      </w:pPr>
      <w:r w:rsidDel="00000000" w:rsidR="00000000" w:rsidRPr="00000000">
        <w:rPr>
          <w:rtl w:val="0"/>
        </w:rPr>
        <w:t xml:space="preserve">E. Réaliser une LEC</w:t>
      </w:r>
    </w:p>
    <w:p w:rsidR="00000000" w:rsidDel="00000000" w:rsidP="00000000" w:rsidRDefault="00000000" w:rsidRPr="00000000" w14:paraId="00000151">
      <w:pPr>
        <w:jc w:val="both"/>
        <w:rPr/>
      </w:pPr>
      <w:r w:rsidDel="00000000" w:rsidR="00000000" w:rsidRPr="00000000">
        <w:rPr>
          <w:rtl w:val="0"/>
        </w:rPr>
        <w:t xml:space="preserve">C</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 traitement préventif d'une lithiase urique peut comporter :</w:t>
      </w:r>
    </w:p>
    <w:p w:rsidR="00000000" w:rsidDel="00000000" w:rsidP="00000000" w:rsidRDefault="00000000" w:rsidRPr="00000000" w14:paraId="00000153">
      <w:pPr>
        <w:jc w:val="both"/>
        <w:rPr/>
      </w:pPr>
      <w:r w:rsidDel="00000000" w:rsidR="00000000" w:rsidRPr="00000000">
        <w:rPr>
          <w:rtl w:val="0"/>
        </w:rPr>
        <w:t xml:space="preserve">A- La prise d'un médicament acidifiant les urines</w:t>
      </w:r>
    </w:p>
    <w:p w:rsidR="00000000" w:rsidDel="00000000" w:rsidP="00000000" w:rsidRDefault="00000000" w:rsidRPr="00000000" w14:paraId="00000154">
      <w:pPr>
        <w:jc w:val="both"/>
        <w:rPr/>
      </w:pPr>
      <w:r w:rsidDel="00000000" w:rsidR="00000000" w:rsidRPr="00000000">
        <w:rPr>
          <w:rtl w:val="0"/>
        </w:rPr>
        <w:t xml:space="preserve">B - La prise de boissons abondantes réparties régulièrement dans le nycthémère</w:t>
      </w:r>
    </w:p>
    <w:p w:rsidR="00000000" w:rsidDel="00000000" w:rsidP="00000000" w:rsidRDefault="00000000" w:rsidRPr="00000000" w14:paraId="00000155">
      <w:pPr>
        <w:jc w:val="both"/>
        <w:rPr/>
      </w:pPr>
      <w:r w:rsidDel="00000000" w:rsidR="00000000" w:rsidRPr="00000000">
        <w:rPr>
          <w:rtl w:val="0"/>
        </w:rPr>
        <w:t xml:space="preserve">C - La prise d'un médicament augmentant l'élimination urinaire de l'acide urique</w:t>
      </w:r>
    </w:p>
    <w:p w:rsidR="00000000" w:rsidDel="00000000" w:rsidP="00000000" w:rsidRDefault="00000000" w:rsidRPr="00000000" w14:paraId="00000156">
      <w:pPr>
        <w:jc w:val="both"/>
        <w:rPr/>
      </w:pPr>
      <w:r w:rsidDel="00000000" w:rsidR="00000000" w:rsidRPr="00000000">
        <w:rPr>
          <w:rtl w:val="0"/>
        </w:rPr>
        <w:t xml:space="preserve">D - Un régime riche en sodium</w:t>
      </w:r>
    </w:p>
    <w:p w:rsidR="00000000" w:rsidDel="00000000" w:rsidP="00000000" w:rsidRDefault="00000000" w:rsidRPr="00000000" w14:paraId="00000157">
      <w:pPr>
        <w:jc w:val="both"/>
        <w:rPr/>
      </w:pPr>
      <w:r w:rsidDel="00000000" w:rsidR="00000000" w:rsidRPr="00000000">
        <w:rPr>
          <w:rtl w:val="0"/>
        </w:rPr>
        <w:t xml:space="preserve">E - Un régime pauvre en protides (purines surtout)</w:t>
      </w:r>
    </w:p>
    <w:p w:rsidR="00000000" w:rsidDel="00000000" w:rsidP="00000000" w:rsidRDefault="00000000" w:rsidRPr="00000000" w14:paraId="00000158">
      <w:pPr>
        <w:jc w:val="both"/>
        <w:rPr/>
      </w:pPr>
      <w:r w:rsidDel="00000000" w:rsidR="00000000" w:rsidRPr="00000000">
        <w:rPr>
          <w:rtl w:val="0"/>
        </w:rPr>
        <w:t xml:space="preserve">BE</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 homme obèse a présenté une crise de colique néphrétique dont l'exploration biologique et radiologique a montré qu'il s'agissait d'une lithiase urique ; le traitement médical, pour éviter la récidive, comporte :</w:t>
      </w:r>
    </w:p>
    <w:p w:rsidR="00000000" w:rsidDel="00000000" w:rsidP="00000000" w:rsidRDefault="00000000" w:rsidRPr="00000000" w14:paraId="0000015A">
      <w:pPr>
        <w:jc w:val="both"/>
        <w:rPr/>
      </w:pPr>
      <w:r w:rsidDel="00000000" w:rsidR="00000000" w:rsidRPr="00000000">
        <w:rPr>
          <w:rtl w:val="0"/>
        </w:rPr>
        <w:t xml:space="preserve">A - Alcalinisation urinaire</w:t>
      </w:r>
    </w:p>
    <w:p w:rsidR="00000000" w:rsidDel="00000000" w:rsidP="00000000" w:rsidRDefault="00000000" w:rsidRPr="00000000" w14:paraId="0000015B">
      <w:pPr>
        <w:jc w:val="both"/>
        <w:rPr/>
      </w:pPr>
      <w:r w:rsidDel="00000000" w:rsidR="00000000" w:rsidRPr="00000000">
        <w:rPr>
          <w:rtl w:val="0"/>
        </w:rPr>
        <w:t xml:space="preserve">B - Urico-éliminateur</w:t>
      </w:r>
    </w:p>
    <w:p w:rsidR="00000000" w:rsidDel="00000000" w:rsidP="00000000" w:rsidRDefault="00000000" w:rsidRPr="00000000" w14:paraId="0000015C">
      <w:pPr>
        <w:jc w:val="both"/>
        <w:rPr/>
      </w:pPr>
      <w:r w:rsidDel="00000000" w:rsidR="00000000" w:rsidRPr="00000000">
        <w:rPr>
          <w:rtl w:val="0"/>
        </w:rPr>
        <w:t xml:space="preserve">C - Inhibiteurs de la xanthine-oxydase dans certains cas</w:t>
      </w:r>
    </w:p>
    <w:p w:rsidR="00000000" w:rsidDel="00000000" w:rsidP="00000000" w:rsidRDefault="00000000" w:rsidRPr="00000000" w14:paraId="0000015D">
      <w:pPr>
        <w:jc w:val="both"/>
        <w:rPr/>
      </w:pPr>
      <w:r w:rsidDel="00000000" w:rsidR="00000000" w:rsidRPr="00000000">
        <w:rPr>
          <w:rtl w:val="0"/>
        </w:rPr>
        <w:t xml:space="preserve">D - Cure de diurèse</w:t>
      </w:r>
    </w:p>
    <w:p w:rsidR="00000000" w:rsidDel="00000000" w:rsidP="00000000" w:rsidRDefault="00000000" w:rsidRPr="00000000" w14:paraId="0000015E">
      <w:pPr>
        <w:jc w:val="both"/>
        <w:rPr/>
      </w:pPr>
      <w:r w:rsidDel="00000000" w:rsidR="00000000" w:rsidRPr="00000000">
        <w:rPr>
          <w:rtl w:val="0"/>
        </w:rPr>
        <w:t xml:space="preserve">E - Colchicine</w:t>
      </w:r>
    </w:p>
    <w:p w:rsidR="00000000" w:rsidDel="00000000" w:rsidP="00000000" w:rsidRDefault="00000000" w:rsidRPr="00000000" w14:paraId="0000015F">
      <w:pPr>
        <w:jc w:val="both"/>
        <w:rPr/>
      </w:pPr>
      <w:r w:rsidDel="00000000" w:rsidR="00000000" w:rsidRPr="00000000">
        <w:rPr>
          <w:rtl w:val="0"/>
        </w:rPr>
        <w:t xml:space="preserve">ACD</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 patient de 40 ans présente des coliques néphrétiques récidivantes. La calciurie est mesurée à 450 mg/24 heures, l'analyse du calcul est en faveur d'une lithiase d'oxalate de calcium. Les mesures diététiques que vous conseillez à ce patient sont:</w:t>
      </w:r>
    </w:p>
    <w:p w:rsidR="00000000" w:rsidDel="00000000" w:rsidP="00000000" w:rsidRDefault="00000000" w:rsidRPr="00000000" w14:paraId="00000161">
      <w:pPr>
        <w:jc w:val="both"/>
        <w:rPr/>
      </w:pPr>
      <w:r w:rsidDel="00000000" w:rsidR="00000000" w:rsidRPr="00000000">
        <w:rPr>
          <w:rtl w:val="0"/>
        </w:rPr>
        <w:t xml:space="preserve">A - Consommation régulière de 2,5 litres d'eau par jour</w:t>
      </w:r>
    </w:p>
    <w:p w:rsidR="00000000" w:rsidDel="00000000" w:rsidP="00000000" w:rsidRDefault="00000000" w:rsidRPr="00000000" w14:paraId="00000162">
      <w:pPr>
        <w:jc w:val="both"/>
        <w:rPr/>
      </w:pPr>
      <w:r w:rsidDel="00000000" w:rsidR="00000000" w:rsidRPr="00000000">
        <w:rPr>
          <w:rtl w:val="0"/>
        </w:rPr>
        <w:t xml:space="preserve">B - Diminution de la ration calcique à moins de 600 mg/24 h</w:t>
      </w:r>
    </w:p>
    <w:p w:rsidR="00000000" w:rsidDel="00000000" w:rsidP="00000000" w:rsidRDefault="00000000" w:rsidRPr="00000000" w14:paraId="00000163">
      <w:pPr>
        <w:jc w:val="both"/>
        <w:rPr/>
      </w:pPr>
      <w:r w:rsidDel="00000000" w:rsidR="00000000" w:rsidRPr="00000000">
        <w:rPr>
          <w:rtl w:val="0"/>
        </w:rPr>
        <w:t xml:space="preserve">C - Eviter de boire de l'eau de robinet</w:t>
      </w:r>
    </w:p>
    <w:p w:rsidR="00000000" w:rsidDel="00000000" w:rsidP="00000000" w:rsidRDefault="00000000" w:rsidRPr="00000000" w14:paraId="00000164">
      <w:pPr>
        <w:jc w:val="both"/>
        <w:rPr/>
      </w:pPr>
      <w:r w:rsidDel="00000000" w:rsidR="00000000" w:rsidRPr="00000000">
        <w:rPr>
          <w:rtl w:val="0"/>
        </w:rPr>
        <w:t xml:space="preserve">D - Le chocolat sera évité</w:t>
      </w:r>
    </w:p>
    <w:p w:rsidR="00000000" w:rsidDel="00000000" w:rsidP="00000000" w:rsidRDefault="00000000" w:rsidRPr="00000000" w14:paraId="00000165">
      <w:pPr>
        <w:jc w:val="both"/>
        <w:rPr/>
      </w:pPr>
      <w:r w:rsidDel="00000000" w:rsidR="00000000" w:rsidRPr="00000000">
        <w:rPr>
          <w:rtl w:val="0"/>
        </w:rPr>
        <w:t xml:space="preserve">E - Régime pauvre en sels et en protéines animales </w:t>
      </w:r>
    </w:p>
    <w:p w:rsidR="00000000" w:rsidDel="00000000" w:rsidP="00000000" w:rsidRDefault="00000000" w:rsidRPr="00000000" w14:paraId="00000166">
      <w:pPr>
        <w:jc w:val="both"/>
        <w:rPr/>
      </w:pPr>
      <w:r w:rsidDel="00000000" w:rsidR="00000000" w:rsidRPr="00000000">
        <w:rPr>
          <w:rtl w:val="0"/>
        </w:rPr>
        <w:t xml:space="preserve">ADE</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dissolution d'un calcul d'acide urique nécessite :</w:t>
      </w:r>
    </w:p>
    <w:p w:rsidR="00000000" w:rsidDel="00000000" w:rsidP="00000000" w:rsidRDefault="00000000" w:rsidRPr="00000000" w14:paraId="00000168">
      <w:pPr>
        <w:jc w:val="both"/>
        <w:rPr/>
      </w:pPr>
      <w:r w:rsidDel="00000000" w:rsidR="00000000" w:rsidRPr="00000000">
        <w:rPr>
          <w:rtl w:val="0"/>
        </w:rPr>
        <w:t xml:space="preserve">A - Un pH urinaire acide</w:t>
      </w:r>
    </w:p>
    <w:p w:rsidR="00000000" w:rsidDel="00000000" w:rsidP="00000000" w:rsidRDefault="00000000" w:rsidRPr="00000000" w14:paraId="00000169">
      <w:pPr>
        <w:jc w:val="both"/>
        <w:rPr/>
      </w:pPr>
      <w:r w:rsidDel="00000000" w:rsidR="00000000" w:rsidRPr="00000000">
        <w:rPr>
          <w:rtl w:val="0"/>
        </w:rPr>
        <w:t xml:space="preserve">B - Un pH urinaire alcalin</w:t>
      </w:r>
    </w:p>
    <w:p w:rsidR="00000000" w:rsidDel="00000000" w:rsidP="00000000" w:rsidRDefault="00000000" w:rsidRPr="00000000" w14:paraId="0000016A">
      <w:pPr>
        <w:jc w:val="both"/>
        <w:rPr/>
      </w:pPr>
      <w:r w:rsidDel="00000000" w:rsidR="00000000" w:rsidRPr="00000000">
        <w:rPr>
          <w:rtl w:val="0"/>
        </w:rPr>
        <w:t xml:space="preserve">C - Un pH urinaire neutre</w:t>
      </w:r>
    </w:p>
    <w:p w:rsidR="00000000" w:rsidDel="00000000" w:rsidP="00000000" w:rsidRDefault="00000000" w:rsidRPr="00000000" w14:paraId="0000016B">
      <w:pPr>
        <w:jc w:val="both"/>
        <w:rPr/>
      </w:pPr>
      <w:r w:rsidDel="00000000" w:rsidR="00000000" w:rsidRPr="00000000">
        <w:rPr>
          <w:rtl w:val="0"/>
        </w:rPr>
        <w:t xml:space="preserve">D - Une densité urinaire élevée</w:t>
      </w:r>
    </w:p>
    <w:p w:rsidR="00000000" w:rsidDel="00000000" w:rsidP="00000000" w:rsidRDefault="00000000" w:rsidRPr="00000000" w14:paraId="0000016C">
      <w:pPr>
        <w:jc w:val="both"/>
        <w:rPr/>
      </w:pPr>
      <w:r w:rsidDel="00000000" w:rsidR="00000000" w:rsidRPr="00000000">
        <w:rPr>
          <w:rtl w:val="0"/>
        </w:rPr>
        <w:t xml:space="preserve">E - Une concentration urinaire élevée</w:t>
      </w:r>
    </w:p>
    <w:p w:rsidR="00000000" w:rsidDel="00000000" w:rsidP="00000000" w:rsidRDefault="00000000" w:rsidRPr="00000000" w14:paraId="0000016D">
      <w:pPr>
        <w:jc w:val="both"/>
        <w:rPr/>
      </w:pPr>
      <w:r w:rsidDel="00000000" w:rsidR="00000000" w:rsidRPr="00000000">
        <w:rPr>
          <w:rtl w:val="0"/>
        </w:rPr>
        <w:t xml:space="preserve">B</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éléments de traitement de la lithiase urique non compliquée avec uricémie à 450 micromol/l sont:</w:t>
      </w:r>
    </w:p>
    <w:p w:rsidR="00000000" w:rsidDel="00000000" w:rsidP="00000000" w:rsidRDefault="00000000" w:rsidRPr="00000000" w14:paraId="00000170">
      <w:pPr>
        <w:jc w:val="both"/>
        <w:rPr/>
      </w:pPr>
      <w:r w:rsidDel="00000000" w:rsidR="00000000" w:rsidRPr="00000000">
        <w:rPr>
          <w:rtl w:val="0"/>
        </w:rPr>
        <w:t xml:space="preserve">A - Alcalinisation des urines</w:t>
      </w:r>
    </w:p>
    <w:p w:rsidR="00000000" w:rsidDel="00000000" w:rsidP="00000000" w:rsidRDefault="00000000" w:rsidRPr="00000000" w14:paraId="00000171">
      <w:pPr>
        <w:jc w:val="both"/>
        <w:rPr/>
      </w:pPr>
      <w:r w:rsidDel="00000000" w:rsidR="00000000" w:rsidRPr="00000000">
        <w:rPr>
          <w:rtl w:val="0"/>
        </w:rPr>
        <w:t xml:space="preserve">B - Les uricosuriques</w:t>
      </w:r>
    </w:p>
    <w:p w:rsidR="00000000" w:rsidDel="00000000" w:rsidP="00000000" w:rsidRDefault="00000000" w:rsidRPr="00000000" w14:paraId="00000172">
      <w:pPr>
        <w:jc w:val="both"/>
        <w:rPr/>
      </w:pPr>
      <w:r w:rsidDel="00000000" w:rsidR="00000000" w:rsidRPr="00000000">
        <w:rPr>
          <w:rtl w:val="0"/>
        </w:rPr>
        <w:t xml:space="preserve">C - Augmentation de la diurèse</w:t>
      </w:r>
    </w:p>
    <w:p w:rsidR="00000000" w:rsidDel="00000000" w:rsidP="00000000" w:rsidRDefault="00000000" w:rsidRPr="00000000" w14:paraId="00000173">
      <w:pPr>
        <w:jc w:val="both"/>
        <w:rPr/>
      </w:pPr>
      <w:r w:rsidDel="00000000" w:rsidR="00000000" w:rsidRPr="00000000">
        <w:rPr>
          <w:rtl w:val="0"/>
        </w:rPr>
        <w:t xml:space="preserve">D - Les hypouricemiants</w:t>
      </w:r>
    </w:p>
    <w:p w:rsidR="00000000" w:rsidDel="00000000" w:rsidP="00000000" w:rsidRDefault="00000000" w:rsidRPr="00000000" w14:paraId="00000174">
      <w:pPr>
        <w:jc w:val="both"/>
        <w:rPr/>
      </w:pPr>
      <w:r w:rsidDel="00000000" w:rsidR="00000000" w:rsidRPr="00000000">
        <w:rPr>
          <w:rtl w:val="0"/>
        </w:rPr>
        <w:t xml:space="preserve">E – Diminution de la consommation des viandes rouges</w:t>
      </w:r>
    </w:p>
    <w:p w:rsidR="00000000" w:rsidDel="00000000" w:rsidP="00000000" w:rsidRDefault="00000000" w:rsidRPr="00000000" w14:paraId="00000175">
      <w:pPr>
        <w:jc w:val="both"/>
        <w:rPr/>
      </w:pPr>
      <w:r w:rsidDel="00000000" w:rsidR="00000000" w:rsidRPr="00000000">
        <w:rPr>
          <w:rtl w:val="0"/>
        </w:rPr>
        <w:t xml:space="preserve">ACE</w:t>
      </w:r>
    </w:p>
    <w:p w:rsidR="00000000" w:rsidDel="00000000" w:rsidP="00000000" w:rsidRDefault="00000000" w:rsidRPr="00000000" w14:paraId="00000176">
      <w:pPr>
        <w:spacing w:after="0" w:lineRule="auto"/>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 homme obèse a présenté une crise de colique néphrétique dont l'exploration biologique et radiologique a montré qu'il s'agit d'une lithiase urique. Le traitement médical pour éviter la récidive comporte d’emblée :</w:t>
      </w:r>
    </w:p>
    <w:p w:rsidR="00000000" w:rsidDel="00000000" w:rsidP="00000000" w:rsidRDefault="00000000" w:rsidRPr="00000000" w14:paraId="00000178">
      <w:pPr>
        <w:rPr/>
      </w:pPr>
      <w:r w:rsidDel="00000000" w:rsidR="00000000" w:rsidRPr="00000000">
        <w:rPr>
          <w:rtl w:val="0"/>
        </w:rPr>
        <w:t xml:space="preserve">        A. Alcalinisation des urines</w:t>
      </w:r>
    </w:p>
    <w:p w:rsidR="00000000" w:rsidDel="00000000" w:rsidP="00000000" w:rsidRDefault="00000000" w:rsidRPr="00000000" w14:paraId="00000179">
      <w:pPr>
        <w:rPr/>
      </w:pPr>
      <w:r w:rsidDel="00000000" w:rsidR="00000000" w:rsidRPr="00000000">
        <w:rPr>
          <w:rtl w:val="0"/>
        </w:rPr>
        <w:t xml:space="preserve">        B. Urico éliminateur</w:t>
      </w:r>
    </w:p>
    <w:p w:rsidR="00000000" w:rsidDel="00000000" w:rsidP="00000000" w:rsidRDefault="00000000" w:rsidRPr="00000000" w14:paraId="0000017A">
      <w:pPr>
        <w:rPr/>
      </w:pPr>
      <w:r w:rsidDel="00000000" w:rsidR="00000000" w:rsidRPr="00000000">
        <w:rPr>
          <w:rtl w:val="0"/>
        </w:rPr>
        <w:t xml:space="preserve">        C. Inhibiteurs de la xanthine oxydase</w:t>
      </w:r>
    </w:p>
    <w:p w:rsidR="00000000" w:rsidDel="00000000" w:rsidP="00000000" w:rsidRDefault="00000000" w:rsidRPr="00000000" w14:paraId="0000017B">
      <w:pPr>
        <w:rPr/>
      </w:pPr>
      <w:r w:rsidDel="00000000" w:rsidR="00000000" w:rsidRPr="00000000">
        <w:rPr>
          <w:rtl w:val="0"/>
        </w:rPr>
        <w:t xml:space="preserve">        D. Cure de diurèse</w:t>
      </w:r>
    </w:p>
    <w:p w:rsidR="00000000" w:rsidDel="00000000" w:rsidP="00000000" w:rsidRDefault="00000000" w:rsidRPr="00000000" w14:paraId="0000017C">
      <w:pPr>
        <w:rPr/>
      </w:pPr>
      <w:r w:rsidDel="00000000" w:rsidR="00000000" w:rsidRPr="00000000">
        <w:rPr>
          <w:rtl w:val="0"/>
        </w:rPr>
        <w:t xml:space="preserve">        E. Colchicine</w:t>
      </w:r>
    </w:p>
    <w:p w:rsidR="00000000" w:rsidDel="00000000" w:rsidP="00000000" w:rsidRDefault="00000000" w:rsidRPr="00000000" w14:paraId="0000017D">
      <w:pPr>
        <w:rPr/>
      </w:pPr>
      <w:r w:rsidDel="00000000" w:rsidR="00000000" w:rsidRPr="00000000">
        <w:rPr>
          <w:rtl w:val="0"/>
        </w:rPr>
        <w:t xml:space="preserve">AD</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 calcul phosphocalcique situé dans les cavités pyélocalicielles :</w:t>
      </w:r>
    </w:p>
    <w:p w:rsidR="00000000" w:rsidDel="00000000" w:rsidP="00000000" w:rsidRDefault="00000000" w:rsidRPr="00000000" w14:paraId="0000017F">
      <w:pPr>
        <w:jc w:val="both"/>
        <w:rPr/>
      </w:pPr>
      <w:r w:rsidDel="00000000" w:rsidR="00000000" w:rsidRPr="00000000">
        <w:rPr>
          <w:rtl w:val="0"/>
        </w:rPr>
        <w:t xml:space="preserve">A - Est habituellement visible sur la radiographie simple, sans préparation, de l'abdomen</w:t>
      </w:r>
    </w:p>
    <w:p w:rsidR="00000000" w:rsidDel="00000000" w:rsidP="00000000" w:rsidRDefault="00000000" w:rsidRPr="00000000" w14:paraId="00000180">
      <w:pPr>
        <w:jc w:val="both"/>
        <w:rPr/>
      </w:pPr>
      <w:r w:rsidDel="00000000" w:rsidR="00000000" w:rsidRPr="00000000">
        <w:rPr>
          <w:rtl w:val="0"/>
        </w:rPr>
        <w:t xml:space="preserve">B - Peut ne pas être visible après opacification des cavités rénales par urographie intraveineuse</w:t>
      </w:r>
    </w:p>
    <w:p w:rsidR="00000000" w:rsidDel="00000000" w:rsidP="00000000" w:rsidRDefault="00000000" w:rsidRPr="00000000" w14:paraId="00000181">
      <w:pPr>
        <w:jc w:val="both"/>
        <w:rPr/>
      </w:pPr>
      <w:r w:rsidDel="00000000" w:rsidR="00000000" w:rsidRPr="00000000">
        <w:rPr>
          <w:rtl w:val="0"/>
        </w:rPr>
        <w:t xml:space="preserve">C - Peut entrainer une dilatation pyélocalicielle</w:t>
      </w:r>
    </w:p>
    <w:p w:rsidR="00000000" w:rsidDel="00000000" w:rsidP="00000000" w:rsidRDefault="00000000" w:rsidRPr="00000000" w14:paraId="00000182">
      <w:pPr>
        <w:jc w:val="both"/>
        <w:rPr/>
      </w:pPr>
      <w:r w:rsidDel="00000000" w:rsidR="00000000" w:rsidRPr="00000000">
        <w:rPr>
          <w:rtl w:val="0"/>
        </w:rPr>
        <w:t xml:space="preserve">D - Est hyperdense sur le scanner avec une densité de 350 UH environ </w:t>
      </w:r>
    </w:p>
    <w:p w:rsidR="00000000" w:rsidDel="00000000" w:rsidP="00000000" w:rsidRDefault="00000000" w:rsidRPr="00000000" w14:paraId="00000183">
      <w:pPr>
        <w:jc w:val="both"/>
        <w:rPr/>
      </w:pPr>
      <w:r w:rsidDel="00000000" w:rsidR="00000000" w:rsidRPr="00000000">
        <w:rPr>
          <w:rtl w:val="0"/>
        </w:rPr>
        <w:t xml:space="preserve">E - Est un calcul d'infection</w:t>
      </w:r>
    </w:p>
    <w:p w:rsidR="00000000" w:rsidDel="00000000" w:rsidP="00000000" w:rsidRDefault="00000000" w:rsidRPr="00000000" w14:paraId="00000184">
      <w:pPr>
        <w:rPr/>
      </w:pPr>
      <w:r w:rsidDel="00000000" w:rsidR="00000000" w:rsidRPr="00000000">
        <w:rPr>
          <w:rtl w:val="0"/>
        </w:rPr>
        <w:t xml:space="preserve">ABC</w:t>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 moyen suivant constitue un traitement efficace de la lithiase urique :</w:t>
      </w:r>
    </w:p>
    <w:p w:rsidR="00000000" w:rsidDel="00000000" w:rsidP="00000000" w:rsidRDefault="00000000" w:rsidRPr="00000000" w14:paraId="00000186">
      <w:pPr>
        <w:jc w:val="both"/>
        <w:rPr/>
      </w:pPr>
      <w:r w:rsidDel="00000000" w:rsidR="00000000" w:rsidRPr="00000000">
        <w:rPr>
          <w:rtl w:val="0"/>
        </w:rPr>
        <w:t xml:space="preserve">A - Diurèse 1,5 l/24 h</w:t>
      </w:r>
    </w:p>
    <w:p w:rsidR="00000000" w:rsidDel="00000000" w:rsidP="00000000" w:rsidRDefault="00000000" w:rsidRPr="00000000" w14:paraId="00000187">
      <w:pPr>
        <w:jc w:val="both"/>
        <w:rPr/>
      </w:pPr>
      <w:r w:rsidDel="00000000" w:rsidR="00000000" w:rsidRPr="00000000">
        <w:rPr>
          <w:rtl w:val="0"/>
        </w:rPr>
        <w:t xml:space="preserve">B - Diurétiques thiazidiques</w:t>
      </w:r>
    </w:p>
    <w:p w:rsidR="00000000" w:rsidDel="00000000" w:rsidP="00000000" w:rsidRDefault="00000000" w:rsidRPr="00000000" w14:paraId="00000188">
      <w:pPr>
        <w:jc w:val="both"/>
        <w:rPr/>
      </w:pPr>
      <w:r w:rsidDel="00000000" w:rsidR="00000000" w:rsidRPr="00000000">
        <w:rPr>
          <w:rtl w:val="0"/>
        </w:rPr>
        <w:t xml:space="preserve">C - Alcalinisation urinaire</w:t>
      </w:r>
    </w:p>
    <w:p w:rsidR="00000000" w:rsidDel="00000000" w:rsidP="00000000" w:rsidRDefault="00000000" w:rsidRPr="00000000" w14:paraId="00000189">
      <w:pPr>
        <w:jc w:val="both"/>
        <w:rPr/>
      </w:pPr>
      <w:r w:rsidDel="00000000" w:rsidR="00000000" w:rsidRPr="00000000">
        <w:rPr>
          <w:rtl w:val="0"/>
        </w:rPr>
        <w:t xml:space="preserve">D - Acidification des urines</w:t>
      </w:r>
    </w:p>
    <w:p w:rsidR="00000000" w:rsidDel="00000000" w:rsidP="00000000" w:rsidRDefault="00000000" w:rsidRPr="00000000" w14:paraId="0000018A">
      <w:pPr>
        <w:jc w:val="both"/>
        <w:rPr/>
      </w:pPr>
      <w:r w:rsidDel="00000000" w:rsidR="00000000" w:rsidRPr="00000000">
        <w:rPr>
          <w:rtl w:val="0"/>
        </w:rPr>
        <w:t xml:space="preserve">E - Imurel® (azathioprine)</w:t>
      </w:r>
    </w:p>
    <w:p w:rsidR="00000000" w:rsidDel="00000000" w:rsidP="00000000" w:rsidRDefault="00000000" w:rsidRPr="00000000" w14:paraId="0000018B">
      <w:pPr>
        <w:jc w:val="both"/>
        <w:rPr/>
      </w:pPr>
      <w:r w:rsidDel="00000000" w:rsidR="00000000" w:rsidRPr="00000000">
        <w:rPr>
          <w:rtl w:val="0"/>
        </w:rPr>
        <w:t xml:space="preserve">C</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traitements envisagés pour soulager une crise de colique néphrétique sont :</w:t>
      </w:r>
    </w:p>
    <w:p w:rsidR="00000000" w:rsidDel="00000000" w:rsidP="00000000" w:rsidRDefault="00000000" w:rsidRPr="00000000" w14:paraId="0000018D">
      <w:pPr>
        <w:jc w:val="both"/>
        <w:rPr/>
      </w:pPr>
      <w:r w:rsidDel="00000000" w:rsidR="00000000" w:rsidRPr="00000000">
        <w:rPr>
          <w:rtl w:val="0"/>
        </w:rPr>
        <w:t xml:space="preserve">A - Hyperdiurèse</w:t>
      </w:r>
    </w:p>
    <w:p w:rsidR="00000000" w:rsidDel="00000000" w:rsidP="00000000" w:rsidRDefault="00000000" w:rsidRPr="00000000" w14:paraId="0000018E">
      <w:pPr>
        <w:jc w:val="both"/>
        <w:rPr/>
      </w:pPr>
      <w:r w:rsidDel="00000000" w:rsidR="00000000" w:rsidRPr="00000000">
        <w:rPr>
          <w:rtl w:val="0"/>
        </w:rPr>
        <w:t xml:space="preserve">B - Restriction hydrique</w:t>
      </w:r>
    </w:p>
    <w:p w:rsidR="00000000" w:rsidDel="00000000" w:rsidP="00000000" w:rsidRDefault="00000000" w:rsidRPr="00000000" w14:paraId="0000018F">
      <w:pPr>
        <w:jc w:val="both"/>
        <w:rPr/>
      </w:pPr>
      <w:r w:rsidDel="00000000" w:rsidR="00000000" w:rsidRPr="00000000">
        <w:rPr>
          <w:rtl w:val="0"/>
        </w:rPr>
        <w:t xml:space="preserve">C - Anti-inflammatoires non stéroïdiens</w:t>
      </w:r>
    </w:p>
    <w:p w:rsidR="00000000" w:rsidDel="00000000" w:rsidP="00000000" w:rsidRDefault="00000000" w:rsidRPr="00000000" w14:paraId="00000190">
      <w:pPr>
        <w:jc w:val="both"/>
        <w:rPr/>
      </w:pPr>
      <w:r w:rsidDel="00000000" w:rsidR="00000000" w:rsidRPr="00000000">
        <w:rPr>
          <w:rtl w:val="0"/>
        </w:rPr>
        <w:t xml:space="preserve">D - Parasympaticomimétiques</w:t>
      </w:r>
    </w:p>
    <w:p w:rsidR="00000000" w:rsidDel="00000000" w:rsidP="00000000" w:rsidRDefault="00000000" w:rsidRPr="00000000" w14:paraId="00000191">
      <w:pPr>
        <w:jc w:val="both"/>
        <w:rPr/>
      </w:pPr>
      <w:r w:rsidDel="00000000" w:rsidR="00000000" w:rsidRPr="00000000">
        <w:rPr>
          <w:rtl w:val="0"/>
        </w:rPr>
        <w:t xml:space="preserve">E - Morphine</w:t>
      </w:r>
    </w:p>
    <w:p w:rsidR="00000000" w:rsidDel="00000000" w:rsidP="00000000" w:rsidRDefault="00000000" w:rsidRPr="00000000" w14:paraId="00000192">
      <w:pPr>
        <w:jc w:val="both"/>
        <w:rPr/>
      </w:pPr>
      <w:r w:rsidDel="00000000" w:rsidR="00000000" w:rsidRPr="00000000">
        <w:rPr>
          <w:rtl w:val="0"/>
        </w:rPr>
        <w:t xml:space="preserve">BCE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 homme de 50 ans, obèse, connu pour avoir des poussées d’arthrite goutteuse, s’est plaint récemment d’une crise douloureuse du flanc droit. Sa fonction rénale est normale, l’échographie met en évidence un calcul de 1.5 cm du rein gauche sans distension pyélo-calicielle, l’ASP ne montre aucune calcification ni opacité. Le traitement à envisager de première intention est :</w:t>
      </w:r>
    </w:p>
    <w:p w:rsidR="00000000" w:rsidDel="00000000" w:rsidP="00000000" w:rsidRDefault="00000000" w:rsidRPr="00000000" w14:paraId="00000195">
      <w:pPr>
        <w:numPr>
          <w:ilvl w:val="0"/>
          <w:numId w:val="1"/>
        </w:numPr>
        <w:spacing w:after="0" w:lineRule="auto"/>
        <w:ind w:left="360" w:hanging="360"/>
        <w:rPr/>
      </w:pPr>
      <w:r w:rsidDel="00000000" w:rsidR="00000000" w:rsidRPr="00000000">
        <w:rPr>
          <w:rtl w:val="0"/>
        </w:rPr>
        <w:t xml:space="preserve">Lithotritie extra-corporelle</w:t>
      </w:r>
    </w:p>
    <w:p w:rsidR="00000000" w:rsidDel="00000000" w:rsidP="00000000" w:rsidRDefault="00000000" w:rsidRPr="00000000" w14:paraId="00000196">
      <w:pPr>
        <w:numPr>
          <w:ilvl w:val="0"/>
          <w:numId w:val="1"/>
        </w:numPr>
        <w:spacing w:after="0" w:lineRule="auto"/>
        <w:ind w:left="360" w:hanging="360"/>
        <w:rPr/>
      </w:pPr>
      <w:r w:rsidDel="00000000" w:rsidR="00000000" w:rsidRPr="00000000">
        <w:rPr>
          <w:rtl w:val="0"/>
        </w:rPr>
        <w:t xml:space="preserve">Néphrolithotomie percutanée</w:t>
      </w:r>
    </w:p>
    <w:p w:rsidR="00000000" w:rsidDel="00000000" w:rsidP="00000000" w:rsidRDefault="00000000" w:rsidRPr="00000000" w14:paraId="00000197">
      <w:pPr>
        <w:numPr>
          <w:ilvl w:val="0"/>
          <w:numId w:val="1"/>
        </w:numPr>
        <w:spacing w:after="0" w:lineRule="auto"/>
        <w:ind w:left="360" w:hanging="360"/>
        <w:rPr/>
      </w:pPr>
      <w:r w:rsidDel="00000000" w:rsidR="00000000" w:rsidRPr="00000000">
        <w:rPr>
          <w:rtl w:val="0"/>
        </w:rPr>
        <w:t xml:space="preserve">Montée d’une sonde dans le rein pour réaliser une irrigation par bicarbonate</w:t>
      </w:r>
    </w:p>
    <w:p w:rsidR="00000000" w:rsidDel="00000000" w:rsidP="00000000" w:rsidRDefault="00000000" w:rsidRPr="00000000" w14:paraId="00000198">
      <w:pPr>
        <w:numPr>
          <w:ilvl w:val="0"/>
          <w:numId w:val="1"/>
        </w:numPr>
        <w:spacing w:after="0" w:lineRule="auto"/>
        <w:ind w:left="360" w:hanging="360"/>
        <w:rPr/>
      </w:pPr>
      <w:r w:rsidDel="00000000" w:rsidR="00000000" w:rsidRPr="00000000">
        <w:rPr>
          <w:rtl w:val="0"/>
        </w:rPr>
        <w:t xml:space="preserve">Cure de diurèse par boissons alcalines</w:t>
      </w:r>
    </w:p>
    <w:p w:rsidR="00000000" w:rsidDel="00000000" w:rsidP="00000000" w:rsidRDefault="00000000" w:rsidRPr="00000000" w14:paraId="00000199">
      <w:pPr>
        <w:numPr>
          <w:ilvl w:val="0"/>
          <w:numId w:val="1"/>
        </w:numPr>
        <w:spacing w:after="0" w:lineRule="auto"/>
        <w:ind w:left="360" w:hanging="360"/>
        <w:rPr/>
      </w:pPr>
      <w:r w:rsidDel="00000000" w:rsidR="00000000" w:rsidRPr="00000000">
        <w:rPr>
          <w:rtl w:val="0"/>
        </w:rPr>
        <w:t xml:space="preserve">Cure de Zyloric</w:t>
      </w:r>
    </w:p>
    <w:p w:rsidR="00000000" w:rsidDel="00000000" w:rsidP="00000000" w:rsidRDefault="00000000" w:rsidRPr="00000000" w14:paraId="0000019A">
      <w:pPr>
        <w:spacing w:after="0" w:lineRule="auto"/>
        <w:rPr>
          <w:b w:val="1"/>
          <w:color w:val="ff0000"/>
        </w:rPr>
      </w:pP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t xml:space="preserve">D</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 patient présente un calcul de l'uretère iliaque bloqué avec dilatation urétéro-pyélo-calicielle en amont et fièvre à 38°5.La fosse lombaire est sensible à la palpation. Les traitements à proposer en urgence sont:</w:t>
      </w:r>
    </w:p>
    <w:p w:rsidR="00000000" w:rsidDel="00000000" w:rsidP="00000000" w:rsidRDefault="00000000" w:rsidRPr="00000000" w14:paraId="0000019D">
      <w:pPr>
        <w:jc w:val="both"/>
        <w:rPr/>
      </w:pPr>
      <w:r w:rsidDel="00000000" w:rsidR="00000000" w:rsidRPr="00000000">
        <w:rPr>
          <w:rtl w:val="0"/>
        </w:rPr>
        <w:t xml:space="preserve">A - Lithotritie extra-corporelle</w:t>
      </w:r>
    </w:p>
    <w:p w:rsidR="00000000" w:rsidDel="00000000" w:rsidP="00000000" w:rsidRDefault="00000000" w:rsidRPr="00000000" w14:paraId="0000019E">
      <w:pPr>
        <w:jc w:val="both"/>
        <w:rPr/>
      </w:pPr>
      <w:r w:rsidDel="00000000" w:rsidR="00000000" w:rsidRPr="00000000">
        <w:rPr>
          <w:rtl w:val="0"/>
        </w:rPr>
        <w:t xml:space="preserve">B - Urétéroscopie</w:t>
      </w:r>
    </w:p>
    <w:p w:rsidR="00000000" w:rsidDel="00000000" w:rsidP="00000000" w:rsidRDefault="00000000" w:rsidRPr="00000000" w14:paraId="0000019F">
      <w:pPr>
        <w:jc w:val="both"/>
        <w:rPr/>
      </w:pPr>
      <w:r w:rsidDel="00000000" w:rsidR="00000000" w:rsidRPr="00000000">
        <w:rPr>
          <w:rtl w:val="0"/>
        </w:rPr>
        <w:t xml:space="preserve">C - Drainage des urines en amont du calcul</w:t>
      </w:r>
    </w:p>
    <w:p w:rsidR="00000000" w:rsidDel="00000000" w:rsidP="00000000" w:rsidRDefault="00000000" w:rsidRPr="00000000" w14:paraId="000001A0">
      <w:pPr>
        <w:jc w:val="both"/>
        <w:rPr/>
      </w:pPr>
      <w:r w:rsidDel="00000000" w:rsidR="00000000" w:rsidRPr="00000000">
        <w:rPr>
          <w:rtl w:val="0"/>
        </w:rPr>
        <w:t xml:space="preserve">D - Antibiothérapie</w:t>
      </w:r>
    </w:p>
    <w:p w:rsidR="00000000" w:rsidDel="00000000" w:rsidP="00000000" w:rsidRDefault="00000000" w:rsidRPr="00000000" w14:paraId="000001A1">
      <w:pPr>
        <w:jc w:val="both"/>
        <w:rPr/>
      </w:pPr>
      <w:r w:rsidDel="00000000" w:rsidR="00000000" w:rsidRPr="00000000">
        <w:rPr>
          <w:rtl w:val="0"/>
        </w:rPr>
        <w:t xml:space="preserve">E - Patienter 48 heures, sous traitement antispasmodique</w:t>
      </w:r>
    </w:p>
    <w:p w:rsidR="00000000" w:rsidDel="00000000" w:rsidP="00000000" w:rsidRDefault="00000000" w:rsidRPr="00000000" w14:paraId="000001A2">
      <w:pPr>
        <w:jc w:val="both"/>
        <w:rPr/>
      </w:pPr>
      <w:r w:rsidDel="00000000" w:rsidR="00000000" w:rsidRPr="00000000">
        <w:rPr>
          <w:rtl w:val="0"/>
        </w:rPr>
        <w:t xml:space="preserve">CD</w:t>
      </w:r>
    </w:p>
    <w:p w:rsidR="00000000" w:rsidDel="00000000" w:rsidP="00000000" w:rsidRDefault="00000000" w:rsidRPr="00000000" w14:paraId="000001A3">
      <w:pPr>
        <w:spacing w:after="0" w:lineRule="auto"/>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lithotritie extracorporelle (LEC) :</w:t>
      </w:r>
    </w:p>
    <w:p w:rsidR="00000000" w:rsidDel="00000000" w:rsidP="00000000" w:rsidRDefault="00000000" w:rsidRPr="00000000" w14:paraId="000001A5">
      <w:pPr>
        <w:spacing w:after="0" w:lineRule="auto"/>
        <w:rPr/>
      </w:pPr>
      <w:r w:rsidDel="00000000" w:rsidR="00000000" w:rsidRPr="00000000">
        <w:rPr>
          <w:rtl w:val="0"/>
        </w:rPr>
        <w:t xml:space="preserve">A. Consiste en la fragmentation des calculs par des faisceaux Laser</w:t>
      </w:r>
    </w:p>
    <w:p w:rsidR="00000000" w:rsidDel="00000000" w:rsidP="00000000" w:rsidRDefault="00000000" w:rsidRPr="00000000" w14:paraId="000001A6">
      <w:pPr>
        <w:spacing w:after="0" w:lineRule="auto"/>
        <w:rPr/>
      </w:pPr>
      <w:r w:rsidDel="00000000" w:rsidR="00000000" w:rsidRPr="00000000">
        <w:rPr>
          <w:rtl w:val="0"/>
        </w:rPr>
        <w:t xml:space="preserve">B. Nécessite un repérage échographique ou radioscopique du calcul</w:t>
      </w:r>
    </w:p>
    <w:p w:rsidR="00000000" w:rsidDel="00000000" w:rsidP="00000000" w:rsidRDefault="00000000" w:rsidRPr="00000000" w14:paraId="000001A7">
      <w:pPr>
        <w:spacing w:after="0" w:lineRule="auto"/>
        <w:rPr/>
      </w:pPr>
      <w:r w:rsidDel="00000000" w:rsidR="00000000" w:rsidRPr="00000000">
        <w:rPr>
          <w:rtl w:val="0"/>
        </w:rPr>
        <w:t xml:space="preserve">C. Impose la vérification préalable de la stérilité des urines</w:t>
      </w:r>
    </w:p>
    <w:p w:rsidR="00000000" w:rsidDel="00000000" w:rsidP="00000000" w:rsidRDefault="00000000" w:rsidRPr="00000000" w14:paraId="000001A8">
      <w:pPr>
        <w:spacing w:after="0" w:lineRule="auto"/>
        <w:rPr/>
      </w:pPr>
      <w:r w:rsidDel="00000000" w:rsidR="00000000" w:rsidRPr="00000000">
        <w:rPr>
          <w:rtl w:val="0"/>
        </w:rPr>
        <w:t xml:space="preserve">D. N’a pas de contre-indications</w:t>
      </w:r>
    </w:p>
    <w:p w:rsidR="00000000" w:rsidDel="00000000" w:rsidP="00000000" w:rsidRDefault="00000000" w:rsidRPr="00000000" w14:paraId="000001A9">
      <w:pPr>
        <w:spacing w:after="0" w:lineRule="auto"/>
        <w:rPr/>
      </w:pPr>
      <w:r w:rsidDel="00000000" w:rsidR="00000000" w:rsidRPr="00000000">
        <w:rPr>
          <w:rtl w:val="0"/>
        </w:rPr>
        <w:t xml:space="preserve">E. Impose la mise en place systématique d’un drainage urétéral</w:t>
      </w:r>
    </w:p>
    <w:p w:rsidR="00000000" w:rsidDel="00000000" w:rsidP="00000000" w:rsidRDefault="00000000" w:rsidRPr="00000000" w14:paraId="000001AA">
      <w:pPr>
        <w:spacing w:after="0" w:lineRule="auto"/>
        <w:rPr/>
      </w:pPr>
      <w:r w:rsidDel="00000000" w:rsidR="00000000" w:rsidRPr="00000000">
        <w:rPr>
          <w:rtl w:val="0"/>
        </w:rPr>
        <w:t xml:space="preserve">BC</w:t>
      </w:r>
    </w:p>
    <w:p w:rsidR="00000000" w:rsidDel="00000000" w:rsidP="00000000" w:rsidRDefault="00000000" w:rsidRPr="00000000" w14:paraId="000001AB">
      <w:pPr>
        <w:spacing w:after="0" w:lineRule="auto"/>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lithotritie extra-corporelle :</w:t>
      </w:r>
    </w:p>
    <w:p w:rsidR="00000000" w:rsidDel="00000000" w:rsidP="00000000" w:rsidRDefault="00000000" w:rsidRPr="00000000" w14:paraId="000001AD">
      <w:pPr>
        <w:spacing w:after="0" w:lineRule="auto"/>
        <w:rPr/>
      </w:pPr>
      <w:r w:rsidDel="00000000" w:rsidR="00000000" w:rsidRPr="00000000">
        <w:rPr>
          <w:rtl w:val="0"/>
        </w:rPr>
        <w:t xml:space="preserve">       A. Représente le traitement le moins invasif des calculs urinaires</w:t>
      </w:r>
    </w:p>
    <w:p w:rsidR="00000000" w:rsidDel="00000000" w:rsidP="00000000" w:rsidRDefault="00000000" w:rsidRPr="00000000" w14:paraId="000001AE">
      <w:pPr>
        <w:spacing w:after="0" w:lineRule="auto"/>
        <w:rPr/>
      </w:pPr>
      <w:r w:rsidDel="00000000" w:rsidR="00000000" w:rsidRPr="00000000">
        <w:rPr>
          <w:rtl w:val="0"/>
        </w:rPr>
        <w:t xml:space="preserve">       B. Peut être réalisée chez un patient sous anticoagulants</w:t>
      </w:r>
    </w:p>
    <w:p w:rsidR="00000000" w:rsidDel="00000000" w:rsidP="00000000" w:rsidRDefault="00000000" w:rsidRPr="00000000" w14:paraId="000001AF">
      <w:pPr>
        <w:spacing w:after="0" w:lineRule="auto"/>
        <w:rPr/>
      </w:pPr>
      <w:r w:rsidDel="00000000" w:rsidR="00000000" w:rsidRPr="00000000">
        <w:rPr>
          <w:rtl w:val="0"/>
        </w:rPr>
        <w:t xml:space="preserve">       C. Fait appel à des ondes de choc ultrasoniques par lesquels le calcul est fragmenté</w:t>
      </w:r>
    </w:p>
    <w:p w:rsidR="00000000" w:rsidDel="00000000" w:rsidP="00000000" w:rsidRDefault="00000000" w:rsidRPr="00000000" w14:paraId="000001B0">
      <w:pPr>
        <w:spacing w:after="0" w:lineRule="auto"/>
        <w:rPr/>
      </w:pPr>
      <w:r w:rsidDel="00000000" w:rsidR="00000000" w:rsidRPr="00000000">
        <w:rPr>
          <w:rtl w:val="0"/>
        </w:rPr>
        <w:t xml:space="preserve">       D. Nécessite obligatoirement un ECBU stérile avant sa réalisation</w:t>
      </w:r>
    </w:p>
    <w:p w:rsidR="00000000" w:rsidDel="00000000" w:rsidP="00000000" w:rsidRDefault="00000000" w:rsidRPr="00000000" w14:paraId="000001B1">
      <w:pPr>
        <w:spacing w:after="0" w:lineRule="auto"/>
        <w:rPr/>
      </w:pPr>
      <w:r w:rsidDel="00000000" w:rsidR="00000000" w:rsidRPr="00000000">
        <w:rPr>
          <w:rtl w:val="0"/>
        </w:rPr>
        <w:t xml:space="preserve">       E. Est formellement contre indiquée chez les patients obèses</w:t>
      </w:r>
    </w:p>
    <w:p w:rsidR="00000000" w:rsidDel="00000000" w:rsidP="00000000" w:rsidRDefault="00000000" w:rsidRPr="00000000" w14:paraId="000001B2">
      <w:pPr>
        <w:spacing w:after="0" w:lineRule="auto"/>
        <w:rPr/>
      </w:pPr>
      <w:r w:rsidDel="00000000" w:rsidR="00000000" w:rsidRPr="00000000">
        <w:rPr>
          <w:rtl w:val="0"/>
        </w:rPr>
        <w:t xml:space="preserve">CD</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L’urétéroscopie :</w:t>
      </w:r>
    </w:p>
    <w:p w:rsidR="00000000" w:rsidDel="00000000" w:rsidP="00000000" w:rsidRDefault="00000000" w:rsidRPr="00000000" w14:paraId="000001B4">
      <w:pPr>
        <w:spacing w:after="0" w:lineRule="auto"/>
        <w:rPr/>
      </w:pPr>
      <w:r w:rsidDel="00000000" w:rsidR="00000000" w:rsidRPr="00000000">
        <w:rPr>
          <w:rtl w:val="0"/>
        </w:rPr>
        <w:t xml:space="preserve">A. Est d’autant plus efficace que le calcul est bas situé dans l’uretère</w:t>
      </w:r>
    </w:p>
    <w:p w:rsidR="00000000" w:rsidDel="00000000" w:rsidP="00000000" w:rsidRDefault="00000000" w:rsidRPr="00000000" w14:paraId="000001B5">
      <w:pPr>
        <w:spacing w:after="0" w:lineRule="auto"/>
        <w:rPr/>
      </w:pPr>
      <w:r w:rsidDel="00000000" w:rsidR="00000000" w:rsidRPr="00000000">
        <w:rPr>
          <w:rtl w:val="0"/>
        </w:rPr>
        <w:t xml:space="preserve">B. Nécessite la stérilité préalable des urines</w:t>
      </w:r>
    </w:p>
    <w:p w:rsidR="00000000" w:rsidDel="00000000" w:rsidP="00000000" w:rsidRDefault="00000000" w:rsidRPr="00000000" w14:paraId="000001B6">
      <w:pPr>
        <w:spacing w:after="0" w:lineRule="auto"/>
        <w:rPr/>
      </w:pPr>
      <w:r w:rsidDel="00000000" w:rsidR="00000000" w:rsidRPr="00000000">
        <w:rPr>
          <w:rtl w:val="0"/>
        </w:rPr>
        <w:t xml:space="preserve">C. Impose l’extraction des calculs après leur fragmentation</w:t>
      </w:r>
    </w:p>
    <w:p w:rsidR="00000000" w:rsidDel="00000000" w:rsidP="00000000" w:rsidRDefault="00000000" w:rsidRPr="00000000" w14:paraId="000001B7">
      <w:pPr>
        <w:spacing w:after="0" w:lineRule="auto"/>
        <w:rPr/>
      </w:pPr>
      <w:r w:rsidDel="00000000" w:rsidR="00000000" w:rsidRPr="00000000">
        <w:rPr>
          <w:rtl w:val="0"/>
        </w:rPr>
        <w:t xml:space="preserve">D. Peut être réalisée à la consultation externe sous anesthésie locale</w:t>
      </w:r>
    </w:p>
    <w:p w:rsidR="00000000" w:rsidDel="00000000" w:rsidP="00000000" w:rsidRDefault="00000000" w:rsidRPr="00000000" w14:paraId="000001B8">
      <w:pPr>
        <w:spacing w:after="0" w:lineRule="auto"/>
        <w:rPr/>
      </w:pPr>
      <w:r w:rsidDel="00000000" w:rsidR="00000000" w:rsidRPr="00000000">
        <w:rPr>
          <w:rtl w:val="0"/>
        </w:rPr>
        <w:t xml:space="preserve">E. Est plus difficile si le calcul est radio transparent</w:t>
      </w:r>
    </w:p>
    <w:p w:rsidR="00000000" w:rsidDel="00000000" w:rsidP="00000000" w:rsidRDefault="00000000" w:rsidRPr="00000000" w14:paraId="000001B9">
      <w:pPr>
        <w:spacing w:after="0" w:lineRule="auto"/>
        <w:rPr/>
      </w:pPr>
      <w:r w:rsidDel="00000000" w:rsidR="00000000" w:rsidRPr="00000000">
        <w:rPr>
          <w:rtl w:val="0"/>
        </w:rPr>
        <w:t xml:space="preserve">AB</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néphrolithotomie percutanée (NLPC) :</w:t>
      </w:r>
    </w:p>
    <w:p w:rsidR="00000000" w:rsidDel="00000000" w:rsidP="00000000" w:rsidRDefault="00000000" w:rsidRPr="00000000" w14:paraId="000001BB">
      <w:pPr>
        <w:spacing w:after="0" w:lineRule="auto"/>
        <w:rPr/>
      </w:pPr>
      <w:r w:rsidDel="00000000" w:rsidR="00000000" w:rsidRPr="00000000">
        <w:rPr>
          <w:rtl w:val="0"/>
        </w:rPr>
        <w:t xml:space="preserve">A. Nécessite une ponction du rein sur un calice inférieur et postérieur</w:t>
      </w:r>
    </w:p>
    <w:p w:rsidR="00000000" w:rsidDel="00000000" w:rsidP="00000000" w:rsidRDefault="00000000" w:rsidRPr="00000000" w14:paraId="000001BC">
      <w:pPr>
        <w:spacing w:after="0" w:lineRule="auto"/>
        <w:rPr/>
      </w:pPr>
      <w:r w:rsidDel="00000000" w:rsidR="00000000" w:rsidRPr="00000000">
        <w:rPr>
          <w:rtl w:val="0"/>
        </w:rPr>
        <w:t xml:space="preserve">B. S’adresse aux calculs rénaux quel que soit leurs morphologie et topographie</w:t>
      </w:r>
    </w:p>
    <w:p w:rsidR="00000000" w:rsidDel="00000000" w:rsidP="00000000" w:rsidRDefault="00000000" w:rsidRPr="00000000" w14:paraId="000001BD">
      <w:pPr>
        <w:spacing w:after="0" w:lineRule="auto"/>
        <w:rPr/>
      </w:pPr>
      <w:r w:rsidDel="00000000" w:rsidR="00000000" w:rsidRPr="00000000">
        <w:rPr>
          <w:rtl w:val="0"/>
        </w:rPr>
        <w:t xml:space="preserve">C. Comporte un risque hémorragique</w:t>
      </w:r>
    </w:p>
    <w:p w:rsidR="00000000" w:rsidDel="00000000" w:rsidP="00000000" w:rsidRDefault="00000000" w:rsidRPr="00000000" w14:paraId="000001BE">
      <w:pPr>
        <w:spacing w:after="0" w:lineRule="auto"/>
        <w:rPr/>
      </w:pPr>
      <w:r w:rsidDel="00000000" w:rsidR="00000000" w:rsidRPr="00000000">
        <w:rPr>
          <w:rtl w:val="0"/>
        </w:rPr>
        <w:t xml:space="preserve">D. Peut être proposée pour les lithiases radio transparentes</w:t>
      </w:r>
    </w:p>
    <w:p w:rsidR="00000000" w:rsidDel="00000000" w:rsidP="00000000" w:rsidRDefault="00000000" w:rsidRPr="00000000" w14:paraId="000001BF">
      <w:pPr>
        <w:spacing w:after="0" w:lineRule="auto"/>
        <w:rPr/>
      </w:pPr>
      <w:r w:rsidDel="00000000" w:rsidR="00000000" w:rsidRPr="00000000">
        <w:rPr>
          <w:rtl w:val="0"/>
        </w:rPr>
        <w:t xml:space="preserve">E. Peut nécessiter un complément par une LEC</w:t>
      </w:r>
    </w:p>
    <w:p w:rsidR="00000000" w:rsidDel="00000000" w:rsidP="00000000" w:rsidRDefault="00000000" w:rsidRPr="00000000" w14:paraId="000001C0">
      <w:pPr>
        <w:spacing w:after="0" w:lineRule="auto"/>
        <w:rPr/>
      </w:pPr>
      <w:r w:rsidDel="00000000" w:rsidR="00000000" w:rsidRPr="00000000">
        <w:rPr>
          <w:rtl w:val="0"/>
        </w:rPr>
        <w:t xml:space="preserve">ACDE</w:t>
      </w:r>
    </w:p>
    <w:p w:rsidR="00000000" w:rsidDel="00000000" w:rsidP="00000000" w:rsidRDefault="00000000" w:rsidRPr="00000000" w14:paraId="000001C1">
      <w:pPr>
        <w:spacing w:after="0" w:lineRule="auto"/>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Devant un calcul urétéral radio-opaque de 5 mm non compliqué, le traitement de première intention est:</w:t>
      </w:r>
    </w:p>
    <w:p w:rsidR="00000000" w:rsidDel="00000000" w:rsidP="00000000" w:rsidRDefault="00000000" w:rsidRPr="00000000" w14:paraId="000001C3">
      <w:pPr>
        <w:spacing w:after="0" w:lineRule="auto"/>
        <w:rPr/>
      </w:pPr>
      <w:r w:rsidDel="00000000" w:rsidR="00000000" w:rsidRPr="00000000">
        <w:rPr>
          <w:rtl w:val="0"/>
        </w:rPr>
        <w:t xml:space="preserve">A. Une LEC</w:t>
      </w:r>
    </w:p>
    <w:p w:rsidR="00000000" w:rsidDel="00000000" w:rsidP="00000000" w:rsidRDefault="00000000" w:rsidRPr="00000000" w14:paraId="000001C4">
      <w:pPr>
        <w:spacing w:after="0" w:lineRule="auto"/>
        <w:rPr/>
      </w:pPr>
      <w:r w:rsidDel="00000000" w:rsidR="00000000" w:rsidRPr="00000000">
        <w:rPr>
          <w:rtl w:val="0"/>
        </w:rPr>
        <w:t xml:space="preserve">B. Une hyperdiurèse + AINS</w:t>
      </w:r>
    </w:p>
    <w:p w:rsidR="00000000" w:rsidDel="00000000" w:rsidP="00000000" w:rsidRDefault="00000000" w:rsidRPr="00000000" w14:paraId="000001C5">
      <w:pPr>
        <w:spacing w:after="0" w:lineRule="auto"/>
        <w:rPr/>
      </w:pPr>
      <w:r w:rsidDel="00000000" w:rsidR="00000000" w:rsidRPr="00000000">
        <w:rPr>
          <w:rtl w:val="0"/>
        </w:rPr>
        <w:t xml:space="preserve">C. Une urétéroscopie</w:t>
      </w:r>
    </w:p>
    <w:p w:rsidR="00000000" w:rsidDel="00000000" w:rsidP="00000000" w:rsidRDefault="00000000" w:rsidRPr="00000000" w14:paraId="000001C6">
      <w:pPr>
        <w:spacing w:after="0" w:lineRule="auto"/>
        <w:rPr/>
      </w:pPr>
      <w:r w:rsidDel="00000000" w:rsidR="00000000" w:rsidRPr="00000000">
        <w:rPr>
          <w:rtl w:val="0"/>
        </w:rPr>
        <w:t xml:space="preserve">D. Un traitement antibiotique</w:t>
      </w:r>
    </w:p>
    <w:p w:rsidR="00000000" w:rsidDel="00000000" w:rsidP="00000000" w:rsidRDefault="00000000" w:rsidRPr="00000000" w14:paraId="000001C7">
      <w:pPr>
        <w:spacing w:after="0" w:lineRule="auto"/>
        <w:rPr/>
      </w:pPr>
      <w:r w:rsidDel="00000000" w:rsidR="00000000" w:rsidRPr="00000000">
        <w:rPr>
          <w:rtl w:val="0"/>
        </w:rPr>
        <w:t xml:space="preserve">E. Une urétérolithotomie</w:t>
      </w:r>
    </w:p>
    <w:p w:rsidR="00000000" w:rsidDel="00000000" w:rsidP="00000000" w:rsidRDefault="00000000" w:rsidRPr="00000000" w14:paraId="000001C8">
      <w:pPr>
        <w:spacing w:after="0" w:lineRule="auto"/>
        <w:rPr/>
      </w:pPr>
      <w:r w:rsidDel="00000000" w:rsidR="00000000" w:rsidRPr="00000000">
        <w:rPr>
          <w:rtl w:val="0"/>
        </w:rPr>
        <w:t xml:space="preserve">B</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une lithiase pyélique radio-opaque de 3cm avec 2 prolongements caliciels, peut être traitée par :</w:t>
      </w:r>
    </w:p>
    <w:p w:rsidR="00000000" w:rsidDel="00000000" w:rsidP="00000000" w:rsidRDefault="00000000" w:rsidRPr="00000000" w14:paraId="000001CA">
      <w:pPr>
        <w:spacing w:after="0" w:lineRule="auto"/>
        <w:rPr/>
      </w:pPr>
      <w:r w:rsidDel="00000000" w:rsidR="00000000" w:rsidRPr="00000000">
        <w:rPr>
          <w:rtl w:val="0"/>
        </w:rPr>
        <w:t xml:space="preserve">A. Urétéroscopie</w:t>
      </w:r>
    </w:p>
    <w:p w:rsidR="00000000" w:rsidDel="00000000" w:rsidP="00000000" w:rsidRDefault="00000000" w:rsidRPr="00000000" w14:paraId="000001CB">
      <w:pPr>
        <w:spacing w:after="0" w:lineRule="auto"/>
        <w:rPr/>
      </w:pPr>
      <w:r w:rsidDel="00000000" w:rsidR="00000000" w:rsidRPr="00000000">
        <w:rPr>
          <w:rtl w:val="0"/>
        </w:rPr>
        <w:t xml:space="preserve">B. Pyélotomie</w:t>
      </w:r>
    </w:p>
    <w:p w:rsidR="00000000" w:rsidDel="00000000" w:rsidP="00000000" w:rsidRDefault="00000000" w:rsidRPr="00000000" w14:paraId="000001CC">
      <w:pPr>
        <w:spacing w:after="0" w:lineRule="auto"/>
        <w:rPr/>
      </w:pPr>
      <w:r w:rsidDel="00000000" w:rsidR="00000000" w:rsidRPr="00000000">
        <w:rPr>
          <w:rtl w:val="0"/>
        </w:rPr>
        <w:t xml:space="preserve">C. LEC</w:t>
      </w:r>
    </w:p>
    <w:p w:rsidR="00000000" w:rsidDel="00000000" w:rsidP="00000000" w:rsidRDefault="00000000" w:rsidRPr="00000000" w14:paraId="000001CD">
      <w:pPr>
        <w:spacing w:after="0" w:lineRule="auto"/>
        <w:rPr/>
      </w:pPr>
      <w:r w:rsidDel="00000000" w:rsidR="00000000" w:rsidRPr="00000000">
        <w:rPr>
          <w:rtl w:val="0"/>
        </w:rPr>
        <w:t xml:space="preserve">D. NLPC +/- LEC</w:t>
      </w:r>
    </w:p>
    <w:p w:rsidR="00000000" w:rsidDel="00000000" w:rsidP="00000000" w:rsidRDefault="00000000" w:rsidRPr="00000000" w14:paraId="000001CE">
      <w:pPr>
        <w:spacing w:after="0" w:lineRule="auto"/>
        <w:rPr/>
      </w:pPr>
      <w:r w:rsidDel="00000000" w:rsidR="00000000" w:rsidRPr="00000000">
        <w:rPr>
          <w:rtl w:val="0"/>
        </w:rPr>
        <w:t xml:space="preserve">E. NLPC + Alcalinisation des urines</w:t>
      </w:r>
    </w:p>
    <w:p w:rsidR="00000000" w:rsidDel="00000000" w:rsidP="00000000" w:rsidRDefault="00000000" w:rsidRPr="00000000" w14:paraId="000001CF">
      <w:pPr>
        <w:rPr/>
      </w:pPr>
      <w:r w:rsidDel="00000000" w:rsidR="00000000" w:rsidRPr="00000000">
        <w:rPr>
          <w:rtl w:val="0"/>
        </w:rPr>
        <w:t xml:space="preserve">BD</w:t>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Parmi les calculs suivants, ceux qui sont souvent résistants à la LEC sont :</w:t>
      </w:r>
    </w:p>
    <w:p w:rsidR="00000000" w:rsidDel="00000000" w:rsidP="00000000" w:rsidRDefault="00000000" w:rsidRPr="00000000" w14:paraId="000001D1">
      <w:pPr>
        <w:rPr/>
      </w:pPr>
      <w:r w:rsidDel="00000000" w:rsidR="00000000" w:rsidRPr="00000000">
        <w:rPr>
          <w:rtl w:val="0"/>
        </w:rPr>
        <w:t xml:space="preserve">A. Calcul de phosphate de calcium </w:t>
      </w:r>
    </w:p>
    <w:p w:rsidR="00000000" w:rsidDel="00000000" w:rsidP="00000000" w:rsidRDefault="00000000" w:rsidRPr="00000000" w14:paraId="000001D2">
      <w:pPr>
        <w:rPr/>
      </w:pPr>
      <w:r w:rsidDel="00000000" w:rsidR="00000000" w:rsidRPr="00000000">
        <w:rPr>
          <w:rtl w:val="0"/>
        </w:rPr>
        <w:t xml:space="preserve">B. Calcul d'oxalate de calcium monohydraté </w:t>
      </w:r>
    </w:p>
    <w:p w:rsidR="00000000" w:rsidDel="00000000" w:rsidP="00000000" w:rsidRDefault="00000000" w:rsidRPr="00000000" w14:paraId="000001D3">
      <w:pPr>
        <w:rPr/>
      </w:pPr>
      <w:r w:rsidDel="00000000" w:rsidR="00000000" w:rsidRPr="00000000">
        <w:rPr>
          <w:rtl w:val="0"/>
        </w:rPr>
        <w:t xml:space="preserve">C. Calcul d'oxalate de calcium dihydraté</w:t>
      </w:r>
    </w:p>
    <w:p w:rsidR="00000000" w:rsidDel="00000000" w:rsidP="00000000" w:rsidRDefault="00000000" w:rsidRPr="00000000" w14:paraId="000001D4">
      <w:pPr>
        <w:rPr/>
      </w:pPr>
      <w:r w:rsidDel="00000000" w:rsidR="00000000" w:rsidRPr="00000000">
        <w:rPr>
          <w:rtl w:val="0"/>
        </w:rPr>
        <w:t xml:space="preserve">D.  Calcul phospho-ammoniaco-magnésien</w:t>
      </w:r>
    </w:p>
    <w:p w:rsidR="00000000" w:rsidDel="00000000" w:rsidP="00000000" w:rsidRDefault="00000000" w:rsidRPr="00000000" w14:paraId="000001D5">
      <w:pPr>
        <w:rPr/>
      </w:pPr>
      <w:r w:rsidDel="00000000" w:rsidR="00000000" w:rsidRPr="00000000">
        <w:rPr>
          <w:rtl w:val="0"/>
        </w:rPr>
        <w:t xml:space="preserve">E. Calcul cystinique</w:t>
      </w:r>
    </w:p>
    <w:p w:rsidR="00000000" w:rsidDel="00000000" w:rsidP="00000000" w:rsidRDefault="00000000" w:rsidRPr="00000000" w14:paraId="000001D6">
      <w:pPr>
        <w:rPr/>
      </w:pPr>
      <w:r w:rsidDel="00000000" w:rsidR="00000000" w:rsidRPr="00000000">
        <w:rPr>
          <w:rtl w:val="0"/>
        </w:rPr>
        <w:t xml:space="preserve">BE</w:t>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Une patiente âgée de 20 ans, présentant un syndrome de la jonction pyélo-urétérale droite compliquée d'une lithiase pyélique de 1 cm. le traitement que vous proposez : </w:t>
      </w:r>
    </w:p>
    <w:p w:rsidR="00000000" w:rsidDel="00000000" w:rsidP="00000000" w:rsidRDefault="00000000" w:rsidRPr="00000000" w14:paraId="000001D8">
      <w:pPr>
        <w:spacing w:after="0" w:lineRule="auto"/>
        <w:rPr>
          <w:b w:val="1"/>
          <w:u w:val="single"/>
        </w:rPr>
      </w:pPr>
      <w:r w:rsidDel="00000000" w:rsidR="00000000" w:rsidRPr="00000000">
        <w:rPr>
          <w:rtl w:val="0"/>
        </w:rPr>
      </w:r>
    </w:p>
    <w:p w:rsidR="00000000" w:rsidDel="00000000" w:rsidP="00000000" w:rsidRDefault="00000000" w:rsidRPr="00000000" w14:paraId="000001D9">
      <w:pPr>
        <w:spacing w:after="0" w:lineRule="auto"/>
        <w:rPr/>
      </w:pPr>
      <w:r w:rsidDel="00000000" w:rsidR="00000000" w:rsidRPr="00000000">
        <w:rPr>
          <w:rtl w:val="0"/>
        </w:rPr>
        <w:t xml:space="preserve">A. Lithotritie extracorporelle (LEC).</w:t>
      </w:r>
    </w:p>
    <w:p w:rsidR="00000000" w:rsidDel="00000000" w:rsidP="00000000" w:rsidRDefault="00000000" w:rsidRPr="00000000" w14:paraId="000001DA">
      <w:pPr>
        <w:spacing w:after="0" w:lineRule="auto"/>
        <w:rPr/>
      </w:pPr>
      <w:r w:rsidDel="00000000" w:rsidR="00000000" w:rsidRPr="00000000">
        <w:rPr>
          <w:rtl w:val="0"/>
        </w:rPr>
        <w:t xml:space="preserve">B. Néphrolithotomie percutanée (NLPC).</w:t>
      </w:r>
    </w:p>
    <w:p w:rsidR="00000000" w:rsidDel="00000000" w:rsidP="00000000" w:rsidRDefault="00000000" w:rsidRPr="00000000" w14:paraId="000001DB">
      <w:pPr>
        <w:spacing w:after="0" w:lineRule="auto"/>
        <w:rPr/>
      </w:pPr>
      <w:r w:rsidDel="00000000" w:rsidR="00000000" w:rsidRPr="00000000">
        <w:rPr>
          <w:rtl w:val="0"/>
        </w:rPr>
        <w:t xml:space="preserve">C. Pyélotomie + ablation du calcul.</w:t>
      </w:r>
    </w:p>
    <w:p w:rsidR="00000000" w:rsidDel="00000000" w:rsidP="00000000" w:rsidRDefault="00000000" w:rsidRPr="00000000" w14:paraId="000001DC">
      <w:pPr>
        <w:spacing w:after="0" w:lineRule="auto"/>
        <w:rPr/>
      </w:pPr>
      <w:r w:rsidDel="00000000" w:rsidR="00000000" w:rsidRPr="00000000">
        <w:rPr>
          <w:rtl w:val="0"/>
        </w:rPr>
        <w:t xml:space="preserve">D. Plastie de la jonction pyélo-urétérale + ablation du calcul.</w:t>
      </w:r>
    </w:p>
    <w:p w:rsidR="00000000" w:rsidDel="00000000" w:rsidP="00000000" w:rsidRDefault="00000000" w:rsidRPr="00000000" w14:paraId="000001DD">
      <w:pPr>
        <w:rPr/>
      </w:pPr>
      <w:r w:rsidDel="00000000" w:rsidR="00000000" w:rsidRPr="00000000">
        <w:rPr>
          <w:rtl w:val="0"/>
        </w:rPr>
        <w:t xml:space="preserve">E. Abstention thérapeutique.</w:t>
      </w:r>
    </w:p>
    <w:p w:rsidR="00000000" w:rsidDel="00000000" w:rsidP="00000000" w:rsidRDefault="00000000" w:rsidRPr="00000000" w14:paraId="000001DE">
      <w:pPr>
        <w:rPr/>
      </w:pPr>
      <w:r w:rsidDel="00000000" w:rsidR="00000000" w:rsidRPr="00000000">
        <w:rPr>
          <w:rtl w:val="0"/>
        </w:rPr>
        <w:t xml:space="preserve">D</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lithotripsie extracorporelle peut être  indiquée devant :</w:t>
      </w:r>
    </w:p>
    <w:p w:rsidR="00000000" w:rsidDel="00000000" w:rsidP="00000000" w:rsidRDefault="00000000" w:rsidRPr="00000000" w14:paraId="000001E0">
      <w:pPr>
        <w:spacing w:after="0" w:lineRule="auto"/>
        <w:rPr>
          <w:b w:val="1"/>
        </w:rPr>
      </w:pPr>
      <w:r w:rsidDel="00000000" w:rsidR="00000000" w:rsidRPr="00000000">
        <w:rPr>
          <w:rtl w:val="0"/>
        </w:rPr>
        <w:t xml:space="preserve">  A- Un calcul rénal coralliforme complet</w:t>
      </w:r>
      <w:r w:rsidDel="00000000" w:rsidR="00000000" w:rsidRPr="00000000">
        <w:rPr>
          <w:rtl w:val="0"/>
        </w:rPr>
      </w:r>
    </w:p>
    <w:p w:rsidR="00000000" w:rsidDel="00000000" w:rsidP="00000000" w:rsidRDefault="00000000" w:rsidRPr="00000000" w14:paraId="000001E1">
      <w:pPr>
        <w:spacing w:after="0" w:lineRule="auto"/>
        <w:rPr>
          <w:b w:val="1"/>
        </w:rPr>
      </w:pPr>
      <w:r w:rsidDel="00000000" w:rsidR="00000000" w:rsidRPr="00000000">
        <w:rPr>
          <w:b w:val="1"/>
          <w:rtl w:val="0"/>
        </w:rPr>
        <w:t xml:space="preserve"> </w:t>
      </w:r>
      <w:r w:rsidDel="00000000" w:rsidR="00000000" w:rsidRPr="00000000">
        <w:rPr>
          <w:rtl w:val="0"/>
        </w:rPr>
        <w:t xml:space="preserve"> B- Un calcul pyélique de 1 cm</w:t>
      </w:r>
      <w:r w:rsidDel="00000000" w:rsidR="00000000" w:rsidRPr="00000000">
        <w:rPr>
          <w:rtl w:val="0"/>
        </w:rPr>
      </w:r>
    </w:p>
    <w:p w:rsidR="00000000" w:rsidDel="00000000" w:rsidP="00000000" w:rsidRDefault="00000000" w:rsidRPr="00000000" w14:paraId="000001E2">
      <w:pPr>
        <w:spacing w:after="0" w:lineRule="auto"/>
        <w:rPr/>
      </w:pPr>
      <w:r w:rsidDel="00000000" w:rsidR="00000000" w:rsidRPr="00000000">
        <w:rPr>
          <w:rtl w:val="0"/>
        </w:rPr>
        <w:t xml:space="preserve">  C- Un calcul caliciel inférieur de 3 cm</w:t>
      </w:r>
    </w:p>
    <w:p w:rsidR="00000000" w:rsidDel="00000000" w:rsidP="00000000" w:rsidRDefault="00000000" w:rsidRPr="00000000" w14:paraId="000001E3">
      <w:pPr>
        <w:spacing w:after="0" w:lineRule="auto"/>
        <w:rPr/>
      </w:pPr>
      <w:r w:rsidDel="00000000" w:rsidR="00000000" w:rsidRPr="00000000">
        <w:rPr>
          <w:rtl w:val="0"/>
        </w:rPr>
        <w:t xml:space="preserve">  D- Un calcul urétéral lombaire de 2 cm</w:t>
      </w:r>
    </w:p>
    <w:p w:rsidR="00000000" w:rsidDel="00000000" w:rsidP="00000000" w:rsidRDefault="00000000" w:rsidRPr="00000000" w14:paraId="000001E4">
      <w:pPr>
        <w:spacing w:after="0" w:lineRule="auto"/>
        <w:rPr/>
      </w:pPr>
      <w:r w:rsidDel="00000000" w:rsidR="00000000" w:rsidRPr="00000000">
        <w:rPr>
          <w:rtl w:val="0"/>
        </w:rPr>
        <w:t xml:space="preserve">  E- Un calcul urétéral lombaire de 1 cm</w:t>
      </w:r>
    </w:p>
    <w:p w:rsidR="00000000" w:rsidDel="00000000" w:rsidP="00000000" w:rsidRDefault="00000000" w:rsidRPr="00000000" w14:paraId="000001E5">
      <w:pPr>
        <w:rPr/>
      </w:pPr>
      <w:r w:rsidDel="00000000" w:rsidR="00000000" w:rsidRPr="00000000">
        <w:rPr>
          <w:rtl w:val="0"/>
        </w:rPr>
        <w:t xml:space="preserve">BE</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L'urétéro-rénoscopie Souple:</w:t>
      </w:r>
    </w:p>
    <w:p w:rsidR="00000000" w:rsidDel="00000000" w:rsidP="00000000" w:rsidRDefault="00000000" w:rsidRPr="00000000" w14:paraId="000001E7">
      <w:pPr>
        <w:rPr/>
      </w:pPr>
      <w:r w:rsidDel="00000000" w:rsidR="00000000" w:rsidRPr="00000000">
        <w:rPr>
          <w:rtl w:val="0"/>
        </w:rPr>
        <w:t xml:space="preserve">A. est une modalité endo-urologique du traitement de la lithiase urinaire</w:t>
      </w:r>
    </w:p>
    <w:p w:rsidR="00000000" w:rsidDel="00000000" w:rsidP="00000000" w:rsidRDefault="00000000" w:rsidRPr="00000000" w14:paraId="000001E8">
      <w:pPr>
        <w:rPr/>
      </w:pPr>
      <w:r w:rsidDel="00000000" w:rsidR="00000000" w:rsidRPr="00000000">
        <w:rPr>
          <w:rtl w:val="0"/>
        </w:rPr>
        <w:t xml:space="preserve">B. est réalisable même sur urines infectées</w:t>
      </w:r>
    </w:p>
    <w:p w:rsidR="00000000" w:rsidDel="00000000" w:rsidP="00000000" w:rsidRDefault="00000000" w:rsidRPr="00000000" w14:paraId="000001E9">
      <w:pPr>
        <w:rPr/>
      </w:pPr>
      <w:r w:rsidDel="00000000" w:rsidR="00000000" w:rsidRPr="00000000">
        <w:rPr>
          <w:rtl w:val="0"/>
        </w:rPr>
        <w:t xml:space="preserve">C. nécessite un passage trans-parenchymateux rénal</w:t>
      </w:r>
    </w:p>
    <w:p w:rsidR="00000000" w:rsidDel="00000000" w:rsidP="00000000" w:rsidRDefault="00000000" w:rsidRPr="00000000" w14:paraId="000001EA">
      <w:pPr>
        <w:rPr/>
      </w:pPr>
      <w:r w:rsidDel="00000000" w:rsidR="00000000" w:rsidRPr="00000000">
        <w:rPr>
          <w:rtl w:val="0"/>
        </w:rPr>
        <w:t xml:space="preserve">D. trouve de plus en plus d'indications aux dépens de la LEC</w:t>
      </w:r>
    </w:p>
    <w:p w:rsidR="00000000" w:rsidDel="00000000" w:rsidP="00000000" w:rsidRDefault="00000000" w:rsidRPr="00000000" w14:paraId="000001EB">
      <w:pPr>
        <w:rPr/>
      </w:pPr>
      <w:r w:rsidDel="00000000" w:rsidR="00000000" w:rsidRPr="00000000">
        <w:rPr>
          <w:rtl w:val="0"/>
        </w:rPr>
        <w:t xml:space="preserve">E. est réalisable sous anesthésie locale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u w:val="single"/>
        </w:rPr>
      </w:pPr>
      <w:r w:rsidDel="00000000" w:rsidR="00000000" w:rsidRPr="00000000">
        <w:rPr>
          <w:b w:val="1"/>
          <w:u w:val="single"/>
          <w:rtl w:val="0"/>
        </w:rPr>
        <w:t xml:space="preserve">CAS CLINIQUES</w:t>
      </w:r>
    </w:p>
    <w:p w:rsidR="00000000" w:rsidDel="00000000" w:rsidP="00000000" w:rsidRDefault="00000000" w:rsidRPr="00000000" w14:paraId="000001FA">
      <w:pPr>
        <w:spacing w:after="0" w:lineRule="auto"/>
        <w:rPr>
          <w:b w:val="1"/>
          <w:i w:val="1"/>
          <w:u w:val="single"/>
        </w:rPr>
      </w:pPr>
      <w:r w:rsidDel="00000000" w:rsidR="00000000" w:rsidRPr="00000000">
        <w:rPr>
          <w:b w:val="1"/>
          <w:i w:val="1"/>
          <w:u w:val="single"/>
          <w:rtl w:val="0"/>
        </w:rPr>
        <w:t xml:space="preserve">Cas clinique 1:</w:t>
      </w:r>
    </w:p>
    <w:p w:rsidR="00000000" w:rsidDel="00000000" w:rsidP="00000000" w:rsidRDefault="00000000" w:rsidRPr="00000000" w14:paraId="000001FB">
      <w:pPr>
        <w:spacing w:after="0" w:lineRule="auto"/>
        <w:rPr/>
      </w:pPr>
      <w:r w:rsidDel="00000000" w:rsidR="00000000" w:rsidRPr="00000000">
        <w:rPr>
          <w:rtl w:val="0"/>
        </w:rPr>
        <w:t xml:space="preserve">Un patient âgé de 53 ans, pâtissier, obèse, suivi en gastrologie pour colite inflammatoire, est admis des urgences pour "absence de miction depuis 48h" dit-il .</w:t>
      </w:r>
    </w:p>
    <w:p w:rsidR="00000000" w:rsidDel="00000000" w:rsidP="00000000" w:rsidRDefault="00000000" w:rsidRPr="00000000" w14:paraId="000001FC">
      <w:pPr>
        <w:spacing w:after="0" w:lineRule="auto"/>
        <w:rPr/>
      </w:pPr>
      <w:r w:rsidDel="00000000" w:rsidR="00000000" w:rsidRPr="00000000">
        <w:rPr>
          <w:rtl w:val="0"/>
        </w:rPr>
        <w:t xml:space="preserve">L’exploration radiologique (échographie + AUSP) a conclu à un calcul pyélique gauche de 10mm radio-transparent obstructif sur rein unique congénital à cavités dilatées avec une vessie vide.</w:t>
      </w:r>
    </w:p>
    <w:p w:rsidR="00000000" w:rsidDel="00000000" w:rsidP="00000000" w:rsidRDefault="00000000" w:rsidRPr="00000000" w14:paraId="000001FD">
      <w:pPr>
        <w:spacing w:after="0" w:lineRule="auto"/>
        <w:rPr/>
      </w:pP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Quelle est votre conduite en urgence ?</w:t>
      </w:r>
    </w:p>
    <w:p w:rsidR="00000000" w:rsidDel="00000000" w:rsidP="00000000" w:rsidRDefault="00000000" w:rsidRPr="00000000" w14:paraId="000001FF">
      <w:pPr>
        <w:spacing w:after="0" w:lineRule="auto"/>
        <w:rPr/>
      </w:pPr>
      <w:r w:rsidDel="00000000" w:rsidR="00000000" w:rsidRPr="00000000">
        <w:rPr>
          <w:rtl w:val="0"/>
        </w:rPr>
        <w:t xml:space="preserve">A. Lithotritie extra-corporelle.</w:t>
      </w:r>
    </w:p>
    <w:p w:rsidR="00000000" w:rsidDel="00000000" w:rsidP="00000000" w:rsidRDefault="00000000" w:rsidRPr="00000000" w14:paraId="00000200">
      <w:pPr>
        <w:spacing w:after="0" w:lineRule="auto"/>
        <w:rPr/>
      </w:pPr>
      <w:r w:rsidDel="00000000" w:rsidR="00000000" w:rsidRPr="00000000">
        <w:rPr>
          <w:rtl w:val="0"/>
        </w:rPr>
        <w:t xml:space="preserve">B. Traitement anti-inflammatoire en IM.</w:t>
      </w:r>
    </w:p>
    <w:p w:rsidR="00000000" w:rsidDel="00000000" w:rsidP="00000000" w:rsidRDefault="00000000" w:rsidRPr="00000000" w14:paraId="00000201">
      <w:pPr>
        <w:spacing w:after="0" w:lineRule="auto"/>
        <w:rPr/>
      </w:pPr>
      <w:r w:rsidDel="00000000" w:rsidR="00000000" w:rsidRPr="00000000">
        <w:rPr>
          <w:rtl w:val="0"/>
        </w:rPr>
        <w:t xml:space="preserve">C. Drainage des urines en amont du calcul.</w:t>
      </w:r>
    </w:p>
    <w:p w:rsidR="00000000" w:rsidDel="00000000" w:rsidP="00000000" w:rsidRDefault="00000000" w:rsidRPr="00000000" w14:paraId="00000202">
      <w:pPr>
        <w:spacing w:after="0" w:lineRule="auto"/>
        <w:rPr/>
      </w:pPr>
      <w:r w:rsidDel="00000000" w:rsidR="00000000" w:rsidRPr="00000000">
        <w:rPr>
          <w:rtl w:val="0"/>
        </w:rPr>
        <w:t xml:space="preserve">D. Antibiothérapie.</w:t>
      </w:r>
    </w:p>
    <w:p w:rsidR="00000000" w:rsidDel="00000000" w:rsidP="00000000" w:rsidRDefault="00000000" w:rsidRPr="00000000" w14:paraId="00000203">
      <w:pPr>
        <w:spacing w:after="0" w:lineRule="auto"/>
        <w:rPr/>
      </w:pPr>
      <w:r w:rsidDel="00000000" w:rsidR="00000000" w:rsidRPr="00000000">
        <w:rPr>
          <w:rtl w:val="0"/>
        </w:rPr>
        <w:t xml:space="preserve">E. Patienter 48 heures, sous traitement antispasmodique.</w:t>
      </w:r>
    </w:p>
    <w:p w:rsidR="00000000" w:rsidDel="00000000" w:rsidP="00000000" w:rsidRDefault="00000000" w:rsidRPr="00000000" w14:paraId="00000204">
      <w:pPr>
        <w:spacing w:after="0" w:lineRule="auto"/>
        <w:rPr/>
      </w:pPr>
      <w:r w:rsidDel="00000000" w:rsidR="00000000" w:rsidRPr="00000000">
        <w:rPr>
          <w:b w:val="1"/>
          <w:rtl w:val="0"/>
        </w:rPr>
        <w:t xml:space="preserve">Réponse :</w:t>
      </w:r>
      <w:r w:rsidDel="00000000" w:rsidR="00000000" w:rsidRPr="00000000">
        <w:rPr>
          <w:rtl w:val="0"/>
        </w:rPr>
        <w:t xml:space="preserve"> C</w:t>
      </w:r>
    </w:p>
    <w:p w:rsidR="00000000" w:rsidDel="00000000" w:rsidP="00000000" w:rsidRDefault="00000000" w:rsidRPr="00000000" w14:paraId="00000205">
      <w:pPr>
        <w:spacing w:after="0" w:lineRule="auto"/>
        <w:rPr/>
      </w:pP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Quelle serait la conduite ultérieure concernant ce calcul ?</w:t>
      </w:r>
    </w:p>
    <w:p w:rsidR="00000000" w:rsidDel="00000000" w:rsidP="00000000" w:rsidRDefault="00000000" w:rsidRPr="00000000" w14:paraId="00000207">
      <w:pPr>
        <w:spacing w:after="0" w:lineRule="auto"/>
        <w:rPr/>
      </w:pPr>
      <w:r w:rsidDel="00000000" w:rsidR="00000000" w:rsidRPr="00000000">
        <w:rPr>
          <w:rtl w:val="0"/>
        </w:rPr>
      </w:r>
    </w:p>
    <w:p w:rsidR="00000000" w:rsidDel="00000000" w:rsidP="00000000" w:rsidRDefault="00000000" w:rsidRPr="00000000" w14:paraId="00000208">
      <w:pPr>
        <w:spacing w:after="0" w:lineRule="auto"/>
        <w:rPr/>
      </w:pPr>
      <w:r w:rsidDel="00000000" w:rsidR="00000000" w:rsidRPr="00000000">
        <w:rPr>
          <w:rtl w:val="0"/>
        </w:rPr>
        <w:t xml:space="preserve">A. Lithotritie extra-corporelle sous repérage radioscopique.</w:t>
      </w:r>
    </w:p>
    <w:p w:rsidR="00000000" w:rsidDel="00000000" w:rsidP="00000000" w:rsidRDefault="00000000" w:rsidRPr="00000000" w14:paraId="00000209">
      <w:pPr>
        <w:spacing w:after="0" w:lineRule="auto"/>
        <w:rPr/>
      </w:pPr>
      <w:r w:rsidDel="00000000" w:rsidR="00000000" w:rsidRPr="00000000">
        <w:rPr>
          <w:rtl w:val="0"/>
        </w:rPr>
        <w:t xml:space="preserve">B. Urétéroscopie gauche.</w:t>
      </w:r>
    </w:p>
    <w:p w:rsidR="00000000" w:rsidDel="00000000" w:rsidP="00000000" w:rsidRDefault="00000000" w:rsidRPr="00000000" w14:paraId="0000020A">
      <w:pPr>
        <w:spacing w:after="0" w:lineRule="auto"/>
        <w:rPr/>
      </w:pPr>
      <w:r w:rsidDel="00000000" w:rsidR="00000000" w:rsidRPr="00000000">
        <w:rPr>
          <w:rtl w:val="0"/>
        </w:rPr>
        <w:t xml:space="preserve">C. Alcalinisation des urines.</w:t>
      </w:r>
    </w:p>
    <w:p w:rsidR="00000000" w:rsidDel="00000000" w:rsidP="00000000" w:rsidRDefault="00000000" w:rsidRPr="00000000" w14:paraId="0000020B">
      <w:pPr>
        <w:spacing w:after="0" w:lineRule="auto"/>
        <w:rPr/>
      </w:pPr>
      <w:r w:rsidDel="00000000" w:rsidR="00000000" w:rsidRPr="00000000">
        <w:rPr>
          <w:rtl w:val="0"/>
        </w:rPr>
        <w:t xml:space="preserve">D. Anti-inflammatoire au long cours.</w:t>
      </w:r>
    </w:p>
    <w:p w:rsidR="00000000" w:rsidDel="00000000" w:rsidP="00000000" w:rsidRDefault="00000000" w:rsidRPr="00000000" w14:paraId="0000020C">
      <w:pPr>
        <w:spacing w:after="0" w:lineRule="auto"/>
        <w:rPr/>
      </w:pPr>
      <w:r w:rsidDel="00000000" w:rsidR="00000000" w:rsidRPr="00000000">
        <w:rPr>
          <w:rtl w:val="0"/>
        </w:rPr>
        <w:t xml:space="preserve">E. Hyper diurèse et exercices de posture</w:t>
      </w:r>
    </w:p>
    <w:p w:rsidR="00000000" w:rsidDel="00000000" w:rsidP="00000000" w:rsidRDefault="00000000" w:rsidRPr="00000000" w14:paraId="0000020D">
      <w:pPr>
        <w:spacing w:after="0" w:lineRule="auto"/>
        <w:rPr/>
      </w:pPr>
      <w:r w:rsidDel="00000000" w:rsidR="00000000" w:rsidRPr="00000000">
        <w:rPr>
          <w:b w:val="1"/>
          <w:rtl w:val="0"/>
        </w:rPr>
        <w:t xml:space="preserve">Réponse : </w:t>
      </w:r>
      <w:r w:rsidDel="00000000" w:rsidR="00000000" w:rsidRPr="00000000">
        <w:rPr>
          <w:rtl w:val="0"/>
        </w:rPr>
        <w:t xml:space="preserve">C</w:t>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Quel bilan étiologique allez - vous prescrire ultérieurement ?</w:t>
      </w:r>
    </w:p>
    <w:p w:rsidR="00000000" w:rsidDel="00000000" w:rsidP="00000000" w:rsidRDefault="00000000" w:rsidRPr="00000000" w14:paraId="0000020F">
      <w:pPr>
        <w:spacing w:after="0" w:lineRule="auto"/>
        <w:rPr>
          <w:b w:val="1"/>
        </w:rPr>
      </w:pPr>
      <w:r w:rsidDel="00000000" w:rsidR="00000000" w:rsidRPr="00000000">
        <w:rPr>
          <w:rtl w:val="0"/>
        </w:rPr>
      </w:r>
    </w:p>
    <w:p w:rsidR="00000000" w:rsidDel="00000000" w:rsidP="00000000" w:rsidRDefault="00000000" w:rsidRPr="00000000" w14:paraId="00000210">
      <w:pPr>
        <w:spacing w:after="0" w:lineRule="auto"/>
        <w:rPr/>
      </w:pPr>
      <w:r w:rsidDel="00000000" w:rsidR="00000000" w:rsidRPr="00000000">
        <w:rPr>
          <w:rtl w:val="0"/>
        </w:rPr>
        <w:t xml:space="preserve">A. ECBU</w:t>
      </w:r>
    </w:p>
    <w:p w:rsidR="00000000" w:rsidDel="00000000" w:rsidP="00000000" w:rsidRDefault="00000000" w:rsidRPr="00000000" w14:paraId="00000211">
      <w:pPr>
        <w:spacing w:after="0" w:lineRule="auto"/>
        <w:rPr/>
      </w:pPr>
      <w:r w:rsidDel="00000000" w:rsidR="00000000" w:rsidRPr="00000000">
        <w:rPr>
          <w:rtl w:val="0"/>
        </w:rPr>
        <w:t xml:space="preserve">B. PH urinaire</w:t>
      </w:r>
    </w:p>
    <w:p w:rsidR="00000000" w:rsidDel="00000000" w:rsidP="00000000" w:rsidRDefault="00000000" w:rsidRPr="00000000" w14:paraId="00000212">
      <w:pPr>
        <w:spacing w:after="0" w:lineRule="auto"/>
        <w:rPr/>
      </w:pPr>
      <w:r w:rsidDel="00000000" w:rsidR="00000000" w:rsidRPr="00000000">
        <w:rPr>
          <w:rtl w:val="0"/>
        </w:rPr>
        <w:t xml:space="preserve">C. Dosage de la PTH</w:t>
      </w:r>
    </w:p>
    <w:p w:rsidR="00000000" w:rsidDel="00000000" w:rsidP="00000000" w:rsidRDefault="00000000" w:rsidRPr="00000000" w14:paraId="00000213">
      <w:pPr>
        <w:spacing w:after="0" w:lineRule="auto"/>
        <w:rPr/>
      </w:pPr>
      <w:r w:rsidDel="00000000" w:rsidR="00000000" w:rsidRPr="00000000">
        <w:rPr>
          <w:rtl w:val="0"/>
        </w:rPr>
        <w:t xml:space="preserve">D. Etude spectrophotométrique du calcul</w:t>
      </w:r>
    </w:p>
    <w:p w:rsidR="00000000" w:rsidDel="00000000" w:rsidP="00000000" w:rsidRDefault="00000000" w:rsidRPr="00000000" w14:paraId="00000214">
      <w:pPr>
        <w:spacing w:after="0" w:lineRule="auto"/>
        <w:rPr/>
      </w:pPr>
      <w:r w:rsidDel="00000000" w:rsidR="00000000" w:rsidRPr="00000000">
        <w:rPr>
          <w:rtl w:val="0"/>
        </w:rPr>
        <w:t xml:space="preserve">E. Uricémie</w:t>
      </w:r>
    </w:p>
    <w:p w:rsidR="00000000" w:rsidDel="00000000" w:rsidP="00000000" w:rsidRDefault="00000000" w:rsidRPr="00000000" w14:paraId="00000215">
      <w:pPr>
        <w:spacing w:after="0" w:lineRule="auto"/>
        <w:rPr/>
      </w:pPr>
      <w:r w:rsidDel="00000000" w:rsidR="00000000" w:rsidRPr="00000000">
        <w:rPr>
          <w:b w:val="1"/>
          <w:rtl w:val="0"/>
        </w:rPr>
        <w:t xml:space="preserve">Réponse : </w:t>
      </w:r>
      <w:r w:rsidDel="00000000" w:rsidR="00000000" w:rsidRPr="00000000">
        <w:rPr>
          <w:rtl w:val="0"/>
        </w:rPr>
        <w:t xml:space="preserve">A,B,D,E</w:t>
      </w:r>
    </w:p>
    <w:p w:rsidR="00000000" w:rsidDel="00000000" w:rsidP="00000000" w:rsidRDefault="00000000" w:rsidRPr="00000000" w14:paraId="00000216">
      <w:pPr>
        <w:spacing w:after="0" w:lineRule="auto"/>
        <w:rPr/>
      </w:pPr>
      <w:r w:rsidDel="00000000" w:rsidR="00000000" w:rsidRPr="00000000">
        <w:rPr>
          <w:rtl w:val="0"/>
        </w:rPr>
      </w:r>
    </w:p>
    <w:p w:rsidR="00000000" w:rsidDel="00000000" w:rsidP="00000000" w:rsidRDefault="00000000" w:rsidRPr="00000000" w14:paraId="00000217">
      <w:pPr>
        <w:spacing w:after="0" w:lineRule="auto"/>
        <w:rPr/>
      </w:pPr>
      <w:r w:rsidDel="00000000" w:rsidR="00000000" w:rsidRPr="00000000">
        <w:rPr>
          <w:rtl w:val="0"/>
        </w:rPr>
      </w:r>
    </w:p>
    <w:p w:rsidR="00000000" w:rsidDel="00000000" w:rsidP="00000000" w:rsidRDefault="00000000" w:rsidRPr="00000000" w14:paraId="00000218">
      <w:pPr>
        <w:spacing w:after="0" w:lineRule="auto"/>
        <w:rPr/>
      </w:pP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Quels conseils hygiéno-diététiques préconisez-vous pour ce patient ?</w:t>
      </w:r>
    </w:p>
    <w:p w:rsidR="00000000" w:rsidDel="00000000" w:rsidP="00000000" w:rsidRDefault="00000000" w:rsidRPr="00000000" w14:paraId="0000021A">
      <w:pPr>
        <w:spacing w:after="0" w:lineRule="auto"/>
        <w:rPr>
          <w:b w:val="1"/>
        </w:rPr>
      </w:pPr>
      <w:r w:rsidDel="00000000" w:rsidR="00000000" w:rsidRPr="00000000">
        <w:rPr>
          <w:rtl w:val="0"/>
        </w:rPr>
      </w:r>
    </w:p>
    <w:p w:rsidR="00000000" w:rsidDel="00000000" w:rsidP="00000000" w:rsidRDefault="00000000" w:rsidRPr="00000000" w14:paraId="0000021B">
      <w:pPr>
        <w:spacing w:after="0" w:lineRule="auto"/>
        <w:rPr/>
      </w:pPr>
      <w:r w:rsidDel="00000000" w:rsidR="00000000" w:rsidRPr="00000000">
        <w:rPr>
          <w:rtl w:val="0"/>
        </w:rPr>
        <w:t xml:space="preserve">A. Diminuer les apports en calcium.</w:t>
      </w:r>
    </w:p>
    <w:p w:rsidR="00000000" w:rsidDel="00000000" w:rsidP="00000000" w:rsidRDefault="00000000" w:rsidRPr="00000000" w14:paraId="0000021C">
      <w:pPr>
        <w:spacing w:after="0" w:lineRule="auto"/>
        <w:rPr/>
      </w:pPr>
      <w:r w:rsidDel="00000000" w:rsidR="00000000" w:rsidRPr="00000000">
        <w:rPr>
          <w:rtl w:val="0"/>
        </w:rPr>
        <w:t xml:space="preserve">B. Bien équilibrer sa colopathie.</w:t>
      </w:r>
    </w:p>
    <w:p w:rsidR="00000000" w:rsidDel="00000000" w:rsidP="00000000" w:rsidRDefault="00000000" w:rsidRPr="00000000" w14:paraId="0000021D">
      <w:pPr>
        <w:spacing w:after="0" w:lineRule="auto"/>
        <w:rPr/>
      </w:pPr>
      <w:r w:rsidDel="00000000" w:rsidR="00000000" w:rsidRPr="00000000">
        <w:rPr>
          <w:rtl w:val="0"/>
        </w:rPr>
        <w:t xml:space="preserve">C. Privilégier une eau à PH acide.</w:t>
      </w:r>
    </w:p>
    <w:p w:rsidR="00000000" w:rsidDel="00000000" w:rsidP="00000000" w:rsidRDefault="00000000" w:rsidRPr="00000000" w14:paraId="0000021E">
      <w:pPr>
        <w:spacing w:after="0" w:lineRule="auto"/>
        <w:rPr/>
      </w:pPr>
      <w:r w:rsidDel="00000000" w:rsidR="00000000" w:rsidRPr="00000000">
        <w:rPr>
          <w:rtl w:val="0"/>
        </w:rPr>
        <w:t xml:space="preserve">D. Des apports hydriques permettant une diurèse &gt;2 litres/24heures.</w:t>
      </w:r>
    </w:p>
    <w:p w:rsidR="00000000" w:rsidDel="00000000" w:rsidP="00000000" w:rsidRDefault="00000000" w:rsidRPr="00000000" w14:paraId="0000021F">
      <w:pPr>
        <w:rPr/>
      </w:pPr>
      <w:r w:rsidDel="00000000" w:rsidR="00000000" w:rsidRPr="00000000">
        <w:rPr>
          <w:rtl w:val="0"/>
        </w:rPr>
        <w:t xml:space="preserve">E. Augmenter l’apport en viande rouge.</w:t>
      </w:r>
    </w:p>
    <w:p w:rsidR="00000000" w:rsidDel="00000000" w:rsidP="00000000" w:rsidRDefault="00000000" w:rsidRPr="00000000" w14:paraId="00000220">
      <w:pPr>
        <w:spacing w:after="0" w:lineRule="auto"/>
        <w:rPr/>
      </w:pPr>
      <w:r w:rsidDel="00000000" w:rsidR="00000000" w:rsidRPr="00000000">
        <w:rPr>
          <w:b w:val="1"/>
          <w:rtl w:val="0"/>
        </w:rPr>
        <w:t xml:space="preserve">Réponse : </w:t>
      </w:r>
      <w:r w:rsidDel="00000000" w:rsidR="00000000" w:rsidRPr="00000000">
        <w:rPr>
          <w:rtl w:val="0"/>
        </w:rPr>
        <w:t xml:space="preserve">B,D</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b w:val="1"/>
          <w:i w:val="1"/>
        </w:rPr>
      </w:pPr>
      <w:r w:rsidDel="00000000" w:rsidR="00000000" w:rsidRPr="00000000">
        <w:rPr>
          <w:b w:val="1"/>
          <w:i w:val="1"/>
          <w:u w:val="single"/>
          <w:rtl w:val="0"/>
        </w:rPr>
        <w:t xml:space="preserve">Cas clinique 2:</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patiente de 25 ans a, depuis quelques mois, une lithiase calicielle inférieure droite, radio-opaque de 12 mm. Depuis 48 heures, elle présente des crises de coliques néphrétiques droites, avec lors de l'admission une température à 40 °C.</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 tableau clinique que présente cette patiente  pourrait correspond à : </w:t>
      </w:r>
    </w:p>
    <w:p w:rsidR="00000000" w:rsidDel="00000000" w:rsidP="00000000" w:rsidRDefault="00000000" w:rsidRPr="00000000" w14:paraId="00000227">
      <w:pPr>
        <w:spacing w:line="240" w:lineRule="auto"/>
        <w:rPr/>
      </w:pPr>
      <w:r w:rsidDel="00000000" w:rsidR="00000000" w:rsidRPr="00000000">
        <w:rPr>
          <w:rtl w:val="0"/>
        </w:rPr>
        <w:t xml:space="preserve">A- Une Anurie obstructive                                                                                                                                                            </w:t>
      </w:r>
    </w:p>
    <w:p w:rsidR="00000000" w:rsidDel="00000000" w:rsidP="00000000" w:rsidRDefault="00000000" w:rsidRPr="00000000" w14:paraId="00000228">
      <w:pPr>
        <w:spacing w:line="240" w:lineRule="auto"/>
        <w:rPr/>
      </w:pPr>
      <w:r w:rsidDel="00000000" w:rsidR="00000000" w:rsidRPr="00000000">
        <w:rPr>
          <w:rtl w:val="0"/>
        </w:rPr>
        <w:t xml:space="preserve">B- Une colique néphrétique droite                                                                                                                                    </w:t>
      </w:r>
    </w:p>
    <w:p w:rsidR="00000000" w:rsidDel="00000000" w:rsidP="00000000" w:rsidRDefault="00000000" w:rsidRPr="00000000" w14:paraId="00000229">
      <w:pPr>
        <w:spacing w:line="240" w:lineRule="auto"/>
        <w:rPr/>
      </w:pPr>
      <w:r w:rsidDel="00000000" w:rsidR="00000000" w:rsidRPr="00000000">
        <w:rPr>
          <w:rtl w:val="0"/>
        </w:rPr>
        <w:t xml:space="preserve">C- Une pyélonéphrite aigue droite simple                                                                                                                             </w:t>
      </w:r>
    </w:p>
    <w:p w:rsidR="00000000" w:rsidDel="00000000" w:rsidP="00000000" w:rsidRDefault="00000000" w:rsidRPr="00000000" w14:paraId="0000022A">
      <w:pPr>
        <w:spacing w:line="240" w:lineRule="auto"/>
        <w:rPr/>
      </w:pPr>
      <w:r w:rsidDel="00000000" w:rsidR="00000000" w:rsidRPr="00000000">
        <w:rPr>
          <w:rtl w:val="0"/>
        </w:rPr>
        <w:t xml:space="preserve">D- Un abcès du rein droit</w:t>
      </w:r>
    </w:p>
    <w:p w:rsidR="00000000" w:rsidDel="00000000" w:rsidP="00000000" w:rsidRDefault="00000000" w:rsidRPr="00000000" w14:paraId="0000022B">
      <w:pPr>
        <w:spacing w:line="240" w:lineRule="auto"/>
        <w:rPr/>
      </w:pPr>
      <w:r w:rsidDel="00000000" w:rsidR="00000000" w:rsidRPr="00000000">
        <w:rPr>
          <w:rtl w:val="0"/>
        </w:rPr>
        <w:t xml:space="preserve">E- Une  rétention purulente des urines </w:t>
      </w:r>
    </w:p>
    <w:p w:rsidR="00000000" w:rsidDel="00000000" w:rsidP="00000000" w:rsidRDefault="00000000" w:rsidRPr="00000000" w14:paraId="0000022C">
      <w:pPr>
        <w:spacing w:after="0" w:lineRule="auto"/>
        <w:rPr/>
      </w:pPr>
      <w:r w:rsidDel="00000000" w:rsidR="00000000" w:rsidRPr="00000000">
        <w:rPr>
          <w:b w:val="1"/>
          <w:rtl w:val="0"/>
        </w:rPr>
        <w:t xml:space="preserve">Réponse : </w:t>
      </w:r>
      <w:r w:rsidDel="00000000" w:rsidR="00000000" w:rsidRPr="00000000">
        <w:rPr>
          <w:rtl w:val="0"/>
        </w:rPr>
        <w:t xml:space="preserve">E</w:t>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Il convient de réaliser obligatoirement en urgence devant cette lombalgie droite fébrile :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un Uroscanner après vérification de la normalité de la fonction rénale</w:t>
      </w:r>
    </w:p>
    <w:p w:rsidR="00000000" w:rsidDel="00000000" w:rsidP="00000000" w:rsidRDefault="00000000" w:rsidRPr="00000000" w14:paraId="0000022F">
      <w:pPr>
        <w:rPr/>
      </w:pPr>
      <w:r w:rsidDel="00000000" w:rsidR="00000000" w:rsidRPr="00000000">
        <w:rPr>
          <w:rtl w:val="0"/>
        </w:rPr>
        <w:t xml:space="preserve">B -une cystographie rétrograde                                                                                                                                                                                                                                                                                                                                      C -un dosage de la calcémie                                                                                                                                                              D- des hémocultures                                                                                                                                                                           E- un examen cytobactériologique des urines </w:t>
      </w:r>
    </w:p>
    <w:p w:rsidR="00000000" w:rsidDel="00000000" w:rsidP="00000000" w:rsidRDefault="00000000" w:rsidRPr="00000000" w14:paraId="00000230">
      <w:pPr>
        <w:spacing w:after="0" w:lineRule="auto"/>
        <w:rPr/>
      </w:pPr>
      <w:r w:rsidDel="00000000" w:rsidR="00000000" w:rsidRPr="00000000">
        <w:rPr>
          <w:b w:val="1"/>
          <w:rtl w:val="0"/>
        </w:rPr>
        <w:t xml:space="preserve">Réponse : </w:t>
      </w:r>
      <w:r w:rsidDel="00000000" w:rsidR="00000000" w:rsidRPr="00000000">
        <w:rPr>
          <w:rtl w:val="0"/>
        </w:rPr>
        <w:t xml:space="preserve">D,E</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L’imagerie montre une dilatation des cavités rénales droites. Il convient de réaliser en urgence chez cette patiente :                                   </w:t>
      </w:r>
    </w:p>
    <w:p w:rsidR="00000000" w:rsidDel="00000000" w:rsidP="00000000" w:rsidRDefault="00000000" w:rsidRPr="00000000" w14:paraId="00000233">
      <w:pPr>
        <w:rPr/>
      </w:pPr>
      <w:r w:rsidDel="00000000" w:rsidR="00000000" w:rsidRPr="00000000">
        <w:rPr>
          <w:rtl w:val="0"/>
        </w:rPr>
        <w:t xml:space="preserve">A- une lithotripsie extra-corporelle                                                                                                                                                         B- une montée de sonde urétérale droite  ou une néphrostomie percutanée droite                                                                                                 C- une néphrolitotomie droite                                                                                                                                                                          D- une urétérostomie  droite                                                                                                                                                                   E- une antibiothérapie adaptée, avec anti-inflammatoires et antispasmodiques </w:t>
      </w:r>
    </w:p>
    <w:p w:rsidR="00000000" w:rsidDel="00000000" w:rsidP="00000000" w:rsidRDefault="00000000" w:rsidRPr="00000000" w14:paraId="00000234">
      <w:pPr>
        <w:spacing w:after="0" w:lineRule="auto"/>
        <w:rPr/>
      </w:pPr>
      <w:r w:rsidDel="00000000" w:rsidR="00000000" w:rsidRPr="00000000">
        <w:rPr>
          <w:b w:val="1"/>
          <w:rtl w:val="0"/>
        </w:rPr>
        <w:t xml:space="preserve">Réponse :</w:t>
      </w:r>
      <w:r w:rsidDel="00000000" w:rsidR="00000000" w:rsidRPr="00000000">
        <w:rPr>
          <w:rtl w:val="0"/>
        </w:rPr>
        <w:t xml:space="preserve"> B</w:t>
      </w:r>
    </w:p>
    <w:p w:rsidR="00000000" w:rsidDel="00000000" w:rsidP="00000000" w:rsidRDefault="00000000" w:rsidRPr="00000000" w14:paraId="00000235">
      <w:pPr>
        <w:spacing w:after="0" w:lineRule="auto"/>
        <w:rPr>
          <w:b w:val="1"/>
        </w:rPr>
      </w:pP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Quel(s) aurai(en)t pu être le(s) traitement(s) de cette lithiase calicielle avant cet épisode ?                                                                                                                                </w:t>
      </w:r>
    </w:p>
    <w:p w:rsidR="00000000" w:rsidDel="00000000" w:rsidP="00000000" w:rsidRDefault="00000000" w:rsidRPr="00000000" w14:paraId="00000237">
      <w:pPr>
        <w:rPr/>
      </w:pPr>
      <w:r w:rsidDel="00000000" w:rsidR="00000000" w:rsidRPr="00000000">
        <w:rPr>
          <w:rtl w:val="0"/>
        </w:rPr>
        <w:t xml:space="preserve">A- une lithotripsie extra-corporelle                                                                                                                                          B- une urétéroscopie rigide                                                                                                                                                                 C- une néphrolithotomie  percutanée                                                                                                                                                  D- une alcalinisation des urines                                                                                                                                                            E- une urétéro-rénoscopie  souple</w:t>
      </w:r>
    </w:p>
    <w:p w:rsidR="00000000" w:rsidDel="00000000" w:rsidP="00000000" w:rsidRDefault="00000000" w:rsidRPr="00000000" w14:paraId="00000238">
      <w:pPr>
        <w:spacing w:after="0" w:lineRule="auto"/>
        <w:rPr/>
      </w:pPr>
      <w:r w:rsidDel="00000000" w:rsidR="00000000" w:rsidRPr="00000000">
        <w:rPr>
          <w:b w:val="1"/>
          <w:rtl w:val="0"/>
        </w:rPr>
        <w:t xml:space="preserve">Réponse : </w:t>
      </w:r>
      <w:r w:rsidDel="00000000" w:rsidR="00000000" w:rsidRPr="00000000">
        <w:rPr>
          <w:rtl w:val="0"/>
        </w:rPr>
        <w:t xml:space="preserve">A,E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spacing w:after="0" w:lineRule="auto"/>
        <w:rPr>
          <w:b w:val="1"/>
          <w:i w:val="1"/>
          <w:u w:val="single"/>
        </w:rPr>
      </w:pPr>
      <w:r w:rsidDel="00000000" w:rsidR="00000000" w:rsidRPr="00000000">
        <w:rPr>
          <w:b w:val="1"/>
          <w:i w:val="1"/>
          <w:u w:val="single"/>
          <w:rtl w:val="0"/>
        </w:rPr>
        <w:t xml:space="preserve">Cas clinique 3:</w:t>
      </w:r>
    </w:p>
    <w:p w:rsidR="00000000" w:rsidDel="00000000" w:rsidP="00000000" w:rsidRDefault="00000000" w:rsidRPr="00000000" w14:paraId="00000247">
      <w:pPr>
        <w:jc w:val="both"/>
        <w:rPr>
          <w:b w:val="1"/>
        </w:rPr>
      </w:pPr>
      <w:r w:rsidDel="00000000" w:rsidR="00000000" w:rsidRPr="00000000">
        <w:rPr>
          <w:rtl w:val="0"/>
        </w:rPr>
        <w:t xml:space="preserve">Un homme de 55 ans a eu une colique néphrétique droite sans fièvre. Iln'a aucun antécédent. Les douleurs ont disparu. Un scanner abdomino - pelvien sans injection de produit de contraste constate l'existence d'un calcul arrondi, de 15mm de diamètre siégeant dans le bassinet droit faisant une densité de 370 UH sans distension marquée des cavités sus-jacentes.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Quelle est la nature chimique la plus probable de ce calcul ?</w:t>
      </w:r>
    </w:p>
    <w:p w:rsidR="00000000" w:rsidDel="00000000" w:rsidP="00000000" w:rsidRDefault="00000000" w:rsidRPr="00000000" w14:paraId="00000249">
      <w:pPr>
        <w:jc w:val="both"/>
        <w:rPr/>
      </w:pPr>
      <w:r w:rsidDel="00000000" w:rsidR="00000000" w:rsidRPr="00000000">
        <w:rPr>
          <w:rtl w:val="0"/>
        </w:rPr>
        <w:t xml:space="preserve">A - Urique</w:t>
      </w:r>
    </w:p>
    <w:p w:rsidR="00000000" w:rsidDel="00000000" w:rsidP="00000000" w:rsidRDefault="00000000" w:rsidRPr="00000000" w14:paraId="0000024A">
      <w:pPr>
        <w:jc w:val="both"/>
        <w:rPr/>
      </w:pPr>
      <w:r w:rsidDel="00000000" w:rsidR="00000000" w:rsidRPr="00000000">
        <w:rPr>
          <w:rtl w:val="0"/>
        </w:rPr>
        <w:t xml:space="preserve">B - Cystinique</w:t>
      </w:r>
    </w:p>
    <w:p w:rsidR="00000000" w:rsidDel="00000000" w:rsidP="00000000" w:rsidRDefault="00000000" w:rsidRPr="00000000" w14:paraId="0000024B">
      <w:pPr>
        <w:jc w:val="both"/>
        <w:rPr/>
      </w:pPr>
      <w:r w:rsidDel="00000000" w:rsidR="00000000" w:rsidRPr="00000000">
        <w:rPr>
          <w:rtl w:val="0"/>
        </w:rPr>
        <w:t xml:space="preserve">C - Oxalo-calcique</w:t>
      </w:r>
    </w:p>
    <w:p w:rsidR="00000000" w:rsidDel="00000000" w:rsidP="00000000" w:rsidRDefault="00000000" w:rsidRPr="00000000" w14:paraId="0000024C">
      <w:pPr>
        <w:jc w:val="both"/>
        <w:rPr/>
      </w:pPr>
      <w:r w:rsidDel="00000000" w:rsidR="00000000" w:rsidRPr="00000000">
        <w:rPr>
          <w:rtl w:val="0"/>
        </w:rPr>
        <w:t xml:space="preserve">D - Phospho-calcique</w:t>
      </w:r>
    </w:p>
    <w:p w:rsidR="00000000" w:rsidDel="00000000" w:rsidP="00000000" w:rsidRDefault="00000000" w:rsidRPr="00000000" w14:paraId="0000024D">
      <w:pPr>
        <w:jc w:val="both"/>
        <w:rPr/>
      </w:pPr>
      <w:r w:rsidDel="00000000" w:rsidR="00000000" w:rsidRPr="00000000">
        <w:rPr>
          <w:rtl w:val="0"/>
        </w:rPr>
        <w:t xml:space="preserve">E - Phospho-ammoniaco-magnésien</w:t>
      </w:r>
    </w:p>
    <w:p w:rsidR="00000000" w:rsidDel="00000000" w:rsidP="00000000" w:rsidRDefault="00000000" w:rsidRPr="00000000" w14:paraId="0000024E">
      <w:pPr>
        <w:spacing w:after="0" w:lineRule="auto"/>
        <w:rPr/>
      </w:pPr>
      <w:r w:rsidDel="00000000" w:rsidR="00000000" w:rsidRPr="00000000">
        <w:rPr>
          <w:b w:val="1"/>
          <w:rtl w:val="0"/>
        </w:rPr>
        <w:t xml:space="preserve">Réponse : </w:t>
      </w:r>
      <w:r w:rsidDel="00000000" w:rsidR="00000000" w:rsidRPr="00000000">
        <w:rPr>
          <w:rtl w:val="0"/>
        </w:rPr>
        <w:t xml:space="preserve">A</w:t>
      </w:r>
    </w:p>
    <w:p w:rsidR="00000000" w:rsidDel="00000000" w:rsidP="00000000" w:rsidRDefault="00000000" w:rsidRPr="00000000" w14:paraId="0000024F">
      <w:pPr>
        <w:spacing w:after="0" w:lineRule="auto"/>
        <w:rPr>
          <w:b w:val="1"/>
        </w:rPr>
      </w:pP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Il est utile de demander chez ce patient ?</w:t>
      </w:r>
    </w:p>
    <w:p w:rsidR="00000000" w:rsidDel="00000000" w:rsidP="00000000" w:rsidRDefault="00000000" w:rsidRPr="00000000" w14:paraId="00000251">
      <w:pPr>
        <w:jc w:val="both"/>
        <w:rPr/>
      </w:pPr>
      <w:r w:rsidDel="00000000" w:rsidR="00000000" w:rsidRPr="00000000">
        <w:rPr>
          <w:rtl w:val="0"/>
        </w:rPr>
        <w:t xml:space="preserve">A - Magnésémie</w:t>
      </w:r>
    </w:p>
    <w:p w:rsidR="00000000" w:rsidDel="00000000" w:rsidP="00000000" w:rsidRDefault="00000000" w:rsidRPr="00000000" w14:paraId="00000252">
      <w:pPr>
        <w:jc w:val="both"/>
        <w:rPr/>
      </w:pPr>
      <w:r w:rsidDel="00000000" w:rsidR="00000000" w:rsidRPr="00000000">
        <w:rPr>
          <w:rtl w:val="0"/>
        </w:rPr>
        <w:t xml:space="preserve">B - Recherche de cristaux de cystine dans les urines du matin</w:t>
      </w:r>
    </w:p>
    <w:p w:rsidR="00000000" w:rsidDel="00000000" w:rsidP="00000000" w:rsidRDefault="00000000" w:rsidRPr="00000000" w14:paraId="00000253">
      <w:pPr>
        <w:jc w:val="both"/>
        <w:rPr/>
      </w:pPr>
      <w:r w:rsidDel="00000000" w:rsidR="00000000" w:rsidRPr="00000000">
        <w:rPr>
          <w:rtl w:val="0"/>
        </w:rPr>
        <w:t xml:space="preserve">C - pH urinaire à chaque miction pendant 24 heures</w:t>
      </w:r>
    </w:p>
    <w:p w:rsidR="00000000" w:rsidDel="00000000" w:rsidP="00000000" w:rsidRDefault="00000000" w:rsidRPr="00000000" w14:paraId="00000254">
      <w:pPr>
        <w:jc w:val="both"/>
        <w:rPr/>
      </w:pPr>
      <w:r w:rsidDel="00000000" w:rsidR="00000000" w:rsidRPr="00000000">
        <w:rPr>
          <w:rtl w:val="0"/>
        </w:rPr>
        <w:t xml:space="preserve">D - Uricémie</w:t>
      </w:r>
    </w:p>
    <w:p w:rsidR="00000000" w:rsidDel="00000000" w:rsidP="00000000" w:rsidRDefault="00000000" w:rsidRPr="00000000" w14:paraId="00000255">
      <w:pPr>
        <w:jc w:val="both"/>
        <w:rPr/>
      </w:pPr>
      <w:r w:rsidDel="00000000" w:rsidR="00000000" w:rsidRPr="00000000">
        <w:rPr>
          <w:rtl w:val="0"/>
        </w:rPr>
        <w:t xml:space="preserve">E - Uricurie des 24 heures</w:t>
      </w:r>
    </w:p>
    <w:p w:rsidR="00000000" w:rsidDel="00000000" w:rsidP="00000000" w:rsidRDefault="00000000" w:rsidRPr="00000000" w14:paraId="00000256">
      <w:pPr>
        <w:jc w:val="both"/>
        <w:rPr/>
      </w:pPr>
      <w:r w:rsidDel="00000000" w:rsidR="00000000" w:rsidRPr="00000000">
        <w:rPr>
          <w:b w:val="1"/>
          <w:rtl w:val="0"/>
        </w:rPr>
        <w:t xml:space="preserve">Réponse : </w:t>
      </w:r>
      <w:r w:rsidDel="00000000" w:rsidR="00000000" w:rsidRPr="00000000">
        <w:rPr>
          <w:rtl w:val="0"/>
        </w:rPr>
        <w:t xml:space="preserve">C,D,E</w:t>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Quelle attitude initiale devra-t-on adopter vis-à-vis de ce calcul ?</w:t>
      </w:r>
    </w:p>
    <w:p w:rsidR="00000000" w:rsidDel="00000000" w:rsidP="00000000" w:rsidRDefault="00000000" w:rsidRPr="00000000" w14:paraId="00000258">
      <w:pPr>
        <w:jc w:val="both"/>
        <w:rPr/>
      </w:pPr>
      <w:r w:rsidDel="00000000" w:rsidR="00000000" w:rsidRPr="00000000">
        <w:rPr>
          <w:rtl w:val="0"/>
        </w:rPr>
        <w:t xml:space="preserve">A - Réaliser rapidement une pyélotomie</w:t>
      </w:r>
    </w:p>
    <w:p w:rsidR="00000000" w:rsidDel="00000000" w:rsidP="00000000" w:rsidRDefault="00000000" w:rsidRPr="00000000" w14:paraId="00000259">
      <w:pPr>
        <w:jc w:val="both"/>
        <w:rPr/>
      </w:pPr>
      <w:r w:rsidDel="00000000" w:rsidR="00000000" w:rsidRPr="00000000">
        <w:rPr>
          <w:rtl w:val="0"/>
        </w:rPr>
        <w:t xml:space="preserve">B - Proposer une chirurgie percutanée</w:t>
      </w:r>
    </w:p>
    <w:p w:rsidR="00000000" w:rsidDel="00000000" w:rsidP="00000000" w:rsidRDefault="00000000" w:rsidRPr="00000000" w14:paraId="0000025A">
      <w:pPr>
        <w:jc w:val="both"/>
        <w:rPr/>
      </w:pPr>
      <w:r w:rsidDel="00000000" w:rsidR="00000000" w:rsidRPr="00000000">
        <w:rPr>
          <w:rtl w:val="0"/>
        </w:rPr>
        <w:t xml:space="preserve">C - Proposer une destruction par ondes de choc (Lithotripsie)</w:t>
      </w:r>
    </w:p>
    <w:p w:rsidR="00000000" w:rsidDel="00000000" w:rsidP="00000000" w:rsidRDefault="00000000" w:rsidRPr="00000000" w14:paraId="0000025B">
      <w:pPr>
        <w:jc w:val="both"/>
        <w:rPr/>
      </w:pPr>
      <w:r w:rsidDel="00000000" w:rsidR="00000000" w:rsidRPr="00000000">
        <w:rPr>
          <w:rtl w:val="0"/>
        </w:rPr>
        <w:t xml:space="preserve">D - Monter une sonde urétérale droite</w:t>
      </w:r>
    </w:p>
    <w:p w:rsidR="00000000" w:rsidDel="00000000" w:rsidP="00000000" w:rsidRDefault="00000000" w:rsidRPr="00000000" w14:paraId="0000025C">
      <w:pPr>
        <w:jc w:val="both"/>
        <w:rPr/>
      </w:pPr>
      <w:r w:rsidDel="00000000" w:rsidR="00000000" w:rsidRPr="00000000">
        <w:rPr>
          <w:rtl w:val="0"/>
        </w:rPr>
        <w:t xml:space="preserve">E - Proposer une alcalinisation prolongée des urines</w:t>
      </w:r>
    </w:p>
    <w:p w:rsidR="00000000" w:rsidDel="00000000" w:rsidP="00000000" w:rsidRDefault="00000000" w:rsidRPr="00000000" w14:paraId="0000025D">
      <w:pPr>
        <w:spacing w:after="0" w:lineRule="auto"/>
        <w:rPr/>
      </w:pPr>
      <w:r w:rsidDel="00000000" w:rsidR="00000000" w:rsidRPr="00000000">
        <w:rPr>
          <w:b w:val="1"/>
          <w:rtl w:val="0"/>
        </w:rPr>
        <w:t xml:space="preserve">Réponse : </w:t>
      </w:r>
      <w:r w:rsidDel="00000000" w:rsidR="00000000" w:rsidRPr="00000000">
        <w:rPr>
          <w:rtl w:val="0"/>
        </w:rPr>
        <w:t xml:space="preserve">E</w:t>
      </w:r>
    </w:p>
    <w:p w:rsidR="00000000" w:rsidDel="00000000" w:rsidP="00000000" w:rsidRDefault="00000000" w:rsidRPr="00000000" w14:paraId="0000025E">
      <w:pPr>
        <w:spacing w:after="0" w:lineRule="auto"/>
        <w:rPr>
          <w:b w:val="1"/>
        </w:rPr>
      </w:pPr>
      <w:r w:rsidDel="00000000" w:rsidR="00000000" w:rsidRPr="00000000">
        <w:rPr>
          <w:rtl w:val="0"/>
        </w:rPr>
      </w:r>
    </w:p>
    <w:p w:rsidR="00000000" w:rsidDel="00000000" w:rsidP="00000000" w:rsidRDefault="00000000" w:rsidRPr="00000000" w14:paraId="0000025F">
      <w:pPr>
        <w:spacing w:after="0" w:lineRule="auto"/>
        <w:rPr>
          <w:b w:val="1"/>
        </w:rPr>
      </w:pPr>
      <w:r w:rsidDel="00000000" w:rsidR="00000000" w:rsidRPr="00000000">
        <w:rPr>
          <w:rtl w:val="0"/>
        </w:rPr>
      </w:r>
    </w:p>
    <w:p w:rsidR="00000000" w:rsidDel="00000000" w:rsidP="00000000" w:rsidRDefault="00000000" w:rsidRPr="00000000" w14:paraId="00000260">
      <w:pPr>
        <w:spacing w:after="0" w:lineRule="auto"/>
        <w:rPr>
          <w:b w:val="1"/>
        </w:rPr>
      </w:pPr>
      <w:r w:rsidDel="00000000" w:rsidR="00000000" w:rsidRPr="00000000">
        <w:rPr>
          <w:rtl w:val="0"/>
        </w:rPr>
      </w:r>
    </w:p>
    <w:p w:rsidR="00000000" w:rsidDel="00000000" w:rsidP="00000000" w:rsidRDefault="00000000" w:rsidRPr="00000000" w14:paraId="00000261">
      <w:pPr>
        <w:spacing w:after="0" w:lineRule="auto"/>
        <w:rPr>
          <w:b w:val="1"/>
        </w:rPr>
      </w:pPr>
      <w:r w:rsidDel="00000000" w:rsidR="00000000" w:rsidRPr="00000000">
        <w:rPr>
          <w:rtl w:val="0"/>
        </w:rPr>
      </w:r>
    </w:p>
    <w:p w:rsidR="00000000" w:rsidDel="00000000" w:rsidP="00000000" w:rsidRDefault="00000000" w:rsidRPr="00000000" w14:paraId="00000262">
      <w:pPr>
        <w:spacing w:after="0" w:lineRule="auto"/>
        <w:rPr>
          <w:b w:val="1"/>
        </w:rPr>
      </w:pP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Quelle complication évolutive amènerait impérativement à modifier l'attitude précédente ?</w:t>
      </w:r>
    </w:p>
    <w:p w:rsidR="00000000" w:rsidDel="00000000" w:rsidP="00000000" w:rsidRDefault="00000000" w:rsidRPr="00000000" w14:paraId="00000264">
      <w:pPr>
        <w:jc w:val="both"/>
        <w:rPr/>
      </w:pPr>
      <w:r w:rsidDel="00000000" w:rsidR="00000000" w:rsidRPr="00000000">
        <w:rPr>
          <w:rtl w:val="0"/>
        </w:rPr>
        <w:t xml:space="preserve">A - Hématurie macroscopique totale</w:t>
      </w:r>
    </w:p>
    <w:p w:rsidR="00000000" w:rsidDel="00000000" w:rsidP="00000000" w:rsidRDefault="00000000" w:rsidRPr="00000000" w14:paraId="00000265">
      <w:pPr>
        <w:jc w:val="both"/>
        <w:rPr/>
      </w:pPr>
      <w:r w:rsidDel="00000000" w:rsidR="00000000" w:rsidRPr="00000000">
        <w:rPr>
          <w:rtl w:val="0"/>
        </w:rPr>
        <w:t xml:space="preserve">B - Reprise des douleurs</w:t>
      </w:r>
    </w:p>
    <w:p w:rsidR="00000000" w:rsidDel="00000000" w:rsidP="00000000" w:rsidRDefault="00000000" w:rsidRPr="00000000" w14:paraId="00000266">
      <w:pPr>
        <w:jc w:val="both"/>
        <w:rPr/>
      </w:pPr>
      <w:r w:rsidDel="00000000" w:rsidR="00000000" w:rsidRPr="00000000">
        <w:rPr>
          <w:rtl w:val="0"/>
        </w:rPr>
        <w:t xml:space="preserve">C - Distension pyélo- calicielle</w:t>
      </w:r>
    </w:p>
    <w:p w:rsidR="00000000" w:rsidDel="00000000" w:rsidP="00000000" w:rsidRDefault="00000000" w:rsidRPr="00000000" w14:paraId="00000267">
      <w:pPr>
        <w:jc w:val="both"/>
        <w:rPr/>
      </w:pPr>
      <w:r w:rsidDel="00000000" w:rsidR="00000000" w:rsidRPr="00000000">
        <w:rPr>
          <w:rtl w:val="0"/>
        </w:rPr>
        <w:t xml:space="preserve">D - Infection urinaire avec fièvre à 40°</w:t>
      </w:r>
    </w:p>
    <w:p w:rsidR="00000000" w:rsidDel="00000000" w:rsidP="00000000" w:rsidRDefault="00000000" w:rsidRPr="00000000" w14:paraId="00000268">
      <w:pPr>
        <w:jc w:val="both"/>
        <w:rPr/>
      </w:pPr>
      <w:r w:rsidDel="00000000" w:rsidR="00000000" w:rsidRPr="00000000">
        <w:rPr>
          <w:rtl w:val="0"/>
        </w:rPr>
        <w:t xml:space="preserve">E - Leucocyturie isolée augmentée à plus de 100 000/ml</w:t>
      </w:r>
    </w:p>
    <w:p w:rsidR="00000000" w:rsidDel="00000000" w:rsidP="00000000" w:rsidRDefault="00000000" w:rsidRPr="00000000" w14:paraId="00000269">
      <w:pPr>
        <w:spacing w:after="0" w:lineRule="auto"/>
        <w:rPr/>
      </w:pPr>
      <w:r w:rsidDel="00000000" w:rsidR="00000000" w:rsidRPr="00000000">
        <w:rPr>
          <w:b w:val="1"/>
          <w:rtl w:val="0"/>
        </w:rPr>
        <w:t xml:space="preserve">Réponse : </w:t>
      </w:r>
      <w:r w:rsidDel="00000000" w:rsidR="00000000" w:rsidRPr="00000000">
        <w:rPr>
          <w:rtl w:val="0"/>
        </w:rPr>
        <w:t xml:space="preserve">D</w:t>
      </w:r>
    </w:p>
    <w:p w:rsidR="00000000" w:rsidDel="00000000" w:rsidP="00000000" w:rsidRDefault="00000000" w:rsidRPr="00000000" w14:paraId="0000026A">
      <w:pPr>
        <w:spacing w:after="0" w:lineRule="auto"/>
        <w:rPr>
          <w:b w:val="1"/>
        </w:rPr>
      </w:pP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Quel(s) conseil(s) ou traitement(s) peut-on proposer pour éviter la récidive lithiasique chez ce patient en dehors des cures de diurèse ?</w:t>
      </w:r>
    </w:p>
    <w:p w:rsidR="00000000" w:rsidDel="00000000" w:rsidP="00000000" w:rsidRDefault="00000000" w:rsidRPr="00000000" w14:paraId="0000026C">
      <w:pPr>
        <w:jc w:val="both"/>
        <w:rPr/>
      </w:pPr>
      <w:r w:rsidDel="00000000" w:rsidR="00000000" w:rsidRPr="00000000">
        <w:rPr>
          <w:rtl w:val="0"/>
        </w:rPr>
        <w:t xml:space="preserve">A - Diurétiques thiazidiques</w:t>
      </w:r>
    </w:p>
    <w:p w:rsidR="00000000" w:rsidDel="00000000" w:rsidP="00000000" w:rsidRDefault="00000000" w:rsidRPr="00000000" w14:paraId="0000026D">
      <w:pPr>
        <w:jc w:val="both"/>
        <w:rPr/>
      </w:pPr>
      <w:r w:rsidDel="00000000" w:rsidR="00000000" w:rsidRPr="00000000">
        <w:rPr>
          <w:rtl w:val="0"/>
        </w:rPr>
        <w:t xml:space="preserve">B - Urico-éliminateurs (Désuric®...)</w:t>
      </w:r>
    </w:p>
    <w:p w:rsidR="00000000" w:rsidDel="00000000" w:rsidP="00000000" w:rsidRDefault="00000000" w:rsidRPr="00000000" w14:paraId="0000026E">
      <w:pPr>
        <w:jc w:val="both"/>
        <w:rPr/>
      </w:pPr>
      <w:r w:rsidDel="00000000" w:rsidR="00000000" w:rsidRPr="00000000">
        <w:rPr>
          <w:rtl w:val="0"/>
        </w:rPr>
        <w:t xml:space="preserve">C - Hypo-uricémiants par inhibition de la xanthine oxydase (Zyloric®)</w:t>
      </w:r>
    </w:p>
    <w:p w:rsidR="00000000" w:rsidDel="00000000" w:rsidP="00000000" w:rsidRDefault="00000000" w:rsidRPr="00000000" w14:paraId="0000026F">
      <w:pPr>
        <w:jc w:val="both"/>
        <w:rPr/>
      </w:pPr>
      <w:r w:rsidDel="00000000" w:rsidR="00000000" w:rsidRPr="00000000">
        <w:rPr>
          <w:rtl w:val="0"/>
        </w:rPr>
        <w:t xml:space="preserve">D - Régime riche en protides</w:t>
      </w:r>
    </w:p>
    <w:p w:rsidR="00000000" w:rsidDel="00000000" w:rsidP="00000000" w:rsidRDefault="00000000" w:rsidRPr="00000000" w14:paraId="00000270">
      <w:pPr>
        <w:jc w:val="both"/>
        <w:rPr/>
      </w:pPr>
      <w:r w:rsidDel="00000000" w:rsidR="00000000" w:rsidRPr="00000000">
        <w:rPr>
          <w:rtl w:val="0"/>
        </w:rPr>
        <w:t xml:space="preserve">E - Boissons alcalines</w:t>
      </w:r>
    </w:p>
    <w:p w:rsidR="00000000" w:rsidDel="00000000" w:rsidP="00000000" w:rsidRDefault="00000000" w:rsidRPr="00000000" w14:paraId="00000271">
      <w:pPr>
        <w:jc w:val="both"/>
        <w:rPr/>
      </w:pPr>
      <w:r w:rsidDel="00000000" w:rsidR="00000000" w:rsidRPr="00000000">
        <w:rPr>
          <w:b w:val="1"/>
          <w:rtl w:val="0"/>
        </w:rPr>
        <w:t xml:space="preserve">Réponse : </w:t>
      </w:r>
      <w:r w:rsidDel="00000000" w:rsidR="00000000" w:rsidRPr="00000000">
        <w:rPr>
          <w:rtl w:val="0"/>
        </w:rPr>
        <w:t xml:space="preserve">E</w:t>
      </w:r>
    </w:p>
    <w:sectPr>
      <w:headerReference r:id="rId7" w:type="default"/>
      <w:footerReference r:id="rId8" w:type="default"/>
      <w:pgSz w:h="16838" w:w="11906" w:orient="portrait"/>
      <w:pgMar w:bottom="720" w:top="720" w:left="720" w:right="72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ECN - Cycle de préparation 2025                                                                                                                                                Pr Nouri REBAI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spacing w:after="240" w:before="240" w:line="360" w:lineRule="auto"/>
      <w:ind w:left="1418"/>
    </w:pPr>
    <w:rPr>
      <w:b w:val="1"/>
      <w:i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link w:val="ParagraphedelisteCar"/>
    <w:uiPriority w:val="34"/>
    <w:qFormat w:val="1"/>
    <w:rsid w:val="009409A1"/>
    <w:pPr>
      <w:ind w:left="720"/>
      <w:contextualSpacing w:val="1"/>
    </w:pPr>
  </w:style>
  <w:style w:type="character" w:styleId="Titre4Car" w:customStyle="1">
    <w:name w:val="Titre 4 Car"/>
    <w:basedOn w:val="Policepardfaut"/>
    <w:link w:val="Titre4"/>
    <w:uiPriority w:val="9"/>
    <w:rsid w:val="006C3937"/>
    <w:rPr>
      <w:rFonts w:ascii="Calibri" w:cs="Times New Roman" w:eastAsia="Times New Roman" w:hAnsi="Calibri"/>
      <w:b w:val="1"/>
      <w:bCs w:val="1"/>
      <w:i w:val="1"/>
      <w:iCs w:val="1"/>
      <w:sz w:val="28"/>
      <w:szCs w:val="20"/>
    </w:rPr>
  </w:style>
  <w:style w:type="paragraph" w:styleId="Textedebulles">
    <w:name w:val="Balloon Text"/>
    <w:basedOn w:val="Normal"/>
    <w:link w:val="TextedebullesCar"/>
    <w:uiPriority w:val="99"/>
    <w:semiHidden w:val="1"/>
    <w:unhideWhenUsed w:val="1"/>
    <w:rsid w:val="006C3937"/>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6C3937"/>
    <w:rPr>
      <w:rFonts w:ascii="Tahoma" w:cs="Tahoma" w:eastAsia="Times New Roman" w:hAnsi="Tahoma"/>
      <w:sz w:val="16"/>
      <w:szCs w:val="16"/>
      <w:lang w:eastAsia="fr-FR"/>
    </w:rPr>
  </w:style>
  <w:style w:type="paragraph" w:styleId="Default" w:customStyle="1">
    <w:name w:val="Default"/>
    <w:rsid w:val="009329CA"/>
    <w:pPr>
      <w:autoSpaceDE w:val="0"/>
      <w:autoSpaceDN w:val="0"/>
      <w:adjustRightInd w:val="0"/>
      <w:spacing w:after="0" w:line="240" w:lineRule="auto"/>
    </w:pPr>
    <w:rPr>
      <w:rFonts w:ascii="Calibri" w:cs="Calibri" w:hAnsi="Calibri"/>
      <w:color w:val="000000"/>
      <w:sz w:val="24"/>
      <w:szCs w:val="24"/>
    </w:rPr>
  </w:style>
  <w:style w:type="paragraph" w:styleId="Sansinterligne">
    <w:name w:val="No Spacing"/>
    <w:link w:val="SansinterligneCar"/>
    <w:uiPriority w:val="1"/>
    <w:qFormat w:val="1"/>
    <w:rsid w:val="00AD2333"/>
    <w:pPr>
      <w:spacing w:after="0" w:line="240" w:lineRule="auto"/>
    </w:pPr>
    <w:rPr>
      <w:rFonts w:eastAsiaTheme="minorEastAsia"/>
    </w:rPr>
  </w:style>
  <w:style w:type="character" w:styleId="SansinterligneCar" w:customStyle="1">
    <w:name w:val="Sans interligne Car"/>
    <w:basedOn w:val="Policepardfaut"/>
    <w:link w:val="Sansinterligne"/>
    <w:uiPriority w:val="1"/>
    <w:rsid w:val="00AD2333"/>
    <w:rPr>
      <w:rFonts w:eastAsiaTheme="minorEastAsia"/>
    </w:rPr>
  </w:style>
  <w:style w:type="paragraph" w:styleId="En-tte">
    <w:name w:val="header"/>
    <w:basedOn w:val="Normal"/>
    <w:link w:val="En-tteCar"/>
    <w:uiPriority w:val="99"/>
    <w:unhideWhenUsed w:val="1"/>
    <w:rsid w:val="00AD2333"/>
    <w:pPr>
      <w:tabs>
        <w:tab w:val="center" w:pos="4536"/>
        <w:tab w:val="right" w:pos="9072"/>
      </w:tabs>
      <w:spacing w:after="0" w:line="240" w:lineRule="auto"/>
    </w:pPr>
  </w:style>
  <w:style w:type="character" w:styleId="En-tteCar" w:customStyle="1">
    <w:name w:val="En-tête Car"/>
    <w:basedOn w:val="Policepardfaut"/>
    <w:link w:val="En-tte"/>
    <w:uiPriority w:val="99"/>
    <w:rsid w:val="00AD2333"/>
    <w:rPr>
      <w:rFonts w:ascii="Calibri" w:cs="Arial" w:eastAsia="Times New Roman" w:hAnsi="Calibri"/>
      <w:lang w:eastAsia="fr-FR"/>
    </w:rPr>
  </w:style>
  <w:style w:type="paragraph" w:styleId="Pieddepage">
    <w:name w:val="footer"/>
    <w:basedOn w:val="Normal"/>
    <w:link w:val="PieddepageCar"/>
    <w:uiPriority w:val="99"/>
    <w:unhideWhenUsed w:val="1"/>
    <w:rsid w:val="00AD2333"/>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AD2333"/>
    <w:rPr>
      <w:rFonts w:ascii="Calibri" w:cs="Arial" w:eastAsia="Times New Roman" w:hAnsi="Calibri"/>
      <w:lang w:eastAsia="fr-FR"/>
    </w:rPr>
  </w:style>
  <w:style w:type="character" w:styleId="ParagraphedelisteCar" w:customStyle="1">
    <w:name w:val="Paragraphe de liste Car"/>
    <w:basedOn w:val="Policepardfaut"/>
    <w:link w:val="Paragraphedeliste"/>
    <w:uiPriority w:val="34"/>
    <w:locked w:val="1"/>
    <w:rsid w:val="00D2496D"/>
    <w:rPr>
      <w:rFonts w:ascii="Calibri" w:cs="Arial" w:eastAsia="Times New Roman" w:hAnsi="Calibri"/>
      <w:lang w:eastAsia="fr-FR"/>
    </w:rPr>
  </w:style>
  <w:style w:type="character" w:styleId="Marquedecommentaire">
    <w:name w:val="annotation reference"/>
    <w:basedOn w:val="Policepardfaut"/>
    <w:uiPriority w:val="99"/>
    <w:semiHidden w:val="1"/>
    <w:unhideWhenUsed w:val="1"/>
    <w:rsid w:val="00E80BA7"/>
    <w:rPr>
      <w:sz w:val="16"/>
      <w:szCs w:val="16"/>
    </w:rPr>
  </w:style>
  <w:style w:type="paragraph" w:styleId="Commentaire">
    <w:name w:val="annotation text"/>
    <w:basedOn w:val="Normal"/>
    <w:link w:val="CommentaireCar"/>
    <w:uiPriority w:val="99"/>
    <w:semiHidden w:val="1"/>
    <w:unhideWhenUsed w:val="1"/>
    <w:rsid w:val="00E80BA7"/>
    <w:pPr>
      <w:spacing w:line="240" w:lineRule="auto"/>
    </w:pPr>
    <w:rPr>
      <w:sz w:val="20"/>
      <w:szCs w:val="20"/>
    </w:rPr>
  </w:style>
  <w:style w:type="character" w:styleId="CommentaireCar" w:customStyle="1">
    <w:name w:val="Commentaire Car"/>
    <w:basedOn w:val="Policepardfaut"/>
    <w:link w:val="Commentaire"/>
    <w:uiPriority w:val="99"/>
    <w:semiHidden w:val="1"/>
    <w:rsid w:val="00E80BA7"/>
    <w:rPr>
      <w:rFonts w:ascii="Calibri" w:cs="Arial" w:eastAsia="Times New Roman" w:hAnsi="Calibri"/>
      <w:sz w:val="20"/>
      <w:szCs w:val="20"/>
      <w:lang w:eastAsia="fr-FR"/>
    </w:rPr>
  </w:style>
  <w:style w:type="paragraph" w:styleId="Objetducommentaire">
    <w:name w:val="annotation subject"/>
    <w:basedOn w:val="Commentaire"/>
    <w:next w:val="Commentaire"/>
    <w:link w:val="ObjetducommentaireCar"/>
    <w:uiPriority w:val="99"/>
    <w:semiHidden w:val="1"/>
    <w:unhideWhenUsed w:val="1"/>
    <w:rsid w:val="00E80BA7"/>
    <w:rPr>
      <w:b w:val="1"/>
      <w:bCs w:val="1"/>
    </w:rPr>
  </w:style>
  <w:style w:type="character" w:styleId="ObjetducommentaireCar" w:customStyle="1">
    <w:name w:val="Objet du commentaire Car"/>
    <w:basedOn w:val="CommentaireCar"/>
    <w:link w:val="Objetducommentaire"/>
    <w:uiPriority w:val="99"/>
    <w:semiHidden w:val="1"/>
    <w:rsid w:val="00E80BA7"/>
    <w:rPr>
      <w:rFonts w:ascii="Calibri" w:cs="Arial" w:eastAsia="Times New Roman" w:hAnsi="Calibri"/>
      <w:b w:val="1"/>
      <w:bCs w:val="1"/>
      <w:sz w:val="20"/>
      <w:szCs w:val="20"/>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8fZZPJ5xbctLEUOZ+hmq/NsNEA==">CgMxLjA4AHIhMUVraWFLVm5lNVdQeEZrXzdtLXVteFdFWGJCRFlpY2F3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2025-08-07T08:27:00Z</dcterms:created>
  <dc:creator>l</dc:creator>
</cp:coreProperties>
</file>