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C95" w:rsidRPr="006B039B" w:rsidRDefault="00964C95" w:rsidP="00964C95">
      <w:pPr>
        <w:spacing w:after="0"/>
        <w:jc w:val="center"/>
        <w:rPr>
          <w:b/>
          <w:bCs/>
          <w:color w:val="000000" w:themeColor="text1"/>
          <w:sz w:val="36"/>
          <w:szCs w:val="28"/>
          <w:u w:val="single"/>
        </w:rPr>
      </w:pPr>
      <w:r w:rsidRPr="006B039B">
        <w:rPr>
          <w:b/>
          <w:bCs/>
          <w:color w:val="000000" w:themeColor="text1"/>
          <w:sz w:val="36"/>
          <w:szCs w:val="28"/>
          <w:u w:val="single"/>
        </w:rPr>
        <w:t xml:space="preserve">Faculté de </w:t>
      </w:r>
      <w:proofErr w:type="spellStart"/>
      <w:r>
        <w:rPr>
          <w:b/>
          <w:bCs/>
          <w:color w:val="000000" w:themeColor="text1"/>
          <w:sz w:val="36"/>
          <w:szCs w:val="28"/>
          <w:u w:val="single"/>
        </w:rPr>
        <w:t>M</w:t>
      </w:r>
      <w:r w:rsidRPr="006B039B">
        <w:rPr>
          <w:b/>
          <w:bCs/>
          <w:color w:val="000000" w:themeColor="text1"/>
          <w:sz w:val="36"/>
          <w:szCs w:val="28"/>
          <w:u w:val="single"/>
        </w:rPr>
        <w:t>edecine</w:t>
      </w:r>
      <w:proofErr w:type="spellEnd"/>
      <w:r w:rsidRPr="006B039B">
        <w:rPr>
          <w:b/>
          <w:bCs/>
          <w:color w:val="000000" w:themeColor="text1"/>
          <w:sz w:val="36"/>
          <w:szCs w:val="28"/>
          <w:u w:val="single"/>
        </w:rPr>
        <w:t xml:space="preserve"> de </w:t>
      </w:r>
      <w:r>
        <w:rPr>
          <w:b/>
          <w:bCs/>
          <w:color w:val="000000" w:themeColor="text1"/>
          <w:sz w:val="36"/>
          <w:szCs w:val="28"/>
          <w:u w:val="single"/>
        </w:rPr>
        <w:t>M</w:t>
      </w:r>
      <w:r w:rsidRPr="006B039B">
        <w:rPr>
          <w:b/>
          <w:bCs/>
          <w:color w:val="000000" w:themeColor="text1"/>
          <w:sz w:val="36"/>
          <w:szCs w:val="28"/>
          <w:u w:val="single"/>
        </w:rPr>
        <w:t>onastir</w:t>
      </w:r>
    </w:p>
    <w:p w:rsidR="00964C95" w:rsidRPr="006B039B" w:rsidRDefault="00964C95" w:rsidP="00964C95">
      <w:pPr>
        <w:spacing w:after="0"/>
        <w:jc w:val="center"/>
        <w:rPr>
          <w:b/>
          <w:bCs/>
          <w:color w:val="000000" w:themeColor="text1"/>
          <w:sz w:val="36"/>
          <w:szCs w:val="28"/>
        </w:rPr>
      </w:pPr>
      <w:r w:rsidRPr="006B039B">
        <w:rPr>
          <w:b/>
          <w:bCs/>
          <w:color w:val="000000" w:themeColor="text1"/>
          <w:sz w:val="36"/>
          <w:szCs w:val="28"/>
          <w:u w:val="single"/>
        </w:rPr>
        <w:t>EVALUATION (BPCO) </w:t>
      </w:r>
      <w:proofErr w:type="gramStart"/>
      <w:r w:rsidRPr="006B039B">
        <w:rPr>
          <w:b/>
          <w:bCs/>
          <w:color w:val="000000" w:themeColor="text1"/>
          <w:sz w:val="36"/>
          <w:szCs w:val="28"/>
          <w:u w:val="single"/>
        </w:rPr>
        <w:t>:objectif</w:t>
      </w:r>
      <w:proofErr w:type="gramEnd"/>
      <w:r w:rsidRPr="006B039B">
        <w:rPr>
          <w:b/>
          <w:bCs/>
          <w:color w:val="000000" w:themeColor="text1"/>
          <w:sz w:val="36"/>
          <w:szCs w:val="28"/>
          <w:u w:val="single"/>
        </w:rPr>
        <w:t xml:space="preserve"> 9</w:t>
      </w:r>
    </w:p>
    <w:p w:rsidR="00964C95" w:rsidRDefault="00964C95" w:rsidP="00011745">
      <w:pPr>
        <w:spacing w:after="0"/>
        <w:jc w:val="center"/>
        <w:rPr>
          <w:b/>
          <w:bCs/>
          <w:color w:val="000000" w:themeColor="text1"/>
          <w:sz w:val="36"/>
          <w:szCs w:val="28"/>
          <w:u w:val="single"/>
        </w:rPr>
      </w:pPr>
      <w:r>
        <w:rPr>
          <w:b/>
          <w:bCs/>
          <w:color w:val="000000" w:themeColor="text1"/>
          <w:sz w:val="36"/>
          <w:szCs w:val="28"/>
          <w:u w:val="single"/>
        </w:rPr>
        <w:t>2</w:t>
      </w:r>
      <w:r w:rsidR="00011745">
        <w:rPr>
          <w:b/>
          <w:bCs/>
          <w:color w:val="000000" w:themeColor="text1"/>
          <w:sz w:val="36"/>
          <w:szCs w:val="28"/>
          <w:u w:val="single"/>
        </w:rPr>
        <w:t>3</w:t>
      </w:r>
      <w:r>
        <w:rPr>
          <w:b/>
          <w:bCs/>
          <w:color w:val="000000" w:themeColor="text1"/>
          <w:sz w:val="36"/>
          <w:szCs w:val="28"/>
          <w:u w:val="single"/>
        </w:rPr>
        <w:t>-</w:t>
      </w:r>
      <w:r w:rsidR="00011745">
        <w:rPr>
          <w:b/>
          <w:bCs/>
          <w:color w:val="000000" w:themeColor="text1"/>
          <w:sz w:val="36"/>
          <w:szCs w:val="28"/>
          <w:u w:val="single"/>
        </w:rPr>
        <w:t>06</w:t>
      </w:r>
      <w:r>
        <w:rPr>
          <w:b/>
          <w:bCs/>
          <w:color w:val="000000" w:themeColor="text1"/>
          <w:sz w:val="36"/>
          <w:szCs w:val="28"/>
          <w:u w:val="single"/>
        </w:rPr>
        <w:t>-202</w:t>
      </w:r>
      <w:r w:rsidR="00011745">
        <w:rPr>
          <w:b/>
          <w:bCs/>
          <w:color w:val="000000" w:themeColor="text1"/>
          <w:sz w:val="36"/>
          <w:szCs w:val="28"/>
          <w:u w:val="single"/>
        </w:rPr>
        <w:t>5</w:t>
      </w:r>
    </w:p>
    <w:p w:rsidR="00964C95" w:rsidRDefault="00964C95" w:rsidP="00964C95">
      <w:pPr>
        <w:spacing w:after="0" w:line="240" w:lineRule="auto"/>
        <w:jc w:val="center"/>
        <w:rPr>
          <w:b/>
          <w:bCs/>
          <w:color w:val="000000" w:themeColor="text1"/>
          <w:sz w:val="18"/>
          <w:szCs w:val="28"/>
        </w:rPr>
      </w:pPr>
      <w:r w:rsidRPr="006B039B">
        <w:rPr>
          <w:b/>
          <w:bCs/>
          <w:color w:val="000000" w:themeColor="text1"/>
          <w:sz w:val="36"/>
          <w:szCs w:val="28"/>
          <w:u w:val="single"/>
        </w:rPr>
        <w:t xml:space="preserve">Pr : </w:t>
      </w:r>
      <w:proofErr w:type="spellStart"/>
      <w:r w:rsidRPr="006B039B">
        <w:rPr>
          <w:b/>
          <w:bCs/>
          <w:color w:val="000000" w:themeColor="text1"/>
          <w:sz w:val="36"/>
          <w:szCs w:val="28"/>
          <w:u w:val="single"/>
        </w:rPr>
        <w:t>NaceurRouatbi</w:t>
      </w:r>
      <w:proofErr w:type="spellEnd"/>
    </w:p>
    <w:p w:rsidR="00964C95" w:rsidRDefault="00964C95" w:rsidP="00964C95">
      <w:pPr>
        <w:spacing w:after="0"/>
        <w:jc w:val="center"/>
        <w:rPr>
          <w:b/>
          <w:bCs/>
          <w:color w:val="000000" w:themeColor="text1"/>
          <w:sz w:val="36"/>
          <w:szCs w:val="28"/>
          <w:u w:val="single"/>
        </w:rPr>
      </w:pPr>
    </w:p>
    <w:p w:rsidR="00B47519" w:rsidRDefault="00B47519" w:rsidP="00B47519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1-</w:t>
      </w:r>
      <w:r w:rsidR="00011745" w:rsidRPr="00B47519">
        <w:rPr>
          <w:rFonts w:cstheme="minorHAnsi"/>
          <w:b/>
          <w:bCs/>
          <w:sz w:val="26"/>
          <w:szCs w:val="26"/>
        </w:rPr>
        <w:t>Concernant la BPCO :</w:t>
      </w:r>
      <w:r>
        <w:rPr>
          <w:rFonts w:cstheme="minorHAnsi"/>
          <w:b/>
          <w:bCs/>
          <w:sz w:val="26"/>
          <w:szCs w:val="26"/>
        </w:rPr>
        <w:t xml:space="preserve"> </w:t>
      </w:r>
    </w:p>
    <w:p w:rsidR="00011745" w:rsidRPr="00B47519" w:rsidRDefault="00011745" w:rsidP="00443790">
      <w:pPr>
        <w:pStyle w:val="Paragraphedeliste"/>
        <w:widowControl w:val="0"/>
        <w:numPr>
          <w:ilvl w:val="0"/>
          <w:numId w:val="50"/>
        </w:numPr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Elle est la 2</w:t>
      </w:r>
      <w:r w:rsidRPr="00B47519">
        <w:rPr>
          <w:rFonts w:cstheme="minorHAnsi"/>
          <w:sz w:val="26"/>
          <w:szCs w:val="26"/>
          <w:vertAlign w:val="superscript"/>
        </w:rPr>
        <w:t>ème</w:t>
      </w:r>
      <w:r w:rsidRPr="00B47519">
        <w:rPr>
          <w:rFonts w:cstheme="minorHAnsi"/>
          <w:sz w:val="26"/>
          <w:szCs w:val="26"/>
        </w:rPr>
        <w:t xml:space="preserve"> cause d’insuffisance respiratoire chronique</w:t>
      </w:r>
    </w:p>
    <w:p w:rsidR="00B47519" w:rsidRPr="00B47519" w:rsidRDefault="00B47519" w:rsidP="00443790">
      <w:pPr>
        <w:pStyle w:val="Paragraphedeliste"/>
        <w:widowControl w:val="0"/>
        <w:numPr>
          <w:ilvl w:val="0"/>
          <w:numId w:val="5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Dans le monde environ 90% des cas de BPCO sont diagnostiqués</w:t>
      </w:r>
    </w:p>
    <w:p w:rsidR="00B47519" w:rsidRPr="00B47519" w:rsidRDefault="00B47519" w:rsidP="00443790">
      <w:pPr>
        <w:pStyle w:val="Paragraphedeliste"/>
        <w:widowControl w:val="0"/>
        <w:numPr>
          <w:ilvl w:val="0"/>
          <w:numId w:val="5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maitre symptôme de la maladie est l’expectoration chronique</w:t>
      </w:r>
    </w:p>
    <w:p w:rsidR="00B47519" w:rsidRPr="00B47519" w:rsidRDefault="00B47519" w:rsidP="00443790">
      <w:pPr>
        <w:pStyle w:val="Paragraphedeliste"/>
        <w:widowControl w:val="0"/>
        <w:numPr>
          <w:ilvl w:val="0"/>
          <w:numId w:val="5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Tous les cas de BPCO sont porteurs de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obstructif</w:t>
      </w:r>
    </w:p>
    <w:p w:rsidR="00B47519" w:rsidRPr="00B47519" w:rsidRDefault="00B47519" w:rsidP="00443790">
      <w:pPr>
        <w:pStyle w:val="Paragraphedeliste"/>
        <w:widowControl w:val="0"/>
        <w:numPr>
          <w:ilvl w:val="0"/>
          <w:numId w:val="5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obstructif chez les patient BPCO est retenu devant la présence d’un VEMS post bronchodilatateur inférieur à 70% de la prédite</w:t>
      </w:r>
    </w:p>
    <w:p w:rsidR="00B47519" w:rsidRPr="00B47519" w:rsidRDefault="00B47519" w:rsidP="00B47519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6"/>
          <w:szCs w:val="26"/>
        </w:rPr>
      </w:pPr>
    </w:p>
    <w:p w:rsidR="00974AC9" w:rsidRPr="00B47519" w:rsidRDefault="00B47519" w:rsidP="000F760A">
      <w:pPr>
        <w:spacing w:after="0" w:line="240" w:lineRule="auto"/>
        <w:rPr>
          <w:rFonts w:cstheme="minorHAnsi"/>
          <w:b/>
          <w:bCs/>
          <w:color w:val="000000" w:themeColor="text1"/>
          <w:sz w:val="26"/>
          <w:szCs w:val="26"/>
        </w:rPr>
      </w:pPr>
      <w:r>
        <w:rPr>
          <w:rFonts w:cstheme="minorHAnsi"/>
          <w:b/>
          <w:bCs/>
          <w:color w:val="000000" w:themeColor="text1"/>
          <w:sz w:val="26"/>
          <w:szCs w:val="26"/>
        </w:rPr>
        <w:t>2-</w:t>
      </w:r>
      <w:r w:rsidR="00011745" w:rsidRPr="00B47519">
        <w:rPr>
          <w:rFonts w:cstheme="minorHAnsi"/>
          <w:b/>
          <w:bCs/>
          <w:color w:val="000000" w:themeColor="text1"/>
          <w:sz w:val="26"/>
          <w:szCs w:val="26"/>
        </w:rPr>
        <w:t>Les données suivantes sont en faveur de la BPCO chez un tabagique :</w:t>
      </w:r>
    </w:p>
    <w:p w:rsidR="00011745" w:rsidRPr="00B47519" w:rsidRDefault="00011745" w:rsidP="00443790">
      <w:pPr>
        <w:pStyle w:val="Paragraphedeliste"/>
        <w:numPr>
          <w:ilvl w:val="0"/>
          <w:numId w:val="45"/>
        </w:num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Variabilité des symptômes respiratoires </w:t>
      </w:r>
    </w:p>
    <w:p w:rsidR="00011745" w:rsidRPr="00B47519" w:rsidRDefault="00011745" w:rsidP="00443790">
      <w:pPr>
        <w:pStyle w:val="Paragraphedeliste"/>
        <w:numPr>
          <w:ilvl w:val="0"/>
          <w:numId w:val="45"/>
        </w:num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Variabilité de la fonction respiratoire</w:t>
      </w:r>
    </w:p>
    <w:p w:rsidR="00011745" w:rsidRPr="00B47519" w:rsidRDefault="00011745" w:rsidP="00443790">
      <w:pPr>
        <w:pStyle w:val="Paragraphedeliste"/>
        <w:numPr>
          <w:ilvl w:val="0"/>
          <w:numId w:val="4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L’aggravation progressive de la fonction respiratoire</w:t>
      </w:r>
    </w:p>
    <w:p w:rsidR="00011745" w:rsidRPr="00B47519" w:rsidRDefault="00011745" w:rsidP="00443790">
      <w:pPr>
        <w:pStyle w:val="Paragraphedeliste"/>
        <w:numPr>
          <w:ilvl w:val="0"/>
          <w:numId w:val="4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La présence </w:t>
      </w:r>
      <w:r w:rsidR="007A424D">
        <w:rPr>
          <w:rFonts w:cstheme="minorHAnsi"/>
          <w:color w:val="000000" w:themeColor="text1"/>
          <w:sz w:val="26"/>
          <w:szCs w:val="26"/>
        </w:rPr>
        <w:t>des accès aigus de dyspnée</w:t>
      </w:r>
    </w:p>
    <w:p w:rsidR="00011745" w:rsidRPr="00B47519" w:rsidRDefault="00011745" w:rsidP="00443790">
      <w:pPr>
        <w:pStyle w:val="Paragraphedeliste"/>
        <w:numPr>
          <w:ilvl w:val="0"/>
          <w:numId w:val="4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La dyspnée d’effort permanente </w:t>
      </w:r>
    </w:p>
    <w:p w:rsidR="00011745" w:rsidRPr="00B47519" w:rsidRDefault="00011745" w:rsidP="000F760A">
      <w:pPr>
        <w:spacing w:after="0" w:line="240" w:lineRule="auto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AD2D7E" w:rsidRPr="00B47519" w:rsidRDefault="00974AC9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AD2D7E" w:rsidRPr="00B47519">
        <w:rPr>
          <w:rFonts w:cstheme="minorHAnsi"/>
          <w:b/>
          <w:sz w:val="26"/>
          <w:szCs w:val="26"/>
        </w:rPr>
        <w:t>-Les anomalies suivantes peuvent s’observer à l’examen clinique d’un patient porteur de BPCO au stade avancé :</w:t>
      </w:r>
    </w:p>
    <w:p w:rsidR="00AD2D7E" w:rsidRPr="00B47519" w:rsidRDefault="00AD2D7E" w:rsidP="00443790">
      <w:pPr>
        <w:pStyle w:val="Paragraphedeliste"/>
        <w:numPr>
          <w:ilvl w:val="0"/>
          <w:numId w:val="33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allongement du temps inspiratoire et une  réduction du temps expiratoire</w:t>
      </w:r>
    </w:p>
    <w:p w:rsidR="00AD2D7E" w:rsidRPr="00B47519" w:rsidRDefault="00AD2D7E" w:rsidP="00443790">
      <w:pPr>
        <w:pStyle w:val="Paragraphedeliste"/>
        <w:numPr>
          <w:ilvl w:val="0"/>
          <w:numId w:val="33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diminution généralisée de M</w:t>
      </w:r>
      <w:r w:rsidR="00A333E9" w:rsidRPr="00B47519">
        <w:rPr>
          <w:rFonts w:cstheme="minorHAnsi"/>
          <w:sz w:val="26"/>
          <w:szCs w:val="26"/>
        </w:rPr>
        <w:t>V</w:t>
      </w:r>
    </w:p>
    <w:p w:rsidR="00AD2D7E" w:rsidRPr="00B47519" w:rsidRDefault="00AD2D7E" w:rsidP="00443790">
      <w:pPr>
        <w:pStyle w:val="Paragraphedeliste"/>
        <w:numPr>
          <w:ilvl w:val="0"/>
          <w:numId w:val="33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augmentation du diamètre antéro-postérieur du thorax</w:t>
      </w:r>
    </w:p>
    <w:p w:rsidR="00AD2D7E" w:rsidRPr="00B47519" w:rsidRDefault="00AD2D7E" w:rsidP="00443790">
      <w:pPr>
        <w:pStyle w:val="Paragraphedeliste"/>
        <w:numPr>
          <w:ilvl w:val="0"/>
          <w:numId w:val="33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diminution paradoxale du diamètre inférieur du thorax à la phase inspiratoire</w:t>
      </w:r>
    </w:p>
    <w:p w:rsidR="00AD2D7E" w:rsidRPr="00B47519" w:rsidRDefault="00011745" w:rsidP="00443790">
      <w:pPr>
        <w:pStyle w:val="Paragraphedeliste"/>
        <w:numPr>
          <w:ilvl w:val="0"/>
          <w:numId w:val="33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descente inspiratoire de la trachée</w:t>
      </w:r>
    </w:p>
    <w:p w:rsidR="00B47519" w:rsidRDefault="00B47519" w:rsidP="00E93E25">
      <w:pPr>
        <w:spacing w:after="0"/>
        <w:rPr>
          <w:rFonts w:cstheme="minorHAnsi"/>
          <w:b/>
          <w:sz w:val="26"/>
          <w:szCs w:val="26"/>
        </w:rPr>
      </w:pPr>
    </w:p>
    <w:p w:rsidR="00AD2D7E" w:rsidRPr="00B47519" w:rsidRDefault="00974AC9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4</w:t>
      </w:r>
      <w:r w:rsidR="00AD2D7E" w:rsidRPr="00B47519">
        <w:rPr>
          <w:rFonts w:cstheme="minorHAnsi"/>
          <w:b/>
          <w:sz w:val="26"/>
          <w:szCs w:val="26"/>
        </w:rPr>
        <w:t>-Les éléments cliniques suivants orientent vers la présence d’un cœur pulmonaire chronique chez un patient porteur de BPCO :</w:t>
      </w:r>
    </w:p>
    <w:p w:rsidR="00AD2D7E" w:rsidRPr="00B47519" w:rsidRDefault="00AD2D7E" w:rsidP="00443790">
      <w:pPr>
        <w:pStyle w:val="Paragraphedeliste"/>
        <w:numPr>
          <w:ilvl w:val="0"/>
          <w:numId w:val="34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Reflux hépato-jugulaire </w:t>
      </w:r>
    </w:p>
    <w:p w:rsidR="00AD2D7E" w:rsidRPr="00B47519" w:rsidRDefault="00AD2D7E" w:rsidP="00443790">
      <w:pPr>
        <w:pStyle w:val="Paragraphedeliste"/>
        <w:numPr>
          <w:ilvl w:val="0"/>
          <w:numId w:val="34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Éclat de B2 au foyer pulmonaire</w:t>
      </w:r>
    </w:p>
    <w:p w:rsidR="00AD2D7E" w:rsidRPr="00B47519" w:rsidRDefault="00011745" w:rsidP="00443790">
      <w:pPr>
        <w:pStyle w:val="Paragraphedeliste"/>
        <w:numPr>
          <w:ilvl w:val="0"/>
          <w:numId w:val="34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Syndrome pleural liquidien bilatéral</w:t>
      </w:r>
    </w:p>
    <w:p w:rsidR="00AD2D7E" w:rsidRPr="00B47519" w:rsidRDefault="00AD2D7E" w:rsidP="00443790">
      <w:pPr>
        <w:pStyle w:val="Paragraphedeliste"/>
        <w:numPr>
          <w:ilvl w:val="0"/>
          <w:numId w:val="34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Râles </w:t>
      </w:r>
      <w:proofErr w:type="spellStart"/>
      <w:r w:rsidRPr="00B47519">
        <w:rPr>
          <w:rFonts w:cstheme="minorHAnsi"/>
          <w:sz w:val="26"/>
          <w:szCs w:val="26"/>
        </w:rPr>
        <w:t>crépitants</w:t>
      </w:r>
      <w:proofErr w:type="spellEnd"/>
      <w:r w:rsidRPr="00B47519">
        <w:rPr>
          <w:rFonts w:cstheme="minorHAnsi"/>
          <w:sz w:val="26"/>
          <w:szCs w:val="26"/>
        </w:rPr>
        <w:t xml:space="preserve"> bilatéraux</w:t>
      </w:r>
    </w:p>
    <w:p w:rsidR="00AD2D7E" w:rsidRDefault="00AE56C2" w:rsidP="00443790">
      <w:pPr>
        <w:pStyle w:val="Paragraphedeliste"/>
        <w:numPr>
          <w:ilvl w:val="0"/>
          <w:numId w:val="34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O</w:t>
      </w:r>
      <w:r w:rsidR="00971905" w:rsidRPr="00B47519">
        <w:rPr>
          <w:rFonts w:cstheme="minorHAnsi"/>
          <w:sz w:val="26"/>
          <w:szCs w:val="26"/>
        </w:rPr>
        <w:t>rthopnée</w:t>
      </w:r>
    </w:p>
    <w:p w:rsidR="00B47519" w:rsidRPr="00B47519" w:rsidRDefault="00B47519" w:rsidP="00B47519">
      <w:pPr>
        <w:spacing w:after="0"/>
        <w:ind w:left="349"/>
        <w:rPr>
          <w:rFonts w:cstheme="minorHAnsi"/>
          <w:sz w:val="26"/>
          <w:szCs w:val="26"/>
        </w:rPr>
      </w:pPr>
    </w:p>
    <w:p w:rsidR="00AD2D7E" w:rsidRPr="00B47519" w:rsidRDefault="00974AC9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lastRenderedPageBreak/>
        <w:t>5</w:t>
      </w:r>
      <w:r w:rsidR="00AD2D7E" w:rsidRPr="00B47519">
        <w:rPr>
          <w:rFonts w:cstheme="minorHAnsi"/>
          <w:b/>
          <w:color w:val="000000" w:themeColor="text1"/>
          <w:sz w:val="26"/>
          <w:szCs w:val="26"/>
        </w:rPr>
        <w:t xml:space="preserve">- La réversibilité du trouble </w:t>
      </w:r>
      <w:proofErr w:type="spellStart"/>
      <w:r w:rsidR="00AD2D7E" w:rsidRPr="00B47519">
        <w:rPr>
          <w:rFonts w:cstheme="minorHAnsi"/>
          <w:b/>
          <w:color w:val="000000" w:themeColor="text1"/>
          <w:sz w:val="26"/>
          <w:szCs w:val="26"/>
        </w:rPr>
        <w:t>ventilatoire</w:t>
      </w:r>
      <w:proofErr w:type="spellEnd"/>
      <w:r w:rsidR="00AD2D7E" w:rsidRPr="00B47519">
        <w:rPr>
          <w:rFonts w:cstheme="minorHAnsi"/>
          <w:b/>
          <w:color w:val="000000" w:themeColor="text1"/>
          <w:sz w:val="26"/>
          <w:szCs w:val="26"/>
        </w:rPr>
        <w:t xml:space="preserve"> obstructif chez un patient porteur de BPCO est définie par une augmentation par rapport à la valeur initiale:</w:t>
      </w:r>
    </w:p>
    <w:p w:rsidR="00AD2D7E" w:rsidRPr="00B47519" w:rsidRDefault="00AD2D7E" w:rsidP="00443790">
      <w:pPr>
        <w:pStyle w:val="Paragraphedeliste"/>
        <w:numPr>
          <w:ilvl w:val="0"/>
          <w:numId w:val="2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Du rapport VEMS/CVF supérieur</w:t>
      </w:r>
      <w:r w:rsidR="00A333E9" w:rsidRPr="00B47519">
        <w:rPr>
          <w:rFonts w:cstheme="minorHAnsi"/>
          <w:color w:val="000000" w:themeColor="text1"/>
          <w:sz w:val="26"/>
          <w:szCs w:val="26"/>
        </w:rPr>
        <w:t>e</w:t>
      </w:r>
      <w:r w:rsidRPr="00B47519">
        <w:rPr>
          <w:rFonts w:cstheme="minorHAnsi"/>
          <w:color w:val="000000" w:themeColor="text1"/>
          <w:sz w:val="26"/>
          <w:szCs w:val="26"/>
        </w:rPr>
        <w:t xml:space="preserve"> ou égal</w:t>
      </w:r>
      <w:r w:rsidR="00A333E9" w:rsidRPr="00B47519">
        <w:rPr>
          <w:rFonts w:cstheme="minorHAnsi"/>
          <w:color w:val="000000" w:themeColor="text1"/>
          <w:sz w:val="26"/>
          <w:szCs w:val="26"/>
        </w:rPr>
        <w:t>e</w:t>
      </w:r>
      <w:r w:rsidRPr="00B47519">
        <w:rPr>
          <w:rFonts w:cstheme="minorHAnsi"/>
          <w:color w:val="000000" w:themeColor="text1"/>
          <w:sz w:val="26"/>
          <w:szCs w:val="26"/>
        </w:rPr>
        <w:t xml:space="preserve"> à 12%</w:t>
      </w:r>
    </w:p>
    <w:p w:rsidR="00011745" w:rsidRPr="00B47519" w:rsidRDefault="00011745" w:rsidP="00443790">
      <w:pPr>
        <w:pStyle w:val="Paragraphedeliste"/>
        <w:numPr>
          <w:ilvl w:val="0"/>
          <w:numId w:val="2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De la DLCO supérieure ou égale à 12%</w:t>
      </w:r>
    </w:p>
    <w:p w:rsidR="00AD2D7E" w:rsidRPr="00B47519" w:rsidRDefault="00AD2D7E" w:rsidP="00443790">
      <w:pPr>
        <w:pStyle w:val="Paragraphedeliste"/>
        <w:numPr>
          <w:ilvl w:val="0"/>
          <w:numId w:val="2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De la CVF supérieur ou égale à 1</w:t>
      </w:r>
      <w:r w:rsidR="00443790">
        <w:rPr>
          <w:rFonts w:cstheme="minorHAnsi"/>
          <w:color w:val="000000" w:themeColor="text1"/>
          <w:sz w:val="26"/>
          <w:szCs w:val="26"/>
        </w:rPr>
        <w:t>2</w:t>
      </w:r>
      <w:r w:rsidRPr="00B47519">
        <w:rPr>
          <w:rFonts w:cstheme="minorHAnsi"/>
          <w:color w:val="000000" w:themeColor="text1"/>
          <w:sz w:val="26"/>
          <w:szCs w:val="26"/>
        </w:rPr>
        <w:t>%</w:t>
      </w:r>
      <w:r w:rsidR="00011745" w:rsidRPr="00B47519">
        <w:rPr>
          <w:rFonts w:cstheme="minorHAnsi"/>
          <w:color w:val="000000" w:themeColor="text1"/>
          <w:sz w:val="26"/>
          <w:szCs w:val="26"/>
        </w:rPr>
        <w:t xml:space="preserve"> et supérieure ou égale à 200ml</w:t>
      </w:r>
    </w:p>
    <w:p w:rsidR="00011745" w:rsidRPr="00B47519" w:rsidRDefault="00011745" w:rsidP="00443790">
      <w:pPr>
        <w:pStyle w:val="Paragraphedeliste"/>
        <w:numPr>
          <w:ilvl w:val="0"/>
          <w:numId w:val="2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Du VEMS supérieure ou égale à 12% et supérieure ou égale à 200ml</w:t>
      </w:r>
    </w:p>
    <w:p w:rsidR="00AD2D7E" w:rsidRPr="00B47519" w:rsidRDefault="00AD2D7E" w:rsidP="00443790">
      <w:pPr>
        <w:pStyle w:val="Paragraphedeliste"/>
        <w:numPr>
          <w:ilvl w:val="0"/>
          <w:numId w:val="27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Du DEP (débit expiratoire de pointe) supérieur</w:t>
      </w:r>
      <w:r w:rsidR="00B47519" w:rsidRPr="00B47519">
        <w:rPr>
          <w:rFonts w:cstheme="minorHAnsi"/>
          <w:color w:val="000000" w:themeColor="text1"/>
          <w:sz w:val="26"/>
          <w:szCs w:val="26"/>
        </w:rPr>
        <w:t>e</w:t>
      </w:r>
      <w:r w:rsidRPr="00B47519">
        <w:rPr>
          <w:rFonts w:cstheme="minorHAnsi"/>
          <w:color w:val="000000" w:themeColor="text1"/>
          <w:sz w:val="26"/>
          <w:szCs w:val="26"/>
        </w:rPr>
        <w:t xml:space="preserve"> ou égale à 15%</w:t>
      </w:r>
    </w:p>
    <w:p w:rsidR="00B66041" w:rsidRPr="00B47519" w:rsidRDefault="00B66041" w:rsidP="00E93E25">
      <w:pPr>
        <w:pStyle w:val="Paragraphedeliste"/>
        <w:spacing w:after="0"/>
        <w:rPr>
          <w:rFonts w:cstheme="minorHAnsi"/>
          <w:color w:val="000000" w:themeColor="text1"/>
          <w:sz w:val="26"/>
          <w:szCs w:val="26"/>
        </w:rPr>
      </w:pPr>
    </w:p>
    <w:p w:rsidR="00B66041" w:rsidRPr="00B47519" w:rsidRDefault="00974AC9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6</w:t>
      </w:r>
      <w:r w:rsidR="00B66041" w:rsidRPr="00B47519">
        <w:rPr>
          <w:rFonts w:cstheme="minorHAnsi"/>
          <w:b/>
          <w:sz w:val="26"/>
          <w:szCs w:val="26"/>
        </w:rPr>
        <w:t xml:space="preserve">-Le principal paramètre fonctionnel respiratoire dont </w:t>
      </w:r>
      <w:r w:rsidR="000712F0" w:rsidRPr="00B47519">
        <w:rPr>
          <w:rFonts w:cstheme="minorHAnsi"/>
          <w:b/>
          <w:sz w:val="26"/>
          <w:szCs w:val="26"/>
        </w:rPr>
        <w:t>la diminution traduit la présenc</w:t>
      </w:r>
      <w:r w:rsidR="00B66041" w:rsidRPr="00B47519">
        <w:rPr>
          <w:rFonts w:cstheme="minorHAnsi"/>
          <w:b/>
          <w:sz w:val="26"/>
          <w:szCs w:val="26"/>
        </w:rPr>
        <w:t xml:space="preserve">e d’un emphysème pulmonaire </w:t>
      </w:r>
      <w:r w:rsidR="00866C9E" w:rsidRPr="00B47519">
        <w:rPr>
          <w:rFonts w:cstheme="minorHAnsi"/>
          <w:b/>
          <w:bCs/>
          <w:color w:val="000000" w:themeColor="text1"/>
          <w:sz w:val="26"/>
          <w:szCs w:val="26"/>
        </w:rPr>
        <w:t>chez un patient porteur de BPCO </w:t>
      </w:r>
      <w:r w:rsidR="00B66041" w:rsidRPr="00B47519">
        <w:rPr>
          <w:rFonts w:cstheme="minorHAnsi"/>
          <w:b/>
          <w:sz w:val="26"/>
          <w:szCs w:val="26"/>
        </w:rPr>
        <w:t>est :</w:t>
      </w:r>
    </w:p>
    <w:p w:rsidR="00B66041" w:rsidRPr="00B47519" w:rsidRDefault="00B66041" w:rsidP="00E93E25">
      <w:pPr>
        <w:pStyle w:val="Paragraphedeliste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capacité vitale forcée</w:t>
      </w:r>
    </w:p>
    <w:p w:rsidR="00B66041" w:rsidRPr="00B47519" w:rsidRDefault="00B66041" w:rsidP="00E93E25">
      <w:pPr>
        <w:pStyle w:val="Paragraphedeliste"/>
        <w:numPr>
          <w:ilvl w:val="0"/>
          <w:numId w:val="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VEMS</w:t>
      </w:r>
    </w:p>
    <w:p w:rsidR="00B66041" w:rsidRPr="00B47519" w:rsidRDefault="00B66041" w:rsidP="00E93E25">
      <w:pPr>
        <w:pStyle w:val="Paragraphedeliste"/>
        <w:numPr>
          <w:ilvl w:val="0"/>
          <w:numId w:val="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rapport VEMS/CVF avant le test de </w:t>
      </w:r>
      <w:proofErr w:type="spellStart"/>
      <w:r w:rsidRPr="00B47519">
        <w:rPr>
          <w:rFonts w:cstheme="minorHAnsi"/>
          <w:sz w:val="26"/>
          <w:szCs w:val="26"/>
        </w:rPr>
        <w:t>bronchodilatation</w:t>
      </w:r>
      <w:proofErr w:type="spellEnd"/>
    </w:p>
    <w:p w:rsidR="00B66041" w:rsidRPr="00B47519" w:rsidRDefault="00B66041" w:rsidP="00E93E25">
      <w:pPr>
        <w:pStyle w:val="Paragraphedeliste"/>
        <w:numPr>
          <w:ilvl w:val="0"/>
          <w:numId w:val="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rapport VEMS/CVF après le test de </w:t>
      </w:r>
      <w:proofErr w:type="spellStart"/>
      <w:r w:rsidRPr="00B47519">
        <w:rPr>
          <w:rFonts w:cstheme="minorHAnsi"/>
          <w:sz w:val="26"/>
          <w:szCs w:val="26"/>
        </w:rPr>
        <w:t>bronchodilatation</w:t>
      </w:r>
      <w:proofErr w:type="spellEnd"/>
    </w:p>
    <w:p w:rsidR="00B66041" w:rsidRPr="00B47519" w:rsidRDefault="00B66041" w:rsidP="00B47519">
      <w:pPr>
        <w:pStyle w:val="Paragraphedeliste"/>
        <w:numPr>
          <w:ilvl w:val="0"/>
          <w:numId w:val="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diffusion </w:t>
      </w:r>
      <w:proofErr w:type="spellStart"/>
      <w:r w:rsidRPr="00B47519">
        <w:rPr>
          <w:rFonts w:cstheme="minorHAnsi"/>
          <w:sz w:val="26"/>
          <w:szCs w:val="26"/>
        </w:rPr>
        <w:t>alvéolo</w:t>
      </w:r>
      <w:proofErr w:type="spellEnd"/>
      <w:r w:rsidR="00B47519" w:rsidRPr="00B47519">
        <w:rPr>
          <w:rFonts w:cstheme="minorHAnsi"/>
          <w:sz w:val="26"/>
          <w:szCs w:val="26"/>
        </w:rPr>
        <w:t>-</w:t>
      </w:r>
      <w:r w:rsidRPr="00B47519">
        <w:rPr>
          <w:rFonts w:cstheme="minorHAnsi"/>
          <w:sz w:val="26"/>
          <w:szCs w:val="26"/>
        </w:rPr>
        <w:t>capillaire de C</w:t>
      </w:r>
      <w:r w:rsidR="00B47519" w:rsidRPr="00B47519">
        <w:rPr>
          <w:rFonts w:cstheme="minorHAnsi"/>
          <w:sz w:val="26"/>
          <w:szCs w:val="26"/>
        </w:rPr>
        <w:t>O</w:t>
      </w:r>
      <w:r w:rsidRPr="00B47519">
        <w:rPr>
          <w:rFonts w:cstheme="minorHAnsi"/>
          <w:sz w:val="26"/>
          <w:szCs w:val="26"/>
        </w:rPr>
        <w:t xml:space="preserve"> (DLCO)</w:t>
      </w:r>
    </w:p>
    <w:p w:rsidR="00E8715F" w:rsidRPr="00B47519" w:rsidRDefault="00974AC9" w:rsidP="00B47519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7</w:t>
      </w:r>
      <w:r w:rsidR="007E24C7" w:rsidRPr="00B47519">
        <w:rPr>
          <w:rFonts w:cstheme="minorHAnsi"/>
          <w:b/>
          <w:sz w:val="26"/>
          <w:szCs w:val="26"/>
        </w:rPr>
        <w:t xml:space="preserve">- </w:t>
      </w:r>
      <w:r w:rsidR="00E8715F" w:rsidRPr="00B47519">
        <w:rPr>
          <w:rFonts w:cstheme="minorHAnsi"/>
          <w:b/>
          <w:sz w:val="26"/>
          <w:szCs w:val="26"/>
        </w:rPr>
        <w:t xml:space="preserve">La </w:t>
      </w:r>
      <w:proofErr w:type="spellStart"/>
      <w:r w:rsidR="00E8715F" w:rsidRPr="00B47519">
        <w:rPr>
          <w:rFonts w:cstheme="minorHAnsi"/>
          <w:b/>
          <w:sz w:val="26"/>
          <w:szCs w:val="26"/>
        </w:rPr>
        <w:t>spirométrie</w:t>
      </w:r>
      <w:proofErr w:type="spellEnd"/>
      <w:r w:rsidR="00E8715F" w:rsidRPr="00B47519">
        <w:rPr>
          <w:rFonts w:cstheme="minorHAnsi"/>
          <w:b/>
          <w:sz w:val="26"/>
          <w:szCs w:val="26"/>
        </w:rPr>
        <w:t xml:space="preserve"> dans la BPCO : </w:t>
      </w:r>
    </w:p>
    <w:p w:rsidR="00E8715F" w:rsidRPr="00B47519" w:rsidRDefault="00E8715F" w:rsidP="00443790">
      <w:pPr>
        <w:pStyle w:val="Paragraphedeliste"/>
        <w:numPr>
          <w:ilvl w:val="0"/>
          <w:numId w:val="48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 permet le diagnostic </w:t>
      </w:r>
    </w:p>
    <w:p w:rsidR="00E8715F" w:rsidRPr="00B47519" w:rsidRDefault="00E8715F" w:rsidP="00443790">
      <w:pPr>
        <w:pStyle w:val="Paragraphedeliste"/>
        <w:numPr>
          <w:ilvl w:val="0"/>
          <w:numId w:val="48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Permet de guider le traitement de fond</w:t>
      </w:r>
    </w:p>
    <w:p w:rsidR="00E8715F" w:rsidRPr="00B47519" w:rsidRDefault="00E8715F" w:rsidP="00443790">
      <w:pPr>
        <w:pStyle w:val="Paragraphedeliste"/>
        <w:numPr>
          <w:ilvl w:val="0"/>
          <w:numId w:val="48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 une valeur pronostique</w:t>
      </w:r>
    </w:p>
    <w:p w:rsidR="00E8715F" w:rsidRPr="00B47519" w:rsidRDefault="00E8715F" w:rsidP="00443790">
      <w:pPr>
        <w:pStyle w:val="Paragraphedeliste"/>
        <w:numPr>
          <w:ilvl w:val="0"/>
          <w:numId w:val="48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Permet de confirmer la présence de l’emphysème</w:t>
      </w:r>
    </w:p>
    <w:p w:rsidR="00E8715F" w:rsidRPr="00B47519" w:rsidRDefault="00E8715F" w:rsidP="00443790">
      <w:pPr>
        <w:pStyle w:val="Paragraphedeliste"/>
        <w:numPr>
          <w:ilvl w:val="0"/>
          <w:numId w:val="48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Montre une diminution constante de VEMS post bronchodilatateur</w:t>
      </w:r>
    </w:p>
    <w:p w:rsidR="00AD2D7E" w:rsidRPr="00B47519" w:rsidRDefault="00974AC9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8</w:t>
      </w:r>
      <w:r w:rsidR="00AD2D7E" w:rsidRPr="00B47519">
        <w:rPr>
          <w:rFonts w:cstheme="minorHAnsi"/>
          <w:b/>
          <w:sz w:val="26"/>
          <w:szCs w:val="26"/>
        </w:rPr>
        <w:t>-Les données fonctionnelles respiratoires suivantes peuvent s’observer chez un patient porteur de BPCO :</w:t>
      </w:r>
    </w:p>
    <w:p w:rsidR="00AD2D7E" w:rsidRPr="00B47519" w:rsidRDefault="00AD2D7E" w:rsidP="00443790">
      <w:pPr>
        <w:pStyle w:val="Paragraphedeliste"/>
        <w:numPr>
          <w:ilvl w:val="0"/>
          <w:numId w:val="35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VEMS post BD supérieur à 80% de la prédite</w:t>
      </w:r>
    </w:p>
    <w:p w:rsidR="00AD2D7E" w:rsidRPr="00B47519" w:rsidRDefault="00AD2D7E" w:rsidP="00443790">
      <w:pPr>
        <w:pStyle w:val="Paragraphedeliste"/>
        <w:numPr>
          <w:ilvl w:val="0"/>
          <w:numId w:val="35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VEMS/CVF post BD supérieur à 70%</w:t>
      </w:r>
    </w:p>
    <w:p w:rsidR="00AD2D7E" w:rsidRPr="00B47519" w:rsidRDefault="00AD2D7E" w:rsidP="00443790">
      <w:pPr>
        <w:pStyle w:val="Paragraphedeliste"/>
        <w:numPr>
          <w:ilvl w:val="0"/>
          <w:numId w:val="35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capacité pulmonaire totale supérieure à 120% de la prédite</w:t>
      </w:r>
    </w:p>
    <w:p w:rsidR="00AD2D7E" w:rsidRPr="00B47519" w:rsidRDefault="00AD2D7E" w:rsidP="00443790">
      <w:pPr>
        <w:pStyle w:val="Paragraphedeliste"/>
        <w:numPr>
          <w:ilvl w:val="0"/>
          <w:numId w:val="35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volume résiduel supérieur à 120% de la prédite</w:t>
      </w:r>
    </w:p>
    <w:p w:rsidR="00AD2D7E" w:rsidRPr="00B47519" w:rsidRDefault="00AD2D7E" w:rsidP="00443790">
      <w:pPr>
        <w:pStyle w:val="Paragraphedeliste"/>
        <w:numPr>
          <w:ilvl w:val="0"/>
          <w:numId w:val="35"/>
        </w:numPr>
        <w:spacing w:after="0"/>
        <w:ind w:left="709" w:hanging="283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diminution de</w:t>
      </w:r>
      <w:r w:rsidR="007E24C7" w:rsidRPr="00B47519">
        <w:rPr>
          <w:rFonts w:cstheme="minorHAnsi"/>
          <w:sz w:val="26"/>
          <w:szCs w:val="26"/>
        </w:rPr>
        <w:t>s</w:t>
      </w:r>
      <w:r w:rsidRPr="00B47519">
        <w:rPr>
          <w:rFonts w:cstheme="minorHAnsi"/>
          <w:sz w:val="26"/>
          <w:szCs w:val="26"/>
        </w:rPr>
        <w:t xml:space="preserve"> débit</w:t>
      </w:r>
      <w:r w:rsidR="007E24C7" w:rsidRPr="00B47519">
        <w:rPr>
          <w:rFonts w:cstheme="minorHAnsi"/>
          <w:sz w:val="26"/>
          <w:szCs w:val="26"/>
        </w:rPr>
        <w:t>s</w:t>
      </w:r>
      <w:r w:rsidRPr="00B47519">
        <w:rPr>
          <w:rFonts w:cstheme="minorHAnsi"/>
          <w:sz w:val="26"/>
          <w:szCs w:val="26"/>
        </w:rPr>
        <w:t xml:space="preserve"> expiratoire</w:t>
      </w:r>
      <w:r w:rsidR="007E24C7" w:rsidRPr="00B47519">
        <w:rPr>
          <w:rFonts w:cstheme="minorHAnsi"/>
          <w:sz w:val="26"/>
          <w:szCs w:val="26"/>
        </w:rPr>
        <w:t>s</w:t>
      </w:r>
      <w:r w:rsidR="007B1A65" w:rsidRPr="00B47519">
        <w:rPr>
          <w:rFonts w:cstheme="minorHAnsi"/>
          <w:sz w:val="26"/>
          <w:szCs w:val="26"/>
        </w:rPr>
        <w:t xml:space="preserve"> </w:t>
      </w:r>
    </w:p>
    <w:p w:rsidR="00AD2D7E" w:rsidRPr="00B47519" w:rsidRDefault="00AD2D7E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AD2D7E" w:rsidRPr="00B47519" w:rsidRDefault="00974AC9" w:rsidP="00986D5A">
      <w:pPr>
        <w:spacing w:after="0"/>
        <w:ind w:right="-853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9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- </w:t>
      </w:r>
      <w:proofErr w:type="gramStart"/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L</w:t>
      </w:r>
      <w:r w:rsidR="00443790">
        <w:rPr>
          <w:rFonts w:cstheme="minorHAnsi"/>
          <w:b/>
          <w:bCs/>
          <w:color w:val="000000" w:themeColor="text1"/>
          <w:sz w:val="26"/>
          <w:szCs w:val="26"/>
        </w:rPr>
        <w:t>’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exploration</w:t>
      </w:r>
      <w:proofErr w:type="gramEnd"/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ventilatoire</w:t>
      </w:r>
      <w:proofErr w:type="spellEnd"/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chez </w:t>
      </w:r>
      <w:r w:rsidR="00443790">
        <w:rPr>
          <w:rFonts w:cstheme="minorHAnsi"/>
          <w:b/>
          <w:bCs/>
          <w:color w:val="000000" w:themeColor="text1"/>
          <w:sz w:val="26"/>
          <w:szCs w:val="26"/>
        </w:rPr>
        <w:t xml:space="preserve">un 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BPCO emphys</w:t>
      </w:r>
      <w:r w:rsidR="008D7EB0" w:rsidRPr="00B47519">
        <w:rPr>
          <w:rFonts w:cstheme="minorHAnsi"/>
          <w:b/>
          <w:bCs/>
          <w:color w:val="000000" w:themeColor="text1"/>
          <w:sz w:val="26"/>
          <w:szCs w:val="26"/>
        </w:rPr>
        <w:t>émateux montre une diminution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:</w:t>
      </w:r>
    </w:p>
    <w:p w:rsidR="00AD2D7E" w:rsidRPr="00B47519" w:rsidRDefault="00AE56C2" w:rsidP="00443790">
      <w:pPr>
        <w:pStyle w:val="Paragraphedeliste"/>
        <w:numPr>
          <w:ilvl w:val="0"/>
          <w:numId w:val="51"/>
        </w:num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e la </w:t>
      </w:r>
      <w:proofErr w:type="spellStart"/>
      <w:r w:rsidR="00AD2D7E" w:rsidRPr="00B47519">
        <w:rPr>
          <w:rFonts w:cstheme="minorHAnsi"/>
          <w:color w:val="000000" w:themeColor="text1"/>
          <w:sz w:val="26"/>
          <w:szCs w:val="26"/>
        </w:rPr>
        <w:t>compliance</w:t>
      </w:r>
      <w:proofErr w:type="spellEnd"/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 pulmonaire</w:t>
      </w:r>
    </w:p>
    <w:p w:rsidR="00AD2D7E" w:rsidRPr="00B47519" w:rsidRDefault="00AE56C2" w:rsidP="00443790">
      <w:pPr>
        <w:pStyle w:val="Paragraphedeliste"/>
        <w:numPr>
          <w:ilvl w:val="0"/>
          <w:numId w:val="5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e la capacité pulmonaire totale</w:t>
      </w:r>
    </w:p>
    <w:p w:rsidR="00AD2D7E" w:rsidRPr="00B47519" w:rsidRDefault="00AE56C2" w:rsidP="00443790">
      <w:pPr>
        <w:pStyle w:val="Paragraphedeliste"/>
        <w:numPr>
          <w:ilvl w:val="0"/>
          <w:numId w:val="5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u rapport VEMS /CVF post bronchodilatateur</w:t>
      </w:r>
    </w:p>
    <w:p w:rsidR="00AD2D7E" w:rsidRPr="00B47519" w:rsidRDefault="00AE56C2" w:rsidP="00443790">
      <w:pPr>
        <w:pStyle w:val="Paragraphedeliste"/>
        <w:numPr>
          <w:ilvl w:val="0"/>
          <w:numId w:val="5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u volume résiduel</w:t>
      </w:r>
    </w:p>
    <w:p w:rsidR="00AD2D7E" w:rsidRPr="00B47519" w:rsidRDefault="00AE56C2" w:rsidP="00443790">
      <w:pPr>
        <w:pStyle w:val="Paragraphedeliste"/>
        <w:numPr>
          <w:ilvl w:val="0"/>
          <w:numId w:val="5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e la diffusion </w:t>
      </w:r>
      <w:proofErr w:type="spellStart"/>
      <w:r w:rsidR="00AD2D7E" w:rsidRPr="00B47519">
        <w:rPr>
          <w:rFonts w:cstheme="minorHAnsi"/>
          <w:color w:val="000000" w:themeColor="text1"/>
          <w:sz w:val="26"/>
          <w:szCs w:val="26"/>
        </w:rPr>
        <w:t>alvéolo</w:t>
      </w:r>
      <w:proofErr w:type="spellEnd"/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-capillaire de CO </w:t>
      </w:r>
    </w:p>
    <w:p w:rsidR="007E24C7" w:rsidRPr="00B47519" w:rsidRDefault="007E24C7" w:rsidP="00E93E25">
      <w:pPr>
        <w:spacing w:after="0"/>
        <w:rPr>
          <w:rFonts w:cstheme="minorHAnsi"/>
          <w:b/>
          <w:sz w:val="26"/>
          <w:szCs w:val="26"/>
        </w:rPr>
      </w:pPr>
    </w:p>
    <w:p w:rsidR="00A15768" w:rsidRDefault="00A15768" w:rsidP="00E93E25">
      <w:pPr>
        <w:spacing w:after="0"/>
        <w:rPr>
          <w:rFonts w:cstheme="minorHAnsi"/>
          <w:b/>
          <w:sz w:val="26"/>
          <w:szCs w:val="26"/>
        </w:rPr>
      </w:pPr>
    </w:p>
    <w:p w:rsidR="00B66041" w:rsidRPr="00B47519" w:rsidRDefault="00974AC9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lastRenderedPageBreak/>
        <w:t>10</w:t>
      </w:r>
      <w:r w:rsidR="00B66041" w:rsidRPr="00B47519">
        <w:rPr>
          <w:rFonts w:cstheme="minorHAnsi"/>
          <w:b/>
          <w:sz w:val="26"/>
          <w:szCs w:val="26"/>
        </w:rPr>
        <w:t>-Le(s) paramètre(s) fonctionnel(s) qui renseigne(nt) sur l’atteinte des petites voies aériennes chez un patient porteur de BPCO est</w:t>
      </w:r>
      <w:r w:rsidR="00443790">
        <w:rPr>
          <w:rFonts w:cstheme="minorHAnsi"/>
          <w:b/>
          <w:sz w:val="26"/>
          <w:szCs w:val="26"/>
        </w:rPr>
        <w:t xml:space="preserve"> </w:t>
      </w:r>
      <w:r w:rsidR="00B66041" w:rsidRPr="00B47519">
        <w:rPr>
          <w:rFonts w:cstheme="minorHAnsi"/>
          <w:b/>
          <w:sz w:val="26"/>
          <w:szCs w:val="26"/>
        </w:rPr>
        <w:t>(sont) :</w:t>
      </w:r>
    </w:p>
    <w:p w:rsidR="00B66041" w:rsidRPr="00B47519" w:rsidRDefault="00B66041" w:rsidP="00443790">
      <w:pPr>
        <w:pStyle w:val="Paragraphedeliste"/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capacité vitale lente</w:t>
      </w:r>
    </w:p>
    <w:p w:rsidR="00B66041" w:rsidRPr="00B47519" w:rsidRDefault="00B66041" w:rsidP="00443790">
      <w:pPr>
        <w:pStyle w:val="Paragraphedeliste"/>
        <w:numPr>
          <w:ilvl w:val="0"/>
          <w:numId w:val="4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capacité vitale forcée</w:t>
      </w:r>
    </w:p>
    <w:p w:rsidR="00B66041" w:rsidRPr="00B47519" w:rsidRDefault="00B66041" w:rsidP="00443790">
      <w:pPr>
        <w:pStyle w:val="Paragraphedeliste"/>
        <w:numPr>
          <w:ilvl w:val="0"/>
          <w:numId w:val="4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VEMS</w:t>
      </w:r>
    </w:p>
    <w:p w:rsidR="00B66041" w:rsidRPr="00B47519" w:rsidRDefault="00B66041" w:rsidP="00443790">
      <w:pPr>
        <w:pStyle w:val="Paragraphedeliste"/>
        <w:numPr>
          <w:ilvl w:val="0"/>
          <w:numId w:val="4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débit expiratoire médian (DEM25-75)</w:t>
      </w:r>
    </w:p>
    <w:p w:rsidR="00B66041" w:rsidRPr="00B47519" w:rsidRDefault="00B66041" w:rsidP="00443790">
      <w:pPr>
        <w:pStyle w:val="Paragraphedeliste"/>
        <w:numPr>
          <w:ilvl w:val="0"/>
          <w:numId w:val="4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débit instantané à 50% de la CVF</w:t>
      </w:r>
    </w:p>
    <w:p w:rsidR="00B66041" w:rsidRPr="00B47519" w:rsidRDefault="00B66041" w:rsidP="00E93E25">
      <w:pPr>
        <w:pStyle w:val="Paragraphedeliste"/>
        <w:spacing w:after="0"/>
        <w:ind w:left="426"/>
        <w:rPr>
          <w:rFonts w:cstheme="minorHAnsi"/>
          <w:color w:val="000000" w:themeColor="text1"/>
          <w:sz w:val="26"/>
          <w:szCs w:val="26"/>
        </w:rPr>
      </w:pPr>
    </w:p>
    <w:p w:rsidR="000F760A" w:rsidRPr="00B47519" w:rsidRDefault="000F760A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1</w:t>
      </w:r>
      <w:r w:rsidR="00974AC9" w:rsidRPr="00B47519">
        <w:rPr>
          <w:rFonts w:cstheme="minorHAnsi"/>
          <w:b/>
          <w:bCs/>
          <w:color w:val="000000" w:themeColor="text1"/>
          <w:sz w:val="26"/>
          <w:szCs w:val="26"/>
        </w:rPr>
        <w:t>1</w:t>
      </w: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- chez un patient porteur de BPCO</w:t>
      </w:r>
      <w:r w:rsidR="007E24C7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de groupe E</w:t>
      </w: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 :</w:t>
      </w:r>
    </w:p>
    <w:p w:rsidR="000F760A" w:rsidRPr="00B47519" w:rsidRDefault="000F760A" w:rsidP="00443790">
      <w:pPr>
        <w:pStyle w:val="Paragraphedeliste"/>
        <w:numPr>
          <w:ilvl w:val="0"/>
          <w:numId w:val="1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Les perturbations gazométriques sont quasi constantes</w:t>
      </w:r>
    </w:p>
    <w:p w:rsidR="000F760A" w:rsidRPr="00B47519" w:rsidRDefault="000F760A" w:rsidP="00443790">
      <w:pPr>
        <w:pStyle w:val="Paragraphedeliste"/>
        <w:numPr>
          <w:ilvl w:val="0"/>
          <w:numId w:val="1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le diagnostic est confirmé par les constatations cliniques</w:t>
      </w:r>
    </w:p>
    <w:p w:rsidR="000F760A" w:rsidRPr="00B47519" w:rsidRDefault="000F760A" w:rsidP="00443790">
      <w:pPr>
        <w:pStyle w:val="Paragraphedeliste"/>
        <w:numPr>
          <w:ilvl w:val="0"/>
          <w:numId w:val="1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Il y a toujours une limitation des débits aériens</w:t>
      </w:r>
    </w:p>
    <w:p w:rsidR="000F760A" w:rsidRPr="00B47519" w:rsidRDefault="000F760A" w:rsidP="00443790">
      <w:pPr>
        <w:pStyle w:val="Paragraphedeliste"/>
        <w:numPr>
          <w:ilvl w:val="0"/>
          <w:numId w:val="1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Il y a des anomalies des voies aériennes et /ou une destruction parenchymateuse</w:t>
      </w:r>
    </w:p>
    <w:p w:rsidR="000F760A" w:rsidRPr="00B47519" w:rsidRDefault="000F760A" w:rsidP="00443790">
      <w:pPr>
        <w:pStyle w:val="Paragraphedeliste"/>
        <w:numPr>
          <w:ilvl w:val="0"/>
          <w:numId w:val="1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Le VEMS post broncho dilatateur est toujours inférieur à </w:t>
      </w:r>
      <w:r w:rsidR="00443790">
        <w:rPr>
          <w:rFonts w:cstheme="minorHAnsi"/>
          <w:color w:val="000000" w:themeColor="text1"/>
          <w:sz w:val="26"/>
          <w:szCs w:val="26"/>
        </w:rPr>
        <w:t>3</w:t>
      </w:r>
      <w:r w:rsidRPr="00B47519">
        <w:rPr>
          <w:rFonts w:cstheme="minorHAnsi"/>
          <w:color w:val="000000" w:themeColor="text1"/>
          <w:sz w:val="26"/>
          <w:szCs w:val="26"/>
        </w:rPr>
        <w:t>0%</w:t>
      </w:r>
    </w:p>
    <w:p w:rsidR="00AD2D7E" w:rsidRPr="00B47519" w:rsidRDefault="00AD2D7E" w:rsidP="00E93E25">
      <w:pPr>
        <w:spacing w:after="0"/>
        <w:ind w:left="360"/>
        <w:rPr>
          <w:rFonts w:cstheme="minorHAnsi"/>
          <w:sz w:val="26"/>
          <w:szCs w:val="26"/>
        </w:rPr>
      </w:pPr>
    </w:p>
    <w:p w:rsidR="00AD2D7E" w:rsidRPr="00B47519" w:rsidRDefault="00971905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12</w:t>
      </w:r>
      <w:r w:rsidR="00AD2D7E" w:rsidRPr="00B47519">
        <w:rPr>
          <w:rFonts w:cstheme="minorHAnsi"/>
          <w:b/>
          <w:sz w:val="26"/>
          <w:szCs w:val="26"/>
        </w:rPr>
        <w:t>-Le meilleur facteur prédictif d’exacerbations futures chez un patient porteur de BPCO est :</w:t>
      </w:r>
    </w:p>
    <w:p w:rsidR="00AD2D7E" w:rsidRPr="00B47519" w:rsidRDefault="00AD2D7E" w:rsidP="00443790">
      <w:pPr>
        <w:pStyle w:val="Paragraphedeliste"/>
        <w:numPr>
          <w:ilvl w:val="0"/>
          <w:numId w:val="36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L’intensité de l’intoxication tabagique</w:t>
      </w:r>
    </w:p>
    <w:p w:rsidR="00AD2D7E" w:rsidRPr="00B47519" w:rsidRDefault="00AD2D7E" w:rsidP="00443790">
      <w:pPr>
        <w:pStyle w:val="Paragraphedeliste"/>
        <w:numPr>
          <w:ilvl w:val="0"/>
          <w:numId w:val="36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sévérité de déclin de la fonction respiratoire</w:t>
      </w:r>
    </w:p>
    <w:p w:rsidR="00AD2D7E" w:rsidRPr="00B47519" w:rsidRDefault="00AD2D7E" w:rsidP="00443790">
      <w:pPr>
        <w:pStyle w:val="Paragraphedeliste"/>
        <w:numPr>
          <w:ilvl w:val="0"/>
          <w:numId w:val="36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présence d’une hypoxémie</w:t>
      </w:r>
    </w:p>
    <w:p w:rsidR="00AD2D7E" w:rsidRPr="00B47519" w:rsidRDefault="00AD2D7E" w:rsidP="00443790">
      <w:pPr>
        <w:pStyle w:val="Paragraphedeliste"/>
        <w:numPr>
          <w:ilvl w:val="0"/>
          <w:numId w:val="36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nombre d’exacerbations dans l’année précédente</w:t>
      </w:r>
    </w:p>
    <w:p w:rsidR="00AD2D7E" w:rsidRPr="00B47519" w:rsidRDefault="00971905" w:rsidP="00443790">
      <w:pPr>
        <w:pStyle w:val="Paragraphedeliste"/>
        <w:numPr>
          <w:ilvl w:val="0"/>
          <w:numId w:val="36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réduction importante de périmètre de marche au test de marche de 6mn</w:t>
      </w:r>
    </w:p>
    <w:p w:rsidR="00AD2D7E" w:rsidRPr="00B47519" w:rsidRDefault="00AD2D7E" w:rsidP="00E93E25">
      <w:pPr>
        <w:spacing w:after="0"/>
        <w:rPr>
          <w:rFonts w:cstheme="minorHAnsi"/>
          <w:b/>
          <w:sz w:val="26"/>
          <w:szCs w:val="26"/>
        </w:rPr>
      </w:pPr>
    </w:p>
    <w:p w:rsidR="00AD2D7E" w:rsidRPr="00B47519" w:rsidRDefault="00AD2D7E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1</w:t>
      </w:r>
      <w:r w:rsidR="00D02BF0" w:rsidRPr="00B47519">
        <w:rPr>
          <w:rFonts w:cstheme="minorHAnsi"/>
          <w:b/>
          <w:sz w:val="26"/>
          <w:szCs w:val="26"/>
        </w:rPr>
        <w:t>3</w:t>
      </w:r>
      <w:r w:rsidR="00974AC9" w:rsidRPr="00B47519">
        <w:rPr>
          <w:rFonts w:cstheme="minorHAnsi"/>
          <w:b/>
          <w:sz w:val="26"/>
          <w:szCs w:val="26"/>
        </w:rPr>
        <w:t>-U</w:t>
      </w:r>
      <w:r w:rsidRPr="00B47519">
        <w:rPr>
          <w:rFonts w:cstheme="minorHAnsi"/>
          <w:b/>
          <w:sz w:val="26"/>
          <w:szCs w:val="26"/>
        </w:rPr>
        <w:t xml:space="preserve">n patient porteur de BPCO ayant un VEMS post BD à </w:t>
      </w:r>
      <w:r w:rsidR="00EC4ED5" w:rsidRPr="00B47519">
        <w:rPr>
          <w:rFonts w:cstheme="minorHAnsi"/>
          <w:b/>
          <w:sz w:val="26"/>
          <w:szCs w:val="26"/>
        </w:rPr>
        <w:t>52</w:t>
      </w:r>
      <w:r w:rsidRPr="00B47519">
        <w:rPr>
          <w:rFonts w:cstheme="minorHAnsi"/>
          <w:b/>
          <w:sz w:val="26"/>
          <w:szCs w:val="26"/>
        </w:rPr>
        <w:t>% de la prédite :</w:t>
      </w:r>
    </w:p>
    <w:p w:rsidR="00AD2D7E" w:rsidRPr="00B47519" w:rsidRDefault="00AD2D7E" w:rsidP="00443790">
      <w:pPr>
        <w:pStyle w:val="Paragraphedeliste"/>
        <w:numPr>
          <w:ilvl w:val="0"/>
          <w:numId w:val="37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Il a une </w:t>
      </w:r>
      <w:r w:rsidR="0067444B" w:rsidRPr="00B47519">
        <w:rPr>
          <w:rFonts w:cstheme="minorHAnsi"/>
          <w:sz w:val="26"/>
          <w:szCs w:val="26"/>
        </w:rPr>
        <w:t xml:space="preserve">dyspnée </w:t>
      </w:r>
      <w:proofErr w:type="spellStart"/>
      <w:r w:rsidR="0067444B" w:rsidRPr="00B47519">
        <w:rPr>
          <w:rFonts w:cstheme="minorHAnsi"/>
          <w:sz w:val="26"/>
          <w:szCs w:val="26"/>
        </w:rPr>
        <w:t>invalidente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37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Il a une obstruction bronchique sévère</w:t>
      </w:r>
    </w:p>
    <w:p w:rsidR="00AD2D7E" w:rsidRPr="00B47519" w:rsidRDefault="00AD2D7E" w:rsidP="00443790">
      <w:pPr>
        <w:pStyle w:val="Paragraphedeliste"/>
        <w:numPr>
          <w:ilvl w:val="0"/>
          <w:numId w:val="37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Il est classé Gold 2</w:t>
      </w:r>
    </w:p>
    <w:p w:rsidR="00AD2D7E" w:rsidRPr="00B47519" w:rsidRDefault="00AD2D7E" w:rsidP="00443790">
      <w:pPr>
        <w:pStyle w:val="Paragraphedeliste"/>
        <w:numPr>
          <w:ilvl w:val="0"/>
          <w:numId w:val="37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Il </w:t>
      </w:r>
      <w:r w:rsidR="00EC4ED5" w:rsidRPr="00B47519">
        <w:rPr>
          <w:rFonts w:cstheme="minorHAnsi"/>
          <w:sz w:val="26"/>
          <w:szCs w:val="26"/>
        </w:rPr>
        <w:t>a toujours une hypoxémie au repos</w:t>
      </w:r>
    </w:p>
    <w:p w:rsidR="00AD2D7E" w:rsidRPr="00B47519" w:rsidRDefault="00D02BF0" w:rsidP="00443790">
      <w:pPr>
        <w:pStyle w:val="Paragraphedeliste"/>
        <w:numPr>
          <w:ilvl w:val="0"/>
          <w:numId w:val="37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Il appartient</w:t>
      </w:r>
      <w:r w:rsidR="00EC4ED5" w:rsidRPr="00B47519">
        <w:rPr>
          <w:rFonts w:cstheme="minorHAnsi"/>
          <w:sz w:val="26"/>
          <w:szCs w:val="26"/>
        </w:rPr>
        <w:t xml:space="preserve"> toujours</w:t>
      </w:r>
      <w:r w:rsidRPr="00B47519">
        <w:rPr>
          <w:rFonts w:cstheme="minorHAnsi"/>
          <w:sz w:val="26"/>
          <w:szCs w:val="26"/>
        </w:rPr>
        <w:t xml:space="preserve"> au groupe </w:t>
      </w:r>
      <w:r w:rsidR="007E24C7" w:rsidRPr="00B47519">
        <w:rPr>
          <w:rFonts w:cstheme="minorHAnsi"/>
          <w:sz w:val="26"/>
          <w:szCs w:val="26"/>
        </w:rPr>
        <w:t>E</w:t>
      </w:r>
      <w:r w:rsidR="00AD2D7E" w:rsidRPr="00B47519">
        <w:rPr>
          <w:rFonts w:cstheme="minorHAnsi"/>
          <w:sz w:val="26"/>
          <w:szCs w:val="26"/>
        </w:rPr>
        <w:t xml:space="preserve"> de BPCO</w:t>
      </w:r>
    </w:p>
    <w:p w:rsidR="00AD2D7E" w:rsidRPr="00B47519" w:rsidRDefault="00AD2D7E" w:rsidP="00E93E25">
      <w:pPr>
        <w:spacing w:after="0"/>
        <w:rPr>
          <w:rFonts w:cstheme="minorHAnsi"/>
          <w:b/>
          <w:sz w:val="26"/>
          <w:szCs w:val="26"/>
        </w:rPr>
      </w:pPr>
    </w:p>
    <w:p w:rsidR="00AD2D7E" w:rsidRPr="00B47519" w:rsidRDefault="00AD2D7E" w:rsidP="00E93E25">
      <w:p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1</w:t>
      </w:r>
      <w:r w:rsidR="00D02BF0" w:rsidRPr="00B47519">
        <w:rPr>
          <w:rFonts w:cstheme="minorHAnsi"/>
          <w:b/>
          <w:sz w:val="26"/>
          <w:szCs w:val="26"/>
        </w:rPr>
        <w:t>4</w:t>
      </w:r>
      <w:r w:rsidRPr="00B47519">
        <w:rPr>
          <w:rFonts w:cstheme="minorHAnsi"/>
          <w:b/>
          <w:sz w:val="26"/>
          <w:szCs w:val="26"/>
        </w:rPr>
        <w:t>-L’overlap syndrome dans la BPCO désigne l’association BPCO et</w:t>
      </w:r>
      <w:r w:rsidRPr="00B47519">
        <w:rPr>
          <w:rFonts w:cstheme="minorHAnsi"/>
          <w:sz w:val="26"/>
          <w:szCs w:val="26"/>
        </w:rPr>
        <w:t xml:space="preserve"> :</w:t>
      </w:r>
    </w:p>
    <w:p w:rsidR="00AD2D7E" w:rsidRPr="00B47519" w:rsidRDefault="00AD2D7E" w:rsidP="00443790">
      <w:pPr>
        <w:pStyle w:val="Paragraphedeliste"/>
        <w:numPr>
          <w:ilvl w:val="0"/>
          <w:numId w:val="38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DDB</w:t>
      </w:r>
    </w:p>
    <w:p w:rsidR="00AD2D7E" w:rsidRPr="00B47519" w:rsidRDefault="00AD2D7E" w:rsidP="00443790">
      <w:pPr>
        <w:pStyle w:val="Paragraphedeliste"/>
        <w:numPr>
          <w:ilvl w:val="0"/>
          <w:numId w:val="38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Syndrome métabolique</w:t>
      </w:r>
    </w:p>
    <w:p w:rsidR="00AD2D7E" w:rsidRPr="00B47519" w:rsidRDefault="00AD2D7E" w:rsidP="00443790">
      <w:pPr>
        <w:pStyle w:val="Paragraphedeliste"/>
        <w:numPr>
          <w:ilvl w:val="0"/>
          <w:numId w:val="38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Reflux </w:t>
      </w:r>
      <w:proofErr w:type="spellStart"/>
      <w:r w:rsidRPr="00B47519">
        <w:rPr>
          <w:rFonts w:cstheme="minorHAnsi"/>
          <w:sz w:val="26"/>
          <w:szCs w:val="26"/>
        </w:rPr>
        <w:t>gastro</w:t>
      </w:r>
      <w:proofErr w:type="spellEnd"/>
      <w:r w:rsidRPr="00B47519">
        <w:rPr>
          <w:rFonts w:cstheme="minorHAnsi"/>
          <w:sz w:val="26"/>
          <w:szCs w:val="26"/>
        </w:rPr>
        <w:t>-</w:t>
      </w:r>
      <w:proofErr w:type="spellStart"/>
      <w:r w:rsidRPr="00B47519">
        <w:rPr>
          <w:rFonts w:cstheme="minorHAnsi"/>
          <w:sz w:val="26"/>
          <w:szCs w:val="26"/>
        </w:rPr>
        <w:t>oesophagien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38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Fibrillation atriale </w:t>
      </w:r>
    </w:p>
    <w:p w:rsidR="00AD2D7E" w:rsidRPr="00B47519" w:rsidRDefault="00AD2D7E" w:rsidP="00443790">
      <w:pPr>
        <w:pStyle w:val="Paragraphedeliste"/>
        <w:numPr>
          <w:ilvl w:val="0"/>
          <w:numId w:val="38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Syndrome d’apnées obstructives de sommeil (SAOS) </w:t>
      </w:r>
    </w:p>
    <w:p w:rsidR="00AD2D7E" w:rsidRPr="00B47519" w:rsidRDefault="00AD2D7E" w:rsidP="00E93E25">
      <w:pPr>
        <w:spacing w:after="0"/>
        <w:ind w:left="360"/>
        <w:rPr>
          <w:rFonts w:cstheme="minorHAnsi"/>
          <w:sz w:val="26"/>
          <w:szCs w:val="26"/>
        </w:rPr>
      </w:pPr>
    </w:p>
    <w:p w:rsidR="00B90C72" w:rsidRDefault="00B90C72" w:rsidP="007E24C7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7E24C7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AD2D7E" w:rsidRPr="00B47519" w:rsidRDefault="00CB7AF2" w:rsidP="007E24C7">
      <w:p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15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- La classification de la BPCO en groupes A, B, </w:t>
      </w:r>
      <w:r w:rsidR="007E24C7" w:rsidRPr="00B47519">
        <w:rPr>
          <w:rFonts w:cstheme="minorHAnsi"/>
          <w:b/>
          <w:bCs/>
          <w:color w:val="000000" w:themeColor="text1"/>
          <w:sz w:val="26"/>
          <w:szCs w:val="26"/>
        </w:rPr>
        <w:t>E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, est basée sur : </w:t>
      </w:r>
    </w:p>
    <w:p w:rsidR="00AD2D7E" w:rsidRPr="00B47519" w:rsidRDefault="00AD2D7E" w:rsidP="00443790">
      <w:pPr>
        <w:pStyle w:val="Paragraphedeliste"/>
        <w:numPr>
          <w:ilvl w:val="0"/>
          <w:numId w:val="22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fréquence des exacerbations</w:t>
      </w:r>
    </w:p>
    <w:p w:rsidR="00AD2D7E" w:rsidRPr="00B47519" w:rsidRDefault="00AD2D7E" w:rsidP="00443790">
      <w:pPr>
        <w:pStyle w:val="Paragraphedeliste"/>
        <w:numPr>
          <w:ilvl w:val="0"/>
          <w:numId w:val="22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Les hospitalisations pour des exacerbations</w:t>
      </w:r>
    </w:p>
    <w:p w:rsidR="00AD2D7E" w:rsidRPr="00B47519" w:rsidRDefault="00AD2D7E" w:rsidP="00443790">
      <w:pPr>
        <w:pStyle w:val="Paragraphedeliste"/>
        <w:numPr>
          <w:ilvl w:val="0"/>
          <w:numId w:val="22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La sévérité du déficit </w:t>
      </w: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ventilatoire</w:t>
      </w:r>
      <w:proofErr w:type="spellEnd"/>
      <w:r w:rsidRPr="00B47519">
        <w:rPr>
          <w:rFonts w:cstheme="minorHAnsi"/>
          <w:color w:val="000000" w:themeColor="text1"/>
          <w:sz w:val="26"/>
          <w:szCs w:val="26"/>
        </w:rPr>
        <w:t xml:space="preserve"> à la </w:t>
      </w: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spirométrie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22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La sévérité des symptômes de la BPCO </w:t>
      </w:r>
    </w:p>
    <w:p w:rsidR="00AD2D7E" w:rsidRPr="00B47519" w:rsidRDefault="00AD2D7E" w:rsidP="00443790">
      <w:pPr>
        <w:pStyle w:val="Paragraphedeliste"/>
        <w:numPr>
          <w:ilvl w:val="0"/>
          <w:numId w:val="22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Les perturbations gazométriques </w:t>
      </w:r>
    </w:p>
    <w:p w:rsidR="00AD2D7E" w:rsidRPr="00B47519" w:rsidRDefault="00AD2D7E" w:rsidP="00E93E25">
      <w:pPr>
        <w:spacing w:after="0"/>
        <w:rPr>
          <w:rFonts w:cstheme="minorHAnsi"/>
          <w:color w:val="000000" w:themeColor="text1"/>
          <w:sz w:val="26"/>
          <w:szCs w:val="26"/>
        </w:rPr>
      </w:pPr>
    </w:p>
    <w:p w:rsidR="00AD2D7E" w:rsidRPr="00B47519" w:rsidRDefault="00CB7AF2" w:rsidP="007E24C7">
      <w:pPr>
        <w:spacing w:after="0"/>
        <w:ind w:right="-428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t>16</w:t>
      </w:r>
      <w:r w:rsidR="00AD2D7E" w:rsidRPr="00B47519">
        <w:rPr>
          <w:rFonts w:cstheme="minorHAnsi"/>
          <w:b/>
          <w:color w:val="000000" w:themeColor="text1"/>
          <w:sz w:val="26"/>
          <w:szCs w:val="26"/>
        </w:rPr>
        <w:t>-Les éléments suivants caractérisent u</w:t>
      </w:r>
      <w:r w:rsidRPr="00B47519">
        <w:rPr>
          <w:rFonts w:cstheme="minorHAnsi"/>
          <w:b/>
          <w:color w:val="000000" w:themeColor="text1"/>
          <w:sz w:val="26"/>
          <w:szCs w:val="26"/>
        </w:rPr>
        <w:t>n patient porteur de BPCO Gold 3</w:t>
      </w:r>
      <w:r w:rsidR="00AD2D7E" w:rsidRPr="00B47519">
        <w:rPr>
          <w:rFonts w:cstheme="minorHAnsi"/>
          <w:b/>
          <w:color w:val="000000" w:themeColor="text1"/>
          <w:sz w:val="26"/>
          <w:szCs w:val="26"/>
        </w:rPr>
        <w:t xml:space="preserve"> groupe </w:t>
      </w:r>
      <w:r w:rsidR="007E24C7" w:rsidRPr="00B47519">
        <w:rPr>
          <w:rFonts w:cstheme="minorHAnsi"/>
          <w:b/>
          <w:color w:val="000000" w:themeColor="text1"/>
          <w:sz w:val="26"/>
          <w:szCs w:val="26"/>
        </w:rPr>
        <w:t>B</w:t>
      </w:r>
      <w:r w:rsidR="00AD2D7E" w:rsidRPr="00B47519">
        <w:rPr>
          <w:rFonts w:cstheme="minorHAnsi"/>
          <w:b/>
          <w:color w:val="000000" w:themeColor="text1"/>
          <w:sz w:val="26"/>
          <w:szCs w:val="26"/>
        </w:rPr>
        <w:t> :</w:t>
      </w:r>
    </w:p>
    <w:p w:rsidR="00AD2D7E" w:rsidRPr="00B47519" w:rsidRDefault="00AD2D7E" w:rsidP="00443790">
      <w:pPr>
        <w:pStyle w:val="Paragraphedeliste"/>
        <w:numPr>
          <w:ilvl w:val="0"/>
          <w:numId w:val="2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VEMS à l’état stable post bronchodilatateur: 44% de la valeur prédite</w:t>
      </w:r>
    </w:p>
    <w:p w:rsidR="0067444B" w:rsidRPr="00B47519" w:rsidRDefault="0067444B" w:rsidP="00443790">
      <w:pPr>
        <w:pStyle w:val="Paragraphedeliste"/>
        <w:numPr>
          <w:ilvl w:val="0"/>
          <w:numId w:val="24"/>
        </w:numPr>
        <w:spacing w:after="0"/>
        <w:rPr>
          <w:rFonts w:cstheme="minorHAnsi"/>
          <w:color w:val="000000" w:themeColor="text1"/>
          <w:sz w:val="26"/>
          <w:szCs w:val="26"/>
        </w:rPr>
      </w:pP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mMRC</w:t>
      </w:r>
      <w:proofErr w:type="spellEnd"/>
      <w:r w:rsidRPr="00B47519">
        <w:rPr>
          <w:rFonts w:cstheme="minorHAnsi"/>
          <w:color w:val="000000" w:themeColor="text1"/>
          <w:sz w:val="26"/>
          <w:szCs w:val="26"/>
        </w:rPr>
        <w:t xml:space="preserve"> à 3</w:t>
      </w:r>
    </w:p>
    <w:p w:rsidR="00AD2D7E" w:rsidRPr="00B47519" w:rsidRDefault="007E24C7" w:rsidP="00443790">
      <w:pPr>
        <w:pStyle w:val="Paragraphedeliste"/>
        <w:numPr>
          <w:ilvl w:val="0"/>
          <w:numId w:val="2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notion d’hospitalisation pour exacerbation infectieuse</w:t>
      </w:r>
    </w:p>
    <w:p w:rsidR="00AD2D7E" w:rsidRPr="00B47519" w:rsidRDefault="00AD2D7E" w:rsidP="00443790">
      <w:pPr>
        <w:pStyle w:val="Paragraphedeliste"/>
        <w:numPr>
          <w:ilvl w:val="0"/>
          <w:numId w:val="2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Présence d’une dyspnée invalidante</w:t>
      </w:r>
    </w:p>
    <w:p w:rsidR="00AD2D7E" w:rsidRPr="00B47519" w:rsidRDefault="00AD2D7E" w:rsidP="00443790">
      <w:pPr>
        <w:pStyle w:val="Paragraphedeliste"/>
        <w:numPr>
          <w:ilvl w:val="0"/>
          <w:numId w:val="2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Présence d’au moins deux exacerbations modérées par an </w:t>
      </w:r>
    </w:p>
    <w:p w:rsidR="00AD2D7E" w:rsidRPr="00B47519" w:rsidRDefault="00AD2D7E" w:rsidP="00E93E25">
      <w:pPr>
        <w:spacing w:after="0"/>
        <w:rPr>
          <w:rFonts w:cstheme="minorHAnsi"/>
          <w:color w:val="000000" w:themeColor="text1"/>
          <w:sz w:val="26"/>
          <w:szCs w:val="26"/>
        </w:rPr>
      </w:pPr>
    </w:p>
    <w:p w:rsidR="00AD2D7E" w:rsidRPr="00B47519" w:rsidRDefault="00847F73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17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- Un patient porteur de BPCO groupe A :</w:t>
      </w:r>
    </w:p>
    <w:p w:rsidR="00AD2D7E" w:rsidRPr="00B47519" w:rsidRDefault="00AD2D7E" w:rsidP="00443790">
      <w:pPr>
        <w:pStyle w:val="Paragraphedeliste"/>
        <w:numPr>
          <w:ilvl w:val="0"/>
          <w:numId w:val="1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Peut avoir un </w:t>
      </w: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mMRC</w:t>
      </w:r>
      <w:proofErr w:type="spellEnd"/>
      <w:r w:rsidRPr="00B47519">
        <w:rPr>
          <w:rFonts w:cstheme="minorHAnsi"/>
          <w:color w:val="000000" w:themeColor="text1"/>
          <w:sz w:val="26"/>
          <w:szCs w:val="26"/>
        </w:rPr>
        <w:t xml:space="preserve"> à 2</w:t>
      </w:r>
    </w:p>
    <w:p w:rsidR="00AD2D7E" w:rsidRPr="00B47519" w:rsidRDefault="00AD2D7E" w:rsidP="00443790">
      <w:pPr>
        <w:pStyle w:val="Paragraphedeliste"/>
        <w:numPr>
          <w:ilvl w:val="0"/>
          <w:numId w:val="1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 un VEMS/CVF post broncho dilatateur inférieur à 0,7</w:t>
      </w:r>
    </w:p>
    <w:p w:rsidR="00AD2D7E" w:rsidRPr="00B47519" w:rsidRDefault="00AD2D7E" w:rsidP="00443790">
      <w:pPr>
        <w:pStyle w:val="Paragraphedeliste"/>
        <w:numPr>
          <w:ilvl w:val="0"/>
          <w:numId w:val="1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Peut avoir un VEMS inférieur à 70%</w:t>
      </w:r>
    </w:p>
    <w:p w:rsidR="00AD2D7E" w:rsidRPr="00B47519" w:rsidRDefault="00F505E1" w:rsidP="00F505E1">
      <w:pPr>
        <w:pStyle w:val="Paragraphedeliste"/>
        <w:numPr>
          <w:ilvl w:val="0"/>
          <w:numId w:val="15"/>
        </w:numPr>
        <w:spacing w:after="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Peut avoir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 des symptômes respiratoires  invalidants</w:t>
      </w:r>
    </w:p>
    <w:p w:rsidR="00AD2D7E" w:rsidRPr="00B47519" w:rsidRDefault="00AD2D7E" w:rsidP="00443790">
      <w:pPr>
        <w:pStyle w:val="Paragraphedeliste"/>
        <w:numPr>
          <w:ilvl w:val="0"/>
          <w:numId w:val="1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 un risque faible d’exacerbations</w:t>
      </w:r>
    </w:p>
    <w:p w:rsidR="00AD2D7E" w:rsidRPr="00B47519" w:rsidRDefault="00AD2D7E" w:rsidP="00E93E25">
      <w:pPr>
        <w:spacing w:after="0"/>
        <w:ind w:right="139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66041" w:rsidRPr="00B47519" w:rsidRDefault="00B66041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18-Dans l’évaluation d’un patient porteur de BPCO :</w:t>
      </w:r>
    </w:p>
    <w:p w:rsidR="00B66041" w:rsidRPr="00B47519" w:rsidRDefault="00B66041" w:rsidP="00E93E25">
      <w:pPr>
        <w:pStyle w:val="Paragraphedeliste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L’échelle </w:t>
      </w:r>
      <w:proofErr w:type="spellStart"/>
      <w:r w:rsidRPr="00B47519">
        <w:rPr>
          <w:rFonts w:cstheme="minorHAnsi"/>
          <w:sz w:val="26"/>
          <w:szCs w:val="26"/>
        </w:rPr>
        <w:t>mMRC</w:t>
      </w:r>
      <w:proofErr w:type="spellEnd"/>
      <w:r w:rsidRPr="00B47519">
        <w:rPr>
          <w:rFonts w:cstheme="minorHAnsi"/>
          <w:sz w:val="26"/>
          <w:szCs w:val="26"/>
        </w:rPr>
        <w:t xml:space="preserve"> évalue seulement la dyspnée</w:t>
      </w:r>
    </w:p>
    <w:p w:rsidR="00B66041" w:rsidRPr="00B47519" w:rsidRDefault="00B66041" w:rsidP="007E24C7">
      <w:pPr>
        <w:pStyle w:val="Paragraphedeliste"/>
        <w:numPr>
          <w:ilvl w:val="0"/>
          <w:numId w:val="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 score CAT évalue </w:t>
      </w:r>
      <w:r w:rsidR="007E24C7" w:rsidRPr="00B47519">
        <w:rPr>
          <w:rFonts w:cstheme="minorHAnsi"/>
          <w:sz w:val="26"/>
          <w:szCs w:val="26"/>
        </w:rPr>
        <w:t xml:space="preserve">les différents symptômes respiratoires de la BPCO  </w:t>
      </w:r>
    </w:p>
    <w:p w:rsidR="00B66041" w:rsidRPr="00B47519" w:rsidRDefault="00B66041" w:rsidP="007E24C7">
      <w:pPr>
        <w:pStyle w:val="Paragraphedeliste"/>
        <w:numPr>
          <w:ilvl w:val="0"/>
          <w:numId w:val="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classification GOLD évalue </w:t>
      </w:r>
      <w:r w:rsidR="007E24C7" w:rsidRPr="00B47519">
        <w:rPr>
          <w:rFonts w:cstheme="minorHAnsi"/>
          <w:sz w:val="26"/>
          <w:szCs w:val="26"/>
        </w:rPr>
        <w:t>le VEMS et la CVF</w:t>
      </w:r>
    </w:p>
    <w:p w:rsidR="00B66041" w:rsidRPr="00B47519" w:rsidRDefault="00B66041" w:rsidP="007E24C7">
      <w:pPr>
        <w:pStyle w:val="Paragraphedeliste"/>
        <w:numPr>
          <w:ilvl w:val="0"/>
          <w:numId w:val="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classification AB</w:t>
      </w:r>
      <w:r w:rsidR="007E24C7" w:rsidRPr="00B47519">
        <w:rPr>
          <w:rFonts w:cstheme="minorHAnsi"/>
          <w:sz w:val="26"/>
          <w:szCs w:val="26"/>
        </w:rPr>
        <w:t>E</w:t>
      </w:r>
      <w:r w:rsidRPr="00B47519">
        <w:rPr>
          <w:rFonts w:cstheme="minorHAnsi"/>
          <w:sz w:val="26"/>
          <w:szCs w:val="26"/>
        </w:rPr>
        <w:t xml:space="preserve"> évalue les symptômes et les exacerbations</w:t>
      </w:r>
    </w:p>
    <w:p w:rsidR="00B66041" w:rsidRPr="00B47519" w:rsidRDefault="00B66041" w:rsidP="00F505E1">
      <w:pPr>
        <w:pStyle w:val="Paragraphedeliste"/>
        <w:numPr>
          <w:ilvl w:val="0"/>
          <w:numId w:val="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test de marche de 6 mn évalue </w:t>
      </w:r>
      <w:r w:rsidR="007E24C7" w:rsidRPr="00B47519">
        <w:rPr>
          <w:rFonts w:cstheme="minorHAnsi"/>
          <w:sz w:val="26"/>
          <w:szCs w:val="26"/>
        </w:rPr>
        <w:t xml:space="preserve">la sévérité de </w:t>
      </w:r>
      <w:r w:rsidR="00F505E1">
        <w:rPr>
          <w:rFonts w:cstheme="minorHAnsi"/>
          <w:sz w:val="26"/>
          <w:szCs w:val="26"/>
        </w:rPr>
        <w:t>handicap respiratoire</w:t>
      </w:r>
    </w:p>
    <w:p w:rsidR="007E24C7" w:rsidRPr="00B47519" w:rsidRDefault="00B66041" w:rsidP="00F505E1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19-Le</w:t>
      </w:r>
      <w:r w:rsidR="00F505E1">
        <w:rPr>
          <w:rFonts w:cstheme="minorHAnsi"/>
          <w:b/>
          <w:sz w:val="26"/>
          <w:szCs w:val="26"/>
        </w:rPr>
        <w:t xml:space="preserve"> </w:t>
      </w:r>
      <w:r w:rsidRPr="00B47519">
        <w:rPr>
          <w:rFonts w:cstheme="minorHAnsi"/>
          <w:b/>
          <w:sz w:val="26"/>
          <w:szCs w:val="26"/>
        </w:rPr>
        <w:t xml:space="preserve"> bilan </w:t>
      </w:r>
      <w:r w:rsidR="007E24C7" w:rsidRPr="00B47519">
        <w:rPr>
          <w:rFonts w:cstheme="minorHAnsi"/>
          <w:b/>
          <w:sz w:val="26"/>
          <w:szCs w:val="26"/>
        </w:rPr>
        <w:t xml:space="preserve">de tout patient porteur de BPCO doit comporter : </w:t>
      </w:r>
    </w:p>
    <w:p w:rsidR="00B66041" w:rsidRPr="00B47519" w:rsidRDefault="007E24C7" w:rsidP="00443790">
      <w:pPr>
        <w:pStyle w:val="Paragraphedeliste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L’é</w:t>
      </w:r>
      <w:r w:rsidR="00B66041" w:rsidRPr="00B47519">
        <w:rPr>
          <w:rFonts w:cstheme="minorHAnsi"/>
          <w:sz w:val="26"/>
          <w:szCs w:val="26"/>
        </w:rPr>
        <w:t>valuation de la sévérité ses symptômes</w:t>
      </w:r>
    </w:p>
    <w:p w:rsidR="00B66041" w:rsidRPr="00B47519" w:rsidRDefault="007E24C7" w:rsidP="00443790">
      <w:pPr>
        <w:pStyle w:val="Paragraphedeliste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L’é</w:t>
      </w:r>
      <w:r w:rsidR="00B66041" w:rsidRPr="00B47519">
        <w:rPr>
          <w:rFonts w:cstheme="minorHAnsi"/>
          <w:sz w:val="26"/>
          <w:szCs w:val="26"/>
        </w:rPr>
        <w:t>valuation du nombre et de la sévérité des exacerbations</w:t>
      </w:r>
    </w:p>
    <w:p w:rsidR="00B66041" w:rsidRPr="00B47519" w:rsidRDefault="007E24C7" w:rsidP="00443790">
      <w:pPr>
        <w:pStyle w:val="Paragraphedeliste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L’é</w:t>
      </w:r>
      <w:r w:rsidR="00B66041" w:rsidRPr="00B47519">
        <w:rPr>
          <w:rFonts w:cstheme="minorHAnsi"/>
          <w:sz w:val="26"/>
          <w:szCs w:val="26"/>
        </w:rPr>
        <w:t>valuation fonctionnelle respiratoire</w:t>
      </w:r>
    </w:p>
    <w:p w:rsidR="00B66041" w:rsidRPr="00B47519" w:rsidRDefault="007E24C7" w:rsidP="00F505E1">
      <w:pPr>
        <w:pStyle w:val="Paragraphedeliste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L’évaluation </w:t>
      </w:r>
      <w:r w:rsidR="00F505E1">
        <w:rPr>
          <w:rFonts w:cstheme="minorHAnsi"/>
          <w:sz w:val="26"/>
          <w:szCs w:val="26"/>
        </w:rPr>
        <w:t>des</w:t>
      </w:r>
      <w:r w:rsidRPr="00B47519">
        <w:rPr>
          <w:rFonts w:cstheme="minorHAnsi"/>
          <w:sz w:val="26"/>
          <w:szCs w:val="26"/>
        </w:rPr>
        <w:t xml:space="preserve"> </w:t>
      </w:r>
      <w:proofErr w:type="spellStart"/>
      <w:r w:rsidRPr="00B47519">
        <w:rPr>
          <w:rFonts w:cstheme="minorHAnsi"/>
          <w:sz w:val="26"/>
          <w:szCs w:val="26"/>
        </w:rPr>
        <w:t>comorbidité</w:t>
      </w:r>
      <w:r w:rsidR="00F505E1">
        <w:rPr>
          <w:rFonts w:cstheme="minorHAnsi"/>
          <w:sz w:val="26"/>
          <w:szCs w:val="26"/>
        </w:rPr>
        <w:t>s</w:t>
      </w:r>
      <w:proofErr w:type="spellEnd"/>
    </w:p>
    <w:p w:rsidR="00B66041" w:rsidRPr="00B47519" w:rsidRDefault="007E24C7" w:rsidP="00443790">
      <w:pPr>
        <w:pStyle w:val="Paragraphedeliste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g</w:t>
      </w:r>
      <w:r w:rsidR="00B66041" w:rsidRPr="00B47519">
        <w:rPr>
          <w:rFonts w:cstheme="minorHAnsi"/>
          <w:sz w:val="26"/>
          <w:szCs w:val="26"/>
        </w:rPr>
        <w:t>azométrie sanguine</w:t>
      </w:r>
    </w:p>
    <w:p w:rsidR="008D7EB0" w:rsidRPr="00B47519" w:rsidRDefault="008D7EB0" w:rsidP="00E93E25">
      <w:pPr>
        <w:spacing w:after="0"/>
        <w:rPr>
          <w:rFonts w:cstheme="minorHAnsi"/>
          <w:b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E93E25">
      <w:pPr>
        <w:spacing w:after="0"/>
        <w:rPr>
          <w:rFonts w:cstheme="minorHAnsi"/>
          <w:b/>
          <w:sz w:val="26"/>
          <w:szCs w:val="26"/>
        </w:rPr>
      </w:pPr>
    </w:p>
    <w:p w:rsidR="00B66041" w:rsidRPr="00B47519" w:rsidRDefault="00B66041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lastRenderedPageBreak/>
        <w:t>20-Concernant l’emphysème pulmonaire:</w:t>
      </w:r>
    </w:p>
    <w:p w:rsidR="00B66041" w:rsidRPr="00B47519" w:rsidRDefault="00B66041" w:rsidP="00443790">
      <w:pPr>
        <w:pStyle w:val="Paragraphedeliste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L’emphysème prédomine aux sommets dans l’EPL et aux bases dans l’ECL</w:t>
      </w:r>
    </w:p>
    <w:p w:rsidR="00B66041" w:rsidRPr="00B47519" w:rsidRDefault="00B66041" w:rsidP="00443790">
      <w:pPr>
        <w:pStyle w:val="Paragraphedeliste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obstructif n’existe que dans l’ECL</w:t>
      </w:r>
    </w:p>
    <w:p w:rsidR="00B66041" w:rsidRPr="00B47519" w:rsidRDefault="00B66041" w:rsidP="00443790">
      <w:pPr>
        <w:pStyle w:val="Paragraphedeliste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L’hypoxémie est tardive dans l’EPL</w:t>
      </w:r>
    </w:p>
    <w:p w:rsidR="00B66041" w:rsidRPr="00B47519" w:rsidRDefault="00B66041" w:rsidP="00443790">
      <w:pPr>
        <w:pStyle w:val="Paragraphedeliste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dyspnée d’effort est le maitre symptôme et souvent isolé dans l’EPL</w:t>
      </w:r>
    </w:p>
    <w:p w:rsidR="00B66041" w:rsidRPr="00B47519" w:rsidRDefault="00B66041" w:rsidP="00443790">
      <w:pPr>
        <w:pStyle w:val="Paragraphedeliste"/>
        <w:numPr>
          <w:ilvl w:val="0"/>
          <w:numId w:val="6"/>
        </w:numPr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L’hypercapnie est plus fréquente dans l’ECL</w:t>
      </w:r>
    </w:p>
    <w:p w:rsidR="008D7EB0" w:rsidRPr="00B47519" w:rsidRDefault="008D7EB0" w:rsidP="00B90C72">
      <w:pPr>
        <w:spacing w:after="0" w:line="240" w:lineRule="auto"/>
        <w:rPr>
          <w:rFonts w:cstheme="minorHAnsi"/>
          <w:b/>
          <w:sz w:val="26"/>
          <w:szCs w:val="26"/>
        </w:rPr>
      </w:pPr>
    </w:p>
    <w:p w:rsidR="00B66041" w:rsidRPr="00B47519" w:rsidRDefault="00B66041" w:rsidP="00F72A08">
      <w:pPr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21-Le phénotype</w:t>
      </w:r>
      <w:r w:rsidR="00F72A08" w:rsidRPr="00F72A08">
        <w:rPr>
          <w:rFonts w:cstheme="minorHAnsi"/>
          <w:b/>
          <w:sz w:val="26"/>
          <w:szCs w:val="26"/>
        </w:rPr>
        <w:t xml:space="preserve"> </w:t>
      </w:r>
      <w:r w:rsidR="00F72A08" w:rsidRPr="00B47519">
        <w:rPr>
          <w:rFonts w:cstheme="minorHAnsi"/>
          <w:b/>
          <w:sz w:val="26"/>
          <w:szCs w:val="26"/>
        </w:rPr>
        <w:t>BPCO</w:t>
      </w:r>
      <w:r w:rsidRPr="00B47519">
        <w:rPr>
          <w:rFonts w:cstheme="minorHAnsi"/>
          <w:b/>
          <w:sz w:val="26"/>
          <w:szCs w:val="26"/>
        </w:rPr>
        <w:t xml:space="preserve"> fréquent </w:t>
      </w:r>
      <w:proofErr w:type="spellStart"/>
      <w:r w:rsidRPr="00B47519">
        <w:rPr>
          <w:rFonts w:cstheme="minorHAnsi"/>
          <w:b/>
          <w:sz w:val="26"/>
          <w:szCs w:val="26"/>
        </w:rPr>
        <w:t>exacerbateur</w:t>
      </w:r>
      <w:proofErr w:type="spellEnd"/>
      <w:r w:rsidRPr="00B47519">
        <w:rPr>
          <w:rFonts w:cstheme="minorHAnsi"/>
          <w:sz w:val="26"/>
          <w:szCs w:val="26"/>
        </w:rPr>
        <w:t xml:space="preserve"> : </w:t>
      </w:r>
    </w:p>
    <w:p w:rsidR="00B66041" w:rsidRPr="00B47519" w:rsidRDefault="00B66041" w:rsidP="00443790">
      <w:pPr>
        <w:pStyle w:val="Paragraphedeliste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Se caractérise par une fréquence plus élevée des comorbidités</w:t>
      </w:r>
    </w:p>
    <w:p w:rsidR="00B66041" w:rsidRPr="00B47519" w:rsidRDefault="00F72A08" w:rsidP="00F72A08">
      <w:pPr>
        <w:pStyle w:val="Paragraphedeliste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Se caractérise </w:t>
      </w:r>
      <w:r>
        <w:rPr>
          <w:rFonts w:cstheme="minorHAnsi"/>
          <w:sz w:val="26"/>
          <w:szCs w:val="26"/>
        </w:rPr>
        <w:t xml:space="preserve">par l’intensité de </w:t>
      </w:r>
      <w:r w:rsidR="00B66041" w:rsidRPr="00B47519">
        <w:rPr>
          <w:rFonts w:cstheme="minorHAnsi"/>
          <w:sz w:val="26"/>
          <w:szCs w:val="26"/>
        </w:rPr>
        <w:t>l’inflammation systémique</w:t>
      </w:r>
    </w:p>
    <w:p w:rsidR="00B66041" w:rsidRPr="00B47519" w:rsidRDefault="00B66041" w:rsidP="00443790">
      <w:pPr>
        <w:pStyle w:val="Paragraphedeliste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Se caractérise par un déclin plus rapide de VEMS</w:t>
      </w:r>
    </w:p>
    <w:p w:rsidR="00B66041" w:rsidRPr="00B47519" w:rsidRDefault="00B66041" w:rsidP="00F72A08">
      <w:pPr>
        <w:pStyle w:val="Paragraphedeliste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Se caractérise par une fréquence plus élevée </w:t>
      </w:r>
      <w:r w:rsidR="00BE73D5" w:rsidRPr="00B47519">
        <w:rPr>
          <w:rFonts w:cstheme="minorHAnsi"/>
          <w:sz w:val="26"/>
          <w:szCs w:val="26"/>
        </w:rPr>
        <w:t>de cœur pulmonaire chronique</w:t>
      </w:r>
    </w:p>
    <w:p w:rsidR="00B66041" w:rsidRPr="00B47519" w:rsidRDefault="00B66041" w:rsidP="00F72A08">
      <w:pPr>
        <w:pStyle w:val="Paragraphedeliste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Appartient au</w:t>
      </w:r>
      <w:r w:rsidR="00F72A08">
        <w:rPr>
          <w:rFonts w:cstheme="minorHAnsi"/>
          <w:sz w:val="26"/>
          <w:szCs w:val="26"/>
        </w:rPr>
        <w:t>x</w:t>
      </w:r>
      <w:r w:rsidRPr="00B47519">
        <w:rPr>
          <w:rFonts w:cstheme="minorHAnsi"/>
          <w:sz w:val="26"/>
          <w:szCs w:val="26"/>
        </w:rPr>
        <w:t xml:space="preserve"> groupe</w:t>
      </w:r>
      <w:r w:rsidR="00F72A08">
        <w:rPr>
          <w:rFonts w:cstheme="minorHAnsi"/>
          <w:sz w:val="26"/>
          <w:szCs w:val="26"/>
        </w:rPr>
        <w:t>s</w:t>
      </w:r>
      <w:r w:rsidR="00F72A08" w:rsidRPr="00F72A08">
        <w:rPr>
          <w:rFonts w:cstheme="minorHAnsi"/>
          <w:sz w:val="26"/>
          <w:szCs w:val="26"/>
        </w:rPr>
        <w:t xml:space="preserve"> </w:t>
      </w:r>
      <w:r w:rsidR="00F72A08" w:rsidRPr="00B47519">
        <w:rPr>
          <w:rFonts w:cstheme="minorHAnsi"/>
          <w:sz w:val="26"/>
          <w:szCs w:val="26"/>
        </w:rPr>
        <w:t>B et E</w:t>
      </w:r>
      <w:r w:rsidRPr="00B47519">
        <w:rPr>
          <w:rFonts w:cstheme="minorHAnsi"/>
          <w:sz w:val="26"/>
          <w:szCs w:val="26"/>
        </w:rPr>
        <w:t xml:space="preserve"> de BPCO </w:t>
      </w:r>
    </w:p>
    <w:p w:rsidR="00964C95" w:rsidRPr="00B47519" w:rsidRDefault="00964C95" w:rsidP="00B90C72">
      <w:pPr>
        <w:spacing w:after="0"/>
        <w:rPr>
          <w:rFonts w:cstheme="minorHAnsi"/>
          <w:b/>
          <w:sz w:val="26"/>
          <w:szCs w:val="26"/>
        </w:rPr>
      </w:pPr>
    </w:p>
    <w:p w:rsidR="00B66041" w:rsidRPr="00B47519" w:rsidRDefault="00B33A90" w:rsidP="00B33A90">
      <w:pPr>
        <w:spacing w:after="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22-Les patients </w:t>
      </w:r>
      <w:r w:rsidR="00B66041" w:rsidRPr="00B47519">
        <w:rPr>
          <w:rFonts w:cstheme="minorHAnsi"/>
          <w:b/>
          <w:sz w:val="26"/>
          <w:szCs w:val="26"/>
        </w:rPr>
        <w:t>ayant un chevauchement asthme-BPCO (ACO) :</w:t>
      </w:r>
    </w:p>
    <w:p w:rsidR="00B66041" w:rsidRPr="00B47519" w:rsidRDefault="00B66041" w:rsidP="00443790">
      <w:pPr>
        <w:pStyle w:val="Paragraphedeliste"/>
        <w:numPr>
          <w:ilvl w:val="0"/>
          <w:numId w:val="7"/>
        </w:numPr>
        <w:tabs>
          <w:tab w:val="left" w:pos="426"/>
        </w:tabs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Nécessite</w:t>
      </w:r>
      <w:r w:rsidR="00B33A90">
        <w:rPr>
          <w:rFonts w:cstheme="minorHAnsi"/>
          <w:sz w:val="26"/>
          <w:szCs w:val="26"/>
        </w:rPr>
        <w:t>nt</w:t>
      </w:r>
      <w:r w:rsidRPr="00B47519">
        <w:rPr>
          <w:rFonts w:cstheme="minorHAnsi"/>
          <w:sz w:val="26"/>
          <w:szCs w:val="26"/>
        </w:rPr>
        <w:t xml:space="preserve"> un traitement continu par </w:t>
      </w:r>
      <w:r w:rsidR="00C24255" w:rsidRPr="00B47519">
        <w:rPr>
          <w:rFonts w:cstheme="minorHAnsi"/>
          <w:sz w:val="26"/>
          <w:szCs w:val="26"/>
        </w:rPr>
        <w:t xml:space="preserve">LABA et </w:t>
      </w:r>
      <w:r w:rsidRPr="00B47519">
        <w:rPr>
          <w:rFonts w:cstheme="minorHAnsi"/>
          <w:sz w:val="26"/>
          <w:szCs w:val="26"/>
        </w:rPr>
        <w:t>corticothérapie inhalé</w:t>
      </w:r>
      <w:r w:rsidR="00BE73D5" w:rsidRPr="00B47519">
        <w:rPr>
          <w:rFonts w:cstheme="minorHAnsi"/>
          <w:sz w:val="26"/>
          <w:szCs w:val="26"/>
        </w:rPr>
        <w:t xml:space="preserve"> quelque soit la sévérité de l’obstruction bronchique</w:t>
      </w:r>
    </w:p>
    <w:p w:rsidR="00B66041" w:rsidRPr="00B47519" w:rsidRDefault="00B66041" w:rsidP="00443790">
      <w:pPr>
        <w:pStyle w:val="Paragraphedeliste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Peu</w:t>
      </w:r>
      <w:r w:rsidR="00B33A90">
        <w:rPr>
          <w:rFonts w:cstheme="minorHAnsi"/>
          <w:sz w:val="26"/>
          <w:szCs w:val="26"/>
        </w:rPr>
        <w:t>ven</w:t>
      </w:r>
      <w:r w:rsidRPr="00B47519">
        <w:rPr>
          <w:rFonts w:cstheme="minorHAnsi"/>
          <w:sz w:val="26"/>
          <w:szCs w:val="26"/>
        </w:rPr>
        <w:t>t avoir un rapport VEMS/CVF post bronchodilatateur supérieur ou égal à 0,7</w:t>
      </w:r>
    </w:p>
    <w:p w:rsidR="00B66041" w:rsidRPr="00B47519" w:rsidRDefault="00B33A90" w:rsidP="00B33A90">
      <w:pPr>
        <w:pStyle w:val="Paragraphedeliste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Son des</w:t>
      </w:r>
      <w:r w:rsidR="00B66041" w:rsidRPr="00B47519">
        <w:rPr>
          <w:rFonts w:cstheme="minorHAnsi"/>
          <w:sz w:val="26"/>
          <w:szCs w:val="26"/>
        </w:rPr>
        <w:t xml:space="preserve"> asthmatiques fumeurs</w:t>
      </w:r>
    </w:p>
    <w:p w:rsidR="00B33A90" w:rsidRDefault="00B33A90" w:rsidP="00443790">
      <w:pPr>
        <w:pStyle w:val="Paragraphedeliste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B33A90">
        <w:rPr>
          <w:rFonts w:cstheme="minorHAnsi"/>
          <w:sz w:val="26"/>
          <w:szCs w:val="26"/>
        </w:rPr>
        <w:t>Ont rarement un</w:t>
      </w:r>
      <w:r w:rsidR="00B66041" w:rsidRPr="00B33A90">
        <w:rPr>
          <w:rFonts w:cstheme="minorHAnsi"/>
          <w:sz w:val="26"/>
          <w:szCs w:val="26"/>
        </w:rPr>
        <w:t xml:space="preserve"> phénotype fréquent </w:t>
      </w:r>
      <w:proofErr w:type="spellStart"/>
      <w:r w:rsidR="00B66041" w:rsidRPr="00B33A90">
        <w:rPr>
          <w:rFonts w:cstheme="minorHAnsi"/>
          <w:sz w:val="26"/>
          <w:szCs w:val="26"/>
        </w:rPr>
        <w:t>ex</w:t>
      </w:r>
      <w:r w:rsidR="00C24255" w:rsidRPr="00B33A90">
        <w:rPr>
          <w:rFonts w:cstheme="minorHAnsi"/>
          <w:sz w:val="26"/>
          <w:szCs w:val="26"/>
        </w:rPr>
        <w:t>a</w:t>
      </w:r>
      <w:r w:rsidR="00B66041" w:rsidRPr="00B33A90">
        <w:rPr>
          <w:rFonts w:cstheme="minorHAnsi"/>
          <w:sz w:val="26"/>
          <w:szCs w:val="26"/>
        </w:rPr>
        <w:t>cerbateur</w:t>
      </w:r>
      <w:proofErr w:type="spellEnd"/>
      <w:r w:rsidR="00B66041" w:rsidRPr="00B33A90">
        <w:rPr>
          <w:rFonts w:cstheme="minorHAnsi"/>
          <w:sz w:val="26"/>
          <w:szCs w:val="26"/>
        </w:rPr>
        <w:t xml:space="preserve"> </w:t>
      </w:r>
    </w:p>
    <w:p w:rsidR="004E65C3" w:rsidRPr="00B33A90" w:rsidRDefault="00B33A90" w:rsidP="00B33A90">
      <w:pPr>
        <w:pStyle w:val="Paragraphedeliste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B33A90">
        <w:rPr>
          <w:rFonts w:cstheme="minorHAnsi"/>
          <w:sz w:val="26"/>
          <w:szCs w:val="26"/>
        </w:rPr>
        <w:t>Son</w:t>
      </w:r>
      <w:r w:rsidR="004E65C3" w:rsidRPr="00B33A90">
        <w:rPr>
          <w:rFonts w:cstheme="minorHAnsi"/>
          <w:sz w:val="26"/>
          <w:szCs w:val="26"/>
        </w:rPr>
        <w:t>t peu symptomatique</w:t>
      </w:r>
    </w:p>
    <w:p w:rsidR="00B66041" w:rsidRPr="00B47519" w:rsidRDefault="00B66041" w:rsidP="00E93E25">
      <w:pPr>
        <w:spacing w:after="0"/>
        <w:rPr>
          <w:rFonts w:cstheme="minorHAnsi"/>
          <w:b/>
          <w:sz w:val="26"/>
          <w:szCs w:val="26"/>
        </w:rPr>
      </w:pPr>
    </w:p>
    <w:p w:rsidR="00AD2D7E" w:rsidRPr="00B47519" w:rsidRDefault="00AD2D7E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2</w:t>
      </w:r>
      <w:r w:rsidR="00C41174" w:rsidRPr="00B47519">
        <w:rPr>
          <w:rFonts w:cstheme="minorHAnsi"/>
          <w:b/>
          <w:bCs/>
          <w:color w:val="000000" w:themeColor="text1"/>
          <w:sz w:val="26"/>
          <w:szCs w:val="26"/>
        </w:rPr>
        <w:t>3</w:t>
      </w: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-La principale complication aigue observée au cours de l’évolution de la BPCO est :</w:t>
      </w:r>
    </w:p>
    <w:p w:rsidR="00AD2D7E" w:rsidRPr="00B47519" w:rsidRDefault="00AD2D7E" w:rsidP="00443790">
      <w:pPr>
        <w:pStyle w:val="Paragraphedeliste"/>
        <w:numPr>
          <w:ilvl w:val="0"/>
          <w:numId w:val="3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Le pneumothorax</w:t>
      </w:r>
    </w:p>
    <w:p w:rsidR="00AD2D7E" w:rsidRPr="00B47519" w:rsidRDefault="00AD2D7E" w:rsidP="00443790">
      <w:pPr>
        <w:pStyle w:val="Paragraphedeliste"/>
        <w:numPr>
          <w:ilvl w:val="0"/>
          <w:numId w:val="3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pleurésie</w:t>
      </w:r>
      <w:r w:rsidR="00BE73D5" w:rsidRPr="00B47519">
        <w:rPr>
          <w:rFonts w:cstheme="minorHAnsi"/>
          <w:color w:val="000000" w:themeColor="text1"/>
          <w:sz w:val="26"/>
          <w:szCs w:val="26"/>
        </w:rPr>
        <w:t xml:space="preserve"> infectieuse</w:t>
      </w:r>
    </w:p>
    <w:p w:rsidR="00AD2D7E" w:rsidRPr="00B47519" w:rsidRDefault="00AD2D7E" w:rsidP="00443790">
      <w:pPr>
        <w:pStyle w:val="Paragraphedeliste"/>
        <w:numPr>
          <w:ilvl w:val="0"/>
          <w:numId w:val="3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pneumonie</w:t>
      </w:r>
    </w:p>
    <w:p w:rsidR="00BE73D5" w:rsidRPr="00B47519" w:rsidRDefault="00BE73D5" w:rsidP="00443790">
      <w:pPr>
        <w:pStyle w:val="Paragraphedeliste"/>
        <w:numPr>
          <w:ilvl w:val="0"/>
          <w:numId w:val="3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L’exacerbation aigue </w:t>
      </w:r>
    </w:p>
    <w:p w:rsidR="00AD2D7E" w:rsidRDefault="00AD2D7E" w:rsidP="00443790">
      <w:pPr>
        <w:pStyle w:val="Paragraphedeliste"/>
        <w:numPr>
          <w:ilvl w:val="0"/>
          <w:numId w:val="3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L’embolie pulmonaire</w:t>
      </w:r>
    </w:p>
    <w:p w:rsidR="00B90C72" w:rsidRPr="00B47519" w:rsidRDefault="00B90C72" w:rsidP="00B90C72">
      <w:pPr>
        <w:pStyle w:val="Paragraphedeliste"/>
        <w:spacing w:after="0"/>
        <w:rPr>
          <w:rFonts w:cstheme="minorHAnsi"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B90C72" w:rsidRDefault="00B90C7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4F71D2" w:rsidRDefault="004F71D2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AD2D7E" w:rsidRPr="00B47519" w:rsidRDefault="00C41174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lastRenderedPageBreak/>
        <w:t>24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- L’insuffisance respiratoire chronique chez un patient porteur de BPCO est confirmée par :</w:t>
      </w:r>
    </w:p>
    <w:p w:rsidR="00AD2D7E" w:rsidRPr="00B47519" w:rsidRDefault="00AE56C2" w:rsidP="00B33A90">
      <w:pPr>
        <w:pStyle w:val="Paragraphedeliste"/>
        <w:numPr>
          <w:ilvl w:val="0"/>
          <w:numId w:val="19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a sévérité </w:t>
      </w:r>
      <w:r w:rsidR="00B33A90">
        <w:rPr>
          <w:rFonts w:cstheme="minorHAnsi"/>
          <w:color w:val="000000" w:themeColor="text1"/>
          <w:sz w:val="26"/>
          <w:szCs w:val="26"/>
        </w:rPr>
        <w:t xml:space="preserve">de déficit </w:t>
      </w:r>
      <w:proofErr w:type="spellStart"/>
      <w:r w:rsidR="00B33A90">
        <w:rPr>
          <w:rFonts w:cstheme="minorHAnsi"/>
          <w:color w:val="000000" w:themeColor="text1"/>
          <w:sz w:val="26"/>
          <w:szCs w:val="26"/>
        </w:rPr>
        <w:t>ventilatoire</w:t>
      </w:r>
      <w:proofErr w:type="spellEnd"/>
      <w:r w:rsidR="00B33A90">
        <w:rPr>
          <w:rFonts w:cstheme="minorHAnsi"/>
          <w:color w:val="000000" w:themeColor="text1"/>
          <w:sz w:val="26"/>
          <w:szCs w:val="26"/>
        </w:rPr>
        <w:t xml:space="preserve"> à la </w:t>
      </w:r>
      <w:proofErr w:type="spellStart"/>
      <w:r w:rsidR="00B33A90">
        <w:rPr>
          <w:rFonts w:cstheme="minorHAnsi"/>
          <w:color w:val="000000" w:themeColor="text1"/>
          <w:sz w:val="26"/>
          <w:szCs w:val="26"/>
        </w:rPr>
        <w:t>spirometrie</w:t>
      </w:r>
      <w:proofErr w:type="spellEnd"/>
    </w:p>
    <w:p w:rsidR="00AD2D7E" w:rsidRPr="00B47519" w:rsidRDefault="00AE56C2" w:rsidP="00443790">
      <w:pPr>
        <w:pStyle w:val="Paragraphedeliste"/>
        <w:numPr>
          <w:ilvl w:val="0"/>
          <w:numId w:val="19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a gazométrie sanguine</w:t>
      </w:r>
    </w:p>
    <w:p w:rsidR="00AD2D7E" w:rsidRPr="00B47519" w:rsidRDefault="00AE56C2" w:rsidP="00443790">
      <w:pPr>
        <w:pStyle w:val="Paragraphedeliste"/>
        <w:numPr>
          <w:ilvl w:val="0"/>
          <w:numId w:val="19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e test de marche de 6 minutes</w:t>
      </w:r>
    </w:p>
    <w:p w:rsidR="00AD2D7E" w:rsidRPr="00B47519" w:rsidRDefault="00AE56C2" w:rsidP="00B33A90">
      <w:pPr>
        <w:pStyle w:val="Paragraphedeliste"/>
        <w:numPr>
          <w:ilvl w:val="0"/>
          <w:numId w:val="19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a présence de faç</w:t>
      </w:r>
      <w:r w:rsidR="00B33A90">
        <w:rPr>
          <w:rFonts w:cstheme="minorHAnsi"/>
          <w:color w:val="000000" w:themeColor="text1"/>
          <w:sz w:val="26"/>
          <w:szCs w:val="26"/>
        </w:rPr>
        <w:t>on chronique d’une Pao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2 à l’état stable inférieure à 70 </w:t>
      </w:r>
      <w:proofErr w:type="spellStart"/>
      <w:r w:rsidR="00AD2D7E" w:rsidRPr="00B47519">
        <w:rPr>
          <w:rFonts w:cstheme="minorHAnsi"/>
          <w:color w:val="000000" w:themeColor="text1"/>
          <w:sz w:val="26"/>
          <w:szCs w:val="26"/>
        </w:rPr>
        <w:t>mmHg</w:t>
      </w:r>
      <w:proofErr w:type="spellEnd"/>
    </w:p>
    <w:p w:rsidR="00AD2D7E" w:rsidRPr="00B47519" w:rsidRDefault="00591827" w:rsidP="00443790">
      <w:pPr>
        <w:pStyle w:val="Paragraphedeliste"/>
        <w:numPr>
          <w:ilvl w:val="0"/>
          <w:numId w:val="19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La présence d’une </w:t>
      </w:r>
      <w:r w:rsidR="00AD2D7E" w:rsidRPr="00B47519">
        <w:rPr>
          <w:rFonts w:cstheme="minorHAnsi"/>
          <w:color w:val="000000" w:themeColor="text1"/>
          <w:sz w:val="26"/>
          <w:szCs w:val="26"/>
        </w:rPr>
        <w:t xml:space="preserve">diffusion </w:t>
      </w:r>
      <w:proofErr w:type="spellStart"/>
      <w:r w:rsidR="00AD2D7E" w:rsidRPr="00B47519">
        <w:rPr>
          <w:rFonts w:cstheme="minorHAnsi"/>
          <w:color w:val="000000" w:themeColor="text1"/>
          <w:sz w:val="26"/>
          <w:szCs w:val="26"/>
        </w:rPr>
        <w:t>alvéolo</w:t>
      </w:r>
      <w:proofErr w:type="spellEnd"/>
      <w:r w:rsidR="00AD2D7E" w:rsidRPr="00B47519">
        <w:rPr>
          <w:rFonts w:cstheme="minorHAnsi"/>
          <w:color w:val="000000" w:themeColor="text1"/>
          <w:sz w:val="26"/>
          <w:szCs w:val="26"/>
        </w:rPr>
        <w:t>-capillaire de CO (DLCO)</w:t>
      </w:r>
      <w:r w:rsidRPr="00B47519">
        <w:rPr>
          <w:rFonts w:cstheme="minorHAnsi"/>
          <w:color w:val="000000" w:themeColor="text1"/>
          <w:sz w:val="26"/>
          <w:szCs w:val="26"/>
        </w:rPr>
        <w:t xml:space="preserve"> inférieure à 50%</w:t>
      </w:r>
    </w:p>
    <w:p w:rsidR="00591827" w:rsidRPr="00B47519" w:rsidRDefault="00591827" w:rsidP="00E93E25">
      <w:pPr>
        <w:spacing w:after="0"/>
        <w:rPr>
          <w:rFonts w:cstheme="minorHAnsi"/>
          <w:b/>
          <w:sz w:val="26"/>
          <w:szCs w:val="26"/>
        </w:rPr>
      </w:pPr>
    </w:p>
    <w:p w:rsidR="00591827" w:rsidRDefault="00AD2D7E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2</w:t>
      </w:r>
      <w:r w:rsidR="006F21D0" w:rsidRPr="00B47519">
        <w:rPr>
          <w:rFonts w:cstheme="minorHAnsi"/>
          <w:b/>
          <w:sz w:val="26"/>
          <w:szCs w:val="26"/>
        </w:rPr>
        <w:t>5</w:t>
      </w:r>
      <w:r w:rsidRPr="00B47519">
        <w:rPr>
          <w:rFonts w:cstheme="minorHAnsi"/>
          <w:b/>
          <w:sz w:val="26"/>
          <w:szCs w:val="26"/>
        </w:rPr>
        <w:t>-</w:t>
      </w:r>
      <w:r w:rsidR="00591827" w:rsidRPr="00B47519">
        <w:rPr>
          <w:rFonts w:cstheme="minorHAnsi"/>
          <w:b/>
          <w:sz w:val="26"/>
          <w:szCs w:val="26"/>
        </w:rPr>
        <w:t xml:space="preserve"> </w:t>
      </w:r>
      <w:r w:rsidR="00591827" w:rsidRPr="00B47519">
        <w:rPr>
          <w:rFonts w:cstheme="minorHAnsi"/>
          <w:b/>
          <w:bCs/>
          <w:sz w:val="26"/>
          <w:szCs w:val="26"/>
        </w:rPr>
        <w:t>Sont considérés des étiologies des exacerbations de BPCO :</w:t>
      </w:r>
    </w:p>
    <w:p w:rsidR="00B47519" w:rsidRPr="00B47519" w:rsidRDefault="00B47519" w:rsidP="00443790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exposition aux polluants atmosphériques</w:t>
      </w:r>
    </w:p>
    <w:p w:rsidR="00B47519" w:rsidRPr="00B47519" w:rsidRDefault="00B47519" w:rsidP="00443790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infection bronchique bactérienne</w:t>
      </w:r>
    </w:p>
    <w:p w:rsidR="00B47519" w:rsidRPr="00B47519" w:rsidRDefault="00B47519" w:rsidP="00443790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infection bronchique virale</w:t>
      </w:r>
    </w:p>
    <w:p w:rsidR="00B47519" w:rsidRPr="00B47519" w:rsidRDefault="00B47519" w:rsidP="00443790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pneumopathie aigue communautaire</w:t>
      </w:r>
    </w:p>
    <w:p w:rsidR="00B47519" w:rsidRPr="00B47519" w:rsidRDefault="00B47519" w:rsidP="00443790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embolie pulmonaire</w:t>
      </w:r>
    </w:p>
    <w:p w:rsidR="00B47519" w:rsidRPr="00B47519" w:rsidRDefault="00B47519" w:rsidP="00B47519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591827" w:rsidRDefault="000E7FD1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26-</w:t>
      </w:r>
      <w:r w:rsidR="00591827" w:rsidRPr="00B47519">
        <w:rPr>
          <w:rFonts w:cstheme="minorHAnsi"/>
          <w:sz w:val="26"/>
          <w:szCs w:val="26"/>
        </w:rPr>
        <w:t xml:space="preserve"> </w:t>
      </w:r>
      <w:r w:rsidR="00591827" w:rsidRPr="00B47519">
        <w:rPr>
          <w:rFonts w:cstheme="minorHAnsi"/>
          <w:b/>
          <w:bCs/>
          <w:sz w:val="26"/>
          <w:szCs w:val="26"/>
        </w:rPr>
        <w:t xml:space="preserve">Les critères qui permettent de classer l’exacerbation de BPCO en légère modérée et sévère sont : </w:t>
      </w:r>
    </w:p>
    <w:p w:rsidR="00B203B7" w:rsidRPr="00B47519" w:rsidRDefault="00B203B7" w:rsidP="00443790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lieu de la prise en charge de cette exacerbation</w:t>
      </w:r>
    </w:p>
    <w:p w:rsidR="00B203B7" w:rsidRPr="00B47519" w:rsidRDefault="00B203B7" w:rsidP="00443790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nombre d’exacerbation durant l’année en cours</w:t>
      </w:r>
    </w:p>
    <w:p w:rsidR="00B203B7" w:rsidRPr="00B203B7" w:rsidRDefault="00B203B7" w:rsidP="00443790">
      <w:pPr>
        <w:pStyle w:val="Paragraphedeliste"/>
        <w:widowControl w:val="0"/>
        <w:numPr>
          <w:ilvl w:val="0"/>
          <w:numId w:val="53"/>
        </w:numPr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groupe de BPCO auquel appartient le patient (A, B ou E)</w:t>
      </w:r>
    </w:p>
    <w:p w:rsidR="00B203B7" w:rsidRPr="00B47519" w:rsidRDefault="00B203B7" w:rsidP="00443790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traitement  nécessaire pour contrôler cette exacerbation</w:t>
      </w:r>
    </w:p>
    <w:p w:rsidR="00B203B7" w:rsidRPr="00B47519" w:rsidRDefault="00B203B7" w:rsidP="00443790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sévérité du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de base du patient </w:t>
      </w:r>
    </w:p>
    <w:p w:rsidR="000E7FD1" w:rsidRPr="00B47519" w:rsidRDefault="000E7FD1" w:rsidP="00E93E25">
      <w:pPr>
        <w:spacing w:after="0"/>
        <w:rPr>
          <w:rFonts w:cstheme="minorHAnsi"/>
          <w:b/>
          <w:bCs/>
          <w:sz w:val="26"/>
          <w:szCs w:val="26"/>
        </w:rPr>
      </w:pPr>
    </w:p>
    <w:p w:rsidR="00AD2D7E" w:rsidRPr="00B47519" w:rsidRDefault="006F21D0" w:rsidP="00E93E25">
      <w:pPr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bCs/>
          <w:sz w:val="26"/>
          <w:szCs w:val="26"/>
        </w:rPr>
        <w:t>27</w:t>
      </w:r>
      <w:r w:rsidR="00AD2D7E" w:rsidRPr="00B47519">
        <w:rPr>
          <w:rFonts w:cstheme="minorHAnsi"/>
          <w:b/>
          <w:bCs/>
          <w:sz w:val="26"/>
          <w:szCs w:val="26"/>
        </w:rPr>
        <w:t>- Les trois bactéries fréquemment responsables des exacerbations infectieuses de la BPCO sont :</w:t>
      </w:r>
    </w:p>
    <w:p w:rsidR="00AD2D7E" w:rsidRPr="00B47519" w:rsidRDefault="00AD2D7E" w:rsidP="00B33A90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Hémophilus</w:t>
      </w:r>
      <w:proofErr w:type="spellEnd"/>
      <w:r w:rsidR="00B33A90">
        <w:rPr>
          <w:rFonts w:cstheme="minorHAnsi"/>
          <w:sz w:val="26"/>
          <w:szCs w:val="26"/>
        </w:rPr>
        <w:t xml:space="preserve"> </w:t>
      </w:r>
      <w:proofErr w:type="spellStart"/>
      <w:r w:rsidR="00B33A90">
        <w:rPr>
          <w:rFonts w:cstheme="minorHAnsi"/>
          <w:sz w:val="26"/>
          <w:szCs w:val="26"/>
        </w:rPr>
        <w:t>I</w:t>
      </w:r>
      <w:r w:rsidRPr="00B47519">
        <w:rPr>
          <w:rFonts w:cstheme="minorHAnsi"/>
          <w:sz w:val="26"/>
          <w:szCs w:val="26"/>
        </w:rPr>
        <w:t>nfluenzae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Pneumocoque</w:t>
      </w:r>
    </w:p>
    <w:p w:rsidR="00AD2D7E" w:rsidRPr="00B47519" w:rsidRDefault="00AD2D7E" w:rsidP="00443790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Mycoplasme</w:t>
      </w:r>
    </w:p>
    <w:p w:rsidR="00AD2D7E" w:rsidRPr="00B47519" w:rsidRDefault="00AD2D7E" w:rsidP="00443790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Légionnelle </w:t>
      </w:r>
    </w:p>
    <w:p w:rsidR="00AD2D7E" w:rsidRPr="00B47519" w:rsidRDefault="00AD2D7E" w:rsidP="00443790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Mor</w:t>
      </w:r>
      <w:r w:rsidR="004E65C3" w:rsidRPr="00B47519">
        <w:rPr>
          <w:rFonts w:cstheme="minorHAnsi"/>
          <w:sz w:val="26"/>
          <w:szCs w:val="26"/>
        </w:rPr>
        <w:t>a</w:t>
      </w:r>
      <w:r w:rsidRPr="00B47519">
        <w:rPr>
          <w:rFonts w:cstheme="minorHAnsi"/>
          <w:sz w:val="26"/>
          <w:szCs w:val="26"/>
        </w:rPr>
        <w:t>xella</w:t>
      </w:r>
      <w:proofErr w:type="spellEnd"/>
      <w:r w:rsidR="00B75461" w:rsidRPr="00B47519">
        <w:rPr>
          <w:rFonts w:cstheme="minorHAnsi"/>
          <w:sz w:val="26"/>
          <w:szCs w:val="26"/>
        </w:rPr>
        <w:t xml:space="preserve"> </w:t>
      </w:r>
      <w:proofErr w:type="spellStart"/>
      <w:r w:rsidRPr="00B47519">
        <w:rPr>
          <w:rFonts w:cstheme="minorHAnsi"/>
          <w:sz w:val="26"/>
          <w:szCs w:val="26"/>
        </w:rPr>
        <w:t>catarrhalis</w:t>
      </w:r>
      <w:proofErr w:type="spellEnd"/>
    </w:p>
    <w:p w:rsidR="00AD2D7E" w:rsidRPr="00B47519" w:rsidRDefault="00AD2D7E" w:rsidP="00E93E25">
      <w:pPr>
        <w:spacing w:after="0"/>
        <w:ind w:left="360"/>
        <w:rPr>
          <w:rFonts w:cstheme="minorHAnsi"/>
          <w:sz w:val="26"/>
          <w:szCs w:val="26"/>
        </w:rPr>
      </w:pPr>
    </w:p>
    <w:p w:rsidR="00DA09FC" w:rsidRPr="00B47519" w:rsidRDefault="00DA09FC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28-Chez les BPCO, les facteurs de risque des exacerbations infectieuses par des germes résistants sont :</w:t>
      </w:r>
    </w:p>
    <w:p w:rsidR="00DA09FC" w:rsidRPr="00B47519" w:rsidRDefault="00AE56C2" w:rsidP="00443790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DA09FC" w:rsidRPr="00B47519">
        <w:rPr>
          <w:rFonts w:cstheme="minorHAnsi"/>
          <w:sz w:val="26"/>
          <w:szCs w:val="26"/>
        </w:rPr>
        <w:t xml:space="preserve">es </w:t>
      </w:r>
      <w:proofErr w:type="spellStart"/>
      <w:r w:rsidR="00DA09FC" w:rsidRPr="00B47519">
        <w:rPr>
          <w:rFonts w:cstheme="minorHAnsi"/>
          <w:sz w:val="26"/>
          <w:szCs w:val="26"/>
        </w:rPr>
        <w:t>comorbidités</w:t>
      </w:r>
      <w:proofErr w:type="spellEnd"/>
      <w:r w:rsidR="00DA09FC" w:rsidRPr="00B47519">
        <w:rPr>
          <w:rFonts w:cstheme="minorHAnsi"/>
          <w:sz w:val="26"/>
          <w:szCs w:val="26"/>
        </w:rPr>
        <w:t xml:space="preserve"> fréquentes</w:t>
      </w:r>
    </w:p>
    <w:p w:rsidR="00DA09FC" w:rsidRPr="00B47519" w:rsidRDefault="00AE56C2" w:rsidP="00443790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DA09FC" w:rsidRPr="00B47519">
        <w:rPr>
          <w:rFonts w:cstheme="minorHAnsi"/>
          <w:sz w:val="26"/>
          <w:szCs w:val="26"/>
        </w:rPr>
        <w:t xml:space="preserve">a présence d’un déficit </w:t>
      </w:r>
      <w:proofErr w:type="spellStart"/>
      <w:r w:rsidR="00DA09FC" w:rsidRPr="00B47519">
        <w:rPr>
          <w:rFonts w:cstheme="minorHAnsi"/>
          <w:sz w:val="26"/>
          <w:szCs w:val="26"/>
        </w:rPr>
        <w:t>ventilatoire</w:t>
      </w:r>
      <w:proofErr w:type="spellEnd"/>
      <w:r w:rsidR="00DA09FC" w:rsidRPr="00B47519">
        <w:rPr>
          <w:rFonts w:cstheme="minorHAnsi"/>
          <w:sz w:val="26"/>
          <w:szCs w:val="26"/>
        </w:rPr>
        <w:t xml:space="preserve"> obstructif très sévère</w:t>
      </w:r>
    </w:p>
    <w:p w:rsidR="00DA09FC" w:rsidRPr="00B47519" w:rsidRDefault="00AE56C2" w:rsidP="00443790">
      <w:pPr>
        <w:pStyle w:val="Paragraphedeliste"/>
        <w:numPr>
          <w:ilvl w:val="0"/>
          <w:numId w:val="1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DA09FC" w:rsidRPr="00B47519">
        <w:rPr>
          <w:rFonts w:cstheme="minorHAnsi"/>
          <w:sz w:val="26"/>
          <w:szCs w:val="26"/>
        </w:rPr>
        <w:t>es exacerbations fréquentes</w:t>
      </w:r>
    </w:p>
    <w:p w:rsidR="00DA09FC" w:rsidRPr="00B47519" w:rsidRDefault="00AE56C2" w:rsidP="00443790">
      <w:pPr>
        <w:pStyle w:val="Paragraphedeliste"/>
        <w:numPr>
          <w:ilvl w:val="0"/>
          <w:numId w:val="1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4E65C3" w:rsidRPr="00B47519">
        <w:rPr>
          <w:rFonts w:cstheme="minorHAnsi"/>
          <w:sz w:val="26"/>
          <w:szCs w:val="26"/>
        </w:rPr>
        <w:t>’intoxication tabagique intense</w:t>
      </w:r>
    </w:p>
    <w:p w:rsidR="00DA09FC" w:rsidRPr="00B47519" w:rsidRDefault="00591827" w:rsidP="00443790">
      <w:pPr>
        <w:pStyle w:val="Paragraphedeliste"/>
        <w:numPr>
          <w:ilvl w:val="0"/>
          <w:numId w:val="11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Les antécédents de pneumonie </w:t>
      </w:r>
    </w:p>
    <w:p w:rsidR="00591827" w:rsidRDefault="00B203B7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29</w:t>
      </w:r>
      <w:r w:rsidR="00591827" w:rsidRPr="00B47519">
        <w:rPr>
          <w:rFonts w:cstheme="minorHAnsi"/>
          <w:b/>
          <w:bCs/>
          <w:sz w:val="26"/>
          <w:szCs w:val="26"/>
        </w:rPr>
        <w:t xml:space="preserve">- Concernant le traitement de l’exacerbation de la </w:t>
      </w:r>
      <w:proofErr w:type="spellStart"/>
      <w:r w:rsidR="00591827" w:rsidRPr="00B47519">
        <w:rPr>
          <w:rFonts w:cstheme="minorHAnsi"/>
          <w:b/>
          <w:bCs/>
          <w:sz w:val="26"/>
          <w:szCs w:val="26"/>
        </w:rPr>
        <w:t>bronchopneumopathie</w:t>
      </w:r>
      <w:proofErr w:type="spellEnd"/>
      <w:r w:rsidR="00591827" w:rsidRPr="00B47519">
        <w:rPr>
          <w:rFonts w:cstheme="minorHAnsi"/>
          <w:b/>
          <w:bCs/>
          <w:sz w:val="26"/>
          <w:szCs w:val="26"/>
        </w:rPr>
        <w:t xml:space="preserve"> chronique obstructive (BPCO), les propositions justes sont :</w:t>
      </w:r>
    </w:p>
    <w:p w:rsidR="00B203B7" w:rsidRDefault="00B203B7" w:rsidP="00B90C72">
      <w:pPr>
        <w:widowControl w:val="0"/>
        <w:autoSpaceDE w:val="0"/>
        <w:autoSpaceDN w:val="0"/>
        <w:adjustRightInd w:val="0"/>
        <w:spacing w:after="0"/>
        <w:ind w:firstLine="708"/>
        <w:rPr>
          <w:rFonts w:cstheme="minorHAnsi"/>
          <w:sz w:val="26"/>
          <w:szCs w:val="26"/>
        </w:rPr>
      </w:pPr>
      <w:r w:rsidRPr="00B203B7">
        <w:rPr>
          <w:rFonts w:cstheme="minorHAnsi"/>
          <w:sz w:val="26"/>
          <w:szCs w:val="26"/>
        </w:rPr>
        <w:t>A</w:t>
      </w:r>
      <w:r>
        <w:rPr>
          <w:rFonts w:cstheme="minorHAnsi"/>
          <w:b/>
          <w:bCs/>
          <w:sz w:val="26"/>
          <w:szCs w:val="26"/>
        </w:rPr>
        <w:t xml:space="preserve">- </w:t>
      </w:r>
      <w:r w:rsidRPr="00B47519">
        <w:rPr>
          <w:rFonts w:cstheme="minorHAnsi"/>
          <w:sz w:val="26"/>
          <w:szCs w:val="26"/>
        </w:rPr>
        <w:t>La ventilation non invasive est indiquée en cas de pH inférieur à 7,35</w:t>
      </w:r>
    </w:p>
    <w:p w:rsidR="00B203B7" w:rsidRDefault="00B203B7" w:rsidP="00B90C72">
      <w:pPr>
        <w:widowControl w:val="0"/>
        <w:autoSpaceDE w:val="0"/>
        <w:autoSpaceDN w:val="0"/>
        <w:adjustRightInd w:val="0"/>
        <w:spacing w:after="0"/>
        <w:ind w:left="708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B-  </w:t>
      </w:r>
      <w:r w:rsidRPr="00B47519">
        <w:rPr>
          <w:rFonts w:cstheme="minorHAnsi"/>
          <w:sz w:val="26"/>
          <w:szCs w:val="26"/>
        </w:rPr>
        <w:t>L’oxygénothérapie est indiquée en cas de saturation au doigt inférieure à 88%</w:t>
      </w:r>
    </w:p>
    <w:p w:rsidR="00B203B7" w:rsidRDefault="00B203B7" w:rsidP="00B90C72">
      <w:pPr>
        <w:widowControl w:val="0"/>
        <w:autoSpaceDE w:val="0"/>
        <w:autoSpaceDN w:val="0"/>
        <w:adjustRightInd w:val="0"/>
        <w:spacing w:after="0"/>
        <w:ind w:left="708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C- </w:t>
      </w:r>
      <w:r w:rsidRPr="00B47519">
        <w:rPr>
          <w:rFonts w:cstheme="minorHAnsi"/>
          <w:sz w:val="26"/>
          <w:szCs w:val="26"/>
        </w:rPr>
        <w:t xml:space="preserve">La ventilation mécanique est indiquée en cas d’hypercapnie supérieure à 60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</w:p>
    <w:p w:rsidR="00B203B7" w:rsidRDefault="00B203B7" w:rsidP="00B90C72">
      <w:pPr>
        <w:widowControl w:val="0"/>
        <w:autoSpaceDE w:val="0"/>
        <w:autoSpaceDN w:val="0"/>
        <w:adjustRightInd w:val="0"/>
        <w:spacing w:after="0"/>
        <w:ind w:left="708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D- </w:t>
      </w:r>
      <w:r w:rsidRPr="00B47519">
        <w:rPr>
          <w:rFonts w:cstheme="minorHAnsi"/>
          <w:sz w:val="26"/>
          <w:szCs w:val="26"/>
        </w:rPr>
        <w:t>L’antibiothérapie est indiquée de façon systématique si le malade nécessite la ventilation mécanique</w:t>
      </w:r>
    </w:p>
    <w:p w:rsidR="00B203B7" w:rsidRPr="00B47519" w:rsidRDefault="00B203B7" w:rsidP="00B90C72">
      <w:pPr>
        <w:widowControl w:val="0"/>
        <w:autoSpaceDE w:val="0"/>
        <w:autoSpaceDN w:val="0"/>
        <w:adjustRightInd w:val="0"/>
        <w:spacing w:after="0"/>
        <w:ind w:left="708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E-</w:t>
      </w:r>
      <w:r w:rsidRPr="00B203B7">
        <w:rPr>
          <w:rFonts w:cstheme="minorHAnsi"/>
          <w:sz w:val="26"/>
          <w:szCs w:val="26"/>
        </w:rPr>
        <w:t xml:space="preserve"> </w:t>
      </w:r>
      <w:r w:rsidRPr="00B47519">
        <w:rPr>
          <w:rFonts w:cstheme="minorHAnsi"/>
          <w:sz w:val="26"/>
          <w:szCs w:val="26"/>
        </w:rPr>
        <w:t xml:space="preserve">Les nébulisations des bronchodilatateurs sont indiquées seulement chez les malades </w:t>
      </w:r>
      <w:proofErr w:type="spellStart"/>
      <w:r w:rsidRPr="00B47519">
        <w:rPr>
          <w:rFonts w:cstheme="minorHAnsi"/>
          <w:sz w:val="26"/>
          <w:szCs w:val="26"/>
        </w:rPr>
        <w:t>hypercapniques</w:t>
      </w:r>
      <w:proofErr w:type="spellEnd"/>
    </w:p>
    <w:p w:rsidR="00B203B7" w:rsidRPr="00B203B7" w:rsidRDefault="00B203B7" w:rsidP="00B203B7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DA09FC" w:rsidRPr="00B47519" w:rsidRDefault="00B203B7" w:rsidP="00B33A90">
      <w:pPr>
        <w:spacing w:after="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30</w:t>
      </w:r>
      <w:r w:rsidR="00DA09FC" w:rsidRPr="00B47519">
        <w:rPr>
          <w:rFonts w:cstheme="minorHAnsi"/>
          <w:b/>
          <w:sz w:val="26"/>
          <w:szCs w:val="26"/>
        </w:rPr>
        <w:t xml:space="preserve">-En cas de doute diagnostique entre asthme et BPCO, les constatations </w:t>
      </w:r>
      <w:proofErr w:type="spellStart"/>
      <w:r w:rsidR="00B33A90">
        <w:rPr>
          <w:rFonts w:cstheme="minorHAnsi"/>
          <w:b/>
          <w:sz w:val="26"/>
          <w:szCs w:val="26"/>
        </w:rPr>
        <w:t>ventilatoires</w:t>
      </w:r>
      <w:proofErr w:type="spellEnd"/>
      <w:r w:rsidR="00DA09FC" w:rsidRPr="00B47519">
        <w:rPr>
          <w:rFonts w:cstheme="minorHAnsi"/>
          <w:b/>
          <w:sz w:val="26"/>
          <w:szCs w:val="26"/>
        </w:rPr>
        <w:t xml:space="preserve"> suivantes sont en faveur de l’asthme :</w:t>
      </w:r>
    </w:p>
    <w:p w:rsidR="00DA09FC" w:rsidRPr="00B47519" w:rsidRDefault="00DA09FC" w:rsidP="00443790">
      <w:pPr>
        <w:pStyle w:val="Paragraphedeliste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variabilité de la fonction respiratoire</w:t>
      </w:r>
    </w:p>
    <w:p w:rsidR="00DA09FC" w:rsidRPr="00B47519" w:rsidRDefault="00DA09FC" w:rsidP="00443790">
      <w:pPr>
        <w:pStyle w:val="Paragraphedeliste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diffusion alvéolo-capillaire de Co (DLCO) normale</w:t>
      </w:r>
    </w:p>
    <w:p w:rsidR="00DA09FC" w:rsidRPr="00B47519" w:rsidRDefault="00DA09FC" w:rsidP="00443790">
      <w:pPr>
        <w:pStyle w:val="Paragraphedeliste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augmentation de la fraction exhalée de  monoxyde d’azote (</w:t>
      </w:r>
      <w:proofErr w:type="spellStart"/>
      <w:r w:rsidRPr="00B47519">
        <w:rPr>
          <w:rFonts w:cstheme="minorHAnsi"/>
          <w:sz w:val="26"/>
          <w:szCs w:val="26"/>
        </w:rPr>
        <w:t>FeNo</w:t>
      </w:r>
      <w:proofErr w:type="spellEnd"/>
      <w:r w:rsidRPr="00B47519">
        <w:rPr>
          <w:rFonts w:cstheme="minorHAnsi"/>
          <w:sz w:val="26"/>
          <w:szCs w:val="26"/>
        </w:rPr>
        <w:t>)</w:t>
      </w:r>
    </w:p>
    <w:p w:rsidR="00DA09FC" w:rsidRPr="00B47519" w:rsidRDefault="00DA09FC" w:rsidP="00443790">
      <w:pPr>
        <w:pStyle w:val="Paragraphedeliste"/>
        <w:numPr>
          <w:ilvl w:val="0"/>
          <w:numId w:val="8"/>
        </w:numPr>
        <w:spacing w:after="0"/>
        <w:ind w:right="-428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présence de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obstructif permanent entre les exacerbations</w:t>
      </w:r>
    </w:p>
    <w:p w:rsidR="00DA09FC" w:rsidRPr="00B47519" w:rsidRDefault="00DA09FC" w:rsidP="00443790">
      <w:pPr>
        <w:pStyle w:val="Paragraphedeliste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présence d’une hyperréactivité bronchique </w:t>
      </w:r>
    </w:p>
    <w:p w:rsidR="00E93E25" w:rsidRPr="00B47519" w:rsidRDefault="00E93E25" w:rsidP="00E93E25">
      <w:pPr>
        <w:spacing w:after="0"/>
        <w:rPr>
          <w:rFonts w:cstheme="minorHAnsi"/>
          <w:b/>
          <w:sz w:val="26"/>
          <w:szCs w:val="26"/>
        </w:rPr>
      </w:pPr>
    </w:p>
    <w:p w:rsidR="00DA09FC" w:rsidRPr="00B47519" w:rsidRDefault="00B203B7" w:rsidP="00E93E25">
      <w:pPr>
        <w:spacing w:after="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31</w:t>
      </w:r>
      <w:r w:rsidR="00DA09FC" w:rsidRPr="00B47519">
        <w:rPr>
          <w:rFonts w:cstheme="minorHAnsi"/>
          <w:b/>
          <w:sz w:val="26"/>
          <w:szCs w:val="26"/>
        </w:rPr>
        <w:t>-La principale perturbation qui indique la VNI chez un patient porteur de BPCO en exacerbation aigue sévère est :</w:t>
      </w:r>
    </w:p>
    <w:p w:rsidR="00DA09FC" w:rsidRPr="00B47519" w:rsidRDefault="00DA09FC" w:rsidP="00443790">
      <w:pPr>
        <w:pStyle w:val="Paragraphedeliste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polypnée supérieure à 30 cycles/mn</w:t>
      </w:r>
    </w:p>
    <w:p w:rsidR="00DA09FC" w:rsidRPr="00B47519" w:rsidRDefault="00DA09FC" w:rsidP="00443790">
      <w:pPr>
        <w:pStyle w:val="Paragraphedeliste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L’épuisement respiratoire</w:t>
      </w:r>
    </w:p>
    <w:p w:rsidR="00DA09FC" w:rsidRPr="00B47519" w:rsidRDefault="00DA09FC" w:rsidP="00443790">
      <w:pPr>
        <w:pStyle w:val="Paragraphedeliste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L’hypoxémie sévère</w:t>
      </w:r>
    </w:p>
    <w:p w:rsidR="00DA09FC" w:rsidRPr="00B47519" w:rsidRDefault="00C24255" w:rsidP="00443790">
      <w:pPr>
        <w:pStyle w:val="Paragraphedeliste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coma</w:t>
      </w:r>
    </w:p>
    <w:p w:rsidR="00DA09FC" w:rsidRPr="00B47519" w:rsidRDefault="00DA09FC" w:rsidP="00443790">
      <w:pPr>
        <w:pStyle w:val="Paragraphedeliste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L’acidose respiratoire</w:t>
      </w:r>
    </w:p>
    <w:p w:rsidR="00DA09FC" w:rsidRPr="00B47519" w:rsidRDefault="00DA09FC" w:rsidP="00E93E25">
      <w:pPr>
        <w:spacing w:after="0"/>
        <w:rPr>
          <w:rFonts w:cstheme="minorHAnsi"/>
          <w:sz w:val="26"/>
          <w:szCs w:val="26"/>
        </w:rPr>
      </w:pPr>
    </w:p>
    <w:p w:rsidR="00DA09FC" w:rsidRPr="00B47519" w:rsidRDefault="00DA09FC" w:rsidP="00B203B7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B203B7">
        <w:rPr>
          <w:rFonts w:cstheme="minorHAnsi"/>
          <w:b/>
          <w:sz w:val="26"/>
          <w:szCs w:val="26"/>
        </w:rPr>
        <w:t>2</w:t>
      </w:r>
      <w:r w:rsidRPr="00B47519">
        <w:rPr>
          <w:rFonts w:cstheme="minorHAnsi"/>
          <w:b/>
          <w:sz w:val="26"/>
          <w:szCs w:val="26"/>
        </w:rPr>
        <w:t xml:space="preserve">-Au cours des exacerbations aigues sévères de BPCO, l’antibiothérapie est indiquée, si le patient : </w:t>
      </w:r>
    </w:p>
    <w:p w:rsidR="00DA09FC" w:rsidRPr="00B47519" w:rsidRDefault="00AE56C2" w:rsidP="00443790">
      <w:pPr>
        <w:pStyle w:val="Paragraphedeliste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</w:t>
      </w:r>
      <w:r w:rsidR="00DA09FC" w:rsidRPr="00B47519">
        <w:rPr>
          <w:rFonts w:cstheme="minorHAnsi"/>
          <w:sz w:val="26"/>
          <w:szCs w:val="26"/>
        </w:rPr>
        <w:t>écessite une oxygénothérapie</w:t>
      </w:r>
    </w:p>
    <w:p w:rsidR="00DA09FC" w:rsidRPr="00B47519" w:rsidRDefault="00AE56C2" w:rsidP="00443790">
      <w:pPr>
        <w:pStyle w:val="Paragraphedeliste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</w:t>
      </w:r>
      <w:r w:rsidR="00DA09FC" w:rsidRPr="00B47519">
        <w:rPr>
          <w:rFonts w:cstheme="minorHAnsi"/>
          <w:sz w:val="26"/>
          <w:szCs w:val="26"/>
        </w:rPr>
        <w:t>écessite la ventilation invasive</w:t>
      </w:r>
    </w:p>
    <w:p w:rsidR="00DA09FC" w:rsidRPr="00B47519" w:rsidRDefault="00AE56C2" w:rsidP="00443790">
      <w:pPr>
        <w:pStyle w:val="Paragraphedeliste"/>
        <w:numPr>
          <w:ilvl w:val="0"/>
          <w:numId w:val="10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</w:t>
      </w:r>
      <w:r w:rsidR="00DA09FC" w:rsidRPr="00B47519">
        <w:rPr>
          <w:rFonts w:cstheme="minorHAnsi"/>
          <w:sz w:val="26"/>
          <w:szCs w:val="26"/>
        </w:rPr>
        <w:t>résente une majoration de la dyspnée avec purulence des expectorations</w:t>
      </w:r>
    </w:p>
    <w:p w:rsidR="00DA09FC" w:rsidRPr="00B47519" w:rsidRDefault="00591827" w:rsidP="00443790">
      <w:pPr>
        <w:pStyle w:val="Paragraphedeliste"/>
        <w:numPr>
          <w:ilvl w:val="0"/>
          <w:numId w:val="10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Nécessite la VNI</w:t>
      </w:r>
    </w:p>
    <w:p w:rsidR="00DA09FC" w:rsidRPr="00B47519" w:rsidRDefault="00AE56C2" w:rsidP="00443790">
      <w:pPr>
        <w:pStyle w:val="Paragraphedeliste"/>
        <w:numPr>
          <w:ilvl w:val="0"/>
          <w:numId w:val="10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</w:t>
      </w:r>
      <w:r w:rsidR="00DA09FC" w:rsidRPr="00B47519">
        <w:rPr>
          <w:rFonts w:cstheme="minorHAnsi"/>
          <w:sz w:val="26"/>
          <w:szCs w:val="26"/>
        </w:rPr>
        <w:t xml:space="preserve"> une obstruction bronchique très sévère (GOLD 4)</w:t>
      </w:r>
    </w:p>
    <w:p w:rsidR="00B90C72" w:rsidRDefault="00B90C72" w:rsidP="00B203B7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B90C72" w:rsidRDefault="00B90C72" w:rsidP="00B203B7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AD2D7E" w:rsidRPr="00B47519" w:rsidRDefault="00AD2D7E" w:rsidP="00B203B7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lastRenderedPageBreak/>
        <w:t>3</w:t>
      </w:r>
      <w:r w:rsidR="00B203B7">
        <w:rPr>
          <w:rFonts w:cstheme="minorHAnsi"/>
          <w:b/>
          <w:color w:val="000000" w:themeColor="text1"/>
          <w:sz w:val="26"/>
          <w:szCs w:val="26"/>
        </w:rPr>
        <w:t>3</w:t>
      </w:r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- Le traitement d’une exacerbation aigue sévère </w:t>
      </w:r>
      <w:proofErr w:type="spellStart"/>
      <w:r w:rsidRPr="00B47519">
        <w:rPr>
          <w:rFonts w:cstheme="minorHAnsi"/>
          <w:b/>
          <w:color w:val="000000" w:themeColor="text1"/>
          <w:sz w:val="26"/>
          <w:szCs w:val="26"/>
        </w:rPr>
        <w:t>hypercapnique</w:t>
      </w:r>
      <w:proofErr w:type="spellEnd"/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 chez un patient porteur de BPCO comporte :</w:t>
      </w:r>
    </w:p>
    <w:p w:rsidR="00AD2D7E" w:rsidRPr="00B47519" w:rsidRDefault="00AD2D7E" w:rsidP="00443790">
      <w:pPr>
        <w:pStyle w:val="Paragraphedeliste"/>
        <w:numPr>
          <w:ilvl w:val="0"/>
          <w:numId w:val="2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Les nébulisations de β2 adrénergiques et des anticholinergiques</w:t>
      </w:r>
    </w:p>
    <w:p w:rsidR="00AD2D7E" w:rsidRPr="00B47519" w:rsidRDefault="00AD2D7E" w:rsidP="00443790">
      <w:pPr>
        <w:pStyle w:val="Paragraphedeliste"/>
        <w:numPr>
          <w:ilvl w:val="0"/>
          <w:numId w:val="2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</w:t>
      </w: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heparinothérapie</w:t>
      </w:r>
      <w:proofErr w:type="spellEnd"/>
      <w:r w:rsidRPr="00B47519">
        <w:rPr>
          <w:rFonts w:cstheme="minorHAnsi"/>
          <w:color w:val="000000" w:themeColor="text1"/>
          <w:sz w:val="26"/>
          <w:szCs w:val="26"/>
        </w:rPr>
        <w:t xml:space="preserve"> curative</w:t>
      </w:r>
    </w:p>
    <w:p w:rsidR="00AD2D7E" w:rsidRPr="00B47519" w:rsidRDefault="00AD2D7E" w:rsidP="00443790">
      <w:pPr>
        <w:pStyle w:val="Paragraphedeliste"/>
        <w:numPr>
          <w:ilvl w:val="0"/>
          <w:numId w:val="2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corticothérapie systémique</w:t>
      </w:r>
    </w:p>
    <w:p w:rsidR="00AD2D7E" w:rsidRPr="00B47519" w:rsidRDefault="00AD2D7E" w:rsidP="00443790">
      <w:pPr>
        <w:pStyle w:val="Paragraphedeliste"/>
        <w:numPr>
          <w:ilvl w:val="0"/>
          <w:numId w:val="2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ventilation non invasive</w:t>
      </w:r>
    </w:p>
    <w:p w:rsidR="00AD2D7E" w:rsidRPr="00B47519" w:rsidRDefault="00AD2D7E" w:rsidP="00443790">
      <w:pPr>
        <w:pStyle w:val="Paragraphedeliste"/>
        <w:numPr>
          <w:ilvl w:val="0"/>
          <w:numId w:val="25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L’oxygène  à fort débit</w:t>
      </w:r>
    </w:p>
    <w:p w:rsidR="00AD2D7E" w:rsidRPr="00B47519" w:rsidRDefault="00AD2D7E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591827" w:rsidRPr="00B47519" w:rsidRDefault="00CD13CF" w:rsidP="002B6A59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3</w:t>
      </w:r>
      <w:r w:rsidR="00B203B7">
        <w:rPr>
          <w:rFonts w:cstheme="minorHAnsi"/>
          <w:b/>
          <w:bCs/>
          <w:color w:val="000000" w:themeColor="text1"/>
          <w:sz w:val="26"/>
          <w:szCs w:val="26"/>
        </w:rPr>
        <w:t>4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-</w:t>
      </w:r>
      <w:r w:rsidR="00591827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 le rapport VEMS/CVF post bronchodilatateur est inférieur à 70% chez les phénotypes suivants</w:t>
      </w:r>
      <w:r w:rsidR="002B6A59">
        <w:rPr>
          <w:rFonts w:cstheme="minorHAnsi"/>
          <w:b/>
          <w:bCs/>
          <w:color w:val="000000" w:themeColor="text1"/>
          <w:sz w:val="26"/>
          <w:szCs w:val="26"/>
        </w:rPr>
        <w:t xml:space="preserve"> </w:t>
      </w:r>
      <w:r w:rsidR="00591827"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: </w:t>
      </w:r>
    </w:p>
    <w:p w:rsidR="00591827" w:rsidRPr="00B47519" w:rsidRDefault="00591827" w:rsidP="00443790">
      <w:pPr>
        <w:pStyle w:val="Paragraphedeliste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proofErr w:type="spellStart"/>
      <w:r w:rsidRPr="00B47519">
        <w:rPr>
          <w:rFonts w:cstheme="minorHAnsi"/>
          <w:color w:val="000000" w:themeColor="text1"/>
          <w:sz w:val="26"/>
          <w:szCs w:val="26"/>
          <w:lang w:val="en-US"/>
        </w:rPr>
        <w:t>PRIsm</w:t>
      </w:r>
      <w:proofErr w:type="spellEnd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 (</w:t>
      </w:r>
      <w:proofErr w:type="spellStart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>Préserved</w:t>
      </w:r>
      <w:proofErr w:type="spellEnd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 Ratio </w:t>
      </w:r>
      <w:proofErr w:type="spellStart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>impared</w:t>
      </w:r>
      <w:proofErr w:type="spellEnd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>spirometry</w:t>
      </w:r>
      <w:proofErr w:type="spellEnd"/>
      <w:r w:rsidR="00EA4759" w:rsidRPr="00B47519">
        <w:rPr>
          <w:rFonts w:cstheme="minorHAnsi"/>
          <w:color w:val="000000" w:themeColor="text1"/>
          <w:sz w:val="26"/>
          <w:szCs w:val="26"/>
          <w:lang w:val="en-US"/>
        </w:rPr>
        <w:t>)</w:t>
      </w:r>
    </w:p>
    <w:p w:rsidR="00EA4759" w:rsidRPr="00B47519" w:rsidRDefault="00EA4759" w:rsidP="00443790">
      <w:pPr>
        <w:pStyle w:val="Paragraphedeliste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proofErr w:type="spellStart"/>
      <w:r w:rsidRPr="00B47519">
        <w:rPr>
          <w:rFonts w:cstheme="minorHAnsi"/>
          <w:color w:val="000000" w:themeColor="text1"/>
          <w:sz w:val="26"/>
          <w:szCs w:val="26"/>
          <w:lang w:val="en-US"/>
        </w:rPr>
        <w:t>Pré</w:t>
      </w:r>
      <w:proofErr w:type="spellEnd"/>
      <w:r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 BPCO</w:t>
      </w:r>
    </w:p>
    <w:p w:rsidR="00EA4759" w:rsidRPr="00B47519" w:rsidRDefault="00EA4759" w:rsidP="00443790">
      <w:pPr>
        <w:pStyle w:val="Paragraphedeliste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r w:rsidRPr="00B47519">
        <w:rPr>
          <w:rFonts w:cstheme="minorHAnsi"/>
          <w:color w:val="000000" w:themeColor="text1"/>
          <w:sz w:val="26"/>
          <w:szCs w:val="26"/>
          <w:lang w:val="en-US"/>
        </w:rPr>
        <w:t>Young BPCO</w:t>
      </w:r>
    </w:p>
    <w:p w:rsidR="00EA4759" w:rsidRPr="00B47519" w:rsidRDefault="00EA4759" w:rsidP="00443790">
      <w:pPr>
        <w:pStyle w:val="Paragraphedeliste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r w:rsidRPr="00B47519">
        <w:rPr>
          <w:rFonts w:cstheme="minorHAnsi"/>
          <w:color w:val="000000" w:themeColor="text1"/>
          <w:sz w:val="26"/>
          <w:szCs w:val="26"/>
          <w:lang w:val="en-US"/>
        </w:rPr>
        <w:t>ACO (Asthma COPD overlap)</w:t>
      </w:r>
    </w:p>
    <w:p w:rsidR="00EA4759" w:rsidRPr="00B47519" w:rsidRDefault="00EA4759" w:rsidP="00443790">
      <w:pPr>
        <w:pStyle w:val="Paragraphedeliste"/>
        <w:numPr>
          <w:ilvl w:val="0"/>
          <w:numId w:val="46"/>
        </w:num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r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BPCO type emphyseme </w:t>
      </w:r>
      <w:proofErr w:type="spellStart"/>
      <w:r w:rsidRPr="00B47519">
        <w:rPr>
          <w:rFonts w:cstheme="minorHAnsi"/>
          <w:color w:val="000000" w:themeColor="text1"/>
          <w:sz w:val="26"/>
          <w:szCs w:val="26"/>
          <w:lang w:val="en-US"/>
        </w:rPr>
        <w:t>centro-lobulaire</w:t>
      </w:r>
      <w:proofErr w:type="spellEnd"/>
    </w:p>
    <w:p w:rsidR="008D7EB0" w:rsidRPr="00B47519" w:rsidRDefault="00591827" w:rsidP="00591827">
      <w:pPr>
        <w:spacing w:after="0"/>
        <w:rPr>
          <w:rFonts w:cstheme="minorHAnsi"/>
          <w:color w:val="000000" w:themeColor="text1"/>
          <w:sz w:val="26"/>
          <w:szCs w:val="26"/>
          <w:lang w:val="en-US"/>
        </w:rPr>
      </w:pPr>
      <w:r w:rsidRPr="00B47519">
        <w:rPr>
          <w:rFonts w:cstheme="minorHAnsi"/>
          <w:color w:val="000000" w:themeColor="text1"/>
          <w:sz w:val="26"/>
          <w:szCs w:val="26"/>
          <w:lang w:val="en-US"/>
        </w:rPr>
        <w:t xml:space="preserve"> </w:t>
      </w:r>
    </w:p>
    <w:p w:rsidR="00AD2D7E" w:rsidRPr="00B47519" w:rsidRDefault="00AD2D7E" w:rsidP="00B203B7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B203B7">
        <w:rPr>
          <w:rFonts w:cstheme="minorHAnsi"/>
          <w:b/>
          <w:sz w:val="26"/>
          <w:szCs w:val="26"/>
        </w:rPr>
        <w:t>5</w:t>
      </w:r>
      <w:r w:rsidRPr="00B47519">
        <w:rPr>
          <w:rFonts w:cstheme="minorHAnsi"/>
          <w:b/>
          <w:sz w:val="26"/>
          <w:szCs w:val="26"/>
        </w:rPr>
        <w:t>-Les conduites et les thérapeutiques suivantes permettent de réduire la mortalité chez les patients porteurs de BPCO :</w:t>
      </w:r>
    </w:p>
    <w:p w:rsidR="00AD2D7E" w:rsidRPr="00B47519" w:rsidRDefault="00AD2D7E" w:rsidP="00443790">
      <w:pPr>
        <w:pStyle w:val="Paragraphedeliste"/>
        <w:numPr>
          <w:ilvl w:val="0"/>
          <w:numId w:val="39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Antibiothérapie de longue durée chez les fréquents </w:t>
      </w:r>
      <w:proofErr w:type="spellStart"/>
      <w:r w:rsidRPr="00B47519">
        <w:rPr>
          <w:rFonts w:cstheme="minorHAnsi"/>
          <w:sz w:val="26"/>
          <w:szCs w:val="26"/>
        </w:rPr>
        <w:t>exacerbateurs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39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continu par LABA</w:t>
      </w:r>
      <w:r w:rsidR="00C24255" w:rsidRPr="00B47519">
        <w:rPr>
          <w:rFonts w:cstheme="minorHAnsi"/>
          <w:sz w:val="26"/>
          <w:szCs w:val="26"/>
        </w:rPr>
        <w:t xml:space="preserve"> et</w:t>
      </w:r>
      <w:r w:rsidRPr="00B47519">
        <w:rPr>
          <w:rFonts w:cstheme="minorHAnsi"/>
          <w:sz w:val="26"/>
          <w:szCs w:val="26"/>
        </w:rPr>
        <w:t xml:space="preserve"> LAMA chez les BPCO groupe </w:t>
      </w:r>
      <w:r w:rsidR="00EA4759" w:rsidRPr="00B47519">
        <w:rPr>
          <w:rFonts w:cstheme="minorHAnsi"/>
          <w:sz w:val="26"/>
          <w:szCs w:val="26"/>
        </w:rPr>
        <w:t>E</w:t>
      </w:r>
    </w:p>
    <w:p w:rsidR="00AD2D7E" w:rsidRPr="00B47519" w:rsidRDefault="00AD2D7E" w:rsidP="00443790">
      <w:pPr>
        <w:pStyle w:val="Paragraphedeliste"/>
        <w:numPr>
          <w:ilvl w:val="0"/>
          <w:numId w:val="39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sevrage tabagique</w:t>
      </w:r>
    </w:p>
    <w:p w:rsidR="00AD2D7E" w:rsidRPr="00B47519" w:rsidRDefault="00AD2D7E" w:rsidP="00443790">
      <w:pPr>
        <w:pStyle w:val="Paragraphedeliste"/>
        <w:numPr>
          <w:ilvl w:val="0"/>
          <w:numId w:val="39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réhabilitation respiratoire</w:t>
      </w:r>
    </w:p>
    <w:p w:rsidR="00AD2D7E" w:rsidRPr="00B47519" w:rsidRDefault="00AD2D7E" w:rsidP="00443790">
      <w:pPr>
        <w:pStyle w:val="Paragraphedeliste"/>
        <w:numPr>
          <w:ilvl w:val="0"/>
          <w:numId w:val="39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Oxygénothérapie de longue durée chez les BPCO insuffisants respiratoires chroniques</w:t>
      </w:r>
    </w:p>
    <w:p w:rsidR="00B90C72" w:rsidRDefault="00B90C72" w:rsidP="00B203B7">
      <w:pPr>
        <w:spacing w:after="0"/>
        <w:rPr>
          <w:rFonts w:cstheme="minorHAnsi"/>
          <w:b/>
          <w:sz w:val="26"/>
          <w:szCs w:val="26"/>
        </w:rPr>
      </w:pPr>
    </w:p>
    <w:p w:rsidR="00F27750" w:rsidRPr="00B47519" w:rsidRDefault="00F27750" w:rsidP="00B203B7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B203B7">
        <w:rPr>
          <w:rFonts w:cstheme="minorHAnsi"/>
          <w:b/>
          <w:sz w:val="26"/>
          <w:szCs w:val="26"/>
        </w:rPr>
        <w:t>6</w:t>
      </w:r>
      <w:r w:rsidRPr="00B47519">
        <w:rPr>
          <w:rFonts w:cstheme="minorHAnsi"/>
          <w:b/>
          <w:sz w:val="26"/>
          <w:szCs w:val="26"/>
        </w:rPr>
        <w:t>-Concernant les B2 agonistes dans la BPCO, les propositions justes sont :</w:t>
      </w:r>
    </w:p>
    <w:p w:rsidR="00F27750" w:rsidRPr="00B47519" w:rsidRDefault="00AE56C2" w:rsidP="00443790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</w:t>
      </w:r>
      <w:r w:rsidR="00F27750" w:rsidRPr="00B47519">
        <w:rPr>
          <w:rFonts w:cstheme="minorHAnsi"/>
          <w:sz w:val="26"/>
          <w:szCs w:val="26"/>
        </w:rPr>
        <w:t>ls agissent sur les récepteurs muscariniques exprimés sur les fibres musculaires lisses des voies respiratoires</w:t>
      </w:r>
    </w:p>
    <w:p w:rsidR="00F27750" w:rsidRPr="00B47519" w:rsidRDefault="00AE56C2" w:rsidP="00443790">
      <w:pPr>
        <w:pStyle w:val="Paragraphedeliste"/>
        <w:numPr>
          <w:ilvl w:val="0"/>
          <w:numId w:val="1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</w:t>
      </w:r>
      <w:r w:rsidR="00F27750" w:rsidRPr="00B47519">
        <w:rPr>
          <w:rFonts w:cstheme="minorHAnsi"/>
          <w:sz w:val="26"/>
          <w:szCs w:val="26"/>
        </w:rPr>
        <w:t>ls peuvent engendrer des effets indésirables à type de dysphonie</w:t>
      </w:r>
    </w:p>
    <w:p w:rsidR="00F27750" w:rsidRPr="00B47519" w:rsidRDefault="00AE56C2" w:rsidP="00443790">
      <w:pPr>
        <w:pStyle w:val="Paragraphedeliste"/>
        <w:numPr>
          <w:ilvl w:val="0"/>
          <w:numId w:val="1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F27750" w:rsidRPr="00B47519">
        <w:rPr>
          <w:rFonts w:cstheme="minorHAnsi"/>
          <w:sz w:val="26"/>
          <w:szCs w:val="26"/>
        </w:rPr>
        <w:t>’</w:t>
      </w:r>
      <w:proofErr w:type="spellStart"/>
      <w:r w:rsidR="00F27750" w:rsidRPr="00B47519">
        <w:rPr>
          <w:rFonts w:cstheme="minorHAnsi"/>
          <w:sz w:val="26"/>
          <w:szCs w:val="26"/>
        </w:rPr>
        <w:t>Oladaterol</w:t>
      </w:r>
      <w:proofErr w:type="spellEnd"/>
      <w:r w:rsidR="00F27750" w:rsidRPr="00B47519">
        <w:rPr>
          <w:rFonts w:cstheme="minorHAnsi"/>
          <w:sz w:val="26"/>
          <w:szCs w:val="26"/>
        </w:rPr>
        <w:t xml:space="preserve"> est un LABA ayant un effet bronchodilatateur de 24 h</w:t>
      </w:r>
    </w:p>
    <w:p w:rsidR="00F27750" w:rsidRPr="00B47519" w:rsidRDefault="00AE56C2" w:rsidP="00443790">
      <w:pPr>
        <w:pStyle w:val="Paragraphedeliste"/>
        <w:numPr>
          <w:ilvl w:val="0"/>
          <w:numId w:val="1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F27750" w:rsidRPr="00B47519">
        <w:rPr>
          <w:rFonts w:cstheme="minorHAnsi"/>
          <w:sz w:val="26"/>
          <w:szCs w:val="26"/>
        </w:rPr>
        <w:t xml:space="preserve">’effet bronchodilatateur maximal de la </w:t>
      </w:r>
      <w:proofErr w:type="spellStart"/>
      <w:r w:rsidR="00F27750" w:rsidRPr="00B47519">
        <w:rPr>
          <w:rFonts w:cstheme="minorHAnsi"/>
          <w:sz w:val="26"/>
          <w:szCs w:val="26"/>
        </w:rPr>
        <w:t>Terbutaline</w:t>
      </w:r>
      <w:proofErr w:type="spellEnd"/>
      <w:r w:rsidR="00F27750" w:rsidRPr="00B47519">
        <w:rPr>
          <w:rFonts w:cstheme="minorHAnsi"/>
          <w:sz w:val="26"/>
          <w:szCs w:val="26"/>
        </w:rPr>
        <w:t xml:space="preserve"> apparait entre 15 et 30 minutes</w:t>
      </w:r>
    </w:p>
    <w:p w:rsidR="00F27750" w:rsidRPr="00B47519" w:rsidRDefault="00AE56C2" w:rsidP="00443790">
      <w:pPr>
        <w:pStyle w:val="Paragraphedeliste"/>
        <w:numPr>
          <w:ilvl w:val="0"/>
          <w:numId w:val="12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</w:t>
      </w:r>
      <w:r w:rsidR="00F27750" w:rsidRPr="00B47519">
        <w:rPr>
          <w:rFonts w:cstheme="minorHAnsi"/>
          <w:sz w:val="26"/>
          <w:szCs w:val="26"/>
        </w:rPr>
        <w:t xml:space="preserve">’association de deux B2 agonistes de longue durée d’action est recommandée chez les BPCO fréquents </w:t>
      </w:r>
      <w:proofErr w:type="spellStart"/>
      <w:r w:rsidR="00F27750" w:rsidRPr="00B47519">
        <w:rPr>
          <w:rFonts w:cstheme="minorHAnsi"/>
          <w:sz w:val="26"/>
          <w:szCs w:val="26"/>
        </w:rPr>
        <w:t>exacerbateurs</w:t>
      </w:r>
      <w:proofErr w:type="spellEnd"/>
    </w:p>
    <w:p w:rsidR="00B90C72" w:rsidRDefault="00B90C72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sz w:val="26"/>
          <w:szCs w:val="26"/>
        </w:rPr>
      </w:pPr>
    </w:p>
    <w:p w:rsidR="00B90C72" w:rsidRDefault="00B90C72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sz w:val="26"/>
          <w:szCs w:val="26"/>
        </w:rPr>
      </w:pPr>
    </w:p>
    <w:p w:rsidR="00B90C72" w:rsidRDefault="00B90C72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sz w:val="26"/>
          <w:szCs w:val="26"/>
        </w:rPr>
      </w:pPr>
    </w:p>
    <w:p w:rsidR="00B90C72" w:rsidRDefault="00B90C72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sz w:val="26"/>
          <w:szCs w:val="26"/>
        </w:rPr>
      </w:pPr>
    </w:p>
    <w:p w:rsidR="00EA4759" w:rsidRDefault="00F27750" w:rsidP="00B90C72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lastRenderedPageBreak/>
        <w:t>3</w:t>
      </w:r>
      <w:r w:rsidR="00B203B7">
        <w:rPr>
          <w:rFonts w:cstheme="minorHAnsi"/>
          <w:b/>
          <w:sz w:val="26"/>
          <w:szCs w:val="26"/>
        </w:rPr>
        <w:t>7</w:t>
      </w:r>
      <w:r w:rsidRPr="00B47519">
        <w:rPr>
          <w:rFonts w:cstheme="minorHAnsi"/>
          <w:b/>
          <w:sz w:val="26"/>
          <w:szCs w:val="26"/>
        </w:rPr>
        <w:t>-</w:t>
      </w:r>
      <w:r w:rsidR="00EA4759" w:rsidRPr="00B47519">
        <w:rPr>
          <w:rFonts w:cstheme="minorHAnsi"/>
          <w:b/>
          <w:sz w:val="26"/>
          <w:szCs w:val="26"/>
        </w:rPr>
        <w:t xml:space="preserve"> </w:t>
      </w:r>
      <w:r w:rsidR="00EA4759" w:rsidRPr="00B47519">
        <w:rPr>
          <w:rFonts w:cstheme="minorHAnsi"/>
          <w:b/>
          <w:bCs/>
          <w:sz w:val="26"/>
          <w:szCs w:val="26"/>
        </w:rPr>
        <w:t xml:space="preserve">Les LAMA dans la BPCO : </w:t>
      </w:r>
    </w:p>
    <w:p w:rsidR="00B203B7" w:rsidRPr="00B47519" w:rsidRDefault="00B203B7" w:rsidP="00443790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Peuvent être prescrits en monothérapie dans la BPCO groupe A</w:t>
      </w:r>
    </w:p>
    <w:p w:rsidR="00B203B7" w:rsidRPr="00B47519" w:rsidRDefault="00B203B7" w:rsidP="00443790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Permettent de réduire le déclin de la fonction respiratoire</w:t>
      </w:r>
    </w:p>
    <w:p w:rsidR="00B203B7" w:rsidRPr="00B47519" w:rsidRDefault="00B203B7" w:rsidP="00443790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Permettent de réduire la fréquence des exacerbations</w:t>
      </w:r>
    </w:p>
    <w:p w:rsidR="00B203B7" w:rsidRPr="00B47519" w:rsidRDefault="00B203B7" w:rsidP="00443790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Ont un effet bronchodilatateur plus puissant que les LABA</w:t>
      </w:r>
    </w:p>
    <w:p w:rsidR="00B203B7" w:rsidRPr="00B47519" w:rsidRDefault="00B203B7" w:rsidP="00443790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Ont une supériorité par rapport aux LABA dans la réduction du nombre des exacerbations</w:t>
      </w:r>
    </w:p>
    <w:p w:rsidR="00B203B7" w:rsidRPr="00B203B7" w:rsidRDefault="00B203B7" w:rsidP="00B203B7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EA4759" w:rsidRDefault="00C742F3" w:rsidP="00B203B7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B203B7">
        <w:rPr>
          <w:rFonts w:cstheme="minorHAnsi"/>
          <w:b/>
          <w:sz w:val="26"/>
          <w:szCs w:val="26"/>
        </w:rPr>
        <w:t>8</w:t>
      </w:r>
      <w:r w:rsidR="00EA4759" w:rsidRPr="00B47519">
        <w:rPr>
          <w:rFonts w:cstheme="minorHAnsi"/>
          <w:sz w:val="26"/>
          <w:szCs w:val="26"/>
        </w:rPr>
        <w:t xml:space="preserve"> </w:t>
      </w:r>
      <w:r w:rsidR="00EA4759" w:rsidRPr="00B47519">
        <w:rPr>
          <w:rFonts w:cstheme="minorHAnsi"/>
          <w:b/>
          <w:bCs/>
          <w:sz w:val="26"/>
          <w:szCs w:val="26"/>
        </w:rPr>
        <w:t>- Les médicaments suivants utilisés dans le</w:t>
      </w:r>
      <w:r w:rsidR="00EA4759" w:rsidRPr="00B47519">
        <w:rPr>
          <w:rFonts w:cstheme="minorHAnsi"/>
          <w:sz w:val="26"/>
          <w:szCs w:val="26"/>
        </w:rPr>
        <w:t xml:space="preserve"> </w:t>
      </w:r>
      <w:r w:rsidR="00EA4759" w:rsidRPr="00B47519">
        <w:rPr>
          <w:rFonts w:cstheme="minorHAnsi"/>
          <w:b/>
          <w:bCs/>
          <w:sz w:val="26"/>
          <w:szCs w:val="26"/>
        </w:rPr>
        <w:t>traitement de fond de la BPCO ont une action bronchodilatatrice :</w:t>
      </w:r>
    </w:p>
    <w:p w:rsidR="00B203B7" w:rsidRPr="00B47519" w:rsidRDefault="00B203B7" w:rsidP="00443790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Roflumilast</w:t>
      </w:r>
      <w:proofErr w:type="spellEnd"/>
    </w:p>
    <w:p w:rsidR="00B203B7" w:rsidRPr="00B47519" w:rsidRDefault="00B203B7" w:rsidP="00443790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Glycopyrronium</w:t>
      </w:r>
      <w:proofErr w:type="spellEnd"/>
    </w:p>
    <w:p w:rsidR="00B203B7" w:rsidRPr="00B47519" w:rsidRDefault="00B203B7" w:rsidP="00443790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vilanterol</w:t>
      </w:r>
      <w:proofErr w:type="spellEnd"/>
    </w:p>
    <w:p w:rsidR="00B203B7" w:rsidRPr="00B203B7" w:rsidRDefault="00B203B7" w:rsidP="00443790">
      <w:pPr>
        <w:pStyle w:val="Paragraphedeliste"/>
        <w:widowControl w:val="0"/>
        <w:numPr>
          <w:ilvl w:val="0"/>
          <w:numId w:val="55"/>
        </w:numPr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théophylline</w:t>
      </w:r>
    </w:p>
    <w:p w:rsidR="00B203B7" w:rsidRPr="00B47519" w:rsidRDefault="00B203B7" w:rsidP="00443790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Terbulatine</w:t>
      </w:r>
      <w:proofErr w:type="spellEnd"/>
    </w:p>
    <w:p w:rsidR="00B203B7" w:rsidRPr="00B203B7" w:rsidRDefault="00B203B7" w:rsidP="00B203B7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6"/>
          <w:szCs w:val="26"/>
        </w:rPr>
      </w:pPr>
    </w:p>
    <w:p w:rsidR="00AD2D7E" w:rsidRPr="00B47519" w:rsidRDefault="00AD2D7E" w:rsidP="00B203B7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3</w:t>
      </w:r>
      <w:r w:rsidR="00B203B7">
        <w:rPr>
          <w:rFonts w:cstheme="minorHAnsi"/>
          <w:b/>
          <w:sz w:val="26"/>
          <w:szCs w:val="26"/>
        </w:rPr>
        <w:t>9</w:t>
      </w:r>
      <w:r w:rsidRPr="00B47519">
        <w:rPr>
          <w:rFonts w:cstheme="minorHAnsi"/>
          <w:b/>
          <w:sz w:val="26"/>
          <w:szCs w:val="26"/>
        </w:rPr>
        <w:t>-La(les)proposition(s) juste(s) concernant les médicaments broncho dilatateurs chez les patients porteurs de BPCO est (sont):</w:t>
      </w:r>
    </w:p>
    <w:p w:rsidR="00AD2D7E" w:rsidRPr="00B47519" w:rsidRDefault="00AD2D7E" w:rsidP="00443790">
      <w:pPr>
        <w:pStyle w:val="Paragraphedeliste"/>
        <w:numPr>
          <w:ilvl w:val="0"/>
          <w:numId w:val="3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</w:t>
      </w:r>
      <w:proofErr w:type="spellStart"/>
      <w:r w:rsidRPr="00B47519">
        <w:rPr>
          <w:rFonts w:cstheme="minorHAnsi"/>
          <w:sz w:val="26"/>
          <w:szCs w:val="26"/>
        </w:rPr>
        <w:t>salmeterol</w:t>
      </w:r>
      <w:proofErr w:type="spellEnd"/>
      <w:r w:rsidRPr="00B47519">
        <w:rPr>
          <w:rFonts w:cstheme="minorHAnsi"/>
          <w:sz w:val="26"/>
          <w:szCs w:val="26"/>
        </w:rPr>
        <w:t xml:space="preserve"> est un β2 adrénergique de courte durée d’action</w:t>
      </w:r>
    </w:p>
    <w:p w:rsidR="00AD2D7E" w:rsidRPr="00B47519" w:rsidRDefault="00AD2D7E" w:rsidP="00443790">
      <w:pPr>
        <w:pStyle w:val="Paragraphedeliste"/>
        <w:numPr>
          <w:ilvl w:val="0"/>
          <w:numId w:val="3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</w:t>
      </w:r>
      <w:proofErr w:type="spellStart"/>
      <w:r w:rsidRPr="00B47519">
        <w:rPr>
          <w:rFonts w:cstheme="minorHAnsi"/>
          <w:sz w:val="26"/>
          <w:szCs w:val="26"/>
        </w:rPr>
        <w:t>indacaterol</w:t>
      </w:r>
      <w:proofErr w:type="spellEnd"/>
      <w:r w:rsidRPr="00B47519">
        <w:rPr>
          <w:rFonts w:cstheme="minorHAnsi"/>
          <w:sz w:val="26"/>
          <w:szCs w:val="26"/>
        </w:rPr>
        <w:t xml:space="preserve"> est un β2 adrénergique qui a un effet broncho dilatateur de 12 heures</w:t>
      </w:r>
    </w:p>
    <w:p w:rsidR="00AD2D7E" w:rsidRPr="00B47519" w:rsidRDefault="00AD2D7E" w:rsidP="00443790">
      <w:pPr>
        <w:pStyle w:val="Paragraphedeliste"/>
        <w:numPr>
          <w:ilvl w:val="0"/>
          <w:numId w:val="3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</w:t>
      </w:r>
      <w:proofErr w:type="spellStart"/>
      <w:r w:rsidRPr="00B47519">
        <w:rPr>
          <w:rFonts w:cstheme="minorHAnsi"/>
          <w:sz w:val="26"/>
          <w:szCs w:val="26"/>
        </w:rPr>
        <w:t>terbutaline</w:t>
      </w:r>
      <w:proofErr w:type="spellEnd"/>
      <w:r w:rsidRPr="00B47519">
        <w:rPr>
          <w:rFonts w:cstheme="minorHAnsi"/>
          <w:sz w:val="26"/>
          <w:szCs w:val="26"/>
        </w:rPr>
        <w:t xml:space="preserve"> est   un β2 adrénergique de courte durée d’action</w:t>
      </w:r>
    </w:p>
    <w:p w:rsidR="00AD2D7E" w:rsidRPr="00B47519" w:rsidRDefault="00AD2D7E" w:rsidP="00443790">
      <w:pPr>
        <w:pStyle w:val="Paragraphedeliste"/>
        <w:numPr>
          <w:ilvl w:val="0"/>
          <w:numId w:val="3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</w:t>
      </w:r>
      <w:proofErr w:type="spellStart"/>
      <w:r w:rsidRPr="00B47519">
        <w:rPr>
          <w:rFonts w:cstheme="minorHAnsi"/>
          <w:sz w:val="26"/>
          <w:szCs w:val="26"/>
        </w:rPr>
        <w:t>tiotropium</w:t>
      </w:r>
      <w:proofErr w:type="spellEnd"/>
      <w:r w:rsidRPr="00B47519">
        <w:rPr>
          <w:rFonts w:cstheme="minorHAnsi"/>
          <w:sz w:val="26"/>
          <w:szCs w:val="26"/>
        </w:rPr>
        <w:t xml:space="preserve"> est un anti cholinergique qui a un effet broncho dilatateur de 24 heures </w:t>
      </w:r>
    </w:p>
    <w:p w:rsidR="00AD2D7E" w:rsidRPr="00B47519" w:rsidRDefault="00AD2D7E" w:rsidP="00443790">
      <w:pPr>
        <w:pStyle w:val="Paragraphedeliste"/>
        <w:numPr>
          <w:ilvl w:val="0"/>
          <w:numId w:val="32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</w:t>
      </w:r>
      <w:proofErr w:type="spellStart"/>
      <w:r w:rsidRPr="00B47519">
        <w:rPr>
          <w:rFonts w:cstheme="minorHAnsi"/>
          <w:sz w:val="26"/>
          <w:szCs w:val="26"/>
        </w:rPr>
        <w:t>salbutamol</w:t>
      </w:r>
      <w:proofErr w:type="spellEnd"/>
      <w:r w:rsidRPr="00B47519">
        <w:rPr>
          <w:rFonts w:cstheme="minorHAnsi"/>
          <w:sz w:val="26"/>
          <w:szCs w:val="26"/>
        </w:rPr>
        <w:t xml:space="preserve"> est un anti cholinergique de courte durée d’action</w:t>
      </w:r>
    </w:p>
    <w:p w:rsidR="00AD2D7E" w:rsidRPr="00B47519" w:rsidRDefault="00AD2D7E" w:rsidP="00E93E25">
      <w:pPr>
        <w:spacing w:after="0"/>
        <w:rPr>
          <w:rFonts w:cstheme="minorHAnsi"/>
          <w:b/>
          <w:sz w:val="26"/>
          <w:szCs w:val="26"/>
        </w:rPr>
      </w:pPr>
    </w:p>
    <w:p w:rsidR="00AD2D7E" w:rsidRPr="00B47519" w:rsidRDefault="00B203B7" w:rsidP="002D778D">
      <w:pPr>
        <w:spacing w:after="0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40</w:t>
      </w:r>
      <w:r w:rsidR="00AD2D7E" w:rsidRPr="00B47519">
        <w:rPr>
          <w:rFonts w:cstheme="minorHAnsi"/>
          <w:b/>
          <w:sz w:val="26"/>
          <w:szCs w:val="26"/>
        </w:rPr>
        <w:t>-</w:t>
      </w:r>
      <w:r w:rsidR="002D778D" w:rsidRPr="00B47519">
        <w:rPr>
          <w:rFonts w:cstheme="minorHAnsi"/>
          <w:b/>
          <w:sz w:val="26"/>
          <w:szCs w:val="26"/>
        </w:rPr>
        <w:t>T</w:t>
      </w:r>
      <w:r w:rsidR="00AD2D7E" w:rsidRPr="00B47519">
        <w:rPr>
          <w:rFonts w:cstheme="minorHAnsi"/>
          <w:b/>
          <w:sz w:val="26"/>
          <w:szCs w:val="26"/>
        </w:rPr>
        <w:t xml:space="preserve">rois médicaments </w:t>
      </w:r>
      <w:r w:rsidR="002D778D" w:rsidRPr="00B47519">
        <w:rPr>
          <w:rFonts w:cstheme="minorHAnsi"/>
          <w:b/>
          <w:sz w:val="26"/>
          <w:szCs w:val="26"/>
        </w:rPr>
        <w:t xml:space="preserve">parmi les suivants </w:t>
      </w:r>
      <w:r w:rsidR="00AD2D7E" w:rsidRPr="00B47519">
        <w:rPr>
          <w:rFonts w:cstheme="minorHAnsi"/>
          <w:b/>
          <w:sz w:val="26"/>
          <w:szCs w:val="26"/>
        </w:rPr>
        <w:t>ont un effet bronchodilatateur rapide</w:t>
      </w:r>
      <w:r w:rsidR="002D778D" w:rsidRPr="00B47519">
        <w:rPr>
          <w:rFonts w:cstheme="minorHAnsi"/>
          <w:b/>
          <w:sz w:val="26"/>
          <w:szCs w:val="26"/>
        </w:rPr>
        <w:t> :</w:t>
      </w:r>
    </w:p>
    <w:p w:rsidR="00AD2D7E" w:rsidRPr="00B47519" w:rsidRDefault="00AD2D7E" w:rsidP="00443790">
      <w:pPr>
        <w:pStyle w:val="Paragraphedeliste"/>
        <w:numPr>
          <w:ilvl w:val="0"/>
          <w:numId w:val="40"/>
        </w:numPr>
        <w:spacing w:after="0"/>
        <w:ind w:left="709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Salmeterol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40"/>
        </w:numPr>
        <w:spacing w:after="0"/>
        <w:ind w:left="709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Salbutamol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40"/>
        </w:numPr>
        <w:spacing w:after="0"/>
        <w:ind w:left="709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Formotérol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40"/>
        </w:numPr>
        <w:spacing w:after="0"/>
        <w:ind w:left="709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Terbutaline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40"/>
        </w:numPr>
        <w:spacing w:after="0"/>
        <w:ind w:left="709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Indacaterol</w:t>
      </w:r>
      <w:proofErr w:type="spellEnd"/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2E3ABE" w:rsidRDefault="002E3ABE" w:rsidP="00B203B7">
      <w:pPr>
        <w:spacing w:after="0"/>
        <w:rPr>
          <w:rFonts w:cstheme="minorHAnsi"/>
          <w:b/>
          <w:sz w:val="26"/>
          <w:szCs w:val="26"/>
        </w:rPr>
      </w:pPr>
    </w:p>
    <w:p w:rsidR="00E8715F" w:rsidRPr="00B203B7" w:rsidRDefault="00B96048" w:rsidP="00B203B7">
      <w:pPr>
        <w:spacing w:after="0"/>
        <w:rPr>
          <w:rFonts w:cstheme="minorHAnsi"/>
          <w:b/>
          <w:sz w:val="26"/>
          <w:szCs w:val="26"/>
        </w:rPr>
      </w:pPr>
      <w:r w:rsidRPr="00B203B7">
        <w:rPr>
          <w:rFonts w:cstheme="minorHAnsi"/>
          <w:b/>
          <w:sz w:val="26"/>
          <w:szCs w:val="26"/>
        </w:rPr>
        <w:lastRenderedPageBreak/>
        <w:t>4</w:t>
      </w:r>
      <w:r w:rsidR="00B203B7">
        <w:rPr>
          <w:rFonts w:cstheme="minorHAnsi"/>
          <w:b/>
          <w:sz w:val="26"/>
          <w:szCs w:val="26"/>
        </w:rPr>
        <w:t>1</w:t>
      </w:r>
      <w:r w:rsidR="00AD2D7E" w:rsidRPr="00B203B7">
        <w:rPr>
          <w:rFonts w:cstheme="minorHAnsi"/>
          <w:b/>
          <w:sz w:val="26"/>
          <w:szCs w:val="26"/>
        </w:rPr>
        <w:t>-</w:t>
      </w:r>
      <w:r w:rsidR="00E8715F" w:rsidRPr="00B203B7">
        <w:rPr>
          <w:rFonts w:cstheme="minorHAnsi"/>
          <w:b/>
          <w:sz w:val="26"/>
          <w:szCs w:val="26"/>
        </w:rPr>
        <w:t xml:space="preserve"> La corticothérapie inhalée est indiquée en première intension dans le traitement de fond de la BPCO en cas :</w:t>
      </w:r>
    </w:p>
    <w:p w:rsidR="00E8715F" w:rsidRPr="00B47519" w:rsidRDefault="00E8715F" w:rsidP="00443790">
      <w:pPr>
        <w:pStyle w:val="Paragraphedeliste"/>
        <w:numPr>
          <w:ilvl w:val="0"/>
          <w:numId w:val="4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De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obstructif sévère et très sévère</w:t>
      </w:r>
    </w:p>
    <w:p w:rsidR="00E8715F" w:rsidRPr="00B47519" w:rsidRDefault="00E8715F" w:rsidP="00443790">
      <w:pPr>
        <w:pStyle w:val="Paragraphedeliste"/>
        <w:numPr>
          <w:ilvl w:val="0"/>
          <w:numId w:val="49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De phénotype mixte asthme – BPCO</w:t>
      </w:r>
    </w:p>
    <w:p w:rsidR="00E8715F" w:rsidRPr="00B47519" w:rsidRDefault="00E8715F" w:rsidP="00443790">
      <w:pPr>
        <w:pStyle w:val="Paragraphedeliste"/>
        <w:numPr>
          <w:ilvl w:val="0"/>
          <w:numId w:val="49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D’éosinophilie sanguine supérieure à 100 /mm3 </w:t>
      </w:r>
    </w:p>
    <w:p w:rsidR="00E8715F" w:rsidRPr="00B47519" w:rsidRDefault="00E8715F" w:rsidP="00443790">
      <w:pPr>
        <w:pStyle w:val="Paragraphedeliste"/>
        <w:numPr>
          <w:ilvl w:val="0"/>
          <w:numId w:val="49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De persistance de la dyspnée malgré un traitement continu par LABA et LAMA</w:t>
      </w:r>
    </w:p>
    <w:p w:rsidR="00E8715F" w:rsidRPr="00B47519" w:rsidRDefault="00E8715F" w:rsidP="00443790">
      <w:pPr>
        <w:pStyle w:val="Paragraphedeliste"/>
        <w:numPr>
          <w:ilvl w:val="0"/>
          <w:numId w:val="49"/>
        </w:numPr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De persistance d’exacerbations malgré un traitement continu par LABA et LAMA quelque soit le taux d’éosinophilie sanguine </w:t>
      </w:r>
    </w:p>
    <w:p w:rsidR="00AD2D7E" w:rsidRPr="00B47519" w:rsidRDefault="00AD2D7E" w:rsidP="00480423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t>4</w:t>
      </w:r>
      <w:r w:rsidR="00480423">
        <w:rPr>
          <w:rFonts w:cstheme="minorHAnsi"/>
          <w:b/>
          <w:color w:val="000000" w:themeColor="text1"/>
          <w:sz w:val="26"/>
          <w:szCs w:val="26"/>
        </w:rPr>
        <w:t>2</w:t>
      </w:r>
      <w:r w:rsidRPr="00B47519">
        <w:rPr>
          <w:rFonts w:cstheme="minorHAnsi"/>
          <w:b/>
          <w:color w:val="000000" w:themeColor="text1"/>
          <w:sz w:val="26"/>
          <w:szCs w:val="26"/>
        </w:rPr>
        <w:t>- Les effets indésirables possibles de la corticothérapie inhalée  chez un patient porteur de BPCO sont :</w:t>
      </w:r>
    </w:p>
    <w:p w:rsidR="00AD2D7E" w:rsidRPr="00B47519" w:rsidRDefault="00AD2D7E" w:rsidP="00443790">
      <w:pPr>
        <w:pStyle w:val="Paragraphedeliste"/>
        <w:numPr>
          <w:ilvl w:val="0"/>
          <w:numId w:val="2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Augmentation de risque de pneumonie </w:t>
      </w:r>
    </w:p>
    <w:p w:rsidR="00AD2D7E" w:rsidRPr="00B47519" w:rsidRDefault="00AD2D7E" w:rsidP="00443790">
      <w:pPr>
        <w:pStyle w:val="Paragraphedeliste"/>
        <w:numPr>
          <w:ilvl w:val="0"/>
          <w:numId w:val="2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Syndrome prostatique </w:t>
      </w:r>
    </w:p>
    <w:p w:rsidR="00AD2D7E" w:rsidRPr="00B47519" w:rsidRDefault="00DD0B28" w:rsidP="00443790">
      <w:pPr>
        <w:pStyle w:val="Paragraphedeliste"/>
        <w:numPr>
          <w:ilvl w:val="0"/>
          <w:numId w:val="2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T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achycardie</w:t>
      </w:r>
    </w:p>
    <w:p w:rsidR="00AD2D7E" w:rsidRPr="00B47519" w:rsidRDefault="00DD0B28" w:rsidP="00443790">
      <w:pPr>
        <w:pStyle w:val="Paragraphedeliste"/>
        <w:numPr>
          <w:ilvl w:val="0"/>
          <w:numId w:val="2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D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ysphonie</w:t>
      </w:r>
    </w:p>
    <w:p w:rsidR="00AD2D7E" w:rsidRPr="00B47519" w:rsidRDefault="00DD0B28" w:rsidP="00443790">
      <w:pPr>
        <w:pStyle w:val="Paragraphedeliste"/>
        <w:numPr>
          <w:ilvl w:val="0"/>
          <w:numId w:val="20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C</w:t>
      </w:r>
      <w:r w:rsidR="00AD2D7E" w:rsidRPr="00B47519">
        <w:rPr>
          <w:rFonts w:cstheme="minorHAnsi"/>
          <w:color w:val="000000" w:themeColor="text1"/>
          <w:sz w:val="26"/>
          <w:szCs w:val="26"/>
        </w:rPr>
        <w:t>andidose bucco pharyngée</w:t>
      </w:r>
    </w:p>
    <w:p w:rsidR="00AD2D7E" w:rsidRPr="00B47519" w:rsidRDefault="00AD2D7E" w:rsidP="00E93E25">
      <w:pPr>
        <w:spacing w:after="0"/>
        <w:ind w:left="360"/>
        <w:rPr>
          <w:rFonts w:cstheme="minorHAnsi"/>
          <w:sz w:val="26"/>
          <w:szCs w:val="26"/>
        </w:rPr>
      </w:pPr>
    </w:p>
    <w:p w:rsidR="00AD2D7E" w:rsidRPr="00B47519" w:rsidRDefault="00A0078F" w:rsidP="00480423">
      <w:pPr>
        <w:spacing w:after="0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bCs/>
          <w:sz w:val="26"/>
          <w:szCs w:val="26"/>
        </w:rPr>
        <w:t>4</w:t>
      </w:r>
      <w:r w:rsidR="00480423">
        <w:rPr>
          <w:rFonts w:cstheme="minorHAnsi"/>
          <w:b/>
          <w:bCs/>
          <w:sz w:val="26"/>
          <w:szCs w:val="26"/>
        </w:rPr>
        <w:t>3</w:t>
      </w:r>
      <w:r w:rsidR="00AD2D7E" w:rsidRPr="00B47519">
        <w:rPr>
          <w:rFonts w:cstheme="minorHAnsi"/>
          <w:b/>
          <w:bCs/>
          <w:sz w:val="26"/>
          <w:szCs w:val="26"/>
        </w:rPr>
        <w:t>-La réhabilitation respiratoire au cours de la BPCO :</w:t>
      </w:r>
    </w:p>
    <w:p w:rsidR="00AD2D7E" w:rsidRPr="00B47519" w:rsidRDefault="00DD0B28" w:rsidP="00443790">
      <w:pPr>
        <w:pStyle w:val="Paragraphedeliste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E</w:t>
      </w:r>
      <w:r w:rsidR="00AD2D7E" w:rsidRPr="00B47519">
        <w:rPr>
          <w:rFonts w:cstheme="minorHAnsi"/>
          <w:sz w:val="26"/>
          <w:szCs w:val="26"/>
        </w:rPr>
        <w:t>st indiquée quel que soit le groupe de BPCO</w:t>
      </w:r>
    </w:p>
    <w:p w:rsidR="00AD2D7E" w:rsidRPr="00B47519" w:rsidRDefault="00AD2D7E" w:rsidP="00443790">
      <w:pPr>
        <w:pStyle w:val="Paragraphedeliste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Améliore la qualité de vie des patients</w:t>
      </w:r>
    </w:p>
    <w:p w:rsidR="00AD2D7E" w:rsidRPr="00B47519" w:rsidRDefault="00AD2D7E" w:rsidP="00443790">
      <w:pPr>
        <w:pStyle w:val="Paragraphedeliste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Améliore la capacité à l’exercice</w:t>
      </w:r>
    </w:p>
    <w:p w:rsidR="00AD2D7E" w:rsidRPr="00B47519" w:rsidRDefault="00AD2D7E" w:rsidP="00443790">
      <w:pPr>
        <w:pStyle w:val="Paragraphedeliste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Réduit le déclin de la fonction respiratoire </w:t>
      </w:r>
    </w:p>
    <w:p w:rsidR="00AD2D7E" w:rsidRPr="00B47519" w:rsidRDefault="00AD2D7E" w:rsidP="00443790">
      <w:pPr>
        <w:pStyle w:val="Paragraphedeliste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Améliore les paramètres fonctionnels respiratoires de base</w:t>
      </w:r>
    </w:p>
    <w:p w:rsidR="004A6425" w:rsidRPr="00B47519" w:rsidRDefault="004A6425" w:rsidP="002D778D">
      <w:pPr>
        <w:spacing w:after="0"/>
        <w:rPr>
          <w:rFonts w:cstheme="minorHAnsi"/>
          <w:sz w:val="26"/>
          <w:szCs w:val="26"/>
        </w:rPr>
      </w:pPr>
    </w:p>
    <w:p w:rsidR="004A6425" w:rsidRPr="00B47519" w:rsidRDefault="004A6425" w:rsidP="00E93E25">
      <w:pPr>
        <w:spacing w:after="0"/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44-L’oxygénothérapie de longue durée chez les patients porteurs de BPCO</w:t>
      </w:r>
      <w:r w:rsidRPr="00B47519">
        <w:rPr>
          <w:rFonts w:cstheme="minorHAnsi"/>
          <w:sz w:val="26"/>
          <w:szCs w:val="26"/>
        </w:rPr>
        <w:t> :</w:t>
      </w:r>
    </w:p>
    <w:p w:rsidR="004A6425" w:rsidRPr="00B47519" w:rsidRDefault="00DD0B28" w:rsidP="00443790">
      <w:pPr>
        <w:pStyle w:val="Paragraphedeliste"/>
        <w:numPr>
          <w:ilvl w:val="0"/>
          <w:numId w:val="13"/>
        </w:numPr>
        <w:spacing w:after="0"/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</w:t>
      </w:r>
      <w:r w:rsidR="004A6425" w:rsidRPr="00B47519">
        <w:rPr>
          <w:rFonts w:cstheme="minorHAnsi"/>
          <w:sz w:val="26"/>
          <w:szCs w:val="26"/>
        </w:rPr>
        <w:t>oit avoir une durée minimale d’utilisation de 10 heures par jour</w:t>
      </w:r>
    </w:p>
    <w:p w:rsidR="004A6425" w:rsidRPr="00B47519" w:rsidRDefault="00DD0B28" w:rsidP="00443790">
      <w:pPr>
        <w:pStyle w:val="Paragraphedeliste"/>
        <w:numPr>
          <w:ilvl w:val="0"/>
          <w:numId w:val="13"/>
        </w:numPr>
        <w:spacing w:after="0"/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</w:t>
      </w:r>
      <w:r w:rsidR="004A6425" w:rsidRPr="00B47519">
        <w:rPr>
          <w:rFonts w:cstheme="minorHAnsi"/>
          <w:sz w:val="26"/>
          <w:szCs w:val="26"/>
        </w:rPr>
        <w:t xml:space="preserve">ndiquée chez tous patients ayant une PaO2 à l’état stable inférieur à 55 </w:t>
      </w:r>
      <w:proofErr w:type="spellStart"/>
      <w:r w:rsidR="004A6425" w:rsidRPr="00B47519">
        <w:rPr>
          <w:rFonts w:cstheme="minorHAnsi"/>
          <w:sz w:val="26"/>
          <w:szCs w:val="26"/>
        </w:rPr>
        <w:t>mmHg</w:t>
      </w:r>
      <w:proofErr w:type="spellEnd"/>
    </w:p>
    <w:p w:rsidR="004A6425" w:rsidRPr="00B47519" w:rsidRDefault="00DD0B28" w:rsidP="00443790">
      <w:pPr>
        <w:pStyle w:val="Paragraphedeliste"/>
        <w:numPr>
          <w:ilvl w:val="0"/>
          <w:numId w:val="13"/>
        </w:numPr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</w:t>
      </w:r>
      <w:r w:rsidR="004A6425" w:rsidRPr="00B47519">
        <w:rPr>
          <w:rFonts w:cstheme="minorHAnsi"/>
          <w:sz w:val="26"/>
          <w:szCs w:val="26"/>
        </w:rPr>
        <w:t>ndiqu</w:t>
      </w:r>
      <w:r w:rsidR="00D450A8" w:rsidRPr="00B47519">
        <w:rPr>
          <w:rFonts w:cstheme="minorHAnsi"/>
          <w:sz w:val="26"/>
          <w:szCs w:val="26"/>
        </w:rPr>
        <w:t>ée chez tous patients ayant des exacerbations sévères fréquentes</w:t>
      </w:r>
    </w:p>
    <w:p w:rsidR="004A6425" w:rsidRPr="00B47519" w:rsidRDefault="00DD0B28" w:rsidP="00443790">
      <w:pPr>
        <w:pStyle w:val="Paragraphedeliste"/>
        <w:numPr>
          <w:ilvl w:val="0"/>
          <w:numId w:val="13"/>
        </w:numPr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I</w:t>
      </w:r>
      <w:r w:rsidR="004A6425" w:rsidRPr="00B47519">
        <w:rPr>
          <w:rFonts w:cstheme="minorHAnsi"/>
          <w:sz w:val="26"/>
          <w:szCs w:val="26"/>
        </w:rPr>
        <w:t>ndiquée chez les patients ayant u</w:t>
      </w:r>
      <w:r w:rsidR="00D450A8" w:rsidRPr="00B47519">
        <w:rPr>
          <w:rFonts w:cstheme="minorHAnsi"/>
          <w:sz w:val="26"/>
          <w:szCs w:val="26"/>
        </w:rPr>
        <w:t xml:space="preserve">ne PaO2 à l’état stable </w:t>
      </w:r>
      <w:proofErr w:type="gramStart"/>
      <w:r w:rsidR="00D450A8" w:rsidRPr="00B47519">
        <w:rPr>
          <w:rFonts w:cstheme="minorHAnsi"/>
          <w:sz w:val="26"/>
          <w:szCs w:val="26"/>
        </w:rPr>
        <w:t>comprise</w:t>
      </w:r>
      <w:proofErr w:type="gramEnd"/>
      <w:r w:rsidR="00B75461" w:rsidRPr="00B47519">
        <w:rPr>
          <w:rFonts w:cstheme="minorHAnsi"/>
          <w:sz w:val="26"/>
          <w:szCs w:val="26"/>
        </w:rPr>
        <w:t xml:space="preserve"> </w:t>
      </w:r>
      <w:r w:rsidR="004A6425" w:rsidRPr="00B47519">
        <w:rPr>
          <w:rFonts w:cstheme="minorHAnsi"/>
          <w:sz w:val="26"/>
          <w:szCs w:val="26"/>
        </w:rPr>
        <w:t xml:space="preserve">entre 60 et 65 </w:t>
      </w:r>
      <w:proofErr w:type="spellStart"/>
      <w:r w:rsidR="004A6425" w:rsidRPr="00B47519">
        <w:rPr>
          <w:rFonts w:cstheme="minorHAnsi"/>
          <w:sz w:val="26"/>
          <w:szCs w:val="26"/>
        </w:rPr>
        <w:t>mmHg</w:t>
      </w:r>
      <w:proofErr w:type="spellEnd"/>
      <w:r w:rsidR="004A6425" w:rsidRPr="00B47519">
        <w:rPr>
          <w:rFonts w:cstheme="minorHAnsi"/>
          <w:sz w:val="26"/>
          <w:szCs w:val="26"/>
        </w:rPr>
        <w:t xml:space="preserve"> avec polyglobulie</w:t>
      </w:r>
    </w:p>
    <w:p w:rsidR="004A6425" w:rsidRPr="00B47519" w:rsidRDefault="00DD0B28" w:rsidP="00443790">
      <w:pPr>
        <w:pStyle w:val="Paragraphedeliste"/>
        <w:numPr>
          <w:ilvl w:val="0"/>
          <w:numId w:val="13"/>
        </w:numPr>
        <w:ind w:right="-284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E</w:t>
      </w:r>
      <w:r w:rsidR="00D450A8" w:rsidRPr="00B47519">
        <w:rPr>
          <w:rFonts w:cstheme="minorHAnsi"/>
          <w:sz w:val="26"/>
          <w:szCs w:val="26"/>
        </w:rPr>
        <w:t>st contre indiquée si le patient reçoit la VNI à domicile</w:t>
      </w:r>
    </w:p>
    <w:p w:rsidR="00AD2D7E" w:rsidRPr="00B47519" w:rsidRDefault="00A0078F" w:rsidP="00E93E2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45</w:t>
      </w:r>
      <w:r w:rsidR="00AD2D7E" w:rsidRPr="00B47519">
        <w:rPr>
          <w:rFonts w:cstheme="minorHAnsi"/>
          <w:b/>
          <w:sz w:val="26"/>
          <w:szCs w:val="26"/>
        </w:rPr>
        <w:t>-La Ventilation non invasive  domicile chez les patients BPCO est indiquée en présence de 2 situations suivantes:</w:t>
      </w:r>
    </w:p>
    <w:p w:rsidR="00AD2D7E" w:rsidRPr="00B47519" w:rsidRDefault="00AD2D7E" w:rsidP="00443790">
      <w:pPr>
        <w:pStyle w:val="Paragraphedeliste"/>
        <w:numPr>
          <w:ilvl w:val="0"/>
          <w:numId w:val="41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Hypoxémie sévère a l’état stable</w:t>
      </w:r>
    </w:p>
    <w:p w:rsidR="00AD2D7E" w:rsidRPr="00B47519" w:rsidRDefault="00AD2D7E" w:rsidP="00443790">
      <w:pPr>
        <w:pStyle w:val="Paragraphedeliste"/>
        <w:numPr>
          <w:ilvl w:val="0"/>
          <w:numId w:val="41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Hypercapnie sévère a l’état stable</w:t>
      </w:r>
    </w:p>
    <w:p w:rsidR="00AD2D7E" w:rsidRPr="00B47519" w:rsidRDefault="00AD2D7E" w:rsidP="00443790">
      <w:pPr>
        <w:pStyle w:val="Paragraphedeliste"/>
        <w:numPr>
          <w:ilvl w:val="0"/>
          <w:numId w:val="41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Patient fréquent </w:t>
      </w:r>
      <w:proofErr w:type="spellStart"/>
      <w:r w:rsidRPr="00B47519">
        <w:rPr>
          <w:rFonts w:cstheme="minorHAnsi"/>
          <w:sz w:val="26"/>
          <w:szCs w:val="26"/>
        </w:rPr>
        <w:t>exacerbateur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41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Dyspnée sévère classée </w:t>
      </w:r>
      <w:proofErr w:type="spellStart"/>
      <w:r w:rsidRPr="00B47519">
        <w:rPr>
          <w:rFonts w:cstheme="minorHAnsi"/>
          <w:sz w:val="26"/>
          <w:szCs w:val="26"/>
        </w:rPr>
        <w:t>mMRC</w:t>
      </w:r>
      <w:proofErr w:type="spellEnd"/>
      <w:r w:rsidRPr="00B47519">
        <w:rPr>
          <w:rFonts w:cstheme="minorHAnsi"/>
          <w:sz w:val="26"/>
          <w:szCs w:val="26"/>
        </w:rPr>
        <w:t xml:space="preserve"> 4</w:t>
      </w:r>
    </w:p>
    <w:p w:rsidR="00AD2D7E" w:rsidRPr="00B47519" w:rsidRDefault="00AD2D7E" w:rsidP="00443790">
      <w:pPr>
        <w:pStyle w:val="Paragraphedeliste"/>
        <w:numPr>
          <w:ilvl w:val="0"/>
          <w:numId w:val="41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Obstruction bronchique sévère </w:t>
      </w:r>
    </w:p>
    <w:p w:rsidR="00AD2D7E" w:rsidRPr="00B47519" w:rsidRDefault="00AD2D7E" w:rsidP="00E93E25">
      <w:pPr>
        <w:spacing w:after="0"/>
        <w:ind w:left="360"/>
        <w:rPr>
          <w:rFonts w:cstheme="minorHAnsi"/>
          <w:sz w:val="26"/>
          <w:szCs w:val="26"/>
        </w:rPr>
      </w:pPr>
    </w:p>
    <w:p w:rsidR="00AD2D7E" w:rsidRPr="00B47519" w:rsidRDefault="00A0078F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lastRenderedPageBreak/>
        <w:t>46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- Les médicaments suivants ont une action anti inflammatoire chez les patients porteurs de BPCO :</w:t>
      </w:r>
    </w:p>
    <w:p w:rsidR="00AD2D7E" w:rsidRPr="00B47519" w:rsidRDefault="002D778D" w:rsidP="00443790">
      <w:pPr>
        <w:pStyle w:val="Paragraphedeliste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Indacaterol</w:t>
      </w:r>
      <w:proofErr w:type="spellEnd"/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 </w:t>
      </w:r>
    </w:p>
    <w:p w:rsidR="00AD2D7E" w:rsidRPr="00B47519" w:rsidRDefault="00AD2D7E" w:rsidP="00443790">
      <w:pPr>
        <w:pStyle w:val="Paragraphedeliste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Budésonide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Roflumilast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Fluticasone</w:t>
      </w:r>
      <w:proofErr w:type="spellEnd"/>
    </w:p>
    <w:p w:rsidR="00AD2D7E" w:rsidRPr="00B47519" w:rsidRDefault="00AD2D7E" w:rsidP="00443790">
      <w:pPr>
        <w:pStyle w:val="Paragraphedeliste"/>
        <w:numPr>
          <w:ilvl w:val="0"/>
          <w:numId w:val="21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Bromure d’</w:t>
      </w: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ipratropium</w:t>
      </w:r>
      <w:proofErr w:type="spellEnd"/>
    </w:p>
    <w:p w:rsidR="00772326" w:rsidRPr="00B47519" w:rsidRDefault="00772326" w:rsidP="00E93E25">
      <w:pPr>
        <w:pStyle w:val="Paragraphedeliste"/>
        <w:spacing w:after="0"/>
        <w:ind w:left="644"/>
        <w:rPr>
          <w:rFonts w:cstheme="minorHAnsi"/>
          <w:bCs/>
          <w:color w:val="000000" w:themeColor="text1"/>
          <w:sz w:val="26"/>
          <w:szCs w:val="26"/>
        </w:rPr>
      </w:pPr>
    </w:p>
    <w:p w:rsidR="002D778D" w:rsidRDefault="00480423" w:rsidP="002D778D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47-</w:t>
      </w:r>
      <w:r w:rsidR="002D778D" w:rsidRPr="00B47519">
        <w:rPr>
          <w:rFonts w:cstheme="minorHAnsi"/>
          <w:b/>
          <w:bCs/>
          <w:sz w:val="26"/>
          <w:szCs w:val="26"/>
        </w:rPr>
        <w:t>Les médicaments suivants correspondent à l’association d’une d’un LABA et LAMA :</w:t>
      </w:r>
    </w:p>
    <w:p w:rsidR="00480423" w:rsidRPr="00B47519" w:rsidRDefault="00480423" w:rsidP="00443790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Symbicort</w:t>
      </w:r>
      <w:proofErr w:type="spellEnd"/>
    </w:p>
    <w:p w:rsidR="00480423" w:rsidRPr="00B47519" w:rsidRDefault="00480423" w:rsidP="00443790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Seretide</w:t>
      </w:r>
      <w:proofErr w:type="spellEnd"/>
    </w:p>
    <w:p w:rsidR="00480423" w:rsidRPr="00B47519" w:rsidRDefault="00480423" w:rsidP="00443790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Ultibro</w:t>
      </w:r>
      <w:proofErr w:type="spellEnd"/>
    </w:p>
    <w:p w:rsidR="00480423" w:rsidRPr="00B47519" w:rsidRDefault="00480423" w:rsidP="00443790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Foster</w:t>
      </w:r>
    </w:p>
    <w:p w:rsidR="00480423" w:rsidRPr="00B47519" w:rsidRDefault="00480423" w:rsidP="00443790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B47519">
        <w:rPr>
          <w:rFonts w:cstheme="minorHAnsi"/>
          <w:sz w:val="26"/>
          <w:szCs w:val="26"/>
        </w:rPr>
        <w:t>Spiolto</w:t>
      </w:r>
      <w:proofErr w:type="spellEnd"/>
    </w:p>
    <w:p w:rsidR="00480423" w:rsidRPr="00480423" w:rsidRDefault="00480423" w:rsidP="0048042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772326" w:rsidRPr="00B47519" w:rsidRDefault="00772326" w:rsidP="00480423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4</w:t>
      </w:r>
      <w:r w:rsidR="00480423">
        <w:rPr>
          <w:rFonts w:cstheme="minorHAnsi"/>
          <w:b/>
          <w:sz w:val="26"/>
          <w:szCs w:val="26"/>
        </w:rPr>
        <w:t>8</w:t>
      </w:r>
      <w:r w:rsidRPr="00B47519">
        <w:rPr>
          <w:rFonts w:cstheme="minorHAnsi"/>
          <w:b/>
          <w:sz w:val="26"/>
          <w:szCs w:val="26"/>
        </w:rPr>
        <w:t>-Le traitement pharmacologique initial de la BPCO à l’état stable tient en compte :</w:t>
      </w:r>
    </w:p>
    <w:p w:rsidR="00772326" w:rsidRPr="00B47519" w:rsidRDefault="00772326" w:rsidP="00443790">
      <w:pPr>
        <w:pStyle w:val="Paragraphedeliste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Les symptômes du patient</w:t>
      </w:r>
    </w:p>
    <w:p w:rsidR="00772326" w:rsidRPr="00B47519" w:rsidRDefault="00772326" w:rsidP="00443790">
      <w:pPr>
        <w:pStyle w:val="Paragraphedeliste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nombre d’exacerbations modérées et sévères par an</w:t>
      </w:r>
    </w:p>
    <w:p w:rsidR="00772326" w:rsidRPr="00B47519" w:rsidRDefault="002D778D" w:rsidP="00443790">
      <w:pPr>
        <w:pStyle w:val="Paragraphedeliste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sévérité de déficit </w:t>
      </w:r>
      <w:proofErr w:type="spellStart"/>
      <w:r w:rsidRPr="00B47519">
        <w:rPr>
          <w:rFonts w:cstheme="minorHAnsi"/>
          <w:sz w:val="26"/>
          <w:szCs w:val="26"/>
        </w:rPr>
        <w:t>ventilatoire</w:t>
      </w:r>
      <w:proofErr w:type="spellEnd"/>
      <w:r w:rsidRPr="00B47519">
        <w:rPr>
          <w:rFonts w:cstheme="minorHAnsi"/>
          <w:sz w:val="26"/>
          <w:szCs w:val="26"/>
        </w:rPr>
        <w:t xml:space="preserve"> </w:t>
      </w:r>
      <w:proofErr w:type="spellStart"/>
      <w:r w:rsidRPr="00B47519">
        <w:rPr>
          <w:rFonts w:cstheme="minorHAnsi"/>
          <w:sz w:val="26"/>
          <w:szCs w:val="26"/>
        </w:rPr>
        <w:t>obstrucif</w:t>
      </w:r>
      <w:proofErr w:type="spellEnd"/>
    </w:p>
    <w:p w:rsidR="00772326" w:rsidRPr="00B47519" w:rsidRDefault="00772326" w:rsidP="00443790">
      <w:pPr>
        <w:pStyle w:val="Paragraphedeliste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</w:t>
      </w:r>
      <w:r w:rsidR="002D778D" w:rsidRPr="00B47519">
        <w:rPr>
          <w:rFonts w:cstheme="minorHAnsi"/>
          <w:sz w:val="26"/>
          <w:szCs w:val="26"/>
        </w:rPr>
        <w:t>classification ABE du patient</w:t>
      </w:r>
      <w:r w:rsidRPr="00B47519">
        <w:rPr>
          <w:rFonts w:cstheme="minorHAnsi"/>
          <w:sz w:val="26"/>
          <w:szCs w:val="26"/>
        </w:rPr>
        <w:t xml:space="preserve"> </w:t>
      </w:r>
    </w:p>
    <w:p w:rsidR="00772326" w:rsidRPr="00B47519" w:rsidRDefault="00772326" w:rsidP="00443790">
      <w:pPr>
        <w:pStyle w:val="Paragraphedeliste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valeur de la PaO2 et de la PaCO2 à l’état stable</w:t>
      </w:r>
    </w:p>
    <w:p w:rsidR="00AD2D7E" w:rsidRPr="00B47519" w:rsidRDefault="00AD2D7E" w:rsidP="00E93E25">
      <w:pPr>
        <w:spacing w:after="0"/>
        <w:rPr>
          <w:rFonts w:cstheme="minorHAnsi"/>
          <w:b/>
          <w:sz w:val="26"/>
          <w:szCs w:val="26"/>
        </w:rPr>
      </w:pPr>
    </w:p>
    <w:p w:rsidR="00480423" w:rsidRDefault="000E7FD1" w:rsidP="004804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4</w:t>
      </w:r>
      <w:r w:rsidR="00480423">
        <w:rPr>
          <w:rFonts w:cstheme="minorHAnsi"/>
          <w:b/>
          <w:sz w:val="26"/>
          <w:szCs w:val="26"/>
        </w:rPr>
        <w:t>9</w:t>
      </w:r>
      <w:r w:rsidRPr="00B47519">
        <w:rPr>
          <w:rFonts w:cstheme="minorHAnsi"/>
          <w:b/>
          <w:sz w:val="26"/>
          <w:szCs w:val="26"/>
        </w:rPr>
        <w:t xml:space="preserve">- </w:t>
      </w:r>
      <w:r w:rsidR="002D778D" w:rsidRPr="00B47519">
        <w:rPr>
          <w:rFonts w:cstheme="minorHAnsi"/>
          <w:b/>
          <w:bCs/>
          <w:sz w:val="26"/>
          <w:szCs w:val="26"/>
        </w:rPr>
        <w:t>Dans le traitement de fond initial d’un patient porteur de BPCO groupe A on peut prescrire :</w:t>
      </w:r>
    </w:p>
    <w:p w:rsidR="00480423" w:rsidRPr="00B47519" w:rsidRDefault="00480423" w:rsidP="00443790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Un β2 adrénergique de courte durée d’action (SABA) </w:t>
      </w:r>
    </w:p>
    <w:p w:rsidR="00480423" w:rsidRPr="00B47519" w:rsidRDefault="00480423" w:rsidP="00443790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anti cholinergique de courte durée d’action (SAMA)</w:t>
      </w:r>
    </w:p>
    <w:p w:rsidR="00480423" w:rsidRPr="00B47519" w:rsidRDefault="00480423" w:rsidP="00443790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β2 adrénergique de longue durée d’action (LABA)</w:t>
      </w:r>
    </w:p>
    <w:p w:rsidR="00480423" w:rsidRPr="00480423" w:rsidRDefault="00480423" w:rsidP="00443790">
      <w:pPr>
        <w:pStyle w:val="Paragraphedeliste"/>
        <w:widowControl w:val="0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anti cholinergique de longue durée d’action (LAMA)</w:t>
      </w:r>
    </w:p>
    <w:p w:rsidR="00480423" w:rsidRPr="00B47519" w:rsidRDefault="00480423" w:rsidP="00443790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LABA et un LAMA</w:t>
      </w:r>
    </w:p>
    <w:p w:rsidR="00480423" w:rsidRPr="00480423" w:rsidRDefault="00480423" w:rsidP="0048042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</w:p>
    <w:p w:rsidR="001C0933" w:rsidRDefault="00252E2A" w:rsidP="00CC2BC5">
      <w:pPr>
        <w:spacing w:after="0"/>
        <w:ind w:right="-284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50</w:t>
      </w:r>
      <w:r w:rsidR="00A05939" w:rsidRPr="00B47519">
        <w:rPr>
          <w:rFonts w:cstheme="minorHAnsi"/>
          <w:b/>
          <w:sz w:val="26"/>
          <w:szCs w:val="26"/>
        </w:rPr>
        <w:t xml:space="preserve">- </w:t>
      </w:r>
      <w:r w:rsidR="001C0933" w:rsidRPr="00B47519">
        <w:rPr>
          <w:rFonts w:cstheme="minorHAnsi"/>
          <w:b/>
          <w:bCs/>
          <w:sz w:val="26"/>
          <w:szCs w:val="26"/>
        </w:rPr>
        <w:t>Chez un patient porteur de BPCO, la modification du traitement pharmacologique initial dépend :</w:t>
      </w:r>
    </w:p>
    <w:p w:rsidR="00CC2BC5" w:rsidRPr="00B47519" w:rsidRDefault="00CC2BC5" w:rsidP="00443790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De la sévérité des symptômes respiratoires du patient durant le suivi</w:t>
      </w:r>
    </w:p>
    <w:p w:rsidR="00CC2BC5" w:rsidRPr="00B47519" w:rsidRDefault="00CC2BC5" w:rsidP="00443790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Du nombre d’exacerbations durant le suivi</w:t>
      </w:r>
    </w:p>
    <w:p w:rsidR="00CC2BC5" w:rsidRPr="00B47519" w:rsidRDefault="00CC2BC5" w:rsidP="00443790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Du déclin du VEMS durant le suivi</w:t>
      </w:r>
    </w:p>
    <w:p w:rsidR="00CC2BC5" w:rsidRPr="00B47519" w:rsidRDefault="00CC2BC5" w:rsidP="00443790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De la sévérité de l’inflammation systémique </w:t>
      </w:r>
    </w:p>
    <w:p w:rsidR="00CC2BC5" w:rsidRPr="00B47519" w:rsidRDefault="00CC2BC5" w:rsidP="00443790">
      <w:pPr>
        <w:widowControl w:val="0"/>
        <w:numPr>
          <w:ilvl w:val="0"/>
          <w:numId w:val="58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De la sévérité de l’intolérance à l’effort</w:t>
      </w:r>
    </w:p>
    <w:p w:rsidR="00CC2BC5" w:rsidRPr="00CC2BC5" w:rsidRDefault="00CC2BC5" w:rsidP="00CC2BC5">
      <w:pPr>
        <w:pStyle w:val="Paragraphedeliste"/>
        <w:spacing w:after="0"/>
        <w:ind w:right="-284"/>
        <w:rPr>
          <w:rFonts w:cstheme="minorHAnsi"/>
          <w:b/>
          <w:bCs/>
          <w:sz w:val="26"/>
          <w:szCs w:val="26"/>
        </w:rPr>
      </w:pPr>
    </w:p>
    <w:p w:rsidR="00AD2D7E" w:rsidRPr="00B47519" w:rsidRDefault="00AD2D7E" w:rsidP="00CC2BC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lastRenderedPageBreak/>
        <w:t>5</w:t>
      </w:r>
      <w:r w:rsidR="00CC2BC5">
        <w:rPr>
          <w:rFonts w:cstheme="minorHAnsi"/>
          <w:b/>
          <w:color w:val="000000" w:themeColor="text1"/>
          <w:sz w:val="26"/>
          <w:szCs w:val="26"/>
        </w:rPr>
        <w:t>1</w:t>
      </w:r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- Le traitement de fond de première intention qui doit être instauré chez un patient porteur de BPCO groupe </w:t>
      </w:r>
      <w:r w:rsidR="004206FF" w:rsidRPr="00B47519">
        <w:rPr>
          <w:rFonts w:cstheme="minorHAnsi"/>
          <w:b/>
          <w:color w:val="000000" w:themeColor="text1"/>
          <w:sz w:val="26"/>
          <w:szCs w:val="26"/>
        </w:rPr>
        <w:t>E</w:t>
      </w:r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, ayant une </w:t>
      </w:r>
      <w:proofErr w:type="spellStart"/>
      <w:r w:rsidRPr="00B47519">
        <w:rPr>
          <w:rFonts w:cstheme="minorHAnsi"/>
          <w:b/>
          <w:color w:val="000000" w:themeColor="text1"/>
          <w:sz w:val="26"/>
          <w:szCs w:val="26"/>
        </w:rPr>
        <w:t>hyperéosinophilie</w:t>
      </w:r>
      <w:proofErr w:type="spellEnd"/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 sanguine à 400 éléments/mm</w:t>
      </w:r>
      <w:r w:rsidRPr="00B47519">
        <w:rPr>
          <w:rFonts w:cstheme="minorHAnsi"/>
          <w:b/>
          <w:color w:val="000000" w:themeColor="text1"/>
          <w:sz w:val="26"/>
          <w:szCs w:val="26"/>
          <w:vertAlign w:val="superscript"/>
        </w:rPr>
        <w:t>3</w:t>
      </w:r>
      <w:r w:rsidRPr="00B47519">
        <w:rPr>
          <w:rFonts w:cstheme="minorHAnsi"/>
          <w:b/>
          <w:color w:val="000000" w:themeColor="text1"/>
          <w:sz w:val="26"/>
          <w:szCs w:val="26"/>
        </w:rPr>
        <w:t xml:space="preserve"> est :</w:t>
      </w:r>
    </w:p>
    <w:p w:rsidR="00AD2D7E" w:rsidRPr="00B47519" w:rsidRDefault="00AD2D7E" w:rsidP="00443790">
      <w:pPr>
        <w:pStyle w:val="Paragraphedeliste"/>
        <w:numPr>
          <w:ilvl w:val="0"/>
          <w:numId w:val="23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LAMA seul</w:t>
      </w:r>
    </w:p>
    <w:p w:rsidR="00AD2D7E" w:rsidRPr="00B47519" w:rsidRDefault="00AD2D7E" w:rsidP="00443790">
      <w:pPr>
        <w:pStyle w:val="Paragraphedeliste"/>
        <w:numPr>
          <w:ilvl w:val="0"/>
          <w:numId w:val="23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LABA seul</w:t>
      </w:r>
    </w:p>
    <w:p w:rsidR="00AD2D7E" w:rsidRPr="00B47519" w:rsidRDefault="00AD2D7E" w:rsidP="00443790">
      <w:pPr>
        <w:pStyle w:val="Paragraphedeliste"/>
        <w:numPr>
          <w:ilvl w:val="0"/>
          <w:numId w:val="23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LABA et LAMA</w:t>
      </w:r>
    </w:p>
    <w:p w:rsidR="0099071A" w:rsidRDefault="0099071A" w:rsidP="0099071A">
      <w:pPr>
        <w:pStyle w:val="Paragraphedeliste"/>
        <w:numPr>
          <w:ilvl w:val="0"/>
          <w:numId w:val="23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99071A">
        <w:rPr>
          <w:rFonts w:cstheme="minorHAnsi"/>
          <w:color w:val="000000" w:themeColor="text1"/>
          <w:sz w:val="26"/>
          <w:szCs w:val="26"/>
        </w:rPr>
        <w:t xml:space="preserve">LABA, LAMA </w:t>
      </w:r>
      <w:r w:rsidR="00A07312">
        <w:rPr>
          <w:rFonts w:cstheme="minorHAnsi"/>
          <w:color w:val="000000" w:themeColor="text1"/>
          <w:sz w:val="26"/>
          <w:szCs w:val="26"/>
        </w:rPr>
        <w:t xml:space="preserve">et </w:t>
      </w:r>
      <w:r w:rsidR="00AD2D7E" w:rsidRPr="0099071A">
        <w:rPr>
          <w:rFonts w:cstheme="minorHAnsi"/>
          <w:color w:val="000000" w:themeColor="text1"/>
          <w:sz w:val="26"/>
          <w:szCs w:val="26"/>
        </w:rPr>
        <w:t xml:space="preserve">Corticothérapie inhalée </w:t>
      </w:r>
    </w:p>
    <w:p w:rsidR="00327F0F" w:rsidRPr="0099071A" w:rsidRDefault="0099071A" w:rsidP="0099071A">
      <w:pPr>
        <w:pStyle w:val="Paragraphedeliste"/>
        <w:numPr>
          <w:ilvl w:val="0"/>
          <w:numId w:val="23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99071A">
        <w:rPr>
          <w:rFonts w:cstheme="minorHAnsi"/>
          <w:color w:val="000000" w:themeColor="text1"/>
          <w:sz w:val="26"/>
          <w:szCs w:val="26"/>
        </w:rPr>
        <w:t xml:space="preserve">LABA, LAMA et </w:t>
      </w:r>
      <w:proofErr w:type="spellStart"/>
      <w:r w:rsidRPr="0099071A">
        <w:rPr>
          <w:rFonts w:cstheme="minorHAnsi"/>
          <w:color w:val="000000" w:themeColor="text1"/>
          <w:sz w:val="26"/>
          <w:szCs w:val="26"/>
        </w:rPr>
        <w:t>Roflumilast</w:t>
      </w:r>
      <w:proofErr w:type="spellEnd"/>
    </w:p>
    <w:p w:rsidR="002C3360" w:rsidRPr="00B47519" w:rsidRDefault="00CC2BC5" w:rsidP="00CC2BC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>
        <w:rPr>
          <w:rFonts w:cstheme="minorHAnsi"/>
          <w:b/>
          <w:sz w:val="26"/>
          <w:szCs w:val="26"/>
        </w:rPr>
        <w:t>52</w:t>
      </w:r>
      <w:r w:rsidR="002C3360" w:rsidRPr="00B47519">
        <w:rPr>
          <w:rFonts w:cstheme="minorHAnsi"/>
          <w:b/>
          <w:sz w:val="26"/>
          <w:szCs w:val="26"/>
        </w:rPr>
        <w:t>-</w:t>
      </w:r>
      <w:r>
        <w:rPr>
          <w:rFonts w:cstheme="minorHAnsi"/>
          <w:b/>
          <w:sz w:val="26"/>
          <w:szCs w:val="26"/>
        </w:rPr>
        <w:t xml:space="preserve"> </w:t>
      </w:r>
      <w:r w:rsidR="002C3360" w:rsidRPr="00B47519">
        <w:rPr>
          <w:rFonts w:cstheme="minorHAnsi"/>
          <w:b/>
          <w:color w:val="000000" w:themeColor="text1"/>
          <w:sz w:val="26"/>
          <w:szCs w:val="26"/>
        </w:rPr>
        <w:t xml:space="preserve">Un patient porteur de BPCO groupe </w:t>
      </w:r>
      <w:r w:rsidR="004206FF" w:rsidRPr="00B47519">
        <w:rPr>
          <w:rFonts w:cstheme="minorHAnsi"/>
          <w:b/>
          <w:color w:val="000000" w:themeColor="text1"/>
          <w:sz w:val="26"/>
          <w:szCs w:val="26"/>
        </w:rPr>
        <w:t>E</w:t>
      </w:r>
      <w:r w:rsidR="002C3360" w:rsidRPr="00B47519">
        <w:rPr>
          <w:rFonts w:cstheme="minorHAnsi"/>
          <w:b/>
          <w:color w:val="000000" w:themeColor="text1"/>
          <w:sz w:val="26"/>
          <w:szCs w:val="26"/>
        </w:rPr>
        <w:t xml:space="preserve"> ayant une éosinophilie sanguine à 150 éléments/mm3,  traité par LABA et LAMA, mais garde des exacerbations fréquentes, alors il faut associer:</w:t>
      </w:r>
    </w:p>
    <w:p w:rsidR="002C3360" w:rsidRPr="00B47519" w:rsidRDefault="00DD0B28" w:rsidP="00443790">
      <w:pPr>
        <w:pStyle w:val="Paragraphedeliste"/>
        <w:numPr>
          <w:ilvl w:val="0"/>
          <w:numId w:val="4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2C3360" w:rsidRPr="00B47519">
        <w:rPr>
          <w:rFonts w:cstheme="minorHAnsi"/>
          <w:color w:val="000000" w:themeColor="text1"/>
          <w:sz w:val="26"/>
          <w:szCs w:val="26"/>
        </w:rPr>
        <w:t xml:space="preserve">e </w:t>
      </w:r>
      <w:proofErr w:type="spellStart"/>
      <w:r w:rsidR="002C3360" w:rsidRPr="00B47519">
        <w:rPr>
          <w:rFonts w:cstheme="minorHAnsi"/>
          <w:color w:val="000000" w:themeColor="text1"/>
          <w:sz w:val="26"/>
          <w:szCs w:val="26"/>
        </w:rPr>
        <w:t>Roflumilast</w:t>
      </w:r>
      <w:proofErr w:type="spellEnd"/>
    </w:p>
    <w:p w:rsidR="002C3360" w:rsidRPr="00B47519" w:rsidRDefault="00DD0B28" w:rsidP="00443790">
      <w:pPr>
        <w:pStyle w:val="Paragraphedeliste"/>
        <w:numPr>
          <w:ilvl w:val="0"/>
          <w:numId w:val="4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U</w:t>
      </w:r>
      <w:r w:rsidR="002C3360" w:rsidRPr="00B47519">
        <w:rPr>
          <w:rFonts w:cstheme="minorHAnsi"/>
          <w:color w:val="000000" w:themeColor="text1"/>
          <w:sz w:val="26"/>
          <w:szCs w:val="26"/>
        </w:rPr>
        <w:t>ne corticothérapie orale continue</w:t>
      </w:r>
    </w:p>
    <w:p w:rsidR="002C3360" w:rsidRPr="00B47519" w:rsidRDefault="00DD0B28" w:rsidP="00443790">
      <w:pPr>
        <w:pStyle w:val="Paragraphedeliste"/>
        <w:numPr>
          <w:ilvl w:val="0"/>
          <w:numId w:val="4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U</w:t>
      </w:r>
      <w:r w:rsidR="002C3360" w:rsidRPr="00B47519">
        <w:rPr>
          <w:rFonts w:cstheme="minorHAnsi"/>
          <w:color w:val="000000" w:themeColor="text1"/>
          <w:sz w:val="26"/>
          <w:szCs w:val="26"/>
        </w:rPr>
        <w:t>ne antibiothérapie continue à base de macrolide</w:t>
      </w:r>
    </w:p>
    <w:p w:rsidR="00327F0F" w:rsidRPr="00B47519" w:rsidRDefault="00DD0B28" w:rsidP="00443790">
      <w:pPr>
        <w:pStyle w:val="Paragraphedeliste"/>
        <w:numPr>
          <w:ilvl w:val="0"/>
          <w:numId w:val="4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U</w:t>
      </w:r>
      <w:r w:rsidR="002C3360" w:rsidRPr="00B47519">
        <w:rPr>
          <w:rFonts w:cstheme="minorHAnsi"/>
          <w:color w:val="000000" w:themeColor="text1"/>
          <w:sz w:val="26"/>
          <w:szCs w:val="26"/>
        </w:rPr>
        <w:t xml:space="preserve">ne corticothérapie inhalée </w:t>
      </w:r>
    </w:p>
    <w:p w:rsidR="00AD2D7E" w:rsidRPr="00B47519" w:rsidRDefault="00DD0B28" w:rsidP="00443790">
      <w:pPr>
        <w:pStyle w:val="Paragraphedeliste"/>
        <w:numPr>
          <w:ilvl w:val="0"/>
          <w:numId w:val="44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</w:t>
      </w:r>
      <w:r w:rsidR="002C3360" w:rsidRPr="00B47519">
        <w:rPr>
          <w:rFonts w:cstheme="minorHAnsi"/>
          <w:color w:val="000000" w:themeColor="text1"/>
          <w:sz w:val="26"/>
          <w:szCs w:val="26"/>
        </w:rPr>
        <w:t xml:space="preserve">a </w:t>
      </w:r>
      <w:proofErr w:type="spellStart"/>
      <w:r w:rsidR="002C3360" w:rsidRPr="00B47519">
        <w:rPr>
          <w:rFonts w:cstheme="minorHAnsi"/>
          <w:color w:val="000000" w:themeColor="text1"/>
          <w:sz w:val="26"/>
          <w:szCs w:val="26"/>
        </w:rPr>
        <w:t>theophylline</w:t>
      </w:r>
      <w:proofErr w:type="spellEnd"/>
    </w:p>
    <w:p w:rsidR="00CC2BC5" w:rsidRDefault="00CC2BC5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8D7EB0" w:rsidRPr="00B47519" w:rsidRDefault="00CC2BC5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</w:rPr>
        <w:t>53-</w:t>
      </w:r>
      <w:r w:rsidR="004206FF" w:rsidRPr="00B47519">
        <w:rPr>
          <w:rFonts w:cstheme="minorHAnsi"/>
          <w:b/>
          <w:color w:val="000000" w:themeColor="text1"/>
          <w:sz w:val="26"/>
          <w:szCs w:val="26"/>
        </w:rPr>
        <w:t xml:space="preserve">Concernant le </w:t>
      </w:r>
      <w:proofErr w:type="spellStart"/>
      <w:r w:rsidR="004206FF" w:rsidRPr="00B47519">
        <w:rPr>
          <w:rFonts w:cstheme="minorHAnsi"/>
          <w:b/>
          <w:color w:val="000000" w:themeColor="text1"/>
          <w:sz w:val="26"/>
          <w:szCs w:val="26"/>
        </w:rPr>
        <w:t>Dupilumab</w:t>
      </w:r>
      <w:proofErr w:type="spellEnd"/>
      <w:r w:rsidR="004206FF" w:rsidRPr="00B47519">
        <w:rPr>
          <w:rFonts w:cstheme="minorHAnsi"/>
          <w:b/>
          <w:color w:val="000000" w:themeColor="text1"/>
          <w:sz w:val="26"/>
          <w:szCs w:val="26"/>
        </w:rPr>
        <w:t xml:space="preserve"> dans la BPCO : </w:t>
      </w:r>
    </w:p>
    <w:p w:rsidR="004206FF" w:rsidRPr="00B47519" w:rsidRDefault="004206FF" w:rsidP="00443790">
      <w:pPr>
        <w:pStyle w:val="Paragraphedeliste"/>
        <w:numPr>
          <w:ilvl w:val="0"/>
          <w:numId w:val="47"/>
        </w:num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Il est prescrit en première intension dans le traitement de fond de la BPCO si le patient à une éosinophilie sanguine supérieure ou égale à 300 éléments/m</w:t>
      </w:r>
      <w:r w:rsidRPr="00B47519">
        <w:rPr>
          <w:rFonts w:cstheme="minorHAnsi"/>
          <w:bCs/>
          <w:color w:val="000000" w:themeColor="text1"/>
          <w:sz w:val="26"/>
          <w:szCs w:val="26"/>
          <w:vertAlign w:val="superscript"/>
        </w:rPr>
        <w:t>3</w:t>
      </w:r>
    </w:p>
    <w:p w:rsidR="004206FF" w:rsidRPr="00B47519" w:rsidRDefault="004206FF" w:rsidP="00443790">
      <w:pPr>
        <w:pStyle w:val="Paragraphedeliste"/>
        <w:numPr>
          <w:ilvl w:val="0"/>
          <w:numId w:val="47"/>
        </w:num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A une action bronchodilatatrice</w:t>
      </w:r>
    </w:p>
    <w:p w:rsidR="004206FF" w:rsidRPr="00B47519" w:rsidRDefault="004206FF" w:rsidP="00443790">
      <w:pPr>
        <w:pStyle w:val="Paragraphedeliste"/>
        <w:numPr>
          <w:ilvl w:val="0"/>
          <w:numId w:val="47"/>
        </w:num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Réduit la fréquence des exacerbations</w:t>
      </w:r>
    </w:p>
    <w:p w:rsidR="004206FF" w:rsidRPr="00B47519" w:rsidRDefault="004206FF" w:rsidP="008D4368">
      <w:pPr>
        <w:pStyle w:val="Paragraphedeliste"/>
        <w:numPr>
          <w:ilvl w:val="0"/>
          <w:numId w:val="47"/>
        </w:num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Indiqué en cas de  persistance des exacerbations </w:t>
      </w:r>
      <w:r w:rsidR="008D4368">
        <w:rPr>
          <w:rFonts w:cstheme="minorHAnsi"/>
          <w:bCs/>
          <w:color w:val="000000" w:themeColor="text1"/>
          <w:sz w:val="26"/>
          <w:szCs w:val="26"/>
        </w:rPr>
        <w:t>malgré un</w:t>
      </w: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 traitement continu par LABA, LAMA et CSI chez un BPCO </w:t>
      </w: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hyperéosinophilique</w:t>
      </w:r>
      <w:proofErr w:type="spellEnd"/>
    </w:p>
    <w:p w:rsidR="004206FF" w:rsidRPr="00B47519" w:rsidRDefault="00D2745F" w:rsidP="00443790">
      <w:pPr>
        <w:pStyle w:val="Paragraphedeliste"/>
        <w:numPr>
          <w:ilvl w:val="0"/>
          <w:numId w:val="47"/>
        </w:num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Indiqué pour améliorer la fonction respiratoire en cas de déficit </w:t>
      </w:r>
      <w:proofErr w:type="spellStart"/>
      <w:r w:rsidRPr="00B47519">
        <w:rPr>
          <w:rFonts w:cstheme="minorHAnsi"/>
          <w:bCs/>
          <w:color w:val="000000" w:themeColor="text1"/>
          <w:sz w:val="26"/>
          <w:szCs w:val="26"/>
        </w:rPr>
        <w:t>ventilatoire</w:t>
      </w:r>
      <w:proofErr w:type="spellEnd"/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 obstructif très sévère</w:t>
      </w:r>
    </w:p>
    <w:p w:rsidR="00D2745F" w:rsidRPr="00B47519" w:rsidRDefault="00D2745F" w:rsidP="00D2745F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252E2A" w:rsidRPr="00B47519" w:rsidRDefault="00327F0F" w:rsidP="00134AE9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t>5</w:t>
      </w:r>
      <w:r w:rsidR="00CC2BC5">
        <w:rPr>
          <w:rFonts w:cstheme="minorHAnsi"/>
          <w:b/>
          <w:color w:val="000000" w:themeColor="text1"/>
          <w:sz w:val="26"/>
          <w:szCs w:val="26"/>
        </w:rPr>
        <w:t>4</w:t>
      </w:r>
      <w:r w:rsidR="00252E2A" w:rsidRPr="00B47519">
        <w:rPr>
          <w:rFonts w:cstheme="minorHAnsi"/>
          <w:b/>
          <w:color w:val="000000" w:themeColor="text1"/>
          <w:sz w:val="26"/>
          <w:szCs w:val="26"/>
        </w:rPr>
        <w:t xml:space="preserve">- Quelle attitude vous préconisiez chez un patient porteur de BPCO groupe </w:t>
      </w:r>
      <w:r w:rsidR="00D2745F" w:rsidRPr="00B47519">
        <w:rPr>
          <w:rFonts w:cstheme="minorHAnsi"/>
          <w:b/>
          <w:color w:val="000000" w:themeColor="text1"/>
          <w:sz w:val="26"/>
          <w:szCs w:val="26"/>
        </w:rPr>
        <w:t>E</w:t>
      </w:r>
      <w:r w:rsidR="00252E2A" w:rsidRPr="00B47519">
        <w:rPr>
          <w:rFonts w:cstheme="minorHAnsi"/>
          <w:b/>
          <w:color w:val="000000" w:themeColor="text1"/>
          <w:sz w:val="26"/>
          <w:szCs w:val="26"/>
        </w:rPr>
        <w:t>, ayant une éosinophilie sanguine à 50 éléments/mm3, un profil de bronchite chronique avec altération sév</w:t>
      </w:r>
      <w:r w:rsidR="00134AE9">
        <w:rPr>
          <w:rFonts w:cstheme="minorHAnsi"/>
          <w:b/>
          <w:color w:val="000000" w:themeColor="text1"/>
          <w:sz w:val="26"/>
          <w:szCs w:val="26"/>
        </w:rPr>
        <w:t>ère de la fonction respiratoire et continu</w:t>
      </w:r>
      <w:r w:rsidR="00252E2A" w:rsidRPr="00B47519">
        <w:rPr>
          <w:rFonts w:cstheme="minorHAnsi"/>
          <w:b/>
          <w:color w:val="000000" w:themeColor="text1"/>
          <w:sz w:val="26"/>
          <w:szCs w:val="26"/>
        </w:rPr>
        <w:t xml:space="preserve"> </w:t>
      </w:r>
      <w:r w:rsidR="00134AE9" w:rsidRPr="00B47519">
        <w:rPr>
          <w:rFonts w:cstheme="minorHAnsi"/>
          <w:b/>
          <w:color w:val="000000" w:themeColor="text1"/>
          <w:sz w:val="26"/>
          <w:szCs w:val="26"/>
        </w:rPr>
        <w:t xml:space="preserve">à avoir des exacerbations  </w:t>
      </w:r>
      <w:r w:rsidR="00134AE9">
        <w:rPr>
          <w:rFonts w:cstheme="minorHAnsi"/>
          <w:b/>
          <w:color w:val="000000" w:themeColor="text1"/>
          <w:sz w:val="26"/>
          <w:szCs w:val="26"/>
        </w:rPr>
        <w:t xml:space="preserve">malgré un </w:t>
      </w:r>
      <w:r w:rsidR="00252E2A" w:rsidRPr="00B47519">
        <w:rPr>
          <w:rFonts w:cstheme="minorHAnsi"/>
          <w:b/>
          <w:color w:val="000000" w:themeColor="text1"/>
          <w:sz w:val="26"/>
          <w:szCs w:val="26"/>
        </w:rPr>
        <w:t>trait</w:t>
      </w:r>
      <w:r w:rsidR="00134AE9">
        <w:rPr>
          <w:rFonts w:cstheme="minorHAnsi"/>
          <w:b/>
          <w:color w:val="000000" w:themeColor="text1"/>
          <w:sz w:val="26"/>
          <w:szCs w:val="26"/>
        </w:rPr>
        <w:t>ement continu</w:t>
      </w:r>
      <w:r w:rsidR="00252E2A" w:rsidRPr="00B47519">
        <w:rPr>
          <w:rFonts w:cstheme="minorHAnsi"/>
          <w:b/>
          <w:color w:val="000000" w:themeColor="text1"/>
          <w:sz w:val="26"/>
          <w:szCs w:val="26"/>
        </w:rPr>
        <w:t xml:space="preserve"> par LABA et LAMA?</w:t>
      </w:r>
    </w:p>
    <w:p w:rsidR="00252E2A" w:rsidRPr="00B47519" w:rsidRDefault="00252E2A" w:rsidP="00443790">
      <w:pPr>
        <w:pStyle w:val="Paragraphedeliste"/>
        <w:numPr>
          <w:ilvl w:val="0"/>
          <w:numId w:val="29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Arrêter le LAMA et garder le LABA</w:t>
      </w:r>
    </w:p>
    <w:p w:rsidR="00252E2A" w:rsidRPr="00B47519" w:rsidRDefault="00252E2A" w:rsidP="00443790">
      <w:pPr>
        <w:pStyle w:val="Paragraphedeliste"/>
        <w:numPr>
          <w:ilvl w:val="0"/>
          <w:numId w:val="29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Arrêter le LABA et garder le LAMA</w:t>
      </w:r>
    </w:p>
    <w:p w:rsidR="00252E2A" w:rsidRPr="00B47519" w:rsidRDefault="00734E87" w:rsidP="00443790">
      <w:pPr>
        <w:pStyle w:val="Paragraphedeliste"/>
        <w:numPr>
          <w:ilvl w:val="0"/>
          <w:numId w:val="29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Donner l’a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ssoci</w:t>
      </w:r>
      <w:r w:rsidRPr="00B47519">
        <w:rPr>
          <w:rFonts w:cstheme="minorHAnsi"/>
          <w:bCs/>
          <w:color w:val="000000" w:themeColor="text1"/>
          <w:sz w:val="26"/>
          <w:szCs w:val="26"/>
        </w:rPr>
        <w:t>ation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 xml:space="preserve"> LABA et LAMA le  </w:t>
      </w:r>
      <w:proofErr w:type="spellStart"/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Roflumilast</w:t>
      </w:r>
      <w:proofErr w:type="spellEnd"/>
    </w:p>
    <w:p w:rsidR="00252E2A" w:rsidRPr="00B47519" w:rsidRDefault="00734E87" w:rsidP="00443790">
      <w:pPr>
        <w:pStyle w:val="Paragraphedeliste"/>
        <w:numPr>
          <w:ilvl w:val="0"/>
          <w:numId w:val="29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Donner l’a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ssoci</w:t>
      </w: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ation 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 xml:space="preserve">LABA et LAMA la </w:t>
      </w:r>
      <w:proofErr w:type="spellStart"/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theophylline</w:t>
      </w:r>
      <w:proofErr w:type="spellEnd"/>
    </w:p>
    <w:p w:rsidR="00252E2A" w:rsidRPr="00B47519" w:rsidRDefault="00734E87" w:rsidP="00443790">
      <w:pPr>
        <w:pStyle w:val="Paragraphedeliste"/>
        <w:numPr>
          <w:ilvl w:val="0"/>
          <w:numId w:val="29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Donner l’a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ssoci</w:t>
      </w: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ation </w:t>
      </w:r>
      <w:r w:rsidR="00252E2A" w:rsidRPr="00B47519">
        <w:rPr>
          <w:rFonts w:cstheme="minorHAnsi"/>
          <w:bCs/>
          <w:color w:val="000000" w:themeColor="text1"/>
          <w:sz w:val="26"/>
          <w:szCs w:val="26"/>
        </w:rPr>
        <w:t>LABA et LAMA un corticostéroïde inhalé</w:t>
      </w:r>
    </w:p>
    <w:p w:rsidR="00E93E25" w:rsidRPr="00B47519" w:rsidRDefault="00E93E25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82328C" w:rsidRDefault="0082328C" w:rsidP="00B90C72">
      <w:pPr>
        <w:widowControl w:val="0"/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6"/>
          <w:szCs w:val="26"/>
        </w:rPr>
      </w:pPr>
    </w:p>
    <w:p w:rsidR="004F71D2" w:rsidRDefault="004F71D2" w:rsidP="00B90C72">
      <w:pPr>
        <w:widowControl w:val="0"/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6"/>
          <w:szCs w:val="26"/>
        </w:rPr>
      </w:pPr>
    </w:p>
    <w:p w:rsidR="00D2745F" w:rsidRDefault="00CC2BC5" w:rsidP="00B90C72">
      <w:pPr>
        <w:widowControl w:val="0"/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55-</w:t>
      </w:r>
      <w:r w:rsidR="00D2745F" w:rsidRPr="00B47519">
        <w:rPr>
          <w:rFonts w:cstheme="minorHAnsi"/>
          <w:b/>
          <w:bCs/>
          <w:sz w:val="26"/>
          <w:szCs w:val="26"/>
        </w:rPr>
        <w:t>Un patient porteur de BPCO groupe E, ancien fumeur, ayant un VEMS post bronchodilatateur à l’état stable à 55% de la valeur prédite et une éosinophilie sanguine à 80 éléments/mm3. Il est traité par LABA et LAMA, mais continue à avoir des exacerbations.</w:t>
      </w:r>
      <w:r>
        <w:rPr>
          <w:rFonts w:cstheme="minorHAnsi"/>
          <w:b/>
          <w:bCs/>
          <w:sz w:val="26"/>
          <w:szCs w:val="26"/>
        </w:rPr>
        <w:t xml:space="preserve"> </w:t>
      </w:r>
      <w:r w:rsidR="00D2745F" w:rsidRPr="00B47519">
        <w:rPr>
          <w:rFonts w:cstheme="minorHAnsi"/>
          <w:b/>
          <w:bCs/>
          <w:sz w:val="26"/>
          <w:szCs w:val="26"/>
        </w:rPr>
        <w:t>Il faut associer au LABA et LAMA :</w:t>
      </w:r>
    </w:p>
    <w:p w:rsidR="00CC2BC5" w:rsidRPr="00B47519" w:rsidRDefault="00CC2BC5" w:rsidP="00443790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corticothérapie inhalée</w:t>
      </w:r>
    </w:p>
    <w:p w:rsidR="00CC2BC5" w:rsidRPr="00B47519" w:rsidRDefault="00CC2BC5" w:rsidP="00443790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corticothérapie orale continue à faible dose</w:t>
      </w:r>
    </w:p>
    <w:p w:rsidR="00CC2BC5" w:rsidRPr="00B47519" w:rsidRDefault="00CC2BC5" w:rsidP="00443790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antibiothérapie continue à base d’</w:t>
      </w:r>
      <w:proofErr w:type="spellStart"/>
      <w:r w:rsidRPr="00B47519">
        <w:rPr>
          <w:rFonts w:cstheme="minorHAnsi"/>
          <w:sz w:val="26"/>
          <w:szCs w:val="26"/>
        </w:rPr>
        <w:t>Azithromycine</w:t>
      </w:r>
      <w:proofErr w:type="spellEnd"/>
      <w:r w:rsidRPr="00B47519">
        <w:rPr>
          <w:rFonts w:cstheme="minorHAnsi"/>
          <w:sz w:val="26"/>
          <w:szCs w:val="26"/>
        </w:rPr>
        <w:t xml:space="preserve"> </w:t>
      </w:r>
    </w:p>
    <w:p w:rsidR="00CC2BC5" w:rsidRPr="00B47519" w:rsidRDefault="00CC2BC5" w:rsidP="00443790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</w:t>
      </w:r>
      <w:proofErr w:type="spellStart"/>
      <w:r w:rsidRPr="00B47519">
        <w:rPr>
          <w:rFonts w:cstheme="minorHAnsi"/>
          <w:sz w:val="26"/>
          <w:szCs w:val="26"/>
        </w:rPr>
        <w:t>Roflumilast</w:t>
      </w:r>
      <w:proofErr w:type="spellEnd"/>
    </w:p>
    <w:p w:rsidR="00CC2BC5" w:rsidRPr="00B47519" w:rsidRDefault="00CC2BC5" w:rsidP="00443790">
      <w:pPr>
        <w:widowControl w:val="0"/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Un anti interleukine 4 (IL4) : </w:t>
      </w:r>
      <w:proofErr w:type="spellStart"/>
      <w:r w:rsidRPr="00B47519">
        <w:rPr>
          <w:rFonts w:cstheme="minorHAnsi"/>
          <w:sz w:val="26"/>
          <w:szCs w:val="26"/>
        </w:rPr>
        <w:t>Dupilumab</w:t>
      </w:r>
      <w:proofErr w:type="spellEnd"/>
    </w:p>
    <w:p w:rsidR="00CC2BC5" w:rsidRPr="00CC2BC5" w:rsidRDefault="00CC2BC5" w:rsidP="00CC2BC5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</w:p>
    <w:p w:rsidR="00252E2A" w:rsidRPr="00B47519" w:rsidRDefault="00252E2A" w:rsidP="00CC2BC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5</w:t>
      </w:r>
      <w:r w:rsidR="00CC2BC5">
        <w:rPr>
          <w:rFonts w:cstheme="minorHAnsi"/>
          <w:b/>
          <w:bCs/>
          <w:color w:val="000000" w:themeColor="text1"/>
          <w:sz w:val="26"/>
          <w:szCs w:val="26"/>
        </w:rPr>
        <w:t>6</w:t>
      </w:r>
      <w:r w:rsidRPr="00B47519">
        <w:rPr>
          <w:rFonts w:cstheme="minorHAnsi"/>
          <w:b/>
          <w:bCs/>
          <w:color w:val="000000" w:themeColor="text1"/>
          <w:sz w:val="26"/>
          <w:szCs w:val="26"/>
        </w:rPr>
        <w:t xml:space="preserve">- Quel traitement pharmacologique vous préconisiez chez un patient porteur de BPCO traité initialement par LABA en monothérapie et garde la dyspnée comme principale plainte au cours du suivi </w:t>
      </w:r>
    </w:p>
    <w:p w:rsidR="00252E2A" w:rsidRPr="00B47519" w:rsidRDefault="00252E2A" w:rsidP="00443790">
      <w:pPr>
        <w:pStyle w:val="Paragraphedeliste"/>
        <w:numPr>
          <w:ilvl w:val="0"/>
          <w:numId w:val="3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Associer de </w:t>
      </w:r>
      <w:proofErr w:type="spellStart"/>
      <w:r w:rsidRPr="00B47519">
        <w:rPr>
          <w:rFonts w:cstheme="minorHAnsi"/>
          <w:color w:val="000000" w:themeColor="text1"/>
          <w:sz w:val="26"/>
          <w:szCs w:val="26"/>
        </w:rPr>
        <w:t>Roflumilast</w:t>
      </w:r>
      <w:proofErr w:type="spellEnd"/>
    </w:p>
    <w:p w:rsidR="00252E2A" w:rsidRPr="00B47519" w:rsidRDefault="005A2875" w:rsidP="005A2875">
      <w:pPr>
        <w:pStyle w:val="Paragraphedeliste"/>
        <w:numPr>
          <w:ilvl w:val="0"/>
          <w:numId w:val="31"/>
        </w:numPr>
        <w:spacing w:after="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Ajouter une corticothérapie inhalée</w:t>
      </w:r>
    </w:p>
    <w:p w:rsidR="00252E2A" w:rsidRPr="00B47519" w:rsidRDefault="00252E2A" w:rsidP="00443790">
      <w:pPr>
        <w:pStyle w:val="Paragraphedeliste"/>
        <w:numPr>
          <w:ilvl w:val="0"/>
          <w:numId w:val="3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Changer le LABA par le LAMA</w:t>
      </w:r>
    </w:p>
    <w:p w:rsidR="00252E2A" w:rsidRPr="00B47519" w:rsidRDefault="00252E2A" w:rsidP="00443790">
      <w:pPr>
        <w:pStyle w:val="Paragraphedeliste"/>
        <w:numPr>
          <w:ilvl w:val="0"/>
          <w:numId w:val="3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Mettre sous LABA et LAMA</w:t>
      </w:r>
    </w:p>
    <w:p w:rsidR="00252E2A" w:rsidRPr="00B47519" w:rsidRDefault="006115F8" w:rsidP="00443790">
      <w:pPr>
        <w:pStyle w:val="Paragraphedeliste"/>
        <w:numPr>
          <w:ilvl w:val="0"/>
          <w:numId w:val="31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Associer une antibiothérapie de longue durée</w:t>
      </w:r>
      <w:r w:rsidR="003E21BC" w:rsidRPr="00B47519">
        <w:rPr>
          <w:rFonts w:cstheme="minorHAnsi"/>
          <w:color w:val="000000" w:themeColor="text1"/>
          <w:sz w:val="26"/>
          <w:szCs w:val="26"/>
        </w:rPr>
        <w:t xml:space="preserve"> par un macrolide</w:t>
      </w:r>
    </w:p>
    <w:p w:rsidR="00252E2A" w:rsidRPr="00B47519" w:rsidRDefault="00252E2A" w:rsidP="00E93E25">
      <w:pPr>
        <w:spacing w:after="0"/>
        <w:rPr>
          <w:rFonts w:cstheme="minorHAnsi"/>
          <w:color w:val="000000" w:themeColor="text1"/>
          <w:sz w:val="26"/>
          <w:szCs w:val="26"/>
        </w:rPr>
      </w:pPr>
    </w:p>
    <w:p w:rsidR="00AD2D7E" w:rsidRPr="00B47519" w:rsidRDefault="00AD2D7E" w:rsidP="00CC2BC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 w:rsidRPr="00B47519">
        <w:rPr>
          <w:rFonts w:cstheme="minorHAnsi"/>
          <w:b/>
          <w:color w:val="000000" w:themeColor="text1"/>
          <w:sz w:val="26"/>
          <w:szCs w:val="26"/>
        </w:rPr>
        <w:t>5</w:t>
      </w:r>
      <w:r w:rsidR="00CC2BC5">
        <w:rPr>
          <w:rFonts w:cstheme="minorHAnsi"/>
          <w:b/>
          <w:color w:val="000000" w:themeColor="text1"/>
          <w:sz w:val="26"/>
          <w:szCs w:val="26"/>
        </w:rPr>
        <w:t>7</w:t>
      </w:r>
      <w:r w:rsidRPr="00B47519">
        <w:rPr>
          <w:rFonts w:cstheme="minorHAnsi"/>
          <w:b/>
          <w:color w:val="000000" w:themeColor="text1"/>
          <w:sz w:val="26"/>
          <w:szCs w:val="26"/>
        </w:rPr>
        <w:t>- L’antibiothérapie au long cours chez les patients porteurs de BPCO  est indiquée pour :</w:t>
      </w:r>
    </w:p>
    <w:p w:rsidR="00AD2D7E" w:rsidRPr="00B47519" w:rsidRDefault="00AD2D7E" w:rsidP="00443790">
      <w:pPr>
        <w:pStyle w:val="Paragraphedeliste"/>
        <w:numPr>
          <w:ilvl w:val="0"/>
          <w:numId w:val="2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Améliorer le VEMS</w:t>
      </w:r>
    </w:p>
    <w:p w:rsidR="00AD2D7E" w:rsidRPr="00B47519" w:rsidRDefault="00AD2D7E" w:rsidP="00443790">
      <w:pPr>
        <w:pStyle w:val="Paragraphedeliste"/>
        <w:numPr>
          <w:ilvl w:val="0"/>
          <w:numId w:val="2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Améliorer les symptômes (dyspnée)</w:t>
      </w:r>
    </w:p>
    <w:p w:rsidR="00AD2D7E" w:rsidRPr="00B47519" w:rsidRDefault="00AD2D7E" w:rsidP="00443790">
      <w:pPr>
        <w:pStyle w:val="Paragraphedeliste"/>
        <w:numPr>
          <w:ilvl w:val="0"/>
          <w:numId w:val="2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Réduire le déclin de la fonction respiratoire</w:t>
      </w:r>
    </w:p>
    <w:p w:rsidR="00AD2D7E" w:rsidRPr="00B47519" w:rsidRDefault="00AD2D7E" w:rsidP="00443790">
      <w:pPr>
        <w:pStyle w:val="Paragraphedeliste"/>
        <w:numPr>
          <w:ilvl w:val="0"/>
          <w:numId w:val="2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Réduire les exacerbations</w:t>
      </w:r>
    </w:p>
    <w:p w:rsidR="00AD2D7E" w:rsidRPr="00B47519" w:rsidRDefault="00AD2D7E" w:rsidP="00443790">
      <w:pPr>
        <w:pStyle w:val="Paragraphedeliste"/>
        <w:numPr>
          <w:ilvl w:val="0"/>
          <w:numId w:val="26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Améliorer la capacité à l’exercice</w:t>
      </w:r>
    </w:p>
    <w:p w:rsidR="00AD2D7E" w:rsidRPr="00B47519" w:rsidRDefault="00AD2D7E" w:rsidP="00E93E25">
      <w:pPr>
        <w:spacing w:after="0"/>
        <w:rPr>
          <w:rFonts w:cstheme="minorHAnsi"/>
          <w:color w:val="000000" w:themeColor="text1"/>
          <w:sz w:val="26"/>
          <w:szCs w:val="26"/>
        </w:rPr>
      </w:pPr>
    </w:p>
    <w:p w:rsidR="0008645F" w:rsidRPr="00B47519" w:rsidRDefault="00327F0F" w:rsidP="00CC2BC5">
      <w:pPr>
        <w:spacing w:after="0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</w:rPr>
        <w:t>5</w:t>
      </w:r>
      <w:r w:rsidR="00CC2BC5">
        <w:rPr>
          <w:rFonts w:cstheme="minorHAnsi"/>
          <w:b/>
          <w:sz w:val="26"/>
          <w:szCs w:val="26"/>
        </w:rPr>
        <w:t>8</w:t>
      </w:r>
      <w:r w:rsidR="0008645F" w:rsidRPr="00B47519">
        <w:rPr>
          <w:rFonts w:cstheme="minorHAnsi"/>
          <w:b/>
          <w:sz w:val="26"/>
          <w:szCs w:val="26"/>
        </w:rPr>
        <w:t>-La chirurgie de réduction de volume pulmonaire chez les patients porteurs de  BPCO:</w:t>
      </w:r>
    </w:p>
    <w:p w:rsidR="0008645F" w:rsidRPr="00B47519" w:rsidRDefault="005A2875" w:rsidP="00443790">
      <w:pPr>
        <w:pStyle w:val="Paragraphedeliste"/>
        <w:numPr>
          <w:ilvl w:val="0"/>
          <w:numId w:val="42"/>
        </w:numPr>
        <w:spacing w:after="0"/>
        <w:ind w:left="709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Consiste à</w:t>
      </w:r>
      <w:r w:rsidR="0008645F" w:rsidRPr="00B47519">
        <w:rPr>
          <w:rFonts w:cstheme="minorHAnsi"/>
          <w:sz w:val="26"/>
          <w:szCs w:val="26"/>
        </w:rPr>
        <w:t xml:space="preserve"> réduire le nombre de bulles d’emphysème</w:t>
      </w:r>
    </w:p>
    <w:p w:rsidR="005A2875" w:rsidRDefault="005A2875" w:rsidP="005A2875">
      <w:pPr>
        <w:pStyle w:val="Paragraphedeliste"/>
        <w:numPr>
          <w:ilvl w:val="0"/>
          <w:numId w:val="42"/>
        </w:numPr>
        <w:spacing w:after="0"/>
        <w:ind w:left="709"/>
        <w:rPr>
          <w:rFonts w:cstheme="minorHAnsi"/>
          <w:sz w:val="26"/>
          <w:szCs w:val="26"/>
        </w:rPr>
      </w:pPr>
      <w:r w:rsidRPr="005A2875">
        <w:rPr>
          <w:rFonts w:cstheme="minorHAnsi"/>
          <w:sz w:val="26"/>
          <w:szCs w:val="26"/>
        </w:rPr>
        <w:t xml:space="preserve">A pour objectif clinique </w:t>
      </w:r>
      <w:r>
        <w:rPr>
          <w:rFonts w:cstheme="minorHAnsi"/>
          <w:sz w:val="26"/>
          <w:szCs w:val="26"/>
        </w:rPr>
        <w:t>d’améliorer</w:t>
      </w:r>
      <w:r w:rsidRPr="005A2875">
        <w:rPr>
          <w:rFonts w:cstheme="minorHAnsi"/>
          <w:sz w:val="26"/>
          <w:szCs w:val="26"/>
        </w:rPr>
        <w:t xml:space="preserve"> les symptômes</w:t>
      </w:r>
      <w:r>
        <w:rPr>
          <w:rFonts w:cstheme="minorHAnsi"/>
          <w:sz w:val="26"/>
          <w:szCs w:val="26"/>
        </w:rPr>
        <w:t xml:space="preserve"> du patient</w:t>
      </w:r>
      <w:r w:rsidR="0008645F" w:rsidRPr="005A2875">
        <w:rPr>
          <w:rFonts w:cstheme="minorHAnsi"/>
          <w:sz w:val="26"/>
          <w:szCs w:val="26"/>
        </w:rPr>
        <w:t xml:space="preserve"> </w:t>
      </w:r>
    </w:p>
    <w:p w:rsidR="0008645F" w:rsidRPr="005A2875" w:rsidRDefault="0008645F" w:rsidP="00443790">
      <w:pPr>
        <w:pStyle w:val="Paragraphedeliste"/>
        <w:numPr>
          <w:ilvl w:val="0"/>
          <w:numId w:val="42"/>
        </w:numPr>
        <w:spacing w:after="0"/>
        <w:ind w:left="709"/>
        <w:rPr>
          <w:rFonts w:cstheme="minorHAnsi"/>
          <w:sz w:val="26"/>
          <w:szCs w:val="26"/>
        </w:rPr>
      </w:pPr>
      <w:r w:rsidRPr="005A2875">
        <w:rPr>
          <w:rFonts w:cstheme="minorHAnsi"/>
          <w:sz w:val="26"/>
          <w:szCs w:val="26"/>
        </w:rPr>
        <w:t>Elle améliore la capacité à l’exercice</w:t>
      </w:r>
    </w:p>
    <w:p w:rsidR="0008645F" w:rsidRPr="00B47519" w:rsidRDefault="0008645F" w:rsidP="00443790">
      <w:pPr>
        <w:pStyle w:val="Paragraphedeliste"/>
        <w:numPr>
          <w:ilvl w:val="0"/>
          <w:numId w:val="42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Elle améliore constamment la fonction respiratoire</w:t>
      </w:r>
    </w:p>
    <w:p w:rsidR="0008645F" w:rsidRPr="00B47519" w:rsidRDefault="0008645F" w:rsidP="00443790">
      <w:pPr>
        <w:pStyle w:val="Paragraphedeliste"/>
        <w:numPr>
          <w:ilvl w:val="0"/>
          <w:numId w:val="42"/>
        </w:numPr>
        <w:spacing w:after="0"/>
        <w:ind w:left="709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Elle améliore </w:t>
      </w:r>
      <w:r w:rsidR="00D2745F" w:rsidRPr="00B47519">
        <w:rPr>
          <w:rFonts w:cstheme="minorHAnsi"/>
          <w:sz w:val="26"/>
          <w:szCs w:val="26"/>
        </w:rPr>
        <w:t xml:space="preserve">la qualité de vie </w:t>
      </w:r>
    </w:p>
    <w:p w:rsidR="0008645F" w:rsidRPr="00B47519" w:rsidRDefault="0008645F" w:rsidP="00E93E25">
      <w:pPr>
        <w:spacing w:after="0"/>
        <w:rPr>
          <w:rFonts w:cstheme="minorHAnsi"/>
          <w:color w:val="000000" w:themeColor="text1"/>
          <w:sz w:val="26"/>
          <w:szCs w:val="26"/>
        </w:rPr>
      </w:pPr>
    </w:p>
    <w:p w:rsidR="0082328C" w:rsidRDefault="0082328C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82328C" w:rsidRDefault="0082328C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82328C" w:rsidRDefault="0082328C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:rsidR="00AD2D7E" w:rsidRPr="00B47519" w:rsidRDefault="00CC2BC5" w:rsidP="00E93E25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</w:rPr>
        <w:lastRenderedPageBreak/>
        <w:t>59</w:t>
      </w:r>
      <w:r w:rsidR="00AD2D7E" w:rsidRPr="00B47519">
        <w:rPr>
          <w:rFonts w:cstheme="minorHAnsi"/>
          <w:b/>
          <w:color w:val="000000" w:themeColor="text1"/>
          <w:sz w:val="26"/>
          <w:szCs w:val="26"/>
        </w:rPr>
        <w:t>- Les  facteurs qui accélèrent le déclin de VEMS chez un patient porteur de BPCO sont :</w:t>
      </w:r>
    </w:p>
    <w:p w:rsidR="00AD2D7E" w:rsidRPr="00B47519" w:rsidRDefault="00AD2D7E" w:rsidP="00443790">
      <w:pPr>
        <w:pStyle w:val="Paragraphedeliste"/>
        <w:numPr>
          <w:ilvl w:val="0"/>
          <w:numId w:val="28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Poursuite de l’intoxication tabagique</w:t>
      </w:r>
    </w:p>
    <w:p w:rsidR="00AD2D7E" w:rsidRPr="00B47519" w:rsidRDefault="00AD2D7E" w:rsidP="00443790">
      <w:pPr>
        <w:pStyle w:val="Paragraphedeliste"/>
        <w:numPr>
          <w:ilvl w:val="0"/>
          <w:numId w:val="28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La prise continue de corticothérapie inhalée </w:t>
      </w:r>
    </w:p>
    <w:p w:rsidR="00AD2D7E" w:rsidRPr="00B47519" w:rsidRDefault="00AD2D7E" w:rsidP="00443790">
      <w:pPr>
        <w:pStyle w:val="Paragraphedeliste"/>
        <w:numPr>
          <w:ilvl w:val="0"/>
          <w:numId w:val="28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Les exacerbations fréquentes</w:t>
      </w:r>
    </w:p>
    <w:p w:rsidR="00AD2D7E" w:rsidRPr="00B47519" w:rsidRDefault="003E21BC" w:rsidP="00443790">
      <w:pPr>
        <w:pStyle w:val="Paragraphedeliste"/>
        <w:numPr>
          <w:ilvl w:val="0"/>
          <w:numId w:val="28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La prise fréquente</w:t>
      </w:r>
      <w:r w:rsidR="00AD2D7E" w:rsidRPr="00B47519">
        <w:rPr>
          <w:rFonts w:cstheme="minorHAnsi"/>
          <w:bCs/>
          <w:color w:val="000000" w:themeColor="text1"/>
          <w:sz w:val="26"/>
          <w:szCs w:val="26"/>
        </w:rPr>
        <w:t xml:space="preserve"> de β</w:t>
      </w:r>
      <w:r w:rsidRPr="00B47519">
        <w:rPr>
          <w:rFonts w:cstheme="minorHAnsi"/>
          <w:bCs/>
          <w:color w:val="000000" w:themeColor="text1"/>
          <w:sz w:val="26"/>
          <w:szCs w:val="26"/>
        </w:rPr>
        <w:t xml:space="preserve">2 adrénergique de courte durée d’action </w:t>
      </w:r>
    </w:p>
    <w:p w:rsidR="00AD2D7E" w:rsidRPr="00B47519" w:rsidRDefault="00AD2D7E" w:rsidP="00443790">
      <w:pPr>
        <w:pStyle w:val="Paragraphedeliste"/>
        <w:numPr>
          <w:ilvl w:val="0"/>
          <w:numId w:val="28"/>
        </w:numPr>
        <w:spacing w:after="0"/>
        <w:rPr>
          <w:rFonts w:cstheme="minorHAnsi"/>
          <w:bCs/>
          <w:color w:val="000000" w:themeColor="text1"/>
          <w:sz w:val="26"/>
          <w:szCs w:val="26"/>
        </w:rPr>
      </w:pPr>
      <w:r w:rsidRPr="00B47519">
        <w:rPr>
          <w:rFonts w:cstheme="minorHAnsi"/>
          <w:bCs/>
          <w:color w:val="000000" w:themeColor="text1"/>
          <w:sz w:val="26"/>
          <w:szCs w:val="26"/>
        </w:rPr>
        <w:t>La présence d’une altération sévère de la fonction respiratoire à l’état stable</w:t>
      </w:r>
    </w:p>
    <w:p w:rsidR="00AD2D7E" w:rsidRPr="00B47519" w:rsidRDefault="00AD2D7E" w:rsidP="00E93E2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</w:p>
    <w:p w:rsidR="00AD2D7E" w:rsidRPr="00B47519" w:rsidRDefault="008A5939" w:rsidP="00CC2BC5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r w:rsidRPr="00B47519">
        <w:rPr>
          <w:rFonts w:cstheme="minorHAnsi"/>
          <w:b/>
          <w:bCs/>
          <w:color w:val="000000" w:themeColor="text1"/>
          <w:sz w:val="26"/>
          <w:szCs w:val="26"/>
        </w:rPr>
        <w:t>6</w:t>
      </w:r>
      <w:r w:rsidR="00CC2BC5">
        <w:rPr>
          <w:rFonts w:cstheme="minorHAnsi"/>
          <w:b/>
          <w:bCs/>
          <w:color w:val="000000" w:themeColor="text1"/>
          <w:sz w:val="26"/>
          <w:szCs w:val="26"/>
        </w:rPr>
        <w:t>0</w:t>
      </w:r>
      <w:r w:rsidR="00AD2D7E" w:rsidRPr="00B47519">
        <w:rPr>
          <w:rFonts w:cstheme="minorHAnsi"/>
          <w:b/>
          <w:bCs/>
          <w:color w:val="000000" w:themeColor="text1"/>
          <w:sz w:val="26"/>
          <w:szCs w:val="26"/>
        </w:rPr>
        <w:t>- La prise en charge thérapeutique de tout patient BPCO doit comporter systématiquement :</w:t>
      </w:r>
    </w:p>
    <w:p w:rsidR="00AD2D7E" w:rsidRPr="00B47519" w:rsidRDefault="00AD2D7E" w:rsidP="00443790">
      <w:pPr>
        <w:pStyle w:val="Paragraphedeliste"/>
        <w:numPr>
          <w:ilvl w:val="0"/>
          <w:numId w:val="18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La vaccination anti grippale</w:t>
      </w:r>
    </w:p>
    <w:p w:rsidR="00AD2D7E" w:rsidRPr="00B47519" w:rsidRDefault="00AD2D7E" w:rsidP="00443790">
      <w:pPr>
        <w:pStyle w:val="Paragraphedeliste"/>
        <w:numPr>
          <w:ilvl w:val="0"/>
          <w:numId w:val="18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Les bronchodilatateurs inhalés </w:t>
      </w:r>
    </w:p>
    <w:p w:rsidR="00AD2D7E" w:rsidRPr="00B47519" w:rsidRDefault="00AD2D7E" w:rsidP="00443790">
      <w:pPr>
        <w:pStyle w:val="Paragraphedeliste"/>
        <w:numPr>
          <w:ilvl w:val="0"/>
          <w:numId w:val="18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L’anticoagulation préventive</w:t>
      </w:r>
    </w:p>
    <w:p w:rsidR="00AD2D7E" w:rsidRPr="00B47519" w:rsidRDefault="00D2745F" w:rsidP="00443790">
      <w:pPr>
        <w:pStyle w:val="Paragraphedeliste"/>
        <w:numPr>
          <w:ilvl w:val="0"/>
          <w:numId w:val="18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 xml:space="preserve">L’activité physique </w:t>
      </w:r>
    </w:p>
    <w:p w:rsidR="00AD2D7E" w:rsidRPr="00B47519" w:rsidRDefault="00AD2D7E" w:rsidP="00443790">
      <w:pPr>
        <w:pStyle w:val="Paragraphedeliste"/>
        <w:numPr>
          <w:ilvl w:val="0"/>
          <w:numId w:val="18"/>
        </w:numPr>
        <w:spacing w:after="0"/>
        <w:rPr>
          <w:rFonts w:cstheme="minorHAnsi"/>
          <w:color w:val="000000" w:themeColor="text1"/>
          <w:sz w:val="26"/>
          <w:szCs w:val="26"/>
        </w:rPr>
      </w:pPr>
      <w:r w:rsidRPr="00B47519">
        <w:rPr>
          <w:rFonts w:cstheme="minorHAnsi"/>
          <w:color w:val="000000" w:themeColor="text1"/>
          <w:sz w:val="26"/>
          <w:szCs w:val="26"/>
        </w:rPr>
        <w:t>L’aide au sevrage tabagique chez les fumeurs non sevrés</w:t>
      </w:r>
    </w:p>
    <w:p w:rsidR="00B66041" w:rsidRPr="00B47519" w:rsidRDefault="00B66041" w:rsidP="00E93E25">
      <w:pPr>
        <w:spacing w:after="0"/>
        <w:jc w:val="both"/>
        <w:rPr>
          <w:rFonts w:cstheme="minorHAnsi"/>
          <w:b/>
          <w:bCs/>
          <w:sz w:val="26"/>
          <w:szCs w:val="26"/>
          <w:u w:val="single"/>
        </w:rPr>
      </w:pPr>
      <w:r w:rsidRPr="00B47519">
        <w:rPr>
          <w:rFonts w:cstheme="minorHAnsi"/>
          <w:b/>
          <w:bCs/>
          <w:sz w:val="26"/>
          <w:szCs w:val="26"/>
          <w:u w:val="single"/>
        </w:rPr>
        <w:t>Cas clinique</w:t>
      </w:r>
      <w:r w:rsidRPr="00B47519">
        <w:rPr>
          <w:rFonts w:cstheme="minorHAnsi"/>
          <w:b/>
          <w:bCs/>
          <w:sz w:val="26"/>
          <w:szCs w:val="26"/>
        </w:rPr>
        <w:t> 1:</w:t>
      </w:r>
    </w:p>
    <w:p w:rsidR="00D2745F" w:rsidRPr="00B47519" w:rsidRDefault="00D2745F" w:rsidP="003F3C0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Un homme âgé de 65 ans, tabagique 40 PA, est suivi à la consultation pour une BPCO. </w:t>
      </w:r>
      <w:proofErr w:type="gramStart"/>
      <w:r w:rsidRPr="00B47519">
        <w:rPr>
          <w:rFonts w:cstheme="minorHAnsi"/>
          <w:sz w:val="26"/>
          <w:szCs w:val="26"/>
        </w:rPr>
        <w:t>La</w:t>
      </w:r>
      <w:proofErr w:type="gramEnd"/>
      <w:r w:rsidRPr="00B47519">
        <w:rPr>
          <w:rFonts w:cstheme="minorHAnsi"/>
          <w:sz w:val="26"/>
          <w:szCs w:val="26"/>
        </w:rPr>
        <w:t xml:space="preserve"> score CAT de ce patient est estimé à 20. Ce patient consulte en moyenne une fois par an son médecin traitant pour une exacerbation aigue traitée à domicile. Il a bénéficié il y a 6 mois d’un bilan de sa BPCO qui était réalisé à l’état stable et a comporté une </w:t>
      </w:r>
      <w:proofErr w:type="spellStart"/>
      <w:r w:rsidRPr="00B47519">
        <w:rPr>
          <w:rFonts w:cstheme="minorHAnsi"/>
          <w:sz w:val="26"/>
          <w:szCs w:val="26"/>
        </w:rPr>
        <w:t>spirométrie</w:t>
      </w:r>
      <w:proofErr w:type="spellEnd"/>
      <w:r w:rsidRPr="00B47519">
        <w:rPr>
          <w:rFonts w:cstheme="minorHAnsi"/>
          <w:sz w:val="26"/>
          <w:szCs w:val="26"/>
        </w:rPr>
        <w:t xml:space="preserve">, une gazométrie sanguine et une NFS. La </w:t>
      </w:r>
      <w:proofErr w:type="spellStart"/>
      <w:r w:rsidRPr="00B47519">
        <w:rPr>
          <w:rFonts w:cstheme="minorHAnsi"/>
          <w:sz w:val="26"/>
          <w:szCs w:val="26"/>
        </w:rPr>
        <w:t>spirométrie</w:t>
      </w:r>
      <w:proofErr w:type="spellEnd"/>
      <w:r w:rsidRPr="00B47519">
        <w:rPr>
          <w:rFonts w:cstheme="minorHAnsi"/>
          <w:sz w:val="26"/>
          <w:szCs w:val="26"/>
        </w:rPr>
        <w:t xml:space="preserve"> a objectivé une CVF à 3 litres (70%), un VEMS à 2 litres (60%), après la prise de 4 bouffées de </w:t>
      </w:r>
      <w:proofErr w:type="spellStart"/>
      <w:r w:rsidRPr="00B47519">
        <w:rPr>
          <w:rFonts w:cstheme="minorHAnsi"/>
          <w:sz w:val="26"/>
          <w:szCs w:val="26"/>
        </w:rPr>
        <w:t>Salbutamol</w:t>
      </w:r>
      <w:proofErr w:type="spellEnd"/>
      <w:r w:rsidRPr="00B47519">
        <w:rPr>
          <w:rFonts w:cstheme="minorHAnsi"/>
          <w:sz w:val="26"/>
          <w:szCs w:val="26"/>
        </w:rPr>
        <w:t xml:space="preserve">, la CVF a passé à 3,3 litres (74%), et le VEMS a passé à 2,2 litres (64%). La gazométrie sanguine </w:t>
      </w:r>
      <w:r w:rsidR="003F3C08" w:rsidRPr="00B47519">
        <w:rPr>
          <w:rFonts w:cstheme="minorHAnsi"/>
          <w:sz w:val="26"/>
          <w:szCs w:val="26"/>
        </w:rPr>
        <w:t xml:space="preserve">refaite à 3 semaines d’intervalle </w:t>
      </w:r>
      <w:r w:rsidRPr="00B47519">
        <w:rPr>
          <w:rFonts w:cstheme="minorHAnsi"/>
          <w:sz w:val="26"/>
          <w:szCs w:val="26"/>
        </w:rPr>
        <w:t xml:space="preserve"> </w:t>
      </w:r>
      <w:r w:rsidR="003F3C08" w:rsidRPr="00B47519">
        <w:rPr>
          <w:rFonts w:cstheme="minorHAnsi"/>
          <w:sz w:val="26"/>
          <w:szCs w:val="26"/>
        </w:rPr>
        <w:t xml:space="preserve">a montré </w:t>
      </w:r>
      <w:r w:rsidRPr="00B47519">
        <w:rPr>
          <w:rFonts w:cstheme="minorHAnsi"/>
          <w:sz w:val="26"/>
          <w:szCs w:val="26"/>
        </w:rPr>
        <w:t xml:space="preserve">une PaO2 à 77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une PaCO2 à 42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un pH à 7,39, HCO3- à 24 </w:t>
      </w:r>
      <w:proofErr w:type="spellStart"/>
      <w:r w:rsidRPr="00B47519">
        <w:rPr>
          <w:rFonts w:cstheme="minorHAnsi"/>
          <w:sz w:val="26"/>
          <w:szCs w:val="26"/>
        </w:rPr>
        <w:t>mmol</w:t>
      </w:r>
      <w:proofErr w:type="spellEnd"/>
      <w:r w:rsidRPr="00B47519">
        <w:rPr>
          <w:rFonts w:cstheme="minorHAnsi"/>
          <w:sz w:val="26"/>
          <w:szCs w:val="26"/>
        </w:rPr>
        <w:t>/litre et une saturation à 96%. La NFS a montré une éosinophilie sanguine à 350 éléments /mm3.</w:t>
      </w:r>
    </w:p>
    <w:p w:rsidR="00D2745F" w:rsidRPr="00B47519" w:rsidRDefault="00D2745F" w:rsidP="00D2745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D2745F" w:rsidRDefault="00D2745F" w:rsidP="00CC2BC5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bCs/>
          <w:sz w:val="26"/>
          <w:szCs w:val="26"/>
        </w:rPr>
        <w:t>6</w:t>
      </w:r>
      <w:r w:rsidR="00CC2BC5">
        <w:rPr>
          <w:rFonts w:cstheme="minorHAnsi"/>
          <w:b/>
          <w:bCs/>
          <w:sz w:val="26"/>
          <w:szCs w:val="26"/>
        </w:rPr>
        <w:t>1</w:t>
      </w:r>
      <w:r w:rsidRPr="00B47519">
        <w:rPr>
          <w:rFonts w:cstheme="minorHAnsi"/>
          <w:b/>
          <w:bCs/>
          <w:sz w:val="26"/>
          <w:szCs w:val="26"/>
        </w:rPr>
        <w:t>- Selon la nouvelle classification de la BPCO, ce patient est classé :</w:t>
      </w:r>
    </w:p>
    <w:p w:rsidR="00CC2BC5" w:rsidRPr="00B47519" w:rsidRDefault="00CC2BC5" w:rsidP="00443790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Groupe A</w:t>
      </w:r>
    </w:p>
    <w:p w:rsidR="00CC2BC5" w:rsidRPr="00B47519" w:rsidRDefault="00CC2BC5" w:rsidP="00443790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Groupe B</w:t>
      </w:r>
    </w:p>
    <w:p w:rsidR="00CC2BC5" w:rsidRPr="00B47519" w:rsidRDefault="00CC2BC5" w:rsidP="00443790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Groupe E</w:t>
      </w:r>
    </w:p>
    <w:p w:rsidR="00CC2BC5" w:rsidRPr="00B47519" w:rsidRDefault="00CC2BC5" w:rsidP="00443790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GOLD 2</w:t>
      </w:r>
    </w:p>
    <w:p w:rsidR="00D2745F" w:rsidRPr="00CC2BC5" w:rsidRDefault="00CC2BC5" w:rsidP="00443790">
      <w:pPr>
        <w:pStyle w:val="Paragraphedeliste"/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GOLD 3</w:t>
      </w:r>
    </w:p>
    <w:p w:rsidR="00D2745F" w:rsidRDefault="00D2745F" w:rsidP="00CC2BC5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b/>
          <w:bCs/>
          <w:sz w:val="26"/>
          <w:szCs w:val="26"/>
        </w:rPr>
        <w:t>6</w:t>
      </w:r>
      <w:r w:rsidR="00CC2BC5">
        <w:rPr>
          <w:rFonts w:cstheme="minorHAnsi"/>
          <w:b/>
          <w:bCs/>
          <w:sz w:val="26"/>
          <w:szCs w:val="26"/>
        </w:rPr>
        <w:t>2</w:t>
      </w:r>
      <w:r w:rsidRPr="00B47519">
        <w:rPr>
          <w:rFonts w:cstheme="minorHAnsi"/>
          <w:b/>
          <w:bCs/>
          <w:sz w:val="26"/>
          <w:szCs w:val="26"/>
        </w:rPr>
        <w:t>- Le traitement de fond</w:t>
      </w:r>
      <w:r w:rsidR="00CA136A">
        <w:rPr>
          <w:rFonts w:cstheme="minorHAnsi"/>
          <w:b/>
          <w:bCs/>
          <w:sz w:val="26"/>
          <w:szCs w:val="26"/>
        </w:rPr>
        <w:t xml:space="preserve"> initial</w:t>
      </w:r>
      <w:r w:rsidRPr="00B47519">
        <w:rPr>
          <w:rFonts w:cstheme="minorHAnsi"/>
          <w:b/>
          <w:bCs/>
          <w:sz w:val="26"/>
          <w:szCs w:val="26"/>
        </w:rPr>
        <w:t xml:space="preserve"> de la BPCO chez ce patient doit comporter :</w:t>
      </w:r>
    </w:p>
    <w:p w:rsidR="00CC2BC5" w:rsidRPr="00B47519" w:rsidRDefault="00CC2BC5" w:rsidP="00443790">
      <w:pPr>
        <w:widowControl w:val="0"/>
        <w:numPr>
          <w:ilvl w:val="0"/>
          <w:numId w:val="61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L’oxygénothérapie continue à domicile</w:t>
      </w:r>
    </w:p>
    <w:p w:rsidR="00CC2BC5" w:rsidRPr="00B47519" w:rsidRDefault="00CC2BC5" w:rsidP="00443790">
      <w:pPr>
        <w:widowControl w:val="0"/>
        <w:numPr>
          <w:ilvl w:val="0"/>
          <w:numId w:val="61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réhabilitation respiratoire</w:t>
      </w:r>
    </w:p>
    <w:p w:rsidR="00CC2BC5" w:rsidRPr="00B47519" w:rsidRDefault="00CC2BC5" w:rsidP="00443790">
      <w:pPr>
        <w:widowControl w:val="0"/>
        <w:numPr>
          <w:ilvl w:val="0"/>
          <w:numId w:val="61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pharmacologique de 1</w:t>
      </w:r>
      <w:r w:rsidRPr="00B47519">
        <w:rPr>
          <w:rFonts w:cstheme="minorHAnsi"/>
          <w:sz w:val="26"/>
          <w:szCs w:val="26"/>
          <w:vertAlign w:val="superscript"/>
        </w:rPr>
        <w:t>ère</w:t>
      </w:r>
      <w:r w:rsidRPr="00B47519">
        <w:rPr>
          <w:rFonts w:cstheme="minorHAnsi"/>
          <w:sz w:val="26"/>
          <w:szCs w:val="26"/>
        </w:rPr>
        <w:t xml:space="preserve"> intension par LAMA seul</w:t>
      </w:r>
    </w:p>
    <w:p w:rsidR="00CC2BC5" w:rsidRPr="00B47519" w:rsidRDefault="00CC2BC5" w:rsidP="00443790">
      <w:pPr>
        <w:widowControl w:val="0"/>
        <w:numPr>
          <w:ilvl w:val="0"/>
          <w:numId w:val="61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pharmacologique de 1</w:t>
      </w:r>
      <w:r w:rsidRPr="00B47519">
        <w:rPr>
          <w:rFonts w:cstheme="minorHAnsi"/>
          <w:sz w:val="26"/>
          <w:szCs w:val="26"/>
          <w:vertAlign w:val="superscript"/>
        </w:rPr>
        <w:t>ère</w:t>
      </w:r>
      <w:r w:rsidRPr="00B47519">
        <w:rPr>
          <w:rFonts w:cstheme="minorHAnsi"/>
          <w:sz w:val="26"/>
          <w:szCs w:val="26"/>
        </w:rPr>
        <w:t xml:space="preserve"> intension par LABA et LAMA</w:t>
      </w:r>
    </w:p>
    <w:p w:rsidR="00CC2BC5" w:rsidRPr="00B47519" w:rsidRDefault="00CC2BC5" w:rsidP="00443790">
      <w:pPr>
        <w:widowControl w:val="0"/>
        <w:numPr>
          <w:ilvl w:val="0"/>
          <w:numId w:val="6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pharmacologique de 1</w:t>
      </w:r>
      <w:r w:rsidRPr="00B47519">
        <w:rPr>
          <w:rFonts w:cstheme="minorHAnsi"/>
          <w:sz w:val="26"/>
          <w:szCs w:val="26"/>
          <w:vertAlign w:val="superscript"/>
        </w:rPr>
        <w:t>ère</w:t>
      </w:r>
      <w:r w:rsidRPr="00B47519">
        <w:rPr>
          <w:rFonts w:cstheme="minorHAnsi"/>
          <w:sz w:val="26"/>
          <w:szCs w:val="26"/>
        </w:rPr>
        <w:t xml:space="preserve"> intension par LABA, LAMA et corticothérapie inhalée</w:t>
      </w:r>
    </w:p>
    <w:p w:rsidR="00CC2BC5" w:rsidRPr="00CC2BC5" w:rsidRDefault="00CC2BC5" w:rsidP="00CC2BC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6"/>
          <w:szCs w:val="26"/>
        </w:rPr>
      </w:pPr>
    </w:p>
    <w:p w:rsidR="00D2745F" w:rsidRPr="00B47519" w:rsidRDefault="0082328C" w:rsidP="00D2745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</w:t>
      </w:r>
      <w:r w:rsidR="00D2745F" w:rsidRPr="00B47519">
        <w:rPr>
          <w:rFonts w:cstheme="minorHAnsi"/>
          <w:sz w:val="26"/>
          <w:szCs w:val="26"/>
        </w:rPr>
        <w:t xml:space="preserve">2 mois plus tard, le patient </w:t>
      </w:r>
      <w:proofErr w:type="spellStart"/>
      <w:r w:rsidR="00D2745F" w:rsidRPr="00B47519">
        <w:rPr>
          <w:rFonts w:cstheme="minorHAnsi"/>
          <w:sz w:val="26"/>
          <w:szCs w:val="26"/>
        </w:rPr>
        <w:t>reconsulte</w:t>
      </w:r>
      <w:proofErr w:type="spellEnd"/>
      <w:r w:rsidR="00D2745F" w:rsidRPr="00B47519">
        <w:rPr>
          <w:rFonts w:cstheme="minorHAnsi"/>
          <w:sz w:val="26"/>
          <w:szCs w:val="26"/>
        </w:rPr>
        <w:t xml:space="preserve"> son médecin traitant pour exacerbation de la toux avec des expectorations purulentes et dyspnée d’effort. </w:t>
      </w:r>
    </w:p>
    <w:p w:rsidR="00D2745F" w:rsidRPr="00B47519" w:rsidRDefault="00D2745F" w:rsidP="00CA136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A l’examen la fréquence cardiaque est à 92 B/mn, la fréquence respiratoire est à 20 cycles/mn, la saturation au doigt est à 9</w:t>
      </w:r>
      <w:r w:rsidR="00CA136A">
        <w:rPr>
          <w:rFonts w:cstheme="minorHAnsi"/>
          <w:sz w:val="26"/>
          <w:szCs w:val="26"/>
        </w:rPr>
        <w:t>4</w:t>
      </w:r>
      <w:r w:rsidRPr="00B47519">
        <w:rPr>
          <w:rFonts w:cstheme="minorHAnsi"/>
          <w:sz w:val="26"/>
          <w:szCs w:val="26"/>
        </w:rPr>
        <w:t>% et à l’auscultation on trouve des râles sibilants et ronflants aux 2 champs pulmonaires.</w:t>
      </w:r>
    </w:p>
    <w:p w:rsidR="00D2745F" w:rsidRPr="00B47519" w:rsidRDefault="00D2745F" w:rsidP="00D2745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D2745F" w:rsidRDefault="00CC2BC5" w:rsidP="00CC2BC5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63</w:t>
      </w:r>
      <w:r w:rsidR="00D2745F" w:rsidRPr="00B47519">
        <w:rPr>
          <w:rFonts w:cstheme="minorHAnsi"/>
          <w:b/>
          <w:bCs/>
          <w:sz w:val="26"/>
          <w:szCs w:val="26"/>
        </w:rPr>
        <w:t>- La prise en charge de cette exacerbation :</w:t>
      </w:r>
    </w:p>
    <w:p w:rsidR="00CC2BC5" w:rsidRPr="00B47519" w:rsidRDefault="00CC2BC5" w:rsidP="00443790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Se fait en ambulatoire</w:t>
      </w:r>
    </w:p>
    <w:p w:rsidR="00CC2BC5" w:rsidRPr="00B47519" w:rsidRDefault="00CC2BC5" w:rsidP="00443790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Nécessite une hospitalisation au service de pneumologie</w:t>
      </w:r>
    </w:p>
    <w:p w:rsidR="00CC2BC5" w:rsidRPr="00B47519" w:rsidRDefault="00CC2BC5" w:rsidP="00443790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Nécessite un traitement par antibiothérapie </w:t>
      </w:r>
    </w:p>
    <w:p w:rsidR="00CC2BC5" w:rsidRPr="00B47519" w:rsidRDefault="00F14080" w:rsidP="00CA136A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Peut n</w:t>
      </w:r>
      <w:r w:rsidR="00CC2BC5" w:rsidRPr="00B47519">
        <w:rPr>
          <w:rFonts w:cstheme="minorHAnsi"/>
          <w:sz w:val="26"/>
          <w:szCs w:val="26"/>
        </w:rPr>
        <w:t>écessite</w:t>
      </w:r>
      <w:r>
        <w:rPr>
          <w:rFonts w:cstheme="minorHAnsi"/>
          <w:sz w:val="26"/>
          <w:szCs w:val="26"/>
        </w:rPr>
        <w:t>r</w:t>
      </w:r>
      <w:r w:rsidR="00CC2BC5" w:rsidRPr="00B47519">
        <w:rPr>
          <w:rFonts w:cstheme="minorHAnsi"/>
          <w:sz w:val="26"/>
          <w:szCs w:val="26"/>
        </w:rPr>
        <w:t xml:space="preserve"> une cure courte de corticothérapie orale</w:t>
      </w:r>
    </w:p>
    <w:p w:rsidR="00CC2BC5" w:rsidRPr="00B47519" w:rsidRDefault="00CC2BC5" w:rsidP="00443790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Nécessite une oxygénothérapie faible débit</w:t>
      </w:r>
    </w:p>
    <w:p w:rsidR="00D91DE5" w:rsidRPr="00B47519" w:rsidRDefault="00D91DE5" w:rsidP="00E93E25">
      <w:pPr>
        <w:spacing w:after="0"/>
        <w:jc w:val="both"/>
        <w:rPr>
          <w:rFonts w:cstheme="minorHAnsi"/>
          <w:b/>
          <w:sz w:val="26"/>
          <w:szCs w:val="26"/>
        </w:rPr>
      </w:pPr>
      <w:r w:rsidRPr="00B47519">
        <w:rPr>
          <w:rFonts w:cstheme="minorHAnsi"/>
          <w:b/>
          <w:sz w:val="26"/>
          <w:szCs w:val="26"/>
          <w:u w:val="single"/>
        </w:rPr>
        <w:t>Cas clinique</w:t>
      </w:r>
      <w:r w:rsidR="00644475" w:rsidRPr="00B47519">
        <w:rPr>
          <w:rFonts w:cstheme="minorHAnsi"/>
          <w:b/>
          <w:sz w:val="26"/>
          <w:szCs w:val="26"/>
          <w:u w:val="single"/>
        </w:rPr>
        <w:t xml:space="preserve"> 2</w:t>
      </w:r>
      <w:r w:rsidRPr="00B47519">
        <w:rPr>
          <w:rFonts w:cstheme="minorHAnsi"/>
          <w:b/>
          <w:sz w:val="26"/>
          <w:szCs w:val="26"/>
        </w:rPr>
        <w:t> :</w:t>
      </w:r>
    </w:p>
    <w:p w:rsidR="003F3C08" w:rsidRPr="00B47519" w:rsidRDefault="003F3C08" w:rsidP="00B91D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Un homme âgé de 65 ans, tabagique 60 PA, ayant un profil de bronchite chronique, suivi à la consultation pour une BPCO, l’anamnèse révèle la notion d’hospitalisation par une exacerbation aigue il y a 3 mois. Le score CAT évalué chez ce patient était à 18. La </w:t>
      </w:r>
      <w:proofErr w:type="spellStart"/>
      <w:r w:rsidRPr="00B47519">
        <w:rPr>
          <w:rFonts w:cstheme="minorHAnsi"/>
          <w:sz w:val="26"/>
          <w:szCs w:val="26"/>
        </w:rPr>
        <w:t>spirométrie</w:t>
      </w:r>
      <w:proofErr w:type="spellEnd"/>
      <w:r w:rsidRPr="00B47519">
        <w:rPr>
          <w:rFonts w:cstheme="minorHAnsi"/>
          <w:sz w:val="26"/>
          <w:szCs w:val="26"/>
        </w:rPr>
        <w:t xml:space="preserve"> à l’état stable a donné les valeurs suivantes : CVF : 1,6 L (40%), VEMS : 0,8 L (28%). Après 4 bouffées de </w:t>
      </w:r>
      <w:proofErr w:type="spellStart"/>
      <w:r w:rsidRPr="00B47519">
        <w:rPr>
          <w:rFonts w:cstheme="minorHAnsi"/>
          <w:sz w:val="26"/>
          <w:szCs w:val="26"/>
        </w:rPr>
        <w:t>Salbutamol</w:t>
      </w:r>
      <w:proofErr w:type="spellEnd"/>
      <w:r w:rsidRPr="00B47519">
        <w:rPr>
          <w:rFonts w:cstheme="minorHAnsi"/>
          <w:sz w:val="26"/>
          <w:szCs w:val="26"/>
        </w:rPr>
        <w:t xml:space="preserve">, la CVF passe à 1,8 (43%) et le VEMS à 0,9 L (32%). La gazométrie sanguine à l’état </w:t>
      </w:r>
      <w:r w:rsidR="00B91D10">
        <w:rPr>
          <w:rFonts w:cstheme="minorHAnsi"/>
          <w:sz w:val="26"/>
          <w:szCs w:val="26"/>
        </w:rPr>
        <w:t>stable</w:t>
      </w:r>
      <w:r w:rsidRPr="00B47519">
        <w:rPr>
          <w:rFonts w:cstheme="minorHAnsi"/>
          <w:sz w:val="26"/>
          <w:szCs w:val="26"/>
        </w:rPr>
        <w:t xml:space="preserve"> refaite à 3 semaines d’intervalle a montré une PaO2 à 58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PaCO2 à </w:t>
      </w:r>
      <w:r w:rsidR="00CA136A">
        <w:rPr>
          <w:rFonts w:cstheme="minorHAnsi"/>
          <w:sz w:val="26"/>
          <w:szCs w:val="26"/>
        </w:rPr>
        <w:t>48</w:t>
      </w:r>
      <w:r w:rsidRPr="00B47519">
        <w:rPr>
          <w:rFonts w:cstheme="minorHAnsi"/>
          <w:sz w:val="26"/>
          <w:szCs w:val="26"/>
        </w:rPr>
        <w:t xml:space="preserve">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pH : 7,38 et HCO3- à </w:t>
      </w:r>
      <w:r w:rsidR="00984BC2">
        <w:rPr>
          <w:rFonts w:cstheme="minorHAnsi"/>
          <w:sz w:val="26"/>
          <w:szCs w:val="26"/>
        </w:rPr>
        <w:t>30</w:t>
      </w:r>
      <w:r w:rsidRPr="00B47519">
        <w:rPr>
          <w:rFonts w:cstheme="minorHAnsi"/>
          <w:sz w:val="26"/>
          <w:szCs w:val="26"/>
        </w:rPr>
        <w:t xml:space="preserve"> </w:t>
      </w:r>
      <w:proofErr w:type="spellStart"/>
      <w:r w:rsidRPr="00B47519">
        <w:rPr>
          <w:rFonts w:cstheme="minorHAnsi"/>
          <w:sz w:val="26"/>
          <w:szCs w:val="26"/>
        </w:rPr>
        <w:t>mmol</w:t>
      </w:r>
      <w:proofErr w:type="spellEnd"/>
      <w:r w:rsidRPr="00B47519">
        <w:rPr>
          <w:rFonts w:cstheme="minorHAnsi"/>
          <w:sz w:val="26"/>
          <w:szCs w:val="26"/>
        </w:rPr>
        <w:t>/L.</w:t>
      </w:r>
    </w:p>
    <w:p w:rsidR="003F3C08" w:rsidRPr="00B47519" w:rsidRDefault="003F3C08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L’échographie cardiaque  a montré une hypertrophie dilatation des cavités droites et une hypertension artérielle pulmonaire.</w:t>
      </w:r>
    </w:p>
    <w:p w:rsidR="003F3C08" w:rsidRDefault="003F3C08" w:rsidP="00984B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La numération formule sanguine a montré une </w:t>
      </w:r>
      <w:proofErr w:type="spellStart"/>
      <w:r w:rsidRPr="00B47519">
        <w:rPr>
          <w:rFonts w:cstheme="minorHAnsi"/>
          <w:sz w:val="26"/>
          <w:szCs w:val="26"/>
        </w:rPr>
        <w:t>Hb</w:t>
      </w:r>
      <w:proofErr w:type="spellEnd"/>
      <w:r w:rsidRPr="00B47519">
        <w:rPr>
          <w:rFonts w:cstheme="minorHAnsi"/>
          <w:sz w:val="26"/>
          <w:szCs w:val="26"/>
        </w:rPr>
        <w:t xml:space="preserve"> à 10,5 g/dl, et une éosinophilie sanguine à </w:t>
      </w:r>
      <w:r w:rsidR="00984BC2">
        <w:rPr>
          <w:rFonts w:cstheme="minorHAnsi"/>
          <w:sz w:val="26"/>
          <w:szCs w:val="26"/>
        </w:rPr>
        <w:t>120</w:t>
      </w:r>
      <w:r w:rsidRPr="00B47519">
        <w:rPr>
          <w:rFonts w:cstheme="minorHAnsi"/>
          <w:sz w:val="26"/>
          <w:szCs w:val="26"/>
        </w:rPr>
        <w:t xml:space="preserve"> éléments/mm3.</w:t>
      </w:r>
    </w:p>
    <w:p w:rsidR="00CC2BC5" w:rsidRPr="00B47519" w:rsidRDefault="00CC2BC5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3F3C08" w:rsidRDefault="00CC2BC5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64-</w:t>
      </w:r>
      <w:r w:rsidR="003F3C08" w:rsidRPr="00B47519">
        <w:rPr>
          <w:rFonts w:cstheme="minorHAnsi"/>
          <w:b/>
          <w:bCs/>
          <w:sz w:val="26"/>
          <w:szCs w:val="26"/>
        </w:rPr>
        <w:t>Selon la classification de la BPCO, ce patient est classé :</w:t>
      </w:r>
    </w:p>
    <w:p w:rsidR="00CC2BC5" w:rsidRPr="00B47519" w:rsidRDefault="00CC2BC5" w:rsidP="00443790">
      <w:pPr>
        <w:widowControl w:val="0"/>
        <w:numPr>
          <w:ilvl w:val="0"/>
          <w:numId w:val="63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Groupe B</w:t>
      </w:r>
    </w:p>
    <w:p w:rsidR="00CC2BC5" w:rsidRPr="00CC2BC5" w:rsidRDefault="00CC2BC5" w:rsidP="00443790">
      <w:pPr>
        <w:pStyle w:val="Paragraphedeliste"/>
        <w:widowControl w:val="0"/>
        <w:numPr>
          <w:ilvl w:val="0"/>
          <w:numId w:val="63"/>
        </w:num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Groupe E</w:t>
      </w:r>
    </w:p>
    <w:p w:rsidR="00CC2BC5" w:rsidRPr="00B47519" w:rsidRDefault="00CC2BC5" w:rsidP="00443790">
      <w:pPr>
        <w:widowControl w:val="0"/>
        <w:numPr>
          <w:ilvl w:val="0"/>
          <w:numId w:val="63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Gold 4</w:t>
      </w:r>
    </w:p>
    <w:p w:rsidR="00CC2BC5" w:rsidRPr="00B47519" w:rsidRDefault="00CC2BC5" w:rsidP="00443790">
      <w:pPr>
        <w:widowControl w:val="0"/>
        <w:numPr>
          <w:ilvl w:val="0"/>
          <w:numId w:val="63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Gold 3</w:t>
      </w:r>
    </w:p>
    <w:p w:rsidR="00CC2BC5" w:rsidRPr="00B47519" w:rsidRDefault="00CC2BC5" w:rsidP="00443790">
      <w:pPr>
        <w:widowControl w:val="0"/>
        <w:numPr>
          <w:ilvl w:val="0"/>
          <w:numId w:val="63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Gold 2</w:t>
      </w:r>
    </w:p>
    <w:p w:rsidR="00CC2BC5" w:rsidRPr="00B47519" w:rsidRDefault="00CC2BC5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3F3C08" w:rsidRDefault="00CC2BC5" w:rsidP="004900B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65-</w:t>
      </w:r>
      <w:r w:rsidR="003F3C08" w:rsidRPr="00B47519">
        <w:rPr>
          <w:rFonts w:cstheme="minorHAnsi"/>
          <w:b/>
          <w:bCs/>
          <w:sz w:val="26"/>
          <w:szCs w:val="26"/>
        </w:rPr>
        <w:t xml:space="preserve">Le traitement de fond </w:t>
      </w:r>
      <w:r w:rsidR="004900B1">
        <w:rPr>
          <w:rFonts w:cstheme="minorHAnsi"/>
          <w:b/>
          <w:bCs/>
          <w:sz w:val="26"/>
          <w:szCs w:val="26"/>
        </w:rPr>
        <w:t>initial</w:t>
      </w:r>
      <w:r w:rsidR="003F3C08" w:rsidRPr="00B47519">
        <w:rPr>
          <w:rFonts w:cstheme="minorHAnsi"/>
          <w:b/>
          <w:bCs/>
          <w:sz w:val="26"/>
          <w:szCs w:val="26"/>
        </w:rPr>
        <w:t xml:space="preserve"> doit comporter :</w:t>
      </w:r>
    </w:p>
    <w:p w:rsidR="00CC2BC5" w:rsidRPr="00B47519" w:rsidRDefault="00CC2BC5" w:rsidP="00443790">
      <w:pPr>
        <w:widowControl w:val="0"/>
        <w:numPr>
          <w:ilvl w:val="0"/>
          <w:numId w:val="64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oxygénothérapie continue à domicile</w:t>
      </w:r>
    </w:p>
    <w:p w:rsidR="00CC2BC5" w:rsidRPr="00B47519" w:rsidRDefault="00CC2BC5" w:rsidP="00443790">
      <w:pPr>
        <w:widowControl w:val="0"/>
        <w:numPr>
          <w:ilvl w:val="0"/>
          <w:numId w:val="64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VNI à domicile</w:t>
      </w:r>
    </w:p>
    <w:p w:rsidR="00CC2BC5" w:rsidRPr="00B47519" w:rsidRDefault="00CC2BC5" w:rsidP="00443790">
      <w:pPr>
        <w:widowControl w:val="0"/>
        <w:numPr>
          <w:ilvl w:val="0"/>
          <w:numId w:val="64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pharmacologique à base de LABA et LAMA</w:t>
      </w:r>
    </w:p>
    <w:p w:rsidR="00CC2BC5" w:rsidRPr="00B47519" w:rsidRDefault="00CC2BC5" w:rsidP="00443790">
      <w:pPr>
        <w:widowControl w:val="0"/>
        <w:numPr>
          <w:ilvl w:val="0"/>
          <w:numId w:val="64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 traitement pharmacologique à base de LABA seul</w:t>
      </w:r>
    </w:p>
    <w:p w:rsidR="00CC2BC5" w:rsidRPr="00B47519" w:rsidRDefault="00CC2BC5" w:rsidP="00443790">
      <w:pPr>
        <w:widowControl w:val="0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vaccination anti grippale annuelle</w:t>
      </w:r>
    </w:p>
    <w:p w:rsidR="00CC2BC5" w:rsidRPr="00CC2BC5" w:rsidRDefault="00CC2BC5" w:rsidP="00CC2BC5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</w:p>
    <w:p w:rsidR="0082328C" w:rsidRDefault="0082328C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</w:p>
    <w:p w:rsidR="003F3C08" w:rsidRDefault="00CC2BC5" w:rsidP="003F3C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66-</w:t>
      </w:r>
      <w:r w:rsidR="003F3C08" w:rsidRPr="00B47519">
        <w:rPr>
          <w:rFonts w:cstheme="minorHAnsi"/>
          <w:b/>
          <w:bCs/>
          <w:sz w:val="26"/>
          <w:szCs w:val="26"/>
        </w:rPr>
        <w:t>Sous traitement de fond, le patient continue à avoir des exacerbations fréquentes. Les thérapeutiques et les prises en charge à ajouter pour réduire les exacerbations chez ce patient sont :</w:t>
      </w:r>
    </w:p>
    <w:p w:rsidR="00CC2BC5" w:rsidRPr="00B47519" w:rsidRDefault="00CC2BC5" w:rsidP="00443790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vaccination anti pneumocoque</w:t>
      </w:r>
    </w:p>
    <w:p w:rsidR="00CC2BC5" w:rsidRPr="00B47519" w:rsidRDefault="00CC2BC5" w:rsidP="00443790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Le traitement par corticothérapie inhalée</w:t>
      </w:r>
    </w:p>
    <w:p w:rsidR="00CC2BC5" w:rsidRPr="00B47519" w:rsidRDefault="00CC2BC5" w:rsidP="00443790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réhabilitation respiratoire</w:t>
      </w:r>
    </w:p>
    <w:p w:rsidR="00CC2BC5" w:rsidRPr="00B47519" w:rsidRDefault="00CC2BC5" w:rsidP="00443790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traitement par </w:t>
      </w:r>
      <w:proofErr w:type="spellStart"/>
      <w:r w:rsidRPr="00B47519">
        <w:rPr>
          <w:rFonts w:cstheme="minorHAnsi"/>
          <w:sz w:val="26"/>
          <w:szCs w:val="26"/>
        </w:rPr>
        <w:t>Roflumilast</w:t>
      </w:r>
      <w:proofErr w:type="spellEnd"/>
    </w:p>
    <w:p w:rsidR="003F3C08" w:rsidRPr="00CC2BC5" w:rsidRDefault="00CC2BC5" w:rsidP="00443790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/>
        <w:jc w:val="both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Le traitement par </w:t>
      </w:r>
      <w:proofErr w:type="spellStart"/>
      <w:r w:rsidRPr="00B47519">
        <w:rPr>
          <w:rFonts w:cstheme="minorHAnsi"/>
          <w:sz w:val="26"/>
          <w:szCs w:val="26"/>
        </w:rPr>
        <w:t>Dupilumab</w:t>
      </w:r>
      <w:proofErr w:type="spellEnd"/>
    </w:p>
    <w:p w:rsidR="003F3C08" w:rsidRPr="00B47519" w:rsidRDefault="003F3C08" w:rsidP="00CC2BC5">
      <w:pPr>
        <w:widowControl w:val="0"/>
        <w:autoSpaceDE w:val="0"/>
        <w:autoSpaceDN w:val="0"/>
        <w:adjustRightInd w:val="0"/>
        <w:spacing w:after="0"/>
        <w:rPr>
          <w:rFonts w:cstheme="minorHAnsi"/>
          <w:b/>
          <w:bCs/>
          <w:sz w:val="26"/>
          <w:szCs w:val="26"/>
        </w:rPr>
      </w:pPr>
      <w:r w:rsidRPr="00513566">
        <w:rPr>
          <w:rFonts w:cstheme="minorHAnsi"/>
          <w:b/>
          <w:bCs/>
          <w:sz w:val="26"/>
          <w:szCs w:val="26"/>
          <w:u w:val="single"/>
        </w:rPr>
        <w:t>Cas clinique</w:t>
      </w:r>
      <w:r w:rsidR="00CC2BC5" w:rsidRPr="00513566">
        <w:rPr>
          <w:rFonts w:cstheme="minorHAnsi"/>
          <w:b/>
          <w:bCs/>
          <w:sz w:val="26"/>
          <w:szCs w:val="26"/>
          <w:u w:val="single"/>
        </w:rPr>
        <w:t xml:space="preserve"> 3</w:t>
      </w:r>
      <w:r w:rsidRPr="00B47519">
        <w:rPr>
          <w:rFonts w:cstheme="minorHAnsi"/>
          <w:b/>
          <w:bCs/>
          <w:sz w:val="26"/>
          <w:szCs w:val="26"/>
        </w:rPr>
        <w:t> :</w:t>
      </w:r>
    </w:p>
    <w:p w:rsidR="003F3C08" w:rsidRPr="00B47519" w:rsidRDefault="003F3C08" w:rsidP="00796F1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 xml:space="preserve">Un patient porteur de BPCO est hospitalisé pour une exacerbation aigue avec aggravation de la dyspnée et des expectorations purulentes.  L’examen aux urgences trouve un patient encombré, dyspnéique, FR : 30C/mn, FC : 110/mn, légère cyanose des extrémités. Gaz du sang : PaO2 : 50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PaCO2 : 58 </w:t>
      </w:r>
      <w:proofErr w:type="spellStart"/>
      <w:r w:rsidRPr="00B47519">
        <w:rPr>
          <w:rFonts w:cstheme="minorHAnsi"/>
          <w:sz w:val="26"/>
          <w:szCs w:val="26"/>
        </w:rPr>
        <w:t>mmHg</w:t>
      </w:r>
      <w:proofErr w:type="spellEnd"/>
      <w:r w:rsidRPr="00B47519">
        <w:rPr>
          <w:rFonts w:cstheme="minorHAnsi"/>
          <w:sz w:val="26"/>
          <w:szCs w:val="26"/>
        </w:rPr>
        <w:t xml:space="preserve">, pH : </w:t>
      </w:r>
      <w:proofErr w:type="gramStart"/>
      <w:r w:rsidRPr="00B47519">
        <w:rPr>
          <w:rFonts w:cstheme="minorHAnsi"/>
          <w:sz w:val="26"/>
          <w:szCs w:val="26"/>
        </w:rPr>
        <w:t>7 ,32</w:t>
      </w:r>
      <w:proofErr w:type="gramEnd"/>
      <w:r w:rsidRPr="00B47519">
        <w:rPr>
          <w:rFonts w:cstheme="minorHAnsi"/>
          <w:sz w:val="26"/>
          <w:szCs w:val="26"/>
        </w:rPr>
        <w:t xml:space="preserve">, HCO3- : 35 </w:t>
      </w:r>
      <w:proofErr w:type="spellStart"/>
      <w:r w:rsidRPr="00B47519">
        <w:rPr>
          <w:rFonts w:cstheme="minorHAnsi"/>
          <w:sz w:val="26"/>
          <w:szCs w:val="26"/>
        </w:rPr>
        <w:t>mmol</w:t>
      </w:r>
      <w:proofErr w:type="spellEnd"/>
      <w:r w:rsidRPr="00B47519">
        <w:rPr>
          <w:rFonts w:cstheme="minorHAnsi"/>
          <w:sz w:val="26"/>
          <w:szCs w:val="26"/>
        </w:rPr>
        <w:t>/l, Saturation au doigt à 85%.</w:t>
      </w:r>
    </w:p>
    <w:p w:rsidR="00796F1F" w:rsidRDefault="00796F1F" w:rsidP="00796F1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3F3C08" w:rsidRDefault="00796F1F" w:rsidP="00796F1F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</w:t>
      </w:r>
      <w:r w:rsidR="00CC2BC5">
        <w:rPr>
          <w:rFonts w:cstheme="minorHAnsi"/>
          <w:b/>
          <w:bCs/>
          <w:sz w:val="26"/>
          <w:szCs w:val="26"/>
        </w:rPr>
        <w:t>7-</w:t>
      </w:r>
      <w:r w:rsidR="003F3C08" w:rsidRPr="00B47519">
        <w:rPr>
          <w:rFonts w:cstheme="minorHAnsi"/>
          <w:b/>
          <w:bCs/>
          <w:sz w:val="26"/>
          <w:szCs w:val="26"/>
        </w:rPr>
        <w:t>Le traitement de cette exacerbation doit comporter :</w:t>
      </w:r>
    </w:p>
    <w:p w:rsidR="00CC2BC5" w:rsidRPr="00B47519" w:rsidRDefault="00CC2BC5" w:rsidP="00443790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ventilation mécanique</w:t>
      </w:r>
    </w:p>
    <w:p w:rsidR="00CC2BC5" w:rsidRPr="00B47519" w:rsidRDefault="00CC2BC5" w:rsidP="00443790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VNI</w:t>
      </w:r>
    </w:p>
    <w:p w:rsidR="00CC2BC5" w:rsidRPr="00B47519" w:rsidRDefault="00CC2BC5" w:rsidP="00443790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L’oxygénothérapie à fort débit</w:t>
      </w:r>
    </w:p>
    <w:p w:rsidR="00CC2BC5" w:rsidRPr="00B47519" w:rsidRDefault="00CC2BC5" w:rsidP="00443790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Une antibiothérapie à base d’</w:t>
      </w:r>
      <w:proofErr w:type="spellStart"/>
      <w:r w:rsidRPr="00B47519">
        <w:rPr>
          <w:rFonts w:cstheme="minorHAnsi"/>
          <w:sz w:val="26"/>
          <w:szCs w:val="26"/>
        </w:rPr>
        <w:t>amoxicilline</w:t>
      </w:r>
      <w:proofErr w:type="spellEnd"/>
      <w:r w:rsidRPr="00B47519">
        <w:rPr>
          <w:rFonts w:cstheme="minorHAnsi"/>
          <w:sz w:val="26"/>
          <w:szCs w:val="26"/>
        </w:rPr>
        <w:t xml:space="preserve"> -acide </w:t>
      </w:r>
      <w:proofErr w:type="spellStart"/>
      <w:r w:rsidRPr="00B47519">
        <w:rPr>
          <w:rFonts w:cstheme="minorHAnsi"/>
          <w:sz w:val="26"/>
          <w:szCs w:val="26"/>
        </w:rPr>
        <w:t>clavulanique</w:t>
      </w:r>
      <w:proofErr w:type="spellEnd"/>
    </w:p>
    <w:p w:rsidR="00CC2BC5" w:rsidRPr="00B47519" w:rsidRDefault="00CC2BC5" w:rsidP="00443790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kinésithérapie respiratoire</w:t>
      </w:r>
    </w:p>
    <w:p w:rsidR="00CC2BC5" w:rsidRPr="00CC2BC5" w:rsidRDefault="00CC2BC5" w:rsidP="00796F1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3F3C08" w:rsidRDefault="00CC2BC5" w:rsidP="00CA136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</w:t>
      </w:r>
      <w:r w:rsidR="003F3C08" w:rsidRPr="00B47519">
        <w:rPr>
          <w:rFonts w:cstheme="minorHAnsi"/>
          <w:sz w:val="26"/>
          <w:szCs w:val="26"/>
        </w:rPr>
        <w:t xml:space="preserve"> mois après sa sortie, le patient est revenu à la consultation. La gazométrie sanguine refaite à 2 reprises à l’état stable </w:t>
      </w:r>
      <w:r w:rsidR="00CA136A">
        <w:rPr>
          <w:rFonts w:cstheme="minorHAnsi"/>
          <w:sz w:val="26"/>
          <w:szCs w:val="26"/>
        </w:rPr>
        <w:t>montre</w:t>
      </w:r>
      <w:r w:rsidR="003F3C08" w:rsidRPr="00B47519">
        <w:rPr>
          <w:rFonts w:cstheme="minorHAnsi"/>
          <w:sz w:val="26"/>
          <w:szCs w:val="26"/>
        </w:rPr>
        <w:t xml:space="preserve"> : PaO2 : 53 </w:t>
      </w:r>
      <w:proofErr w:type="spellStart"/>
      <w:r w:rsidR="003F3C08" w:rsidRPr="00B47519">
        <w:rPr>
          <w:rFonts w:cstheme="minorHAnsi"/>
          <w:sz w:val="26"/>
          <w:szCs w:val="26"/>
        </w:rPr>
        <w:t>mmHg</w:t>
      </w:r>
      <w:proofErr w:type="spellEnd"/>
      <w:r w:rsidR="003F3C08" w:rsidRPr="00B47519">
        <w:rPr>
          <w:rFonts w:cstheme="minorHAnsi"/>
          <w:sz w:val="26"/>
          <w:szCs w:val="26"/>
        </w:rPr>
        <w:t>, PaCO2 : 5</w:t>
      </w:r>
      <w:r w:rsidR="00984BC2">
        <w:rPr>
          <w:rFonts w:cstheme="minorHAnsi"/>
          <w:sz w:val="26"/>
          <w:szCs w:val="26"/>
        </w:rPr>
        <w:t>5</w:t>
      </w:r>
      <w:r w:rsidR="003F3C08" w:rsidRPr="00B47519">
        <w:rPr>
          <w:rFonts w:cstheme="minorHAnsi"/>
          <w:sz w:val="26"/>
          <w:szCs w:val="26"/>
        </w:rPr>
        <w:t xml:space="preserve"> </w:t>
      </w:r>
      <w:proofErr w:type="spellStart"/>
      <w:r w:rsidR="003F3C08" w:rsidRPr="00B47519">
        <w:rPr>
          <w:rFonts w:cstheme="minorHAnsi"/>
          <w:sz w:val="26"/>
          <w:szCs w:val="26"/>
        </w:rPr>
        <w:t>mmHg</w:t>
      </w:r>
      <w:proofErr w:type="spellEnd"/>
      <w:r w:rsidR="003F3C08" w:rsidRPr="00B47519">
        <w:rPr>
          <w:rFonts w:cstheme="minorHAnsi"/>
          <w:sz w:val="26"/>
          <w:szCs w:val="26"/>
        </w:rPr>
        <w:t xml:space="preserve">, pH : 7,38, HCO3- : 31 </w:t>
      </w:r>
      <w:proofErr w:type="spellStart"/>
      <w:r w:rsidR="003F3C08" w:rsidRPr="00B47519">
        <w:rPr>
          <w:rFonts w:cstheme="minorHAnsi"/>
          <w:sz w:val="26"/>
          <w:szCs w:val="26"/>
        </w:rPr>
        <w:t>mmol</w:t>
      </w:r>
      <w:proofErr w:type="spellEnd"/>
      <w:r w:rsidR="003F3C08" w:rsidRPr="00B47519">
        <w:rPr>
          <w:rFonts w:cstheme="minorHAnsi"/>
          <w:sz w:val="26"/>
          <w:szCs w:val="26"/>
        </w:rPr>
        <w:t>/l ; le bilan biologique montre une éosinophilie sanguine  à 150 éléments/mm3.</w:t>
      </w:r>
    </w:p>
    <w:p w:rsidR="00CC2BC5" w:rsidRPr="00B47519" w:rsidRDefault="00CC2BC5" w:rsidP="003F3C0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</w:p>
    <w:p w:rsidR="003F3C08" w:rsidRDefault="00CC2BC5" w:rsidP="00984BC2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68-</w:t>
      </w:r>
      <w:r w:rsidR="00984BC2">
        <w:rPr>
          <w:rFonts w:cstheme="minorHAnsi"/>
          <w:b/>
          <w:bCs/>
          <w:sz w:val="26"/>
          <w:szCs w:val="26"/>
        </w:rPr>
        <w:t>Le traitement de fond initial</w:t>
      </w:r>
      <w:r w:rsidR="003F3C08" w:rsidRPr="00B47519">
        <w:rPr>
          <w:rFonts w:cstheme="minorHAnsi"/>
          <w:b/>
          <w:bCs/>
          <w:sz w:val="26"/>
          <w:szCs w:val="26"/>
        </w:rPr>
        <w:t xml:space="preserve"> de la BPCO chez ce patient doit comporter:</w:t>
      </w:r>
    </w:p>
    <w:p w:rsidR="00CC2BC5" w:rsidRPr="00B47519" w:rsidRDefault="00CC2BC5" w:rsidP="00443790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L’oxygénothérapie continue à domicile</w:t>
      </w:r>
    </w:p>
    <w:p w:rsidR="00CC2BC5" w:rsidRPr="00B47519" w:rsidRDefault="00CC2BC5" w:rsidP="00443790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La VNI à domicile</w:t>
      </w:r>
    </w:p>
    <w:p w:rsidR="00CC2BC5" w:rsidRPr="00B47519" w:rsidRDefault="00CC2BC5" w:rsidP="00443790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L’association LABA-LAMA</w:t>
      </w:r>
    </w:p>
    <w:p w:rsidR="00CC2BC5" w:rsidRPr="00B47519" w:rsidRDefault="00CC2BC5" w:rsidP="00443790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L’association LABA-LAMA-CSI</w:t>
      </w:r>
    </w:p>
    <w:p w:rsidR="00CC2BC5" w:rsidRPr="00B47519" w:rsidRDefault="00CC2BC5" w:rsidP="00443790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/>
        <w:rPr>
          <w:rFonts w:cstheme="minorHAnsi"/>
          <w:sz w:val="26"/>
          <w:szCs w:val="26"/>
        </w:rPr>
      </w:pPr>
      <w:r w:rsidRPr="00B47519">
        <w:rPr>
          <w:rFonts w:cstheme="minorHAnsi"/>
          <w:sz w:val="26"/>
          <w:szCs w:val="26"/>
        </w:rPr>
        <w:t>L’association LABA-LAMA-</w:t>
      </w:r>
      <w:proofErr w:type="spellStart"/>
      <w:r w:rsidRPr="00B47519">
        <w:rPr>
          <w:rFonts w:cstheme="minorHAnsi"/>
          <w:sz w:val="26"/>
          <w:szCs w:val="26"/>
        </w:rPr>
        <w:t>Roflumulast</w:t>
      </w:r>
      <w:proofErr w:type="spellEnd"/>
    </w:p>
    <w:p w:rsidR="00CC2BC5" w:rsidRPr="00CC2BC5" w:rsidRDefault="00CC2BC5" w:rsidP="00CC2BC5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6"/>
          <w:szCs w:val="26"/>
        </w:rPr>
      </w:pPr>
    </w:p>
    <w:p w:rsidR="003F3C08" w:rsidRPr="00B47519" w:rsidRDefault="003F3C08" w:rsidP="00E93E25">
      <w:pPr>
        <w:spacing w:after="0"/>
        <w:rPr>
          <w:rFonts w:cstheme="minorHAnsi"/>
          <w:color w:val="FF0000"/>
          <w:sz w:val="26"/>
          <w:szCs w:val="26"/>
        </w:rPr>
      </w:pPr>
    </w:p>
    <w:p w:rsidR="003F3C08" w:rsidRPr="00B47519" w:rsidRDefault="003F3C08" w:rsidP="00E93E25">
      <w:pPr>
        <w:rPr>
          <w:rFonts w:cstheme="minorHAnsi"/>
          <w:sz w:val="26"/>
          <w:szCs w:val="26"/>
        </w:rPr>
      </w:pPr>
    </w:p>
    <w:p w:rsidR="00AD2D7E" w:rsidRPr="008D7EB0" w:rsidRDefault="00AD2D7E">
      <w:pPr>
        <w:ind w:left="360"/>
        <w:rPr>
          <w:sz w:val="26"/>
          <w:szCs w:val="26"/>
        </w:rPr>
      </w:pPr>
      <w:bookmarkStart w:id="0" w:name="_GoBack"/>
      <w:bookmarkEnd w:id="0"/>
    </w:p>
    <w:sectPr w:rsidR="00AD2D7E" w:rsidRPr="008D7EB0" w:rsidSect="008D7EB0"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0255"/>
    <w:multiLevelType w:val="hybridMultilevel"/>
    <w:tmpl w:val="36745B84"/>
    <w:lvl w:ilvl="0" w:tplc="675C8F8E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A3DB1"/>
    <w:multiLevelType w:val="hybridMultilevel"/>
    <w:tmpl w:val="CF64BFEC"/>
    <w:lvl w:ilvl="0" w:tplc="4EBE5FC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518B8"/>
    <w:multiLevelType w:val="hybridMultilevel"/>
    <w:tmpl w:val="1DBACD9A"/>
    <w:lvl w:ilvl="0" w:tplc="1334F20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CB665F"/>
    <w:multiLevelType w:val="hybridMultilevel"/>
    <w:tmpl w:val="1ABCE94E"/>
    <w:lvl w:ilvl="0" w:tplc="FC24959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272994"/>
    <w:multiLevelType w:val="hybridMultilevel"/>
    <w:tmpl w:val="BC20BF40"/>
    <w:lvl w:ilvl="0" w:tplc="851E6746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3784FC9"/>
    <w:multiLevelType w:val="hybridMultilevel"/>
    <w:tmpl w:val="9F8664DC"/>
    <w:lvl w:ilvl="0" w:tplc="0DF865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D3487A"/>
    <w:multiLevelType w:val="hybridMultilevel"/>
    <w:tmpl w:val="9B42DCB2"/>
    <w:lvl w:ilvl="0" w:tplc="4BAC5278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77D747F"/>
    <w:multiLevelType w:val="hybridMultilevel"/>
    <w:tmpl w:val="92A0A2FE"/>
    <w:lvl w:ilvl="0" w:tplc="9380429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7950CC2"/>
    <w:multiLevelType w:val="hybridMultilevel"/>
    <w:tmpl w:val="D54C3EBC"/>
    <w:lvl w:ilvl="0" w:tplc="1EC6E696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9175965"/>
    <w:multiLevelType w:val="hybridMultilevel"/>
    <w:tmpl w:val="F8E28AD8"/>
    <w:lvl w:ilvl="0" w:tplc="0DF865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0F74FF"/>
    <w:multiLevelType w:val="hybridMultilevel"/>
    <w:tmpl w:val="520AB676"/>
    <w:lvl w:ilvl="0" w:tplc="4AA06ABA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126F70"/>
    <w:multiLevelType w:val="hybridMultilevel"/>
    <w:tmpl w:val="55503770"/>
    <w:lvl w:ilvl="0" w:tplc="23608DFE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BE2F88"/>
    <w:multiLevelType w:val="hybridMultilevel"/>
    <w:tmpl w:val="53F0A08C"/>
    <w:lvl w:ilvl="0" w:tplc="C7D4C2AA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0D12C7"/>
    <w:multiLevelType w:val="hybridMultilevel"/>
    <w:tmpl w:val="943E8CFE"/>
    <w:lvl w:ilvl="0" w:tplc="69BA96F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9974DF"/>
    <w:multiLevelType w:val="hybridMultilevel"/>
    <w:tmpl w:val="3FC2834C"/>
    <w:lvl w:ilvl="0" w:tplc="77601AC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6380681"/>
    <w:multiLevelType w:val="hybridMultilevel"/>
    <w:tmpl w:val="D2883E2C"/>
    <w:lvl w:ilvl="0" w:tplc="758AA4E4">
      <w:start w:val="1"/>
      <w:numFmt w:val="upperLetter"/>
      <w:lvlText w:val="%1-"/>
      <w:lvlJc w:val="left"/>
      <w:pPr>
        <w:ind w:left="78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16654423"/>
    <w:multiLevelType w:val="hybridMultilevel"/>
    <w:tmpl w:val="38B6311A"/>
    <w:lvl w:ilvl="0" w:tplc="0F2C684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88B4351"/>
    <w:multiLevelType w:val="hybridMultilevel"/>
    <w:tmpl w:val="DA4A0696"/>
    <w:lvl w:ilvl="0" w:tplc="0DF865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F404A6"/>
    <w:multiLevelType w:val="hybridMultilevel"/>
    <w:tmpl w:val="8970FBE0"/>
    <w:lvl w:ilvl="0" w:tplc="614AECEA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CFF0813"/>
    <w:multiLevelType w:val="hybridMultilevel"/>
    <w:tmpl w:val="5F68A8C4"/>
    <w:lvl w:ilvl="0" w:tplc="03B2320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880AE8"/>
    <w:multiLevelType w:val="hybridMultilevel"/>
    <w:tmpl w:val="6270CA66"/>
    <w:lvl w:ilvl="0" w:tplc="3D02F6B8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2190443F"/>
    <w:multiLevelType w:val="hybridMultilevel"/>
    <w:tmpl w:val="C4E2BFC4"/>
    <w:lvl w:ilvl="0" w:tplc="7BC82C3A">
      <w:start w:val="1"/>
      <w:numFmt w:val="upperLetter"/>
      <w:lvlText w:val="%1-"/>
      <w:lvlJc w:val="left"/>
      <w:pPr>
        <w:ind w:left="78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22D343FF"/>
    <w:multiLevelType w:val="hybridMultilevel"/>
    <w:tmpl w:val="359ACB28"/>
    <w:lvl w:ilvl="0" w:tplc="3E768A92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60B2117"/>
    <w:multiLevelType w:val="hybridMultilevel"/>
    <w:tmpl w:val="C918315A"/>
    <w:lvl w:ilvl="0" w:tplc="C844514A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6DD2792"/>
    <w:multiLevelType w:val="hybridMultilevel"/>
    <w:tmpl w:val="2248AF7A"/>
    <w:lvl w:ilvl="0" w:tplc="83468F2C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7FD5F57"/>
    <w:multiLevelType w:val="hybridMultilevel"/>
    <w:tmpl w:val="97EA7834"/>
    <w:lvl w:ilvl="0" w:tplc="CEA66444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283D5567"/>
    <w:multiLevelType w:val="hybridMultilevel"/>
    <w:tmpl w:val="41BC4836"/>
    <w:lvl w:ilvl="0" w:tplc="AF5275E8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296D6E55"/>
    <w:multiLevelType w:val="hybridMultilevel"/>
    <w:tmpl w:val="52B2EC80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97E747B"/>
    <w:multiLevelType w:val="hybridMultilevel"/>
    <w:tmpl w:val="D6DC406E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D8452F4"/>
    <w:multiLevelType w:val="hybridMultilevel"/>
    <w:tmpl w:val="1516590C"/>
    <w:lvl w:ilvl="0" w:tplc="81761D98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1F55202"/>
    <w:multiLevelType w:val="hybridMultilevel"/>
    <w:tmpl w:val="2F86991A"/>
    <w:lvl w:ilvl="0" w:tplc="F7EE1A1C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346438D"/>
    <w:multiLevelType w:val="hybridMultilevel"/>
    <w:tmpl w:val="8A600ED4"/>
    <w:lvl w:ilvl="0" w:tplc="613230D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3503D17"/>
    <w:multiLevelType w:val="hybridMultilevel"/>
    <w:tmpl w:val="2AD47A16"/>
    <w:lvl w:ilvl="0" w:tplc="13A2926E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46846DA"/>
    <w:multiLevelType w:val="hybridMultilevel"/>
    <w:tmpl w:val="7BF043B4"/>
    <w:lvl w:ilvl="0" w:tplc="F550BB84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37B25A14"/>
    <w:multiLevelType w:val="hybridMultilevel"/>
    <w:tmpl w:val="8A48617C"/>
    <w:lvl w:ilvl="0" w:tplc="3D9E23E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E3493B"/>
    <w:multiLevelType w:val="hybridMultilevel"/>
    <w:tmpl w:val="840E8E64"/>
    <w:lvl w:ilvl="0" w:tplc="30B02972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3C78036F"/>
    <w:multiLevelType w:val="hybridMultilevel"/>
    <w:tmpl w:val="3B0A4FCA"/>
    <w:lvl w:ilvl="0" w:tplc="76C4DED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E4E0847"/>
    <w:multiLevelType w:val="hybridMultilevel"/>
    <w:tmpl w:val="AE404B5E"/>
    <w:lvl w:ilvl="0" w:tplc="AC5006F2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42882C82"/>
    <w:multiLevelType w:val="hybridMultilevel"/>
    <w:tmpl w:val="05F62274"/>
    <w:lvl w:ilvl="0" w:tplc="448E554E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3067771"/>
    <w:multiLevelType w:val="hybridMultilevel"/>
    <w:tmpl w:val="1B10AD80"/>
    <w:lvl w:ilvl="0" w:tplc="9D649F2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7222E91"/>
    <w:multiLevelType w:val="hybridMultilevel"/>
    <w:tmpl w:val="D82CC468"/>
    <w:lvl w:ilvl="0" w:tplc="49B61AD8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9B20416"/>
    <w:multiLevelType w:val="hybridMultilevel"/>
    <w:tmpl w:val="6B62FE24"/>
    <w:lvl w:ilvl="0" w:tplc="446EB1D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CCA3216"/>
    <w:multiLevelType w:val="hybridMultilevel"/>
    <w:tmpl w:val="34AE7DF4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E030449"/>
    <w:multiLevelType w:val="hybridMultilevel"/>
    <w:tmpl w:val="C532B314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E182AC0"/>
    <w:multiLevelType w:val="hybridMultilevel"/>
    <w:tmpl w:val="14F2E88E"/>
    <w:lvl w:ilvl="0" w:tplc="4F06073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0C029FB"/>
    <w:multiLevelType w:val="hybridMultilevel"/>
    <w:tmpl w:val="67E2BB14"/>
    <w:lvl w:ilvl="0" w:tplc="91446AE0">
      <w:start w:val="1"/>
      <w:numFmt w:val="upperLetter"/>
      <w:lvlText w:val="%1-"/>
      <w:lvlJc w:val="left"/>
      <w:pPr>
        <w:ind w:left="786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>
    <w:nsid w:val="55CD6770"/>
    <w:multiLevelType w:val="hybridMultilevel"/>
    <w:tmpl w:val="6142AE28"/>
    <w:lvl w:ilvl="0" w:tplc="0DF86568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>
    <w:nsid w:val="57424CEA"/>
    <w:multiLevelType w:val="hybridMultilevel"/>
    <w:tmpl w:val="6D5C0524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7A46FA9"/>
    <w:multiLevelType w:val="hybridMultilevel"/>
    <w:tmpl w:val="F9B2B41A"/>
    <w:lvl w:ilvl="0" w:tplc="BEA6584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7B32654"/>
    <w:multiLevelType w:val="hybridMultilevel"/>
    <w:tmpl w:val="0C00E242"/>
    <w:lvl w:ilvl="0" w:tplc="ADB80E7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8870284"/>
    <w:multiLevelType w:val="hybridMultilevel"/>
    <w:tmpl w:val="A71ED824"/>
    <w:lvl w:ilvl="0" w:tplc="6B6A62C6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8987E4E"/>
    <w:multiLevelType w:val="hybridMultilevel"/>
    <w:tmpl w:val="EEA26BF6"/>
    <w:lvl w:ilvl="0" w:tplc="36B62E4E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5AED11CC"/>
    <w:multiLevelType w:val="hybridMultilevel"/>
    <w:tmpl w:val="DCC27AE0"/>
    <w:lvl w:ilvl="0" w:tplc="753E64D0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D717CE5"/>
    <w:multiLevelType w:val="hybridMultilevel"/>
    <w:tmpl w:val="B4442A2A"/>
    <w:lvl w:ilvl="0" w:tplc="000E6242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E273898"/>
    <w:multiLevelType w:val="hybridMultilevel"/>
    <w:tmpl w:val="2362C1F0"/>
    <w:lvl w:ilvl="0" w:tplc="8846550C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>
    <w:nsid w:val="5E827A6B"/>
    <w:multiLevelType w:val="hybridMultilevel"/>
    <w:tmpl w:val="851E68D2"/>
    <w:lvl w:ilvl="0" w:tplc="9C54ED30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F614EE5"/>
    <w:multiLevelType w:val="hybridMultilevel"/>
    <w:tmpl w:val="B9CEB4E8"/>
    <w:lvl w:ilvl="0" w:tplc="D2F0F6DC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7">
    <w:nsid w:val="627E57F6"/>
    <w:multiLevelType w:val="hybridMultilevel"/>
    <w:tmpl w:val="CC160A44"/>
    <w:lvl w:ilvl="0" w:tplc="1D50C750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28716CD"/>
    <w:multiLevelType w:val="hybridMultilevel"/>
    <w:tmpl w:val="C5EA3034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63811622"/>
    <w:multiLevelType w:val="hybridMultilevel"/>
    <w:tmpl w:val="3FE48432"/>
    <w:lvl w:ilvl="0" w:tplc="DA28E946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4393640"/>
    <w:multiLevelType w:val="hybridMultilevel"/>
    <w:tmpl w:val="7AB84132"/>
    <w:lvl w:ilvl="0" w:tplc="AFB2D6D8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6B90AAC"/>
    <w:multiLevelType w:val="hybridMultilevel"/>
    <w:tmpl w:val="8D883A88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C7106FA"/>
    <w:multiLevelType w:val="hybridMultilevel"/>
    <w:tmpl w:val="B9D4969E"/>
    <w:lvl w:ilvl="0" w:tplc="BF2EFFFC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F555416"/>
    <w:multiLevelType w:val="hybridMultilevel"/>
    <w:tmpl w:val="837CA1BC"/>
    <w:lvl w:ilvl="0" w:tplc="1E3C6C3E">
      <w:start w:val="1"/>
      <w:numFmt w:val="upp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73A37F73"/>
    <w:multiLevelType w:val="hybridMultilevel"/>
    <w:tmpl w:val="BF606860"/>
    <w:lvl w:ilvl="0" w:tplc="F550B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432749A"/>
    <w:multiLevelType w:val="hybridMultilevel"/>
    <w:tmpl w:val="2890A202"/>
    <w:lvl w:ilvl="0" w:tplc="A330D55E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D26661C"/>
    <w:multiLevelType w:val="hybridMultilevel"/>
    <w:tmpl w:val="DDC0BCD4"/>
    <w:lvl w:ilvl="0" w:tplc="9A18F1A4">
      <w:start w:val="1"/>
      <w:numFmt w:val="upp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9"/>
  </w:num>
  <w:num w:numId="2">
    <w:abstractNumId w:val="57"/>
  </w:num>
  <w:num w:numId="3">
    <w:abstractNumId w:val="3"/>
  </w:num>
  <w:num w:numId="4">
    <w:abstractNumId w:val="18"/>
  </w:num>
  <w:num w:numId="5">
    <w:abstractNumId w:val="59"/>
  </w:num>
  <w:num w:numId="6">
    <w:abstractNumId w:val="2"/>
  </w:num>
  <w:num w:numId="7">
    <w:abstractNumId w:val="21"/>
  </w:num>
  <w:num w:numId="8">
    <w:abstractNumId w:val="10"/>
  </w:num>
  <w:num w:numId="9">
    <w:abstractNumId w:val="12"/>
  </w:num>
  <w:num w:numId="10">
    <w:abstractNumId w:val="15"/>
  </w:num>
  <w:num w:numId="11">
    <w:abstractNumId w:val="39"/>
  </w:num>
  <w:num w:numId="12">
    <w:abstractNumId w:val="60"/>
  </w:num>
  <w:num w:numId="13">
    <w:abstractNumId w:val="30"/>
  </w:num>
  <w:num w:numId="14">
    <w:abstractNumId w:val="44"/>
  </w:num>
  <w:num w:numId="15">
    <w:abstractNumId w:val="16"/>
  </w:num>
  <w:num w:numId="16">
    <w:abstractNumId w:val="55"/>
  </w:num>
  <w:num w:numId="17">
    <w:abstractNumId w:val="48"/>
  </w:num>
  <w:num w:numId="18">
    <w:abstractNumId w:val="34"/>
  </w:num>
  <w:num w:numId="19">
    <w:abstractNumId w:val="65"/>
  </w:num>
  <w:num w:numId="20">
    <w:abstractNumId w:val="7"/>
  </w:num>
  <w:num w:numId="21">
    <w:abstractNumId w:val="50"/>
  </w:num>
  <w:num w:numId="22">
    <w:abstractNumId w:val="31"/>
  </w:num>
  <w:num w:numId="23">
    <w:abstractNumId w:val="38"/>
  </w:num>
  <w:num w:numId="24">
    <w:abstractNumId w:val="40"/>
  </w:num>
  <w:num w:numId="25">
    <w:abstractNumId w:val="19"/>
  </w:num>
  <w:num w:numId="26">
    <w:abstractNumId w:val="0"/>
  </w:num>
  <w:num w:numId="27">
    <w:abstractNumId w:val="66"/>
  </w:num>
  <w:num w:numId="28">
    <w:abstractNumId w:val="62"/>
  </w:num>
  <w:num w:numId="29">
    <w:abstractNumId w:val="56"/>
  </w:num>
  <w:num w:numId="30">
    <w:abstractNumId w:val="13"/>
  </w:num>
  <w:num w:numId="31">
    <w:abstractNumId w:val="54"/>
  </w:num>
  <w:num w:numId="32">
    <w:abstractNumId w:val="24"/>
  </w:num>
  <w:num w:numId="33">
    <w:abstractNumId w:val="35"/>
  </w:num>
  <w:num w:numId="34">
    <w:abstractNumId w:val="25"/>
  </w:num>
  <w:num w:numId="35">
    <w:abstractNumId w:val="26"/>
  </w:num>
  <w:num w:numId="36">
    <w:abstractNumId w:val="8"/>
  </w:num>
  <w:num w:numId="37">
    <w:abstractNumId w:val="22"/>
  </w:num>
  <w:num w:numId="38">
    <w:abstractNumId w:val="4"/>
  </w:num>
  <w:num w:numId="39">
    <w:abstractNumId w:val="37"/>
  </w:num>
  <w:num w:numId="40">
    <w:abstractNumId w:val="51"/>
  </w:num>
  <w:num w:numId="41">
    <w:abstractNumId w:val="63"/>
  </w:num>
  <w:num w:numId="42">
    <w:abstractNumId w:val="6"/>
  </w:num>
  <w:num w:numId="43">
    <w:abstractNumId w:val="11"/>
  </w:num>
  <w:num w:numId="44">
    <w:abstractNumId w:val="14"/>
  </w:num>
  <w:num w:numId="45">
    <w:abstractNumId w:val="36"/>
  </w:num>
  <w:num w:numId="46">
    <w:abstractNumId w:val="17"/>
  </w:num>
  <w:num w:numId="47">
    <w:abstractNumId w:val="20"/>
  </w:num>
  <w:num w:numId="48">
    <w:abstractNumId w:val="46"/>
  </w:num>
  <w:num w:numId="49">
    <w:abstractNumId w:val="5"/>
  </w:num>
  <w:num w:numId="50">
    <w:abstractNumId w:val="53"/>
  </w:num>
  <w:num w:numId="51">
    <w:abstractNumId w:val="45"/>
  </w:num>
  <w:num w:numId="52">
    <w:abstractNumId w:val="9"/>
  </w:num>
  <w:num w:numId="53">
    <w:abstractNumId w:val="23"/>
  </w:num>
  <w:num w:numId="54">
    <w:abstractNumId w:val="47"/>
  </w:num>
  <w:num w:numId="55">
    <w:abstractNumId w:val="41"/>
  </w:num>
  <w:num w:numId="56">
    <w:abstractNumId w:val="61"/>
  </w:num>
  <w:num w:numId="57">
    <w:abstractNumId w:val="32"/>
  </w:num>
  <w:num w:numId="58">
    <w:abstractNumId w:val="58"/>
  </w:num>
  <w:num w:numId="59">
    <w:abstractNumId w:val="43"/>
  </w:num>
  <w:num w:numId="60">
    <w:abstractNumId w:val="29"/>
  </w:num>
  <w:num w:numId="61">
    <w:abstractNumId w:val="64"/>
  </w:num>
  <w:num w:numId="62">
    <w:abstractNumId w:val="27"/>
  </w:num>
  <w:num w:numId="63">
    <w:abstractNumId w:val="1"/>
  </w:num>
  <w:num w:numId="64">
    <w:abstractNumId w:val="33"/>
  </w:num>
  <w:num w:numId="65">
    <w:abstractNumId w:val="52"/>
  </w:num>
  <w:num w:numId="66">
    <w:abstractNumId w:val="28"/>
  </w:num>
  <w:num w:numId="67">
    <w:abstractNumId w:val="42"/>
  </w:num>
  <w:numIdMacAtCleanup w:val="6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doNotDisplayPageBoundaries/>
  <w:proofState w:spelling="clean" w:grammar="clean"/>
  <w:defaultTabStop w:val="708"/>
  <w:hyphenationZone w:val="425"/>
  <w:characterSpacingControl w:val="doNotCompress"/>
  <w:compat/>
  <w:rsids>
    <w:rsidRoot w:val="00FD11A1"/>
    <w:rsid w:val="00011745"/>
    <w:rsid w:val="00024280"/>
    <w:rsid w:val="000712F0"/>
    <w:rsid w:val="0008609A"/>
    <w:rsid w:val="0008645F"/>
    <w:rsid w:val="00093931"/>
    <w:rsid w:val="000A1C6A"/>
    <w:rsid w:val="000E4919"/>
    <w:rsid w:val="000E7FD1"/>
    <w:rsid w:val="000F760A"/>
    <w:rsid w:val="00134AE9"/>
    <w:rsid w:val="001B13CF"/>
    <w:rsid w:val="001C0933"/>
    <w:rsid w:val="001C42A8"/>
    <w:rsid w:val="001F352C"/>
    <w:rsid w:val="00247B3A"/>
    <w:rsid w:val="00252E2A"/>
    <w:rsid w:val="002B6A59"/>
    <w:rsid w:val="002C2084"/>
    <w:rsid w:val="002C3360"/>
    <w:rsid w:val="002D778D"/>
    <w:rsid w:val="002E2516"/>
    <w:rsid w:val="002E3ABE"/>
    <w:rsid w:val="00327F0F"/>
    <w:rsid w:val="00337B48"/>
    <w:rsid w:val="003572BC"/>
    <w:rsid w:val="00360B56"/>
    <w:rsid w:val="003701CC"/>
    <w:rsid w:val="0038380A"/>
    <w:rsid w:val="00391AA8"/>
    <w:rsid w:val="003E21BC"/>
    <w:rsid w:val="003E7B00"/>
    <w:rsid w:val="003F3C08"/>
    <w:rsid w:val="004206FF"/>
    <w:rsid w:val="00443790"/>
    <w:rsid w:val="004449E6"/>
    <w:rsid w:val="00480423"/>
    <w:rsid w:val="004900B1"/>
    <w:rsid w:val="004A6425"/>
    <w:rsid w:val="004E2474"/>
    <w:rsid w:val="004E65C3"/>
    <w:rsid w:val="004F71D2"/>
    <w:rsid w:val="0051068B"/>
    <w:rsid w:val="00513566"/>
    <w:rsid w:val="005510EA"/>
    <w:rsid w:val="00552F08"/>
    <w:rsid w:val="00557222"/>
    <w:rsid w:val="005666AD"/>
    <w:rsid w:val="00591827"/>
    <w:rsid w:val="005A2875"/>
    <w:rsid w:val="006115F8"/>
    <w:rsid w:val="00611992"/>
    <w:rsid w:val="00625D8D"/>
    <w:rsid w:val="00644475"/>
    <w:rsid w:val="00653974"/>
    <w:rsid w:val="00661600"/>
    <w:rsid w:val="0067444B"/>
    <w:rsid w:val="006F21D0"/>
    <w:rsid w:val="00703964"/>
    <w:rsid w:val="00703BE1"/>
    <w:rsid w:val="00726F57"/>
    <w:rsid w:val="00734E87"/>
    <w:rsid w:val="007531C8"/>
    <w:rsid w:val="00772326"/>
    <w:rsid w:val="00777ACC"/>
    <w:rsid w:val="00796F1F"/>
    <w:rsid w:val="007A424D"/>
    <w:rsid w:val="007B1A65"/>
    <w:rsid w:val="007C7BA4"/>
    <w:rsid w:val="007E24C7"/>
    <w:rsid w:val="007F112C"/>
    <w:rsid w:val="007F52B7"/>
    <w:rsid w:val="00804A52"/>
    <w:rsid w:val="0082328C"/>
    <w:rsid w:val="00847F73"/>
    <w:rsid w:val="00866C9E"/>
    <w:rsid w:val="00891C65"/>
    <w:rsid w:val="008A5939"/>
    <w:rsid w:val="008D3AF3"/>
    <w:rsid w:val="008D4368"/>
    <w:rsid w:val="008D7EB0"/>
    <w:rsid w:val="00902E1A"/>
    <w:rsid w:val="00964C95"/>
    <w:rsid w:val="00971905"/>
    <w:rsid w:val="00974AC9"/>
    <w:rsid w:val="00977DA9"/>
    <w:rsid w:val="00984BC2"/>
    <w:rsid w:val="00986D5A"/>
    <w:rsid w:val="0099071A"/>
    <w:rsid w:val="00994F2F"/>
    <w:rsid w:val="009B0FED"/>
    <w:rsid w:val="009E350D"/>
    <w:rsid w:val="00A0078F"/>
    <w:rsid w:val="00A05939"/>
    <w:rsid w:val="00A07312"/>
    <w:rsid w:val="00A15768"/>
    <w:rsid w:val="00A168DC"/>
    <w:rsid w:val="00A333E9"/>
    <w:rsid w:val="00A716AE"/>
    <w:rsid w:val="00AA4567"/>
    <w:rsid w:val="00AB1C8E"/>
    <w:rsid w:val="00AD1058"/>
    <w:rsid w:val="00AD2D7E"/>
    <w:rsid w:val="00AE56C2"/>
    <w:rsid w:val="00B203B7"/>
    <w:rsid w:val="00B33A90"/>
    <w:rsid w:val="00B47519"/>
    <w:rsid w:val="00B66041"/>
    <w:rsid w:val="00B75461"/>
    <w:rsid w:val="00B90C72"/>
    <w:rsid w:val="00B91D10"/>
    <w:rsid w:val="00B96048"/>
    <w:rsid w:val="00BE0A9C"/>
    <w:rsid w:val="00BE73D5"/>
    <w:rsid w:val="00BE7C19"/>
    <w:rsid w:val="00C24255"/>
    <w:rsid w:val="00C41174"/>
    <w:rsid w:val="00C576C2"/>
    <w:rsid w:val="00C60356"/>
    <w:rsid w:val="00C742F3"/>
    <w:rsid w:val="00C85850"/>
    <w:rsid w:val="00CA136A"/>
    <w:rsid w:val="00CB7AF2"/>
    <w:rsid w:val="00CC2BC5"/>
    <w:rsid w:val="00CD13CF"/>
    <w:rsid w:val="00D02BF0"/>
    <w:rsid w:val="00D03051"/>
    <w:rsid w:val="00D2745F"/>
    <w:rsid w:val="00D450A8"/>
    <w:rsid w:val="00D90F53"/>
    <w:rsid w:val="00D91DE5"/>
    <w:rsid w:val="00DA09FC"/>
    <w:rsid w:val="00DC438D"/>
    <w:rsid w:val="00DD0B28"/>
    <w:rsid w:val="00E00C8D"/>
    <w:rsid w:val="00E1562E"/>
    <w:rsid w:val="00E8715F"/>
    <w:rsid w:val="00E93E25"/>
    <w:rsid w:val="00EA4759"/>
    <w:rsid w:val="00EC4ED5"/>
    <w:rsid w:val="00EE1346"/>
    <w:rsid w:val="00F00CD4"/>
    <w:rsid w:val="00F14080"/>
    <w:rsid w:val="00F27750"/>
    <w:rsid w:val="00F44847"/>
    <w:rsid w:val="00F505E1"/>
    <w:rsid w:val="00F540D4"/>
    <w:rsid w:val="00F60460"/>
    <w:rsid w:val="00F62335"/>
    <w:rsid w:val="00F6462F"/>
    <w:rsid w:val="00F72A08"/>
    <w:rsid w:val="00F836E1"/>
    <w:rsid w:val="00F95107"/>
    <w:rsid w:val="00FC2ADF"/>
    <w:rsid w:val="00FD11A1"/>
    <w:rsid w:val="00FD7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A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7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7D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F13B4-B015-405C-92FE-4006583A1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3669</Words>
  <Characters>20185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18</cp:revision>
  <cp:lastPrinted>2023-07-24T15:19:00Z</cp:lastPrinted>
  <dcterms:created xsi:type="dcterms:W3CDTF">2025-06-21T14:32:00Z</dcterms:created>
  <dcterms:modified xsi:type="dcterms:W3CDTF">2025-06-21T15:36:00Z</dcterms:modified>
</cp:coreProperties>
</file>