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4E24A" w14:textId="77777777" w:rsidR="002D39AD" w:rsidRPr="00D0772B" w:rsidRDefault="002D39AD" w:rsidP="00FE706B">
      <w:pPr>
        <w:autoSpaceDE w:val="0"/>
        <w:autoSpaceDN w:val="0"/>
        <w:adjustRightInd w:val="0"/>
        <w:spacing w:after="0" w:line="240" w:lineRule="auto"/>
        <w:jc w:val="center"/>
        <w:rPr>
          <w:rFonts w:ascii="TimesNewRomanPS-BoldMT" w:hAnsi="TimesNewRomanPS-BoldMT" w:cs="TimesNewRomanPS-BoldMT"/>
          <w:b/>
          <w:bCs/>
          <w:sz w:val="40"/>
          <w:szCs w:val="40"/>
        </w:rPr>
      </w:pPr>
      <w:r w:rsidRPr="00D0772B">
        <w:rPr>
          <w:rFonts w:ascii="TimesNewRomanPS-BoldMT" w:hAnsi="TimesNewRomanPS-BoldMT" w:cs="TimesNewRomanPS-BoldMT"/>
          <w:b/>
          <w:bCs/>
          <w:noProof/>
          <w:sz w:val="40"/>
          <w:szCs w:val="40"/>
        </w:rPr>
        <w:drawing>
          <wp:inline distT="0" distB="0" distL="0" distR="0" wp14:anchorId="6C42EC0E" wp14:editId="5E66B751">
            <wp:extent cx="2914650" cy="1346200"/>
            <wp:effectExtent l="0" t="0" r="0" b="6350"/>
            <wp:docPr id="4101" name="Image 4">
              <a:extLst xmlns:a="http://schemas.openxmlformats.org/drawingml/2006/main">
                <a:ext uri="{FF2B5EF4-FFF2-40B4-BE49-F238E27FC236}">
                  <a16:creationId xmlns:a16="http://schemas.microsoft.com/office/drawing/2014/main" id="{67D4D36A-B04A-4F46-BD4B-F6BA6F19A5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 name="Image 4">
                      <a:extLst>
                        <a:ext uri="{FF2B5EF4-FFF2-40B4-BE49-F238E27FC236}">
                          <a16:creationId xmlns:a16="http://schemas.microsoft.com/office/drawing/2014/main" id="{67D4D36A-B04A-4F46-BD4B-F6BA6F19A550}"/>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14650" cy="1346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r w:rsidRPr="00D0772B">
        <w:rPr>
          <w:rFonts w:ascii="TimesNewRomanPS-BoldMT" w:hAnsi="TimesNewRomanPS-BoldMT" w:cs="TimesNewRomanPS-BoldMT"/>
          <w:b/>
          <w:bCs/>
          <w:sz w:val="40"/>
          <w:szCs w:val="40"/>
        </w:rPr>
        <w:t xml:space="preserve"> </w:t>
      </w:r>
    </w:p>
    <w:p w14:paraId="4BFAA3E9" w14:textId="7CDC8E08" w:rsidR="002D39AD" w:rsidRPr="002D39AD" w:rsidRDefault="002D39AD" w:rsidP="00FE706B">
      <w:pPr>
        <w:autoSpaceDE w:val="0"/>
        <w:autoSpaceDN w:val="0"/>
        <w:adjustRightInd w:val="0"/>
        <w:spacing w:after="0" w:line="240" w:lineRule="auto"/>
        <w:jc w:val="center"/>
        <w:rPr>
          <w:rFonts w:ascii="TimesNewRomanPS-BoldMT" w:hAnsi="TimesNewRomanPS-BoldMT" w:cs="TimesNewRomanPS-BoldMT"/>
          <w:b/>
          <w:bCs/>
          <w:sz w:val="32"/>
          <w:szCs w:val="32"/>
        </w:rPr>
      </w:pPr>
      <w:r w:rsidRPr="002D39AD">
        <w:rPr>
          <w:rFonts w:ascii="TimesNewRomanPS-BoldMT" w:hAnsi="TimesNewRomanPS-BoldMT" w:cs="TimesNewRomanPS-BoldMT"/>
          <w:b/>
          <w:bCs/>
          <w:sz w:val="32"/>
          <w:szCs w:val="32"/>
        </w:rPr>
        <w:t>Cycle de préparation du concours de résidanat</w:t>
      </w:r>
    </w:p>
    <w:p w14:paraId="0F483290" w14:textId="186EBB54" w:rsidR="002D39AD" w:rsidRPr="00D0772B" w:rsidRDefault="002D39AD" w:rsidP="00FE706B">
      <w:pPr>
        <w:autoSpaceDE w:val="0"/>
        <w:autoSpaceDN w:val="0"/>
        <w:adjustRightInd w:val="0"/>
        <w:spacing w:after="0" w:line="240" w:lineRule="auto"/>
        <w:jc w:val="center"/>
        <w:rPr>
          <w:rFonts w:ascii="TimesNewRomanPS-BoldMT" w:hAnsi="TimesNewRomanPS-BoldMT" w:cs="TimesNewRomanPS-BoldMT"/>
          <w:b/>
          <w:bCs/>
          <w:sz w:val="32"/>
          <w:szCs w:val="32"/>
        </w:rPr>
      </w:pPr>
      <w:r w:rsidRPr="00D0772B">
        <w:rPr>
          <w:rFonts w:ascii="TimesNewRomanPS-BoldMT" w:hAnsi="TimesNewRomanPS-BoldMT" w:cs="TimesNewRomanPS-BoldMT"/>
          <w:b/>
          <w:bCs/>
          <w:sz w:val="32"/>
          <w:szCs w:val="32"/>
        </w:rPr>
        <w:t>Sujet 69 : Troubles anxieux Diagnostic et Traitement</w:t>
      </w:r>
    </w:p>
    <w:p w14:paraId="3A1152F6" w14:textId="1359F36C" w:rsidR="002D39AD" w:rsidRPr="00D0772B" w:rsidRDefault="002D39AD" w:rsidP="00FE706B">
      <w:pPr>
        <w:autoSpaceDE w:val="0"/>
        <w:autoSpaceDN w:val="0"/>
        <w:adjustRightInd w:val="0"/>
        <w:spacing w:after="0" w:line="240" w:lineRule="auto"/>
        <w:jc w:val="center"/>
        <w:rPr>
          <w:rFonts w:ascii="TimesNewRomanPS-BoldMT" w:hAnsi="TimesNewRomanPS-BoldMT" w:cs="TimesNewRomanPS-BoldMT"/>
          <w:b/>
          <w:bCs/>
          <w:sz w:val="32"/>
          <w:szCs w:val="32"/>
        </w:rPr>
      </w:pPr>
      <w:r w:rsidRPr="00D0772B">
        <w:rPr>
          <w:rFonts w:ascii="TimesNewRomanPS-BoldMT" w:hAnsi="TimesNewRomanPS-BoldMT" w:cs="TimesNewRomanPS-BoldMT"/>
          <w:b/>
          <w:bCs/>
          <w:sz w:val="32"/>
          <w:szCs w:val="32"/>
        </w:rPr>
        <w:t>Badii AMAMOU</w:t>
      </w:r>
    </w:p>
    <w:p w14:paraId="7CDC3519" w14:textId="26EE0023" w:rsidR="002D39AD" w:rsidRPr="00D0772B" w:rsidRDefault="002D39AD" w:rsidP="00FE706B">
      <w:pPr>
        <w:autoSpaceDE w:val="0"/>
        <w:autoSpaceDN w:val="0"/>
        <w:adjustRightInd w:val="0"/>
        <w:spacing w:after="0" w:line="240" w:lineRule="auto"/>
        <w:jc w:val="center"/>
        <w:rPr>
          <w:rFonts w:ascii="TimesNewRomanPS-BoldMT" w:hAnsi="TimesNewRomanPS-BoldMT" w:cs="TimesNewRomanPS-BoldMT"/>
          <w:b/>
          <w:bCs/>
          <w:sz w:val="28"/>
          <w:szCs w:val="28"/>
        </w:rPr>
      </w:pPr>
    </w:p>
    <w:p w14:paraId="13880287" w14:textId="6B154A99" w:rsidR="002D39AD" w:rsidRPr="00D0772B" w:rsidRDefault="002D39AD" w:rsidP="00FE706B">
      <w:pPr>
        <w:autoSpaceDE w:val="0"/>
        <w:autoSpaceDN w:val="0"/>
        <w:adjustRightInd w:val="0"/>
        <w:spacing w:after="0" w:line="240" w:lineRule="auto"/>
        <w:jc w:val="center"/>
        <w:rPr>
          <w:rFonts w:ascii="TimesNewRomanPS-BoldMT" w:hAnsi="TimesNewRomanPS-BoldMT" w:cs="TimesNewRomanPS-BoldMT"/>
          <w:b/>
          <w:bCs/>
          <w:sz w:val="28"/>
          <w:szCs w:val="28"/>
        </w:rPr>
      </w:pPr>
    </w:p>
    <w:p w14:paraId="2ADBBB8E" w14:textId="77777777" w:rsidR="002D39AD" w:rsidRPr="00D0772B" w:rsidRDefault="002D39AD" w:rsidP="00FE706B">
      <w:pPr>
        <w:autoSpaceDE w:val="0"/>
        <w:autoSpaceDN w:val="0"/>
        <w:adjustRightInd w:val="0"/>
        <w:spacing w:after="0" w:line="240" w:lineRule="auto"/>
        <w:jc w:val="center"/>
        <w:rPr>
          <w:rFonts w:ascii="TimesNewRomanPS-BoldMT" w:hAnsi="TimesNewRomanPS-BoldMT" w:cs="TimesNewRomanPS-BoldMT"/>
          <w:b/>
          <w:bCs/>
          <w:sz w:val="28"/>
          <w:szCs w:val="28"/>
        </w:rPr>
      </w:pPr>
    </w:p>
    <w:p w14:paraId="1E1D9B52" w14:textId="4244F7AD" w:rsidR="003F06E4" w:rsidRPr="00D0772B" w:rsidRDefault="003F06E4" w:rsidP="00FE706B">
      <w:pPr>
        <w:pStyle w:val="Paragraphedeliste"/>
        <w:numPr>
          <w:ilvl w:val="0"/>
          <w:numId w:val="63"/>
        </w:numPr>
        <w:autoSpaceDE w:val="0"/>
        <w:autoSpaceDN w:val="0"/>
        <w:adjustRightInd w:val="0"/>
        <w:spacing w:after="0" w:line="240" w:lineRule="auto"/>
        <w:ind w:left="357" w:hanging="357"/>
        <w:jc w:val="both"/>
        <w:rPr>
          <w:rFonts w:asciiTheme="majorBidi" w:hAnsiTheme="majorBidi" w:cstheme="majorBidi"/>
          <w:b/>
          <w:bCs/>
          <w:sz w:val="28"/>
          <w:szCs w:val="28"/>
        </w:rPr>
      </w:pPr>
      <w:r w:rsidRPr="00D0772B">
        <w:rPr>
          <w:rFonts w:asciiTheme="majorBidi" w:hAnsiTheme="majorBidi" w:cstheme="majorBidi"/>
          <w:b/>
          <w:bCs/>
          <w:sz w:val="28"/>
          <w:szCs w:val="28"/>
        </w:rPr>
        <w:t xml:space="preserve">Les benzodiazépines ont les propriétés suivantes </w:t>
      </w:r>
      <w:r w:rsidRPr="00D0772B">
        <w:rPr>
          <w:rFonts w:asciiTheme="majorBidi" w:hAnsiTheme="majorBidi" w:cstheme="majorBidi"/>
          <w:b/>
          <w:bCs/>
          <w:sz w:val="28"/>
          <w:szCs w:val="28"/>
          <w:u w:val="single"/>
        </w:rPr>
        <w:t>sauf une, laquelle</w:t>
      </w:r>
      <w:r w:rsidRPr="00D0772B">
        <w:rPr>
          <w:rFonts w:asciiTheme="majorBidi" w:hAnsiTheme="majorBidi" w:cstheme="majorBidi"/>
          <w:b/>
          <w:bCs/>
          <w:sz w:val="28"/>
          <w:szCs w:val="28"/>
        </w:rPr>
        <w:t xml:space="preserve"> ?</w:t>
      </w:r>
    </w:p>
    <w:p w14:paraId="70DC53AE" w14:textId="0A6D1B5F" w:rsidR="003F06E4" w:rsidRPr="00D0772B" w:rsidRDefault="003F06E4" w:rsidP="00FE706B">
      <w:pPr>
        <w:pStyle w:val="Paragraphedeliste"/>
        <w:numPr>
          <w:ilvl w:val="0"/>
          <w:numId w:val="1"/>
        </w:numPr>
        <w:autoSpaceDE w:val="0"/>
        <w:autoSpaceDN w:val="0"/>
        <w:adjustRightInd w:val="0"/>
        <w:spacing w:after="0" w:line="240" w:lineRule="auto"/>
        <w:jc w:val="both"/>
        <w:rPr>
          <w:rFonts w:asciiTheme="majorBidi" w:hAnsiTheme="majorBidi" w:cstheme="majorBidi"/>
          <w:sz w:val="28"/>
          <w:szCs w:val="28"/>
        </w:rPr>
      </w:pPr>
      <w:r w:rsidRPr="00D0772B">
        <w:rPr>
          <w:rFonts w:asciiTheme="majorBidi" w:hAnsiTheme="majorBidi" w:cstheme="majorBidi"/>
          <w:sz w:val="28"/>
          <w:szCs w:val="28"/>
        </w:rPr>
        <w:t>Une action sédative</w:t>
      </w:r>
    </w:p>
    <w:p w14:paraId="4F833192" w14:textId="1292A836" w:rsidR="003F06E4" w:rsidRPr="00D0772B" w:rsidRDefault="003F06E4" w:rsidP="00FE706B">
      <w:pPr>
        <w:pStyle w:val="Paragraphedeliste"/>
        <w:numPr>
          <w:ilvl w:val="0"/>
          <w:numId w:val="1"/>
        </w:numPr>
        <w:autoSpaceDE w:val="0"/>
        <w:autoSpaceDN w:val="0"/>
        <w:adjustRightInd w:val="0"/>
        <w:spacing w:after="0" w:line="240" w:lineRule="auto"/>
        <w:jc w:val="both"/>
        <w:rPr>
          <w:rFonts w:asciiTheme="majorBidi" w:hAnsiTheme="majorBidi" w:cstheme="majorBidi"/>
          <w:sz w:val="28"/>
          <w:szCs w:val="28"/>
        </w:rPr>
      </w:pPr>
      <w:r w:rsidRPr="00D0772B">
        <w:rPr>
          <w:rFonts w:asciiTheme="majorBidi" w:hAnsiTheme="majorBidi" w:cstheme="majorBidi"/>
          <w:sz w:val="28"/>
          <w:szCs w:val="28"/>
        </w:rPr>
        <w:t>Une action antiémétique</w:t>
      </w:r>
    </w:p>
    <w:p w14:paraId="77119583" w14:textId="26242467" w:rsidR="003F06E4" w:rsidRPr="00D0772B" w:rsidRDefault="003F06E4" w:rsidP="00FE706B">
      <w:pPr>
        <w:pStyle w:val="Paragraphedeliste"/>
        <w:numPr>
          <w:ilvl w:val="0"/>
          <w:numId w:val="1"/>
        </w:numPr>
        <w:autoSpaceDE w:val="0"/>
        <w:autoSpaceDN w:val="0"/>
        <w:adjustRightInd w:val="0"/>
        <w:spacing w:after="0" w:line="240" w:lineRule="auto"/>
        <w:jc w:val="both"/>
        <w:rPr>
          <w:rFonts w:asciiTheme="majorBidi" w:hAnsiTheme="majorBidi" w:cstheme="majorBidi"/>
          <w:sz w:val="28"/>
          <w:szCs w:val="28"/>
        </w:rPr>
      </w:pPr>
      <w:r w:rsidRPr="00D0772B">
        <w:rPr>
          <w:rFonts w:asciiTheme="majorBidi" w:hAnsiTheme="majorBidi" w:cstheme="majorBidi"/>
          <w:sz w:val="28"/>
          <w:szCs w:val="28"/>
        </w:rPr>
        <w:t>Une action myorelaxante</w:t>
      </w:r>
    </w:p>
    <w:p w14:paraId="78A1BCDF" w14:textId="5E7A4962" w:rsidR="003F06E4" w:rsidRPr="00D0772B" w:rsidRDefault="003F06E4" w:rsidP="00FE706B">
      <w:pPr>
        <w:pStyle w:val="Paragraphedeliste"/>
        <w:numPr>
          <w:ilvl w:val="0"/>
          <w:numId w:val="1"/>
        </w:numPr>
        <w:autoSpaceDE w:val="0"/>
        <w:autoSpaceDN w:val="0"/>
        <w:adjustRightInd w:val="0"/>
        <w:spacing w:after="0" w:line="240" w:lineRule="auto"/>
        <w:jc w:val="both"/>
        <w:rPr>
          <w:rFonts w:asciiTheme="majorBidi" w:hAnsiTheme="majorBidi" w:cstheme="majorBidi"/>
          <w:sz w:val="28"/>
          <w:szCs w:val="28"/>
        </w:rPr>
      </w:pPr>
      <w:r w:rsidRPr="00D0772B">
        <w:rPr>
          <w:rFonts w:asciiTheme="majorBidi" w:hAnsiTheme="majorBidi" w:cstheme="majorBidi"/>
          <w:sz w:val="28"/>
          <w:szCs w:val="28"/>
        </w:rPr>
        <w:t>Une action anti-comitiale</w:t>
      </w:r>
    </w:p>
    <w:p w14:paraId="6FD7A1A2" w14:textId="47BAB893" w:rsidR="003F06E4" w:rsidRPr="00D0772B" w:rsidRDefault="003F06E4" w:rsidP="00FE706B">
      <w:pPr>
        <w:pStyle w:val="Paragraphedeliste"/>
        <w:numPr>
          <w:ilvl w:val="0"/>
          <w:numId w:val="1"/>
        </w:numPr>
        <w:autoSpaceDE w:val="0"/>
        <w:autoSpaceDN w:val="0"/>
        <w:adjustRightInd w:val="0"/>
        <w:spacing w:after="0" w:line="240" w:lineRule="auto"/>
        <w:jc w:val="both"/>
        <w:rPr>
          <w:rFonts w:asciiTheme="majorBidi" w:hAnsiTheme="majorBidi" w:cstheme="majorBidi"/>
          <w:sz w:val="28"/>
          <w:szCs w:val="28"/>
        </w:rPr>
      </w:pPr>
      <w:r w:rsidRPr="00D0772B">
        <w:rPr>
          <w:rFonts w:asciiTheme="majorBidi" w:hAnsiTheme="majorBidi" w:cstheme="majorBidi"/>
          <w:sz w:val="28"/>
          <w:szCs w:val="28"/>
        </w:rPr>
        <w:t>Une action hypnotique</w:t>
      </w:r>
    </w:p>
    <w:p w14:paraId="7527CE59" w14:textId="77777777" w:rsidR="00394852" w:rsidRPr="00D0772B" w:rsidRDefault="00394852" w:rsidP="00FE706B">
      <w:pPr>
        <w:autoSpaceDE w:val="0"/>
        <w:autoSpaceDN w:val="0"/>
        <w:adjustRightInd w:val="0"/>
        <w:spacing w:after="0" w:line="240" w:lineRule="auto"/>
        <w:jc w:val="both"/>
        <w:rPr>
          <w:rFonts w:asciiTheme="majorBidi" w:hAnsiTheme="majorBidi" w:cstheme="majorBidi"/>
          <w:sz w:val="28"/>
          <w:szCs w:val="28"/>
        </w:rPr>
      </w:pPr>
    </w:p>
    <w:p w14:paraId="3E60AFF9" w14:textId="032B793F" w:rsidR="003F06E4" w:rsidRPr="00D0772B" w:rsidRDefault="003F06E4" w:rsidP="00FE706B">
      <w:pPr>
        <w:pStyle w:val="Paragraphedeliste"/>
        <w:numPr>
          <w:ilvl w:val="0"/>
          <w:numId w:val="63"/>
        </w:numPr>
        <w:autoSpaceDE w:val="0"/>
        <w:autoSpaceDN w:val="0"/>
        <w:adjustRightInd w:val="0"/>
        <w:spacing w:after="0" w:line="240" w:lineRule="auto"/>
        <w:ind w:left="357" w:hanging="357"/>
        <w:jc w:val="both"/>
        <w:rPr>
          <w:rFonts w:asciiTheme="majorBidi" w:hAnsiTheme="majorBidi" w:cstheme="majorBidi"/>
          <w:b/>
          <w:bCs/>
          <w:sz w:val="28"/>
          <w:szCs w:val="28"/>
        </w:rPr>
      </w:pPr>
      <w:r w:rsidRPr="00D0772B">
        <w:rPr>
          <w:rFonts w:asciiTheme="majorBidi" w:hAnsiTheme="majorBidi" w:cstheme="majorBidi"/>
          <w:b/>
          <w:bCs/>
          <w:sz w:val="28"/>
          <w:szCs w:val="28"/>
        </w:rPr>
        <w:t>Quelles sont les contre-indications des benzodiazépines ?</w:t>
      </w:r>
    </w:p>
    <w:p w14:paraId="1E4BC17F" w14:textId="71ABB0CC" w:rsidR="003F06E4" w:rsidRPr="00D0772B" w:rsidRDefault="00394852" w:rsidP="00FE706B">
      <w:pPr>
        <w:pStyle w:val="Paragraphedeliste"/>
        <w:numPr>
          <w:ilvl w:val="0"/>
          <w:numId w:val="2"/>
        </w:numPr>
        <w:autoSpaceDE w:val="0"/>
        <w:autoSpaceDN w:val="0"/>
        <w:adjustRightInd w:val="0"/>
        <w:spacing w:after="0" w:line="240" w:lineRule="auto"/>
        <w:jc w:val="both"/>
        <w:rPr>
          <w:rFonts w:asciiTheme="majorBidi" w:hAnsiTheme="majorBidi" w:cstheme="majorBidi"/>
          <w:sz w:val="28"/>
          <w:szCs w:val="28"/>
        </w:rPr>
      </w:pPr>
      <w:r w:rsidRPr="00D0772B">
        <w:rPr>
          <w:rFonts w:asciiTheme="majorBidi" w:hAnsiTheme="majorBidi" w:cstheme="majorBidi"/>
          <w:sz w:val="28"/>
          <w:szCs w:val="28"/>
        </w:rPr>
        <w:t xml:space="preserve">La </w:t>
      </w:r>
      <w:r w:rsidR="003F06E4" w:rsidRPr="00D0772B">
        <w:rPr>
          <w:rFonts w:asciiTheme="majorBidi" w:hAnsiTheme="majorBidi" w:cstheme="majorBidi"/>
          <w:sz w:val="28"/>
          <w:szCs w:val="28"/>
        </w:rPr>
        <w:t>myasthénie</w:t>
      </w:r>
    </w:p>
    <w:p w14:paraId="5B4AD70A" w14:textId="3F340CD1" w:rsidR="003F06E4" w:rsidRPr="00D0772B" w:rsidRDefault="00394852" w:rsidP="00FE706B">
      <w:pPr>
        <w:pStyle w:val="Paragraphedeliste"/>
        <w:numPr>
          <w:ilvl w:val="0"/>
          <w:numId w:val="2"/>
        </w:numPr>
        <w:autoSpaceDE w:val="0"/>
        <w:autoSpaceDN w:val="0"/>
        <w:adjustRightInd w:val="0"/>
        <w:spacing w:after="0" w:line="240" w:lineRule="auto"/>
        <w:jc w:val="both"/>
        <w:rPr>
          <w:rFonts w:asciiTheme="majorBidi" w:hAnsiTheme="majorBidi" w:cstheme="majorBidi"/>
          <w:sz w:val="28"/>
          <w:szCs w:val="28"/>
        </w:rPr>
      </w:pPr>
      <w:r w:rsidRPr="00D0772B">
        <w:rPr>
          <w:rFonts w:asciiTheme="majorBidi" w:hAnsiTheme="majorBidi" w:cstheme="majorBidi"/>
          <w:sz w:val="28"/>
          <w:szCs w:val="28"/>
        </w:rPr>
        <w:t xml:space="preserve">L'adénome </w:t>
      </w:r>
      <w:r w:rsidR="003F06E4" w:rsidRPr="00D0772B">
        <w:rPr>
          <w:rFonts w:asciiTheme="majorBidi" w:hAnsiTheme="majorBidi" w:cstheme="majorBidi"/>
          <w:sz w:val="28"/>
          <w:szCs w:val="28"/>
        </w:rPr>
        <w:t>prostatique</w:t>
      </w:r>
    </w:p>
    <w:p w14:paraId="6128736C" w14:textId="0914DE98" w:rsidR="003F06E4" w:rsidRPr="00D0772B" w:rsidRDefault="00394852" w:rsidP="00FE706B">
      <w:pPr>
        <w:pStyle w:val="Paragraphedeliste"/>
        <w:numPr>
          <w:ilvl w:val="0"/>
          <w:numId w:val="2"/>
        </w:numPr>
        <w:autoSpaceDE w:val="0"/>
        <w:autoSpaceDN w:val="0"/>
        <w:adjustRightInd w:val="0"/>
        <w:spacing w:after="0" w:line="240" w:lineRule="auto"/>
        <w:jc w:val="both"/>
        <w:rPr>
          <w:rFonts w:asciiTheme="majorBidi" w:hAnsiTheme="majorBidi" w:cstheme="majorBidi"/>
          <w:sz w:val="28"/>
          <w:szCs w:val="28"/>
        </w:rPr>
      </w:pPr>
      <w:r w:rsidRPr="00D0772B">
        <w:rPr>
          <w:rFonts w:asciiTheme="majorBidi" w:hAnsiTheme="majorBidi" w:cstheme="majorBidi"/>
          <w:sz w:val="28"/>
          <w:szCs w:val="28"/>
        </w:rPr>
        <w:t xml:space="preserve">L'insuffisance </w:t>
      </w:r>
      <w:r w:rsidR="003F06E4" w:rsidRPr="00D0772B">
        <w:rPr>
          <w:rFonts w:asciiTheme="majorBidi" w:hAnsiTheme="majorBidi" w:cstheme="majorBidi"/>
          <w:sz w:val="28"/>
          <w:szCs w:val="28"/>
        </w:rPr>
        <w:t>respiratoire hypercapnique</w:t>
      </w:r>
    </w:p>
    <w:p w14:paraId="67E0D970" w14:textId="67D66E2B" w:rsidR="003F06E4" w:rsidRPr="00D0772B" w:rsidRDefault="00394852" w:rsidP="00FE706B">
      <w:pPr>
        <w:pStyle w:val="Paragraphedeliste"/>
        <w:numPr>
          <w:ilvl w:val="0"/>
          <w:numId w:val="2"/>
        </w:numPr>
        <w:autoSpaceDE w:val="0"/>
        <w:autoSpaceDN w:val="0"/>
        <w:adjustRightInd w:val="0"/>
        <w:spacing w:after="0" w:line="240" w:lineRule="auto"/>
        <w:jc w:val="both"/>
        <w:rPr>
          <w:rFonts w:asciiTheme="majorBidi" w:hAnsiTheme="majorBidi" w:cstheme="majorBidi"/>
          <w:sz w:val="28"/>
          <w:szCs w:val="28"/>
        </w:rPr>
      </w:pPr>
      <w:r w:rsidRPr="00D0772B">
        <w:rPr>
          <w:rFonts w:asciiTheme="majorBidi" w:hAnsiTheme="majorBidi" w:cstheme="majorBidi"/>
          <w:sz w:val="28"/>
          <w:szCs w:val="28"/>
        </w:rPr>
        <w:t>L'épilepsie</w:t>
      </w:r>
    </w:p>
    <w:p w14:paraId="38028A69" w14:textId="3A0E23E3" w:rsidR="003F06E4" w:rsidRPr="00D0772B" w:rsidRDefault="00394852" w:rsidP="00FE706B">
      <w:pPr>
        <w:pStyle w:val="Paragraphedeliste"/>
        <w:numPr>
          <w:ilvl w:val="0"/>
          <w:numId w:val="2"/>
        </w:numPr>
        <w:autoSpaceDE w:val="0"/>
        <w:autoSpaceDN w:val="0"/>
        <w:adjustRightInd w:val="0"/>
        <w:spacing w:after="0" w:line="240" w:lineRule="auto"/>
        <w:jc w:val="both"/>
        <w:rPr>
          <w:rFonts w:asciiTheme="majorBidi" w:hAnsiTheme="majorBidi" w:cstheme="majorBidi"/>
          <w:sz w:val="28"/>
          <w:szCs w:val="28"/>
        </w:rPr>
      </w:pPr>
      <w:r w:rsidRPr="00D0772B">
        <w:rPr>
          <w:rFonts w:asciiTheme="majorBidi" w:hAnsiTheme="majorBidi" w:cstheme="majorBidi"/>
          <w:sz w:val="28"/>
          <w:szCs w:val="28"/>
        </w:rPr>
        <w:t xml:space="preserve">L'insuffisance </w:t>
      </w:r>
      <w:r w:rsidR="003F06E4" w:rsidRPr="00D0772B">
        <w:rPr>
          <w:rFonts w:asciiTheme="majorBidi" w:hAnsiTheme="majorBidi" w:cstheme="majorBidi"/>
          <w:sz w:val="28"/>
          <w:szCs w:val="28"/>
        </w:rPr>
        <w:t>cardiaque</w:t>
      </w:r>
    </w:p>
    <w:p w14:paraId="1FE1AD65" w14:textId="77777777" w:rsidR="00394852" w:rsidRPr="00D0772B" w:rsidRDefault="00394852" w:rsidP="00FE706B">
      <w:pPr>
        <w:pStyle w:val="Paragraphedeliste"/>
        <w:autoSpaceDE w:val="0"/>
        <w:autoSpaceDN w:val="0"/>
        <w:adjustRightInd w:val="0"/>
        <w:spacing w:after="0" w:line="240" w:lineRule="auto"/>
        <w:jc w:val="both"/>
        <w:rPr>
          <w:rFonts w:asciiTheme="majorBidi" w:hAnsiTheme="majorBidi" w:cstheme="majorBidi"/>
          <w:sz w:val="28"/>
          <w:szCs w:val="28"/>
        </w:rPr>
      </w:pPr>
    </w:p>
    <w:p w14:paraId="5484A720" w14:textId="2FC5C0ED" w:rsidR="003F06E4" w:rsidRPr="00D0772B" w:rsidRDefault="003F06E4" w:rsidP="00FE706B">
      <w:pPr>
        <w:pStyle w:val="Paragraphedeliste"/>
        <w:numPr>
          <w:ilvl w:val="0"/>
          <w:numId w:val="63"/>
        </w:numPr>
        <w:autoSpaceDE w:val="0"/>
        <w:autoSpaceDN w:val="0"/>
        <w:adjustRightInd w:val="0"/>
        <w:spacing w:after="0" w:line="240" w:lineRule="auto"/>
        <w:ind w:left="357" w:hanging="357"/>
        <w:jc w:val="both"/>
        <w:rPr>
          <w:rFonts w:asciiTheme="majorBidi" w:hAnsiTheme="majorBidi" w:cstheme="majorBidi"/>
          <w:b/>
          <w:bCs/>
          <w:sz w:val="28"/>
          <w:szCs w:val="28"/>
        </w:rPr>
      </w:pPr>
      <w:r w:rsidRPr="00D0772B">
        <w:rPr>
          <w:rFonts w:asciiTheme="majorBidi" w:hAnsiTheme="majorBidi" w:cstheme="majorBidi"/>
          <w:b/>
          <w:bCs/>
          <w:sz w:val="28"/>
          <w:szCs w:val="28"/>
        </w:rPr>
        <w:t>Quels sont les troubles couramment améliorés par les benzodiazépines ?</w:t>
      </w:r>
    </w:p>
    <w:p w14:paraId="000C4D52" w14:textId="11B8E660" w:rsidR="003F06E4" w:rsidRPr="00D0772B" w:rsidRDefault="00394852" w:rsidP="00FE706B">
      <w:pPr>
        <w:pStyle w:val="Paragraphedeliste"/>
        <w:numPr>
          <w:ilvl w:val="0"/>
          <w:numId w:val="3"/>
        </w:numPr>
        <w:autoSpaceDE w:val="0"/>
        <w:autoSpaceDN w:val="0"/>
        <w:adjustRightInd w:val="0"/>
        <w:spacing w:after="0" w:line="240" w:lineRule="auto"/>
        <w:jc w:val="both"/>
        <w:rPr>
          <w:rFonts w:asciiTheme="majorBidi" w:hAnsiTheme="majorBidi" w:cstheme="majorBidi"/>
          <w:sz w:val="28"/>
          <w:szCs w:val="28"/>
        </w:rPr>
      </w:pPr>
      <w:r w:rsidRPr="00D0772B">
        <w:rPr>
          <w:rFonts w:asciiTheme="majorBidi" w:hAnsiTheme="majorBidi" w:cstheme="majorBidi"/>
          <w:sz w:val="28"/>
          <w:szCs w:val="28"/>
        </w:rPr>
        <w:t>L'anxi</w:t>
      </w:r>
      <w:r w:rsidR="003F06E4" w:rsidRPr="00D0772B">
        <w:rPr>
          <w:rFonts w:asciiTheme="majorBidi" w:hAnsiTheme="majorBidi" w:cstheme="majorBidi"/>
          <w:sz w:val="28"/>
          <w:szCs w:val="28"/>
        </w:rPr>
        <w:t>été diffuse ou généralisée de niveau névrotique</w:t>
      </w:r>
    </w:p>
    <w:p w14:paraId="72FEFC55" w14:textId="7DEDF0D9" w:rsidR="003F06E4" w:rsidRPr="00D0772B" w:rsidRDefault="00394852" w:rsidP="00FE706B">
      <w:pPr>
        <w:pStyle w:val="Paragraphedeliste"/>
        <w:numPr>
          <w:ilvl w:val="0"/>
          <w:numId w:val="3"/>
        </w:numPr>
        <w:autoSpaceDE w:val="0"/>
        <w:autoSpaceDN w:val="0"/>
        <w:adjustRightInd w:val="0"/>
        <w:spacing w:after="0" w:line="240" w:lineRule="auto"/>
        <w:jc w:val="both"/>
        <w:rPr>
          <w:rFonts w:asciiTheme="majorBidi" w:hAnsiTheme="majorBidi" w:cstheme="majorBidi"/>
          <w:sz w:val="28"/>
          <w:szCs w:val="28"/>
        </w:rPr>
      </w:pPr>
      <w:r w:rsidRPr="00D0772B">
        <w:rPr>
          <w:rFonts w:asciiTheme="majorBidi" w:hAnsiTheme="majorBidi" w:cstheme="majorBidi"/>
          <w:sz w:val="28"/>
          <w:szCs w:val="28"/>
        </w:rPr>
        <w:t xml:space="preserve">La </w:t>
      </w:r>
      <w:r w:rsidR="003F06E4" w:rsidRPr="00D0772B">
        <w:rPr>
          <w:rFonts w:asciiTheme="majorBidi" w:hAnsiTheme="majorBidi" w:cstheme="majorBidi"/>
          <w:sz w:val="28"/>
          <w:szCs w:val="28"/>
        </w:rPr>
        <w:t>dépression</w:t>
      </w:r>
    </w:p>
    <w:p w14:paraId="3B2335E7" w14:textId="56796A77" w:rsidR="003F06E4" w:rsidRPr="00D0772B" w:rsidRDefault="00394852" w:rsidP="00FE706B">
      <w:pPr>
        <w:pStyle w:val="Paragraphedeliste"/>
        <w:numPr>
          <w:ilvl w:val="0"/>
          <w:numId w:val="3"/>
        </w:numPr>
        <w:autoSpaceDE w:val="0"/>
        <w:autoSpaceDN w:val="0"/>
        <w:adjustRightInd w:val="0"/>
        <w:spacing w:after="0" w:line="240" w:lineRule="auto"/>
        <w:jc w:val="both"/>
        <w:rPr>
          <w:rFonts w:asciiTheme="majorBidi" w:hAnsiTheme="majorBidi" w:cstheme="majorBidi"/>
          <w:sz w:val="28"/>
          <w:szCs w:val="28"/>
        </w:rPr>
      </w:pPr>
      <w:r w:rsidRPr="00D0772B">
        <w:rPr>
          <w:rFonts w:asciiTheme="majorBidi" w:hAnsiTheme="majorBidi" w:cstheme="majorBidi"/>
          <w:sz w:val="28"/>
          <w:szCs w:val="28"/>
        </w:rPr>
        <w:t xml:space="preserve">Les </w:t>
      </w:r>
      <w:r w:rsidR="003F06E4" w:rsidRPr="00D0772B">
        <w:rPr>
          <w:rFonts w:asciiTheme="majorBidi" w:hAnsiTheme="majorBidi" w:cstheme="majorBidi"/>
          <w:sz w:val="28"/>
          <w:szCs w:val="28"/>
        </w:rPr>
        <w:t>épisodes d'attaque de panique</w:t>
      </w:r>
    </w:p>
    <w:p w14:paraId="50D7AB1F" w14:textId="2115F91A" w:rsidR="003F06E4" w:rsidRPr="00D0772B" w:rsidRDefault="00394852" w:rsidP="00FE706B">
      <w:pPr>
        <w:pStyle w:val="Paragraphedeliste"/>
        <w:numPr>
          <w:ilvl w:val="0"/>
          <w:numId w:val="3"/>
        </w:numPr>
        <w:autoSpaceDE w:val="0"/>
        <w:autoSpaceDN w:val="0"/>
        <w:adjustRightInd w:val="0"/>
        <w:spacing w:after="0" w:line="240" w:lineRule="auto"/>
        <w:jc w:val="both"/>
        <w:rPr>
          <w:rFonts w:asciiTheme="majorBidi" w:hAnsiTheme="majorBidi" w:cstheme="majorBidi"/>
          <w:sz w:val="28"/>
          <w:szCs w:val="28"/>
        </w:rPr>
      </w:pPr>
      <w:r w:rsidRPr="00D0772B">
        <w:rPr>
          <w:rFonts w:asciiTheme="majorBidi" w:hAnsiTheme="majorBidi" w:cstheme="majorBidi"/>
          <w:sz w:val="28"/>
          <w:szCs w:val="28"/>
        </w:rPr>
        <w:t xml:space="preserve">L'insomnie </w:t>
      </w:r>
      <w:r w:rsidR="003F06E4" w:rsidRPr="00D0772B">
        <w:rPr>
          <w:rFonts w:asciiTheme="majorBidi" w:hAnsiTheme="majorBidi" w:cstheme="majorBidi"/>
          <w:sz w:val="28"/>
          <w:szCs w:val="28"/>
        </w:rPr>
        <w:t>d'endormissement</w:t>
      </w:r>
    </w:p>
    <w:p w14:paraId="7CCC93AF" w14:textId="63F92495" w:rsidR="003F06E4" w:rsidRPr="00D0772B" w:rsidRDefault="00394852" w:rsidP="00FE706B">
      <w:pPr>
        <w:pStyle w:val="Paragraphedeliste"/>
        <w:numPr>
          <w:ilvl w:val="0"/>
          <w:numId w:val="3"/>
        </w:numPr>
        <w:autoSpaceDE w:val="0"/>
        <w:autoSpaceDN w:val="0"/>
        <w:adjustRightInd w:val="0"/>
        <w:spacing w:after="0" w:line="240" w:lineRule="auto"/>
        <w:jc w:val="both"/>
        <w:rPr>
          <w:rFonts w:asciiTheme="majorBidi" w:hAnsiTheme="majorBidi" w:cstheme="majorBidi"/>
          <w:sz w:val="28"/>
          <w:szCs w:val="28"/>
        </w:rPr>
      </w:pPr>
      <w:r w:rsidRPr="00D0772B">
        <w:rPr>
          <w:rFonts w:asciiTheme="majorBidi" w:hAnsiTheme="majorBidi" w:cstheme="majorBidi"/>
          <w:sz w:val="28"/>
          <w:szCs w:val="28"/>
        </w:rPr>
        <w:t xml:space="preserve">Les </w:t>
      </w:r>
      <w:r w:rsidR="003F06E4" w:rsidRPr="00D0772B">
        <w:rPr>
          <w:rFonts w:asciiTheme="majorBidi" w:hAnsiTheme="majorBidi" w:cstheme="majorBidi"/>
          <w:sz w:val="28"/>
          <w:szCs w:val="28"/>
        </w:rPr>
        <w:t>obsessions avec rituels compulsionnels</w:t>
      </w:r>
    </w:p>
    <w:p w14:paraId="052C6377" w14:textId="77777777" w:rsidR="00394852" w:rsidRPr="00D0772B" w:rsidRDefault="00394852" w:rsidP="00FE706B">
      <w:pPr>
        <w:autoSpaceDE w:val="0"/>
        <w:autoSpaceDN w:val="0"/>
        <w:adjustRightInd w:val="0"/>
        <w:spacing w:after="0" w:line="240" w:lineRule="auto"/>
        <w:jc w:val="both"/>
        <w:rPr>
          <w:rFonts w:asciiTheme="majorBidi" w:hAnsiTheme="majorBidi" w:cstheme="majorBidi"/>
          <w:b/>
          <w:bCs/>
          <w:sz w:val="28"/>
          <w:szCs w:val="28"/>
        </w:rPr>
      </w:pPr>
    </w:p>
    <w:p w14:paraId="7A60628F" w14:textId="3C84AA7B" w:rsidR="003F06E4" w:rsidRPr="00D0772B" w:rsidRDefault="003F06E4" w:rsidP="00FE706B">
      <w:pPr>
        <w:pStyle w:val="Paragraphedeliste"/>
        <w:numPr>
          <w:ilvl w:val="0"/>
          <w:numId w:val="63"/>
        </w:numPr>
        <w:autoSpaceDE w:val="0"/>
        <w:autoSpaceDN w:val="0"/>
        <w:adjustRightInd w:val="0"/>
        <w:spacing w:after="0" w:line="240" w:lineRule="auto"/>
        <w:ind w:left="357" w:hanging="357"/>
        <w:jc w:val="both"/>
        <w:rPr>
          <w:rFonts w:asciiTheme="majorBidi" w:hAnsiTheme="majorBidi" w:cstheme="majorBidi"/>
          <w:b/>
          <w:bCs/>
          <w:sz w:val="28"/>
          <w:szCs w:val="28"/>
        </w:rPr>
      </w:pPr>
      <w:r w:rsidRPr="00D0772B">
        <w:rPr>
          <w:rFonts w:asciiTheme="majorBidi" w:hAnsiTheme="majorBidi" w:cstheme="majorBidi"/>
          <w:b/>
          <w:bCs/>
          <w:sz w:val="28"/>
          <w:szCs w:val="28"/>
        </w:rPr>
        <w:t xml:space="preserve">Un (ou plusieurs) </w:t>
      </w:r>
      <w:r w:rsidR="00394852" w:rsidRPr="00D0772B">
        <w:rPr>
          <w:rFonts w:asciiTheme="majorBidi" w:hAnsiTheme="majorBidi" w:cstheme="majorBidi"/>
          <w:b/>
          <w:bCs/>
          <w:sz w:val="28"/>
          <w:szCs w:val="28"/>
        </w:rPr>
        <w:t>des médicaments suivants</w:t>
      </w:r>
      <w:r w:rsidRPr="00D0772B">
        <w:rPr>
          <w:rFonts w:asciiTheme="majorBidi" w:hAnsiTheme="majorBidi" w:cstheme="majorBidi"/>
          <w:b/>
          <w:bCs/>
          <w:sz w:val="28"/>
          <w:szCs w:val="28"/>
        </w:rPr>
        <w:t xml:space="preserve"> fait (font) partie de la famille des benzodiazépines, indiquer lequel</w:t>
      </w:r>
      <w:r w:rsidR="00394852" w:rsidRPr="00D0772B">
        <w:rPr>
          <w:rFonts w:asciiTheme="majorBidi" w:hAnsiTheme="majorBidi" w:cstheme="majorBidi"/>
          <w:b/>
          <w:bCs/>
          <w:sz w:val="28"/>
          <w:szCs w:val="28"/>
        </w:rPr>
        <w:t xml:space="preserve"> </w:t>
      </w:r>
      <w:r w:rsidRPr="00D0772B">
        <w:rPr>
          <w:rFonts w:asciiTheme="majorBidi" w:hAnsiTheme="majorBidi" w:cstheme="majorBidi"/>
          <w:b/>
          <w:bCs/>
          <w:sz w:val="28"/>
          <w:szCs w:val="28"/>
        </w:rPr>
        <w:t>(lesquels) :</w:t>
      </w:r>
    </w:p>
    <w:p w14:paraId="5EB1F5CB" w14:textId="7496780D" w:rsidR="003F06E4" w:rsidRPr="00D0772B" w:rsidRDefault="003F06E4" w:rsidP="00FE706B">
      <w:pPr>
        <w:pStyle w:val="Paragraphedeliste"/>
        <w:numPr>
          <w:ilvl w:val="0"/>
          <w:numId w:val="4"/>
        </w:numPr>
        <w:autoSpaceDE w:val="0"/>
        <w:autoSpaceDN w:val="0"/>
        <w:adjustRightInd w:val="0"/>
        <w:spacing w:after="0" w:line="240" w:lineRule="auto"/>
        <w:jc w:val="both"/>
        <w:rPr>
          <w:rFonts w:asciiTheme="majorBidi" w:hAnsiTheme="majorBidi" w:cstheme="majorBidi"/>
          <w:sz w:val="28"/>
          <w:szCs w:val="28"/>
        </w:rPr>
      </w:pPr>
      <w:r w:rsidRPr="00D0772B">
        <w:rPr>
          <w:rFonts w:asciiTheme="majorBidi" w:hAnsiTheme="majorBidi" w:cstheme="majorBidi"/>
          <w:sz w:val="28"/>
          <w:szCs w:val="28"/>
        </w:rPr>
        <w:t>Diazépam (Valium®)</w:t>
      </w:r>
    </w:p>
    <w:p w14:paraId="6C2F51AC" w14:textId="25B10208" w:rsidR="003F06E4" w:rsidRPr="00D0772B" w:rsidRDefault="003F06E4" w:rsidP="00FE706B">
      <w:pPr>
        <w:pStyle w:val="Paragraphedeliste"/>
        <w:numPr>
          <w:ilvl w:val="0"/>
          <w:numId w:val="4"/>
        </w:numPr>
        <w:autoSpaceDE w:val="0"/>
        <w:autoSpaceDN w:val="0"/>
        <w:adjustRightInd w:val="0"/>
        <w:spacing w:after="0" w:line="240" w:lineRule="auto"/>
        <w:jc w:val="both"/>
        <w:rPr>
          <w:rFonts w:asciiTheme="majorBidi" w:hAnsiTheme="majorBidi" w:cstheme="majorBidi"/>
          <w:sz w:val="28"/>
          <w:szCs w:val="28"/>
        </w:rPr>
      </w:pPr>
      <w:r w:rsidRPr="00D0772B">
        <w:rPr>
          <w:rFonts w:asciiTheme="majorBidi" w:hAnsiTheme="majorBidi" w:cstheme="majorBidi"/>
          <w:sz w:val="28"/>
          <w:szCs w:val="28"/>
        </w:rPr>
        <w:t>Clorazépate (Tranxène®)</w:t>
      </w:r>
    </w:p>
    <w:p w14:paraId="6E5D2705" w14:textId="03EA0990" w:rsidR="003F06E4" w:rsidRPr="00D0772B" w:rsidRDefault="003F06E4" w:rsidP="00FE706B">
      <w:pPr>
        <w:pStyle w:val="Paragraphedeliste"/>
        <w:numPr>
          <w:ilvl w:val="0"/>
          <w:numId w:val="4"/>
        </w:numPr>
        <w:autoSpaceDE w:val="0"/>
        <w:autoSpaceDN w:val="0"/>
        <w:adjustRightInd w:val="0"/>
        <w:spacing w:after="0" w:line="240" w:lineRule="auto"/>
        <w:jc w:val="both"/>
        <w:rPr>
          <w:rFonts w:asciiTheme="majorBidi" w:hAnsiTheme="majorBidi" w:cstheme="majorBidi"/>
          <w:sz w:val="28"/>
          <w:szCs w:val="28"/>
        </w:rPr>
      </w:pPr>
      <w:proofErr w:type="spellStart"/>
      <w:r w:rsidRPr="00D0772B">
        <w:rPr>
          <w:rFonts w:asciiTheme="majorBidi" w:hAnsiTheme="majorBidi" w:cstheme="majorBidi"/>
          <w:sz w:val="28"/>
          <w:szCs w:val="28"/>
        </w:rPr>
        <w:t>Thioridazine</w:t>
      </w:r>
      <w:proofErr w:type="spellEnd"/>
      <w:r w:rsidRPr="00D0772B">
        <w:rPr>
          <w:rFonts w:asciiTheme="majorBidi" w:hAnsiTheme="majorBidi" w:cstheme="majorBidi"/>
          <w:sz w:val="28"/>
          <w:szCs w:val="28"/>
        </w:rPr>
        <w:t xml:space="preserve"> (</w:t>
      </w:r>
      <w:proofErr w:type="spellStart"/>
      <w:r w:rsidRPr="00D0772B">
        <w:rPr>
          <w:rFonts w:asciiTheme="majorBidi" w:hAnsiTheme="majorBidi" w:cstheme="majorBidi"/>
          <w:sz w:val="28"/>
          <w:szCs w:val="28"/>
        </w:rPr>
        <w:t>Melleril</w:t>
      </w:r>
      <w:proofErr w:type="spellEnd"/>
      <w:r w:rsidRPr="00D0772B">
        <w:rPr>
          <w:rFonts w:asciiTheme="majorBidi" w:hAnsiTheme="majorBidi" w:cstheme="majorBidi"/>
          <w:sz w:val="28"/>
          <w:szCs w:val="28"/>
        </w:rPr>
        <w:t>®)</w:t>
      </w:r>
    </w:p>
    <w:p w14:paraId="06AEEE9E" w14:textId="39D9C109" w:rsidR="003F06E4" w:rsidRPr="00D0772B" w:rsidRDefault="003F06E4" w:rsidP="00FE706B">
      <w:pPr>
        <w:pStyle w:val="Paragraphedeliste"/>
        <w:numPr>
          <w:ilvl w:val="0"/>
          <w:numId w:val="4"/>
        </w:numPr>
        <w:autoSpaceDE w:val="0"/>
        <w:autoSpaceDN w:val="0"/>
        <w:adjustRightInd w:val="0"/>
        <w:spacing w:after="0" w:line="240" w:lineRule="auto"/>
        <w:jc w:val="both"/>
        <w:rPr>
          <w:rFonts w:asciiTheme="majorBidi" w:hAnsiTheme="majorBidi" w:cstheme="majorBidi"/>
          <w:sz w:val="28"/>
          <w:szCs w:val="28"/>
        </w:rPr>
      </w:pPr>
      <w:r w:rsidRPr="00D0772B">
        <w:rPr>
          <w:rFonts w:asciiTheme="majorBidi" w:hAnsiTheme="majorBidi" w:cstheme="majorBidi"/>
          <w:sz w:val="28"/>
          <w:szCs w:val="28"/>
        </w:rPr>
        <w:t>Méprobamate (</w:t>
      </w:r>
      <w:proofErr w:type="spellStart"/>
      <w:r w:rsidRPr="00D0772B">
        <w:rPr>
          <w:rFonts w:asciiTheme="majorBidi" w:hAnsiTheme="majorBidi" w:cstheme="majorBidi"/>
          <w:sz w:val="28"/>
          <w:szCs w:val="28"/>
        </w:rPr>
        <w:t>Equanil</w:t>
      </w:r>
      <w:proofErr w:type="spellEnd"/>
      <w:r w:rsidRPr="00D0772B">
        <w:rPr>
          <w:rFonts w:asciiTheme="majorBidi" w:hAnsiTheme="majorBidi" w:cstheme="majorBidi"/>
          <w:sz w:val="28"/>
          <w:szCs w:val="28"/>
        </w:rPr>
        <w:t>®)</w:t>
      </w:r>
    </w:p>
    <w:p w14:paraId="69B921FA" w14:textId="4AB706AF" w:rsidR="00394852" w:rsidRPr="00D0772B" w:rsidRDefault="003F06E4" w:rsidP="00FE706B">
      <w:pPr>
        <w:pStyle w:val="Paragraphedeliste"/>
        <w:numPr>
          <w:ilvl w:val="0"/>
          <w:numId w:val="4"/>
        </w:numPr>
        <w:spacing w:line="240" w:lineRule="auto"/>
        <w:jc w:val="both"/>
        <w:rPr>
          <w:rFonts w:asciiTheme="majorBidi" w:hAnsiTheme="majorBidi" w:cstheme="majorBidi"/>
          <w:sz w:val="28"/>
          <w:szCs w:val="28"/>
        </w:rPr>
      </w:pPr>
      <w:r w:rsidRPr="00D0772B">
        <w:rPr>
          <w:rFonts w:asciiTheme="majorBidi" w:hAnsiTheme="majorBidi" w:cstheme="majorBidi"/>
          <w:sz w:val="28"/>
          <w:szCs w:val="28"/>
        </w:rPr>
        <w:t>Hydroxyzine (Atarax®)</w:t>
      </w:r>
    </w:p>
    <w:p w14:paraId="6A884814" w14:textId="77777777" w:rsidR="002D39AD" w:rsidRPr="00D0772B" w:rsidRDefault="002D39AD" w:rsidP="00FE706B">
      <w:pPr>
        <w:pStyle w:val="Paragraphedeliste"/>
        <w:spacing w:line="240" w:lineRule="auto"/>
        <w:jc w:val="both"/>
        <w:rPr>
          <w:rFonts w:asciiTheme="majorBidi" w:hAnsiTheme="majorBidi" w:cstheme="majorBidi"/>
          <w:sz w:val="28"/>
          <w:szCs w:val="28"/>
        </w:rPr>
      </w:pPr>
    </w:p>
    <w:p w14:paraId="7BEEE28C" w14:textId="7E5951A1" w:rsidR="003F06E4" w:rsidRPr="00D0772B" w:rsidRDefault="003F06E4" w:rsidP="00FE706B">
      <w:pPr>
        <w:pStyle w:val="Paragraphedeliste"/>
        <w:numPr>
          <w:ilvl w:val="0"/>
          <w:numId w:val="63"/>
        </w:numPr>
        <w:autoSpaceDE w:val="0"/>
        <w:autoSpaceDN w:val="0"/>
        <w:adjustRightInd w:val="0"/>
        <w:spacing w:after="0" w:line="240" w:lineRule="auto"/>
        <w:ind w:left="357" w:hanging="357"/>
        <w:jc w:val="both"/>
        <w:rPr>
          <w:rFonts w:asciiTheme="majorBidi" w:hAnsiTheme="majorBidi" w:cstheme="majorBidi"/>
          <w:b/>
          <w:bCs/>
          <w:sz w:val="28"/>
          <w:szCs w:val="28"/>
        </w:rPr>
      </w:pPr>
      <w:r w:rsidRPr="00D0772B">
        <w:rPr>
          <w:rFonts w:asciiTheme="majorBidi" w:hAnsiTheme="majorBidi" w:cstheme="majorBidi"/>
          <w:b/>
          <w:bCs/>
          <w:sz w:val="28"/>
          <w:szCs w:val="28"/>
        </w:rPr>
        <w:t>Le ou les médicament(s) qui fait (font) partie des benzodiazépines est (sont):</w:t>
      </w:r>
    </w:p>
    <w:p w14:paraId="16760C5F" w14:textId="3F7FA036" w:rsidR="003F06E4" w:rsidRPr="00D0772B" w:rsidRDefault="003F06E4" w:rsidP="00FE706B">
      <w:pPr>
        <w:pStyle w:val="Paragraphedeliste"/>
        <w:numPr>
          <w:ilvl w:val="0"/>
          <w:numId w:val="5"/>
        </w:numPr>
        <w:autoSpaceDE w:val="0"/>
        <w:autoSpaceDN w:val="0"/>
        <w:adjustRightInd w:val="0"/>
        <w:spacing w:after="0" w:line="240" w:lineRule="auto"/>
        <w:jc w:val="both"/>
        <w:rPr>
          <w:rFonts w:asciiTheme="majorBidi" w:hAnsiTheme="majorBidi" w:cstheme="majorBidi"/>
          <w:sz w:val="28"/>
          <w:szCs w:val="28"/>
        </w:rPr>
      </w:pPr>
      <w:r w:rsidRPr="00D0772B">
        <w:rPr>
          <w:rFonts w:asciiTheme="majorBidi" w:hAnsiTheme="majorBidi" w:cstheme="majorBidi"/>
          <w:sz w:val="28"/>
          <w:szCs w:val="28"/>
        </w:rPr>
        <w:lastRenderedPageBreak/>
        <w:t>Méprobamate (</w:t>
      </w:r>
      <w:proofErr w:type="spellStart"/>
      <w:r w:rsidRPr="00D0772B">
        <w:rPr>
          <w:rFonts w:asciiTheme="majorBidi" w:hAnsiTheme="majorBidi" w:cstheme="majorBidi"/>
          <w:sz w:val="28"/>
          <w:szCs w:val="28"/>
        </w:rPr>
        <w:t>Equanil</w:t>
      </w:r>
      <w:proofErr w:type="spellEnd"/>
      <w:r w:rsidRPr="00D0772B">
        <w:rPr>
          <w:rFonts w:asciiTheme="majorBidi" w:hAnsiTheme="majorBidi" w:cstheme="majorBidi"/>
          <w:sz w:val="28"/>
          <w:szCs w:val="28"/>
        </w:rPr>
        <w:t>®)</w:t>
      </w:r>
    </w:p>
    <w:p w14:paraId="49C56790" w14:textId="658B65EB" w:rsidR="003F06E4" w:rsidRPr="00D0772B" w:rsidRDefault="003F06E4" w:rsidP="00FE706B">
      <w:pPr>
        <w:pStyle w:val="Paragraphedeliste"/>
        <w:numPr>
          <w:ilvl w:val="0"/>
          <w:numId w:val="5"/>
        </w:numPr>
        <w:autoSpaceDE w:val="0"/>
        <w:autoSpaceDN w:val="0"/>
        <w:adjustRightInd w:val="0"/>
        <w:spacing w:after="0" w:line="240" w:lineRule="auto"/>
        <w:jc w:val="both"/>
        <w:rPr>
          <w:rFonts w:asciiTheme="majorBidi" w:hAnsiTheme="majorBidi" w:cstheme="majorBidi"/>
          <w:sz w:val="28"/>
          <w:szCs w:val="28"/>
        </w:rPr>
      </w:pPr>
      <w:r w:rsidRPr="00D0772B">
        <w:rPr>
          <w:rFonts w:asciiTheme="majorBidi" w:hAnsiTheme="majorBidi" w:cstheme="majorBidi"/>
          <w:sz w:val="28"/>
          <w:szCs w:val="28"/>
        </w:rPr>
        <w:t>Diazépam (Valium®)</w:t>
      </w:r>
    </w:p>
    <w:p w14:paraId="3522CAFE" w14:textId="19D60E72" w:rsidR="003F06E4" w:rsidRPr="00D0772B" w:rsidRDefault="003F06E4" w:rsidP="00FE706B">
      <w:pPr>
        <w:pStyle w:val="Paragraphedeliste"/>
        <w:numPr>
          <w:ilvl w:val="0"/>
          <w:numId w:val="5"/>
        </w:numPr>
        <w:autoSpaceDE w:val="0"/>
        <w:autoSpaceDN w:val="0"/>
        <w:adjustRightInd w:val="0"/>
        <w:spacing w:after="0" w:line="240" w:lineRule="auto"/>
        <w:jc w:val="both"/>
        <w:rPr>
          <w:rFonts w:asciiTheme="majorBidi" w:hAnsiTheme="majorBidi" w:cstheme="majorBidi"/>
          <w:sz w:val="28"/>
          <w:szCs w:val="28"/>
        </w:rPr>
      </w:pPr>
      <w:r w:rsidRPr="00D0772B">
        <w:rPr>
          <w:rFonts w:asciiTheme="majorBidi" w:hAnsiTheme="majorBidi" w:cstheme="majorBidi"/>
          <w:sz w:val="28"/>
          <w:szCs w:val="28"/>
        </w:rPr>
        <w:t>Clorazépate (Tranxène®)</w:t>
      </w:r>
    </w:p>
    <w:p w14:paraId="12D23749" w14:textId="40BB7765" w:rsidR="003F06E4" w:rsidRPr="00D0772B" w:rsidRDefault="003F06E4" w:rsidP="00FE706B">
      <w:pPr>
        <w:pStyle w:val="Paragraphedeliste"/>
        <w:numPr>
          <w:ilvl w:val="0"/>
          <w:numId w:val="5"/>
        </w:numPr>
        <w:autoSpaceDE w:val="0"/>
        <w:autoSpaceDN w:val="0"/>
        <w:adjustRightInd w:val="0"/>
        <w:spacing w:after="0" w:line="240" w:lineRule="auto"/>
        <w:jc w:val="both"/>
        <w:rPr>
          <w:rFonts w:asciiTheme="majorBidi" w:hAnsiTheme="majorBidi" w:cstheme="majorBidi"/>
          <w:sz w:val="28"/>
          <w:szCs w:val="28"/>
        </w:rPr>
      </w:pPr>
      <w:proofErr w:type="spellStart"/>
      <w:r w:rsidRPr="00D0772B">
        <w:rPr>
          <w:rFonts w:asciiTheme="majorBidi" w:hAnsiTheme="majorBidi" w:cstheme="majorBidi"/>
          <w:sz w:val="28"/>
          <w:szCs w:val="28"/>
        </w:rPr>
        <w:t>Pipotiazine</w:t>
      </w:r>
      <w:proofErr w:type="spellEnd"/>
      <w:r w:rsidRPr="00D0772B">
        <w:rPr>
          <w:rFonts w:asciiTheme="majorBidi" w:hAnsiTheme="majorBidi" w:cstheme="majorBidi"/>
          <w:sz w:val="28"/>
          <w:szCs w:val="28"/>
        </w:rPr>
        <w:t xml:space="preserve"> (</w:t>
      </w:r>
      <w:proofErr w:type="spellStart"/>
      <w:r w:rsidRPr="00D0772B">
        <w:rPr>
          <w:rFonts w:asciiTheme="majorBidi" w:hAnsiTheme="majorBidi" w:cstheme="majorBidi"/>
          <w:sz w:val="28"/>
          <w:szCs w:val="28"/>
        </w:rPr>
        <w:t>Piportil</w:t>
      </w:r>
      <w:proofErr w:type="spellEnd"/>
      <w:r w:rsidRPr="00D0772B">
        <w:rPr>
          <w:rFonts w:asciiTheme="majorBidi" w:hAnsiTheme="majorBidi" w:cstheme="majorBidi"/>
          <w:sz w:val="28"/>
          <w:szCs w:val="28"/>
        </w:rPr>
        <w:t>®)</w:t>
      </w:r>
    </w:p>
    <w:p w14:paraId="259FAA29" w14:textId="7EE5E65D" w:rsidR="003F06E4" w:rsidRPr="00D0772B" w:rsidRDefault="003F06E4" w:rsidP="00FE706B">
      <w:pPr>
        <w:pStyle w:val="Paragraphedeliste"/>
        <w:numPr>
          <w:ilvl w:val="0"/>
          <w:numId w:val="5"/>
        </w:numPr>
        <w:autoSpaceDE w:val="0"/>
        <w:autoSpaceDN w:val="0"/>
        <w:adjustRightInd w:val="0"/>
        <w:spacing w:after="0" w:line="240" w:lineRule="auto"/>
        <w:jc w:val="both"/>
        <w:rPr>
          <w:rFonts w:asciiTheme="majorBidi" w:hAnsiTheme="majorBidi" w:cstheme="majorBidi"/>
          <w:sz w:val="28"/>
          <w:szCs w:val="28"/>
        </w:rPr>
      </w:pPr>
      <w:r w:rsidRPr="00D0772B">
        <w:rPr>
          <w:rFonts w:asciiTheme="majorBidi" w:hAnsiTheme="majorBidi" w:cstheme="majorBidi"/>
          <w:sz w:val="28"/>
          <w:szCs w:val="28"/>
        </w:rPr>
        <w:t>Imipramine (</w:t>
      </w:r>
      <w:proofErr w:type="spellStart"/>
      <w:r w:rsidRPr="00D0772B">
        <w:rPr>
          <w:rFonts w:asciiTheme="majorBidi" w:hAnsiTheme="majorBidi" w:cstheme="majorBidi"/>
          <w:sz w:val="28"/>
          <w:szCs w:val="28"/>
        </w:rPr>
        <w:t>Tofranil</w:t>
      </w:r>
      <w:proofErr w:type="spellEnd"/>
      <w:r w:rsidRPr="00D0772B">
        <w:rPr>
          <w:rFonts w:asciiTheme="majorBidi" w:hAnsiTheme="majorBidi" w:cstheme="majorBidi"/>
          <w:sz w:val="28"/>
          <w:szCs w:val="28"/>
        </w:rPr>
        <w:t>®)</w:t>
      </w:r>
    </w:p>
    <w:p w14:paraId="77D64088" w14:textId="77777777" w:rsidR="00394852" w:rsidRPr="00D0772B" w:rsidRDefault="00394852" w:rsidP="00FE706B">
      <w:pPr>
        <w:autoSpaceDE w:val="0"/>
        <w:autoSpaceDN w:val="0"/>
        <w:adjustRightInd w:val="0"/>
        <w:spacing w:after="0" w:line="240" w:lineRule="auto"/>
        <w:jc w:val="both"/>
        <w:rPr>
          <w:rFonts w:asciiTheme="majorBidi" w:hAnsiTheme="majorBidi" w:cstheme="majorBidi"/>
          <w:sz w:val="28"/>
          <w:szCs w:val="28"/>
        </w:rPr>
      </w:pPr>
    </w:p>
    <w:p w14:paraId="794FBB09" w14:textId="45AE9536" w:rsidR="003F06E4" w:rsidRPr="00D0772B" w:rsidRDefault="003F06E4" w:rsidP="00FE706B">
      <w:pPr>
        <w:pStyle w:val="Paragraphedeliste"/>
        <w:numPr>
          <w:ilvl w:val="0"/>
          <w:numId w:val="63"/>
        </w:numPr>
        <w:autoSpaceDE w:val="0"/>
        <w:autoSpaceDN w:val="0"/>
        <w:adjustRightInd w:val="0"/>
        <w:spacing w:after="0" w:line="240" w:lineRule="auto"/>
        <w:ind w:left="357" w:hanging="357"/>
        <w:jc w:val="both"/>
        <w:rPr>
          <w:rFonts w:asciiTheme="majorBidi" w:hAnsiTheme="majorBidi" w:cstheme="majorBidi"/>
          <w:b/>
          <w:bCs/>
          <w:sz w:val="28"/>
          <w:szCs w:val="28"/>
        </w:rPr>
      </w:pPr>
      <w:r w:rsidRPr="00D0772B">
        <w:rPr>
          <w:rFonts w:asciiTheme="majorBidi" w:hAnsiTheme="majorBidi" w:cstheme="majorBidi"/>
          <w:b/>
          <w:bCs/>
          <w:sz w:val="28"/>
          <w:szCs w:val="28"/>
        </w:rPr>
        <w:t>Parmi les propositions suivantes concernant les benzodiazépines, laquelle (lesquelles) est (sont) exacte(s) ?</w:t>
      </w:r>
    </w:p>
    <w:p w14:paraId="02C747CD" w14:textId="40E73DFE" w:rsidR="003F06E4" w:rsidRPr="00D0772B" w:rsidRDefault="003F06E4" w:rsidP="00FE706B">
      <w:pPr>
        <w:pStyle w:val="Paragraphedeliste"/>
        <w:numPr>
          <w:ilvl w:val="0"/>
          <w:numId w:val="6"/>
        </w:numPr>
        <w:autoSpaceDE w:val="0"/>
        <w:autoSpaceDN w:val="0"/>
        <w:adjustRightInd w:val="0"/>
        <w:spacing w:after="0" w:line="240" w:lineRule="auto"/>
        <w:jc w:val="both"/>
        <w:rPr>
          <w:rFonts w:asciiTheme="majorBidi" w:hAnsiTheme="majorBidi" w:cstheme="majorBidi"/>
          <w:sz w:val="28"/>
          <w:szCs w:val="28"/>
        </w:rPr>
      </w:pPr>
      <w:r w:rsidRPr="00D0772B">
        <w:rPr>
          <w:rFonts w:asciiTheme="majorBidi" w:hAnsiTheme="majorBidi" w:cstheme="majorBidi"/>
          <w:sz w:val="28"/>
          <w:szCs w:val="28"/>
        </w:rPr>
        <w:t>Elles représentent le traitement de choix des crises d'angoisse aiguës</w:t>
      </w:r>
    </w:p>
    <w:p w14:paraId="321A3CF2" w14:textId="749275FB" w:rsidR="003F06E4" w:rsidRPr="00D0772B" w:rsidRDefault="003F06E4" w:rsidP="00FE706B">
      <w:pPr>
        <w:pStyle w:val="Paragraphedeliste"/>
        <w:numPr>
          <w:ilvl w:val="0"/>
          <w:numId w:val="6"/>
        </w:numPr>
        <w:autoSpaceDE w:val="0"/>
        <w:autoSpaceDN w:val="0"/>
        <w:adjustRightInd w:val="0"/>
        <w:spacing w:after="0" w:line="240" w:lineRule="auto"/>
        <w:jc w:val="both"/>
        <w:rPr>
          <w:rFonts w:asciiTheme="majorBidi" w:hAnsiTheme="majorBidi" w:cstheme="majorBidi"/>
          <w:sz w:val="28"/>
          <w:szCs w:val="28"/>
        </w:rPr>
      </w:pPr>
      <w:r w:rsidRPr="00D0772B">
        <w:rPr>
          <w:rFonts w:asciiTheme="majorBidi" w:hAnsiTheme="majorBidi" w:cstheme="majorBidi"/>
          <w:sz w:val="28"/>
          <w:szCs w:val="28"/>
        </w:rPr>
        <w:t>Elles ne sont efficaces qu'après un délai d'action de 8 jours</w:t>
      </w:r>
    </w:p>
    <w:p w14:paraId="33A0CF9B" w14:textId="32400D54" w:rsidR="003F06E4" w:rsidRPr="00D0772B" w:rsidRDefault="003F06E4" w:rsidP="00FE706B">
      <w:pPr>
        <w:pStyle w:val="Paragraphedeliste"/>
        <w:numPr>
          <w:ilvl w:val="0"/>
          <w:numId w:val="6"/>
        </w:numPr>
        <w:autoSpaceDE w:val="0"/>
        <w:autoSpaceDN w:val="0"/>
        <w:adjustRightInd w:val="0"/>
        <w:spacing w:after="0" w:line="240" w:lineRule="auto"/>
        <w:jc w:val="both"/>
        <w:rPr>
          <w:rFonts w:asciiTheme="majorBidi" w:hAnsiTheme="majorBidi" w:cstheme="majorBidi"/>
          <w:sz w:val="28"/>
          <w:szCs w:val="28"/>
        </w:rPr>
      </w:pPr>
      <w:r w:rsidRPr="00D0772B">
        <w:rPr>
          <w:rFonts w:asciiTheme="majorBidi" w:hAnsiTheme="majorBidi" w:cstheme="majorBidi"/>
          <w:sz w:val="28"/>
          <w:szCs w:val="28"/>
        </w:rPr>
        <w:t>Elles abaissent le seuil convulsivant</w:t>
      </w:r>
    </w:p>
    <w:p w14:paraId="3B4946EC" w14:textId="1A7DD90F" w:rsidR="003F06E4" w:rsidRPr="00D0772B" w:rsidRDefault="003F06E4" w:rsidP="00FE706B">
      <w:pPr>
        <w:pStyle w:val="Paragraphedeliste"/>
        <w:numPr>
          <w:ilvl w:val="0"/>
          <w:numId w:val="6"/>
        </w:numPr>
        <w:autoSpaceDE w:val="0"/>
        <w:autoSpaceDN w:val="0"/>
        <w:adjustRightInd w:val="0"/>
        <w:spacing w:after="0" w:line="240" w:lineRule="auto"/>
        <w:jc w:val="both"/>
        <w:rPr>
          <w:rFonts w:asciiTheme="majorBidi" w:hAnsiTheme="majorBidi" w:cstheme="majorBidi"/>
          <w:sz w:val="28"/>
          <w:szCs w:val="28"/>
        </w:rPr>
      </w:pPr>
      <w:r w:rsidRPr="00D0772B">
        <w:rPr>
          <w:rFonts w:asciiTheme="majorBidi" w:hAnsiTheme="majorBidi" w:cstheme="majorBidi"/>
          <w:sz w:val="28"/>
          <w:szCs w:val="28"/>
        </w:rPr>
        <w:t>Elles favorisent l'endormissement</w:t>
      </w:r>
    </w:p>
    <w:p w14:paraId="0532AEDE" w14:textId="6E16F97A" w:rsidR="003F06E4" w:rsidRPr="00D0772B" w:rsidRDefault="003F06E4" w:rsidP="00FE706B">
      <w:pPr>
        <w:pStyle w:val="Paragraphedeliste"/>
        <w:numPr>
          <w:ilvl w:val="0"/>
          <w:numId w:val="6"/>
        </w:numPr>
        <w:autoSpaceDE w:val="0"/>
        <w:autoSpaceDN w:val="0"/>
        <w:adjustRightInd w:val="0"/>
        <w:spacing w:after="0" w:line="240" w:lineRule="auto"/>
        <w:jc w:val="both"/>
        <w:rPr>
          <w:rFonts w:asciiTheme="majorBidi" w:hAnsiTheme="majorBidi" w:cstheme="majorBidi"/>
          <w:sz w:val="28"/>
          <w:szCs w:val="28"/>
        </w:rPr>
      </w:pPr>
      <w:r w:rsidRPr="00D0772B">
        <w:rPr>
          <w:rFonts w:asciiTheme="majorBidi" w:hAnsiTheme="majorBidi" w:cstheme="majorBidi"/>
          <w:sz w:val="28"/>
          <w:szCs w:val="28"/>
        </w:rPr>
        <w:t>Elles ont un effet myorelaxant</w:t>
      </w:r>
    </w:p>
    <w:p w14:paraId="31E004C6" w14:textId="77777777" w:rsidR="00394852" w:rsidRPr="00D0772B" w:rsidRDefault="00394852" w:rsidP="00FE706B">
      <w:pPr>
        <w:autoSpaceDE w:val="0"/>
        <w:autoSpaceDN w:val="0"/>
        <w:adjustRightInd w:val="0"/>
        <w:spacing w:after="0" w:line="240" w:lineRule="auto"/>
        <w:jc w:val="both"/>
        <w:rPr>
          <w:rFonts w:asciiTheme="majorBidi" w:hAnsiTheme="majorBidi" w:cstheme="majorBidi"/>
          <w:b/>
          <w:bCs/>
          <w:sz w:val="28"/>
          <w:szCs w:val="28"/>
        </w:rPr>
      </w:pPr>
    </w:p>
    <w:p w14:paraId="046B3A0B" w14:textId="4494AE3D" w:rsidR="003F06E4" w:rsidRPr="00D0772B" w:rsidRDefault="003F06E4" w:rsidP="00FE706B">
      <w:pPr>
        <w:pStyle w:val="Paragraphedeliste"/>
        <w:numPr>
          <w:ilvl w:val="0"/>
          <w:numId w:val="63"/>
        </w:numPr>
        <w:autoSpaceDE w:val="0"/>
        <w:autoSpaceDN w:val="0"/>
        <w:adjustRightInd w:val="0"/>
        <w:spacing w:after="0" w:line="240" w:lineRule="auto"/>
        <w:ind w:left="357" w:hanging="357"/>
        <w:jc w:val="both"/>
        <w:rPr>
          <w:rFonts w:asciiTheme="majorBidi" w:hAnsiTheme="majorBidi" w:cstheme="majorBidi"/>
          <w:b/>
          <w:bCs/>
          <w:sz w:val="28"/>
          <w:szCs w:val="28"/>
        </w:rPr>
      </w:pPr>
      <w:r w:rsidRPr="00D0772B">
        <w:rPr>
          <w:rFonts w:asciiTheme="majorBidi" w:hAnsiTheme="majorBidi" w:cstheme="majorBidi"/>
          <w:b/>
          <w:bCs/>
          <w:sz w:val="28"/>
          <w:szCs w:val="28"/>
        </w:rPr>
        <w:t>Les benzodiazépines ont un effet :</w:t>
      </w:r>
    </w:p>
    <w:p w14:paraId="209E5EBC" w14:textId="7B2EA95F" w:rsidR="003F06E4" w:rsidRPr="00D0772B" w:rsidRDefault="00394852" w:rsidP="00FE706B">
      <w:pPr>
        <w:pStyle w:val="Paragraphedeliste"/>
        <w:numPr>
          <w:ilvl w:val="0"/>
          <w:numId w:val="7"/>
        </w:numPr>
        <w:autoSpaceDE w:val="0"/>
        <w:autoSpaceDN w:val="0"/>
        <w:adjustRightInd w:val="0"/>
        <w:spacing w:after="0" w:line="240" w:lineRule="auto"/>
        <w:jc w:val="both"/>
        <w:rPr>
          <w:rFonts w:asciiTheme="majorBidi" w:hAnsiTheme="majorBidi" w:cstheme="majorBidi"/>
          <w:sz w:val="28"/>
          <w:szCs w:val="28"/>
        </w:rPr>
      </w:pPr>
      <w:r w:rsidRPr="00D0772B">
        <w:rPr>
          <w:rFonts w:asciiTheme="majorBidi" w:hAnsiTheme="majorBidi" w:cstheme="majorBidi"/>
          <w:sz w:val="28"/>
          <w:szCs w:val="28"/>
        </w:rPr>
        <w:t>Diurétique</w:t>
      </w:r>
    </w:p>
    <w:p w14:paraId="76A5289C" w14:textId="418A8D93" w:rsidR="003F06E4" w:rsidRPr="00D0772B" w:rsidRDefault="00394852" w:rsidP="00FE706B">
      <w:pPr>
        <w:pStyle w:val="Paragraphedeliste"/>
        <w:numPr>
          <w:ilvl w:val="0"/>
          <w:numId w:val="7"/>
        </w:numPr>
        <w:autoSpaceDE w:val="0"/>
        <w:autoSpaceDN w:val="0"/>
        <w:adjustRightInd w:val="0"/>
        <w:spacing w:after="0" w:line="240" w:lineRule="auto"/>
        <w:jc w:val="both"/>
        <w:rPr>
          <w:rFonts w:asciiTheme="majorBidi" w:hAnsiTheme="majorBidi" w:cstheme="majorBidi"/>
          <w:sz w:val="28"/>
          <w:szCs w:val="28"/>
        </w:rPr>
      </w:pPr>
      <w:r w:rsidRPr="00D0772B">
        <w:rPr>
          <w:rFonts w:asciiTheme="majorBidi" w:hAnsiTheme="majorBidi" w:cstheme="majorBidi"/>
          <w:sz w:val="28"/>
          <w:szCs w:val="28"/>
        </w:rPr>
        <w:t>Antiépileptique</w:t>
      </w:r>
    </w:p>
    <w:p w14:paraId="3913F277" w14:textId="155D4178" w:rsidR="003F06E4" w:rsidRPr="00D0772B" w:rsidRDefault="00394852" w:rsidP="00FE706B">
      <w:pPr>
        <w:pStyle w:val="Paragraphedeliste"/>
        <w:numPr>
          <w:ilvl w:val="0"/>
          <w:numId w:val="7"/>
        </w:numPr>
        <w:autoSpaceDE w:val="0"/>
        <w:autoSpaceDN w:val="0"/>
        <w:adjustRightInd w:val="0"/>
        <w:spacing w:after="0" w:line="240" w:lineRule="auto"/>
        <w:jc w:val="both"/>
        <w:rPr>
          <w:rFonts w:asciiTheme="majorBidi" w:hAnsiTheme="majorBidi" w:cstheme="majorBidi"/>
          <w:sz w:val="28"/>
          <w:szCs w:val="28"/>
        </w:rPr>
      </w:pPr>
      <w:proofErr w:type="spellStart"/>
      <w:r w:rsidRPr="00D0772B">
        <w:rPr>
          <w:rFonts w:asciiTheme="majorBidi" w:hAnsiTheme="majorBidi" w:cstheme="majorBidi"/>
          <w:sz w:val="28"/>
          <w:szCs w:val="28"/>
        </w:rPr>
        <w:t>Hyperuricémiant</w:t>
      </w:r>
      <w:proofErr w:type="spellEnd"/>
    </w:p>
    <w:p w14:paraId="4D499A91" w14:textId="215E6079" w:rsidR="003F06E4" w:rsidRPr="00D0772B" w:rsidRDefault="00394852" w:rsidP="00FE706B">
      <w:pPr>
        <w:pStyle w:val="Paragraphedeliste"/>
        <w:numPr>
          <w:ilvl w:val="0"/>
          <w:numId w:val="7"/>
        </w:numPr>
        <w:autoSpaceDE w:val="0"/>
        <w:autoSpaceDN w:val="0"/>
        <w:adjustRightInd w:val="0"/>
        <w:spacing w:after="0" w:line="240" w:lineRule="auto"/>
        <w:jc w:val="both"/>
        <w:rPr>
          <w:rFonts w:asciiTheme="majorBidi" w:hAnsiTheme="majorBidi" w:cstheme="majorBidi"/>
          <w:sz w:val="28"/>
          <w:szCs w:val="28"/>
        </w:rPr>
      </w:pPr>
      <w:r w:rsidRPr="00D0772B">
        <w:rPr>
          <w:rFonts w:asciiTheme="majorBidi" w:hAnsiTheme="majorBidi" w:cstheme="majorBidi"/>
          <w:sz w:val="28"/>
          <w:szCs w:val="28"/>
        </w:rPr>
        <w:t>Anti</w:t>
      </w:r>
      <w:r w:rsidR="003F06E4" w:rsidRPr="00D0772B">
        <w:rPr>
          <w:rFonts w:asciiTheme="majorBidi" w:hAnsiTheme="majorBidi" w:cstheme="majorBidi"/>
          <w:sz w:val="28"/>
          <w:szCs w:val="28"/>
        </w:rPr>
        <w:t>-inflammatoire</w:t>
      </w:r>
    </w:p>
    <w:p w14:paraId="1BBB96A0" w14:textId="0A13278D" w:rsidR="003F06E4" w:rsidRPr="00D0772B" w:rsidRDefault="00394852" w:rsidP="00FE706B">
      <w:pPr>
        <w:pStyle w:val="Paragraphedeliste"/>
        <w:numPr>
          <w:ilvl w:val="0"/>
          <w:numId w:val="7"/>
        </w:numPr>
        <w:autoSpaceDE w:val="0"/>
        <w:autoSpaceDN w:val="0"/>
        <w:adjustRightInd w:val="0"/>
        <w:spacing w:after="0" w:line="240" w:lineRule="auto"/>
        <w:jc w:val="both"/>
        <w:rPr>
          <w:rFonts w:asciiTheme="majorBidi" w:hAnsiTheme="majorBidi" w:cstheme="majorBidi"/>
          <w:sz w:val="28"/>
          <w:szCs w:val="28"/>
        </w:rPr>
      </w:pPr>
      <w:r w:rsidRPr="00D0772B">
        <w:rPr>
          <w:rFonts w:asciiTheme="majorBidi" w:hAnsiTheme="majorBidi" w:cstheme="majorBidi"/>
          <w:sz w:val="28"/>
          <w:szCs w:val="28"/>
        </w:rPr>
        <w:t>Hypnotique</w:t>
      </w:r>
    </w:p>
    <w:p w14:paraId="424703D5" w14:textId="77777777" w:rsidR="00394852" w:rsidRPr="00D0772B" w:rsidRDefault="00394852" w:rsidP="00FE706B">
      <w:pPr>
        <w:autoSpaceDE w:val="0"/>
        <w:autoSpaceDN w:val="0"/>
        <w:adjustRightInd w:val="0"/>
        <w:spacing w:after="0" w:line="240" w:lineRule="auto"/>
        <w:jc w:val="both"/>
        <w:rPr>
          <w:rFonts w:asciiTheme="majorBidi" w:eastAsia="TimesNewRoman" w:hAnsiTheme="majorBidi" w:cstheme="majorBidi"/>
          <w:sz w:val="28"/>
          <w:szCs w:val="28"/>
        </w:rPr>
      </w:pPr>
    </w:p>
    <w:p w14:paraId="68F2535A" w14:textId="4CE46677" w:rsidR="006A25EB" w:rsidRPr="00D0772B" w:rsidRDefault="006A25EB" w:rsidP="00FE706B">
      <w:pPr>
        <w:pStyle w:val="Paragraphedeliste"/>
        <w:numPr>
          <w:ilvl w:val="0"/>
          <w:numId w:val="63"/>
        </w:numPr>
        <w:autoSpaceDE w:val="0"/>
        <w:autoSpaceDN w:val="0"/>
        <w:adjustRightInd w:val="0"/>
        <w:spacing w:after="0" w:line="240" w:lineRule="auto"/>
        <w:ind w:left="357" w:hanging="357"/>
        <w:jc w:val="both"/>
        <w:rPr>
          <w:rFonts w:asciiTheme="majorBidi" w:eastAsia="TimesNewRoman" w:hAnsiTheme="majorBidi" w:cstheme="majorBidi"/>
          <w:b/>
          <w:bCs/>
          <w:sz w:val="28"/>
          <w:szCs w:val="28"/>
        </w:rPr>
      </w:pPr>
      <w:r w:rsidRPr="00D0772B">
        <w:rPr>
          <w:rFonts w:asciiTheme="majorBidi" w:eastAsia="TimesNewRoman" w:hAnsiTheme="majorBidi" w:cstheme="majorBidi"/>
          <w:b/>
          <w:bCs/>
          <w:sz w:val="28"/>
          <w:szCs w:val="28"/>
        </w:rPr>
        <w:t>La phobie des animaux est :</w:t>
      </w:r>
    </w:p>
    <w:p w14:paraId="3374A386" w14:textId="20B013DC" w:rsidR="006A25EB" w:rsidRPr="00D0772B" w:rsidRDefault="00394852" w:rsidP="00FE706B">
      <w:pPr>
        <w:pStyle w:val="Paragraphedeliste"/>
        <w:numPr>
          <w:ilvl w:val="0"/>
          <w:numId w:val="8"/>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 xml:space="preserve">Une </w:t>
      </w:r>
      <w:r w:rsidR="006A25EB" w:rsidRPr="00D0772B">
        <w:rPr>
          <w:rFonts w:asciiTheme="majorBidi" w:eastAsia="TimesNewRoman" w:hAnsiTheme="majorBidi" w:cstheme="majorBidi"/>
          <w:sz w:val="28"/>
          <w:szCs w:val="28"/>
        </w:rPr>
        <w:t>phobie s</w:t>
      </w:r>
      <w:r w:rsidR="007D0A80" w:rsidRPr="00D0772B">
        <w:rPr>
          <w:rFonts w:asciiTheme="majorBidi" w:eastAsia="TimesNewRoman" w:hAnsiTheme="majorBidi" w:cstheme="majorBidi"/>
          <w:sz w:val="28"/>
          <w:szCs w:val="28"/>
        </w:rPr>
        <w:t>imple</w:t>
      </w:r>
      <w:r w:rsidR="006A25EB" w:rsidRPr="00D0772B">
        <w:rPr>
          <w:rFonts w:asciiTheme="majorBidi" w:eastAsia="TimesNewRoman" w:hAnsiTheme="majorBidi" w:cstheme="majorBidi"/>
          <w:sz w:val="28"/>
          <w:szCs w:val="28"/>
        </w:rPr>
        <w:t>.</w:t>
      </w:r>
    </w:p>
    <w:p w14:paraId="1CB220E0" w14:textId="17D99F0A" w:rsidR="006A25EB" w:rsidRPr="00D0772B" w:rsidRDefault="00394852" w:rsidP="00FE706B">
      <w:pPr>
        <w:pStyle w:val="Paragraphedeliste"/>
        <w:numPr>
          <w:ilvl w:val="0"/>
          <w:numId w:val="8"/>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 xml:space="preserve">Une </w:t>
      </w:r>
      <w:r w:rsidR="006A25EB" w:rsidRPr="00D0772B">
        <w:rPr>
          <w:rFonts w:asciiTheme="majorBidi" w:eastAsia="TimesNewRoman" w:hAnsiTheme="majorBidi" w:cstheme="majorBidi"/>
          <w:sz w:val="28"/>
          <w:szCs w:val="28"/>
        </w:rPr>
        <w:t>agoraphobie.</w:t>
      </w:r>
    </w:p>
    <w:p w14:paraId="78A3F901" w14:textId="118D9084" w:rsidR="006A25EB" w:rsidRPr="00D0772B" w:rsidRDefault="00394852" w:rsidP="00FE706B">
      <w:pPr>
        <w:pStyle w:val="Paragraphedeliste"/>
        <w:numPr>
          <w:ilvl w:val="0"/>
          <w:numId w:val="8"/>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 xml:space="preserve">Une </w:t>
      </w:r>
      <w:r w:rsidR="006A25EB" w:rsidRPr="00D0772B">
        <w:rPr>
          <w:rFonts w:asciiTheme="majorBidi" w:eastAsia="TimesNewRoman" w:hAnsiTheme="majorBidi" w:cstheme="majorBidi"/>
          <w:sz w:val="28"/>
          <w:szCs w:val="28"/>
        </w:rPr>
        <w:t>claustrophobie.</w:t>
      </w:r>
    </w:p>
    <w:p w14:paraId="45948E14" w14:textId="070BE552" w:rsidR="006A25EB" w:rsidRPr="00D0772B" w:rsidRDefault="00394852" w:rsidP="00FE706B">
      <w:pPr>
        <w:pStyle w:val="Paragraphedeliste"/>
        <w:numPr>
          <w:ilvl w:val="0"/>
          <w:numId w:val="8"/>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 xml:space="preserve">Une </w:t>
      </w:r>
      <w:proofErr w:type="spellStart"/>
      <w:r w:rsidR="006A25EB" w:rsidRPr="00D0772B">
        <w:rPr>
          <w:rFonts w:asciiTheme="majorBidi" w:eastAsia="TimesNewRoman" w:hAnsiTheme="majorBidi" w:cstheme="majorBidi"/>
          <w:sz w:val="28"/>
          <w:szCs w:val="28"/>
        </w:rPr>
        <w:t>eurotophobie</w:t>
      </w:r>
      <w:proofErr w:type="spellEnd"/>
      <w:r w:rsidR="006A25EB" w:rsidRPr="00D0772B">
        <w:rPr>
          <w:rFonts w:asciiTheme="majorBidi" w:eastAsia="TimesNewRoman" w:hAnsiTheme="majorBidi" w:cstheme="majorBidi"/>
          <w:sz w:val="28"/>
          <w:szCs w:val="28"/>
        </w:rPr>
        <w:t>.</w:t>
      </w:r>
    </w:p>
    <w:p w14:paraId="52BD4379" w14:textId="094225AC" w:rsidR="006A25EB" w:rsidRPr="00D0772B" w:rsidRDefault="00394852" w:rsidP="00FE706B">
      <w:pPr>
        <w:pStyle w:val="Paragraphedeliste"/>
        <w:numPr>
          <w:ilvl w:val="0"/>
          <w:numId w:val="8"/>
        </w:numPr>
        <w:spacing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 xml:space="preserve">Souvent </w:t>
      </w:r>
      <w:r w:rsidR="006A25EB" w:rsidRPr="00D0772B">
        <w:rPr>
          <w:rFonts w:asciiTheme="majorBidi" w:eastAsia="TimesNewRoman" w:hAnsiTheme="majorBidi" w:cstheme="majorBidi"/>
          <w:sz w:val="28"/>
          <w:szCs w:val="28"/>
        </w:rPr>
        <w:t>associée à une obsession phobique.</w:t>
      </w:r>
    </w:p>
    <w:p w14:paraId="49ABFB5F" w14:textId="77777777" w:rsidR="002D39AD" w:rsidRPr="00D0772B" w:rsidRDefault="002D39AD" w:rsidP="00FE706B">
      <w:pPr>
        <w:pStyle w:val="Paragraphedeliste"/>
        <w:spacing w:line="240" w:lineRule="auto"/>
        <w:jc w:val="both"/>
        <w:rPr>
          <w:rFonts w:asciiTheme="majorBidi" w:eastAsia="TimesNewRoman" w:hAnsiTheme="majorBidi" w:cstheme="majorBidi"/>
          <w:sz w:val="28"/>
          <w:szCs w:val="28"/>
        </w:rPr>
      </w:pPr>
    </w:p>
    <w:p w14:paraId="0DA9380C" w14:textId="5F2F7AA2" w:rsidR="007D0A80" w:rsidRPr="00D0772B" w:rsidRDefault="007D0A80" w:rsidP="00FE706B">
      <w:pPr>
        <w:pStyle w:val="Paragraphedeliste"/>
        <w:numPr>
          <w:ilvl w:val="0"/>
          <w:numId w:val="63"/>
        </w:numPr>
        <w:autoSpaceDE w:val="0"/>
        <w:autoSpaceDN w:val="0"/>
        <w:adjustRightInd w:val="0"/>
        <w:spacing w:after="0" w:line="240" w:lineRule="auto"/>
        <w:ind w:left="357" w:hanging="357"/>
        <w:jc w:val="both"/>
        <w:rPr>
          <w:rFonts w:asciiTheme="majorBidi" w:eastAsia="TimesNewRoman" w:hAnsiTheme="majorBidi" w:cstheme="majorBidi"/>
          <w:b/>
          <w:bCs/>
          <w:sz w:val="28"/>
          <w:szCs w:val="28"/>
        </w:rPr>
      </w:pPr>
      <w:r w:rsidRPr="00D0772B">
        <w:rPr>
          <w:rFonts w:asciiTheme="majorBidi" w:eastAsia="TimesNewRoman" w:hAnsiTheme="majorBidi" w:cstheme="majorBidi"/>
          <w:b/>
          <w:bCs/>
          <w:sz w:val="28"/>
          <w:szCs w:val="28"/>
        </w:rPr>
        <w:t>L’attaque de panique :</w:t>
      </w:r>
    </w:p>
    <w:p w14:paraId="2FD7EAA5" w14:textId="6B7E00D0" w:rsidR="007D0A80" w:rsidRPr="00D0772B" w:rsidRDefault="00394852" w:rsidP="00FE706B">
      <w:pPr>
        <w:pStyle w:val="Paragraphedeliste"/>
        <w:numPr>
          <w:ilvl w:val="0"/>
          <w:numId w:val="9"/>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Peut</w:t>
      </w:r>
      <w:r w:rsidR="007D0A80" w:rsidRPr="00D0772B">
        <w:rPr>
          <w:rFonts w:asciiTheme="majorBidi" w:eastAsia="TimesNewRoman" w:hAnsiTheme="majorBidi" w:cstheme="majorBidi"/>
          <w:sz w:val="28"/>
          <w:szCs w:val="28"/>
        </w:rPr>
        <w:t xml:space="preserve"> se compliquer d’une dépression.</w:t>
      </w:r>
    </w:p>
    <w:p w14:paraId="09517DF5" w14:textId="33B7E58C" w:rsidR="007D0A80" w:rsidRPr="00D0772B" w:rsidRDefault="00394852" w:rsidP="00FE706B">
      <w:pPr>
        <w:pStyle w:val="Paragraphedeliste"/>
        <w:numPr>
          <w:ilvl w:val="0"/>
          <w:numId w:val="9"/>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 xml:space="preserve">Survient </w:t>
      </w:r>
      <w:r w:rsidR="007D0A80" w:rsidRPr="00D0772B">
        <w:rPr>
          <w:rFonts w:asciiTheme="majorBidi" w:eastAsia="TimesNewRoman" w:hAnsiTheme="majorBidi" w:cstheme="majorBidi"/>
          <w:sz w:val="28"/>
          <w:szCs w:val="28"/>
        </w:rPr>
        <w:t>rarement sans facteurs déclenchants.</w:t>
      </w:r>
    </w:p>
    <w:p w14:paraId="1659D475" w14:textId="343B4E46" w:rsidR="007D0A80" w:rsidRPr="00D0772B" w:rsidRDefault="00394852" w:rsidP="00FE706B">
      <w:pPr>
        <w:pStyle w:val="Paragraphedeliste"/>
        <w:numPr>
          <w:ilvl w:val="0"/>
          <w:numId w:val="9"/>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 xml:space="preserve">Est </w:t>
      </w:r>
      <w:r w:rsidR="007D0A80" w:rsidRPr="00D0772B">
        <w:rPr>
          <w:rFonts w:asciiTheme="majorBidi" w:eastAsia="TimesNewRoman" w:hAnsiTheme="majorBidi" w:cstheme="majorBidi"/>
          <w:sz w:val="28"/>
          <w:szCs w:val="28"/>
        </w:rPr>
        <w:t>une phobie grave.</w:t>
      </w:r>
    </w:p>
    <w:p w14:paraId="0F3845AD" w14:textId="30521918" w:rsidR="007D0A80" w:rsidRPr="00D0772B" w:rsidRDefault="00394852" w:rsidP="00FE706B">
      <w:pPr>
        <w:pStyle w:val="Paragraphedeliste"/>
        <w:numPr>
          <w:ilvl w:val="0"/>
          <w:numId w:val="9"/>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Peut-être</w:t>
      </w:r>
      <w:r w:rsidR="007D0A80" w:rsidRPr="00D0772B">
        <w:rPr>
          <w:rFonts w:asciiTheme="majorBidi" w:eastAsia="TimesNewRoman" w:hAnsiTheme="majorBidi" w:cstheme="majorBidi"/>
          <w:sz w:val="28"/>
          <w:szCs w:val="28"/>
        </w:rPr>
        <w:t xml:space="preserve"> un mode d’entrée dans la schizophrénie.</w:t>
      </w:r>
    </w:p>
    <w:p w14:paraId="4AD08587" w14:textId="65D734B7" w:rsidR="007D0A80" w:rsidRPr="00D0772B" w:rsidRDefault="00394852" w:rsidP="00FE706B">
      <w:pPr>
        <w:pStyle w:val="Paragraphedeliste"/>
        <w:numPr>
          <w:ilvl w:val="0"/>
          <w:numId w:val="9"/>
        </w:numPr>
        <w:spacing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Peut-être</w:t>
      </w:r>
      <w:r w:rsidR="007D0A80" w:rsidRPr="00D0772B">
        <w:rPr>
          <w:rFonts w:asciiTheme="majorBidi" w:eastAsia="TimesNewRoman" w:hAnsiTheme="majorBidi" w:cstheme="majorBidi"/>
          <w:sz w:val="28"/>
          <w:szCs w:val="28"/>
        </w:rPr>
        <w:t xml:space="preserve"> prévenue par la prescription de tranquillisants.</w:t>
      </w:r>
    </w:p>
    <w:p w14:paraId="0C0E3C15" w14:textId="77777777" w:rsidR="002D39AD" w:rsidRPr="00D0772B" w:rsidRDefault="002D39AD" w:rsidP="00FE706B">
      <w:pPr>
        <w:pStyle w:val="Paragraphedeliste"/>
        <w:spacing w:line="240" w:lineRule="auto"/>
        <w:jc w:val="both"/>
        <w:rPr>
          <w:rFonts w:asciiTheme="majorBidi" w:eastAsia="TimesNewRoman" w:hAnsiTheme="majorBidi" w:cstheme="majorBidi"/>
          <w:sz w:val="20"/>
          <w:szCs w:val="20"/>
        </w:rPr>
      </w:pPr>
    </w:p>
    <w:p w14:paraId="57C6E32D" w14:textId="167C9FA6" w:rsidR="007D0A80" w:rsidRPr="00D0772B" w:rsidRDefault="000D108A" w:rsidP="00FE706B">
      <w:pPr>
        <w:pStyle w:val="Paragraphedeliste"/>
        <w:numPr>
          <w:ilvl w:val="0"/>
          <w:numId w:val="63"/>
        </w:numPr>
        <w:autoSpaceDE w:val="0"/>
        <w:autoSpaceDN w:val="0"/>
        <w:adjustRightInd w:val="0"/>
        <w:spacing w:after="0" w:line="240" w:lineRule="auto"/>
        <w:ind w:left="357" w:hanging="357"/>
        <w:jc w:val="both"/>
        <w:rPr>
          <w:rFonts w:asciiTheme="majorBidi" w:hAnsiTheme="majorBidi" w:cstheme="majorBidi"/>
          <w:b/>
          <w:bCs/>
          <w:sz w:val="28"/>
          <w:szCs w:val="28"/>
        </w:rPr>
      </w:pPr>
      <w:r w:rsidRPr="00D0772B">
        <w:rPr>
          <w:rFonts w:asciiTheme="majorBidi" w:hAnsiTheme="majorBidi" w:cstheme="majorBidi"/>
          <w:b/>
          <w:bCs/>
          <w:sz w:val="28"/>
          <w:szCs w:val="28"/>
        </w:rPr>
        <w:t xml:space="preserve"> </w:t>
      </w:r>
      <w:r w:rsidR="00394852" w:rsidRPr="00D0772B">
        <w:rPr>
          <w:rFonts w:asciiTheme="majorBidi" w:hAnsiTheme="majorBidi" w:cstheme="majorBidi"/>
          <w:b/>
          <w:bCs/>
          <w:sz w:val="28"/>
          <w:szCs w:val="28"/>
        </w:rPr>
        <w:t xml:space="preserve">L’agoraphobie </w:t>
      </w:r>
      <w:r w:rsidR="007D0A80" w:rsidRPr="00D0772B">
        <w:rPr>
          <w:rFonts w:asciiTheme="majorBidi" w:hAnsiTheme="majorBidi" w:cstheme="majorBidi"/>
          <w:b/>
          <w:bCs/>
          <w:sz w:val="28"/>
          <w:szCs w:val="28"/>
        </w:rPr>
        <w:t>est :</w:t>
      </w:r>
    </w:p>
    <w:p w14:paraId="04060D8B" w14:textId="719AFEB7" w:rsidR="007D0A80" w:rsidRPr="00D0772B" w:rsidRDefault="00394852" w:rsidP="00FE706B">
      <w:pPr>
        <w:pStyle w:val="Paragraphedeliste"/>
        <w:numPr>
          <w:ilvl w:val="0"/>
          <w:numId w:val="10"/>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Une</w:t>
      </w:r>
      <w:r w:rsidR="007D0A80" w:rsidRPr="00D0772B">
        <w:rPr>
          <w:rFonts w:asciiTheme="majorBidi" w:eastAsia="TimesNewRoman" w:hAnsiTheme="majorBidi" w:cstheme="majorBidi"/>
          <w:sz w:val="28"/>
          <w:szCs w:val="28"/>
        </w:rPr>
        <w:t xml:space="preserve"> phobie simple.</w:t>
      </w:r>
    </w:p>
    <w:p w14:paraId="774238F4" w14:textId="19B7051A" w:rsidR="007D0A80" w:rsidRPr="00D0772B" w:rsidRDefault="00394852" w:rsidP="00FE706B">
      <w:pPr>
        <w:pStyle w:val="Paragraphedeliste"/>
        <w:numPr>
          <w:ilvl w:val="0"/>
          <w:numId w:val="10"/>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Une</w:t>
      </w:r>
      <w:r w:rsidR="007D0A80" w:rsidRPr="00D0772B">
        <w:rPr>
          <w:rFonts w:asciiTheme="majorBidi" w:eastAsia="TimesNewRoman" w:hAnsiTheme="majorBidi" w:cstheme="majorBidi"/>
          <w:sz w:val="28"/>
          <w:szCs w:val="28"/>
        </w:rPr>
        <w:t xml:space="preserve"> phobie sociale.</w:t>
      </w:r>
    </w:p>
    <w:p w14:paraId="428FCFF8" w14:textId="72C0A22B" w:rsidR="007D0A80" w:rsidRPr="00D0772B" w:rsidRDefault="00394852" w:rsidP="00FE706B">
      <w:pPr>
        <w:pStyle w:val="Paragraphedeliste"/>
        <w:numPr>
          <w:ilvl w:val="0"/>
          <w:numId w:val="10"/>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Une</w:t>
      </w:r>
      <w:r w:rsidR="007D0A80" w:rsidRPr="00D0772B">
        <w:rPr>
          <w:rFonts w:asciiTheme="majorBidi" w:eastAsia="TimesNewRoman" w:hAnsiTheme="majorBidi" w:cstheme="majorBidi"/>
          <w:sz w:val="28"/>
          <w:szCs w:val="28"/>
        </w:rPr>
        <w:t xml:space="preserve"> névrose.</w:t>
      </w:r>
    </w:p>
    <w:p w14:paraId="222A2327" w14:textId="01F2D9F4" w:rsidR="007D0A80" w:rsidRPr="00D0772B" w:rsidRDefault="00394852" w:rsidP="00FE706B">
      <w:pPr>
        <w:pStyle w:val="Paragraphedeliste"/>
        <w:numPr>
          <w:ilvl w:val="0"/>
          <w:numId w:val="10"/>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Une</w:t>
      </w:r>
      <w:r w:rsidR="007D0A80" w:rsidRPr="00D0772B">
        <w:rPr>
          <w:rFonts w:asciiTheme="majorBidi" w:eastAsia="TimesNewRoman" w:hAnsiTheme="majorBidi" w:cstheme="majorBidi"/>
          <w:sz w:val="28"/>
          <w:szCs w:val="28"/>
        </w:rPr>
        <w:t xml:space="preserve"> </w:t>
      </w:r>
      <w:proofErr w:type="spellStart"/>
      <w:r w:rsidR="007D0A80" w:rsidRPr="00D0772B">
        <w:rPr>
          <w:rFonts w:asciiTheme="majorBidi" w:eastAsia="TimesNewRoman" w:hAnsiTheme="majorBidi" w:cstheme="majorBidi"/>
          <w:sz w:val="28"/>
          <w:szCs w:val="28"/>
        </w:rPr>
        <w:t>eurotophobie</w:t>
      </w:r>
      <w:proofErr w:type="spellEnd"/>
      <w:r w:rsidR="007D0A80" w:rsidRPr="00D0772B">
        <w:rPr>
          <w:rFonts w:asciiTheme="majorBidi" w:eastAsia="TimesNewRoman" w:hAnsiTheme="majorBidi" w:cstheme="majorBidi"/>
          <w:sz w:val="28"/>
          <w:szCs w:val="28"/>
        </w:rPr>
        <w:t>.</w:t>
      </w:r>
    </w:p>
    <w:p w14:paraId="0ECB62FE" w14:textId="06905959" w:rsidR="007D0A80" w:rsidRPr="00D0772B" w:rsidRDefault="00394852" w:rsidP="00FE706B">
      <w:pPr>
        <w:pStyle w:val="Paragraphedeliste"/>
        <w:numPr>
          <w:ilvl w:val="0"/>
          <w:numId w:val="10"/>
        </w:numPr>
        <w:spacing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Une</w:t>
      </w:r>
      <w:r w:rsidR="007D0A80" w:rsidRPr="00D0772B">
        <w:rPr>
          <w:rFonts w:asciiTheme="majorBidi" w:eastAsia="TimesNewRoman" w:hAnsiTheme="majorBidi" w:cstheme="majorBidi"/>
          <w:sz w:val="28"/>
          <w:szCs w:val="28"/>
        </w:rPr>
        <w:t xml:space="preserve"> psychose chronique.</w:t>
      </w:r>
    </w:p>
    <w:p w14:paraId="7C0CE664" w14:textId="038A26D2" w:rsidR="007D0A80" w:rsidRPr="00D0772B" w:rsidRDefault="000D108A" w:rsidP="00FE706B">
      <w:pPr>
        <w:pStyle w:val="Paragraphedeliste"/>
        <w:numPr>
          <w:ilvl w:val="0"/>
          <w:numId w:val="63"/>
        </w:numPr>
        <w:autoSpaceDE w:val="0"/>
        <w:autoSpaceDN w:val="0"/>
        <w:adjustRightInd w:val="0"/>
        <w:spacing w:after="0" w:line="240" w:lineRule="auto"/>
        <w:ind w:left="357" w:hanging="357"/>
        <w:jc w:val="both"/>
        <w:rPr>
          <w:rFonts w:asciiTheme="majorBidi" w:hAnsiTheme="majorBidi" w:cstheme="majorBidi"/>
          <w:b/>
          <w:bCs/>
          <w:sz w:val="28"/>
          <w:szCs w:val="28"/>
        </w:rPr>
      </w:pPr>
      <w:r w:rsidRPr="00D0772B">
        <w:rPr>
          <w:rFonts w:asciiTheme="majorBidi" w:hAnsiTheme="majorBidi" w:cstheme="majorBidi"/>
          <w:b/>
          <w:bCs/>
          <w:sz w:val="28"/>
          <w:szCs w:val="28"/>
        </w:rPr>
        <w:t xml:space="preserve"> </w:t>
      </w:r>
      <w:r w:rsidR="00394852" w:rsidRPr="00D0772B">
        <w:rPr>
          <w:rFonts w:asciiTheme="majorBidi" w:hAnsiTheme="majorBidi" w:cstheme="majorBidi"/>
          <w:b/>
          <w:bCs/>
          <w:sz w:val="28"/>
          <w:szCs w:val="28"/>
        </w:rPr>
        <w:t xml:space="preserve">L’obsession </w:t>
      </w:r>
      <w:r w:rsidR="007D0A80" w:rsidRPr="00D0772B">
        <w:rPr>
          <w:rFonts w:asciiTheme="majorBidi" w:hAnsiTheme="majorBidi" w:cstheme="majorBidi"/>
          <w:b/>
          <w:bCs/>
          <w:sz w:val="28"/>
          <w:szCs w:val="28"/>
        </w:rPr>
        <w:t>est :</w:t>
      </w:r>
    </w:p>
    <w:p w14:paraId="15EF74E1" w14:textId="79D3FB39" w:rsidR="007D0A80" w:rsidRPr="00D0772B" w:rsidRDefault="00394852" w:rsidP="00FE706B">
      <w:pPr>
        <w:pStyle w:val="Paragraphedeliste"/>
        <w:numPr>
          <w:ilvl w:val="0"/>
          <w:numId w:val="11"/>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 xml:space="preserve">Une </w:t>
      </w:r>
      <w:r w:rsidR="007D0A80" w:rsidRPr="00D0772B">
        <w:rPr>
          <w:rFonts w:asciiTheme="majorBidi" w:eastAsia="TimesNewRoman" w:hAnsiTheme="majorBidi" w:cstheme="majorBidi"/>
          <w:sz w:val="28"/>
          <w:szCs w:val="28"/>
        </w:rPr>
        <w:t>idée délirante.</w:t>
      </w:r>
    </w:p>
    <w:p w14:paraId="1E639A9B" w14:textId="1249454B" w:rsidR="007D0A80" w:rsidRPr="00D0772B" w:rsidRDefault="00394852" w:rsidP="00FE706B">
      <w:pPr>
        <w:pStyle w:val="Paragraphedeliste"/>
        <w:numPr>
          <w:ilvl w:val="0"/>
          <w:numId w:val="11"/>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 xml:space="preserve">Une </w:t>
      </w:r>
      <w:r w:rsidR="007D0A80" w:rsidRPr="00D0772B">
        <w:rPr>
          <w:rFonts w:asciiTheme="majorBidi" w:eastAsia="TimesNewRoman" w:hAnsiTheme="majorBidi" w:cstheme="majorBidi"/>
          <w:sz w:val="28"/>
          <w:szCs w:val="28"/>
        </w:rPr>
        <w:t>idée fixe.</w:t>
      </w:r>
    </w:p>
    <w:p w14:paraId="6E2EEEFE" w14:textId="6EF00801" w:rsidR="007D0A80" w:rsidRPr="00D0772B" w:rsidRDefault="00394852" w:rsidP="00FE706B">
      <w:pPr>
        <w:pStyle w:val="Paragraphedeliste"/>
        <w:numPr>
          <w:ilvl w:val="0"/>
          <w:numId w:val="11"/>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 xml:space="preserve">Une </w:t>
      </w:r>
      <w:r w:rsidR="007D0A80" w:rsidRPr="00D0772B">
        <w:rPr>
          <w:rFonts w:asciiTheme="majorBidi" w:eastAsia="TimesNewRoman" w:hAnsiTheme="majorBidi" w:cstheme="majorBidi"/>
          <w:sz w:val="28"/>
          <w:szCs w:val="28"/>
        </w:rPr>
        <w:t>hallucination.</w:t>
      </w:r>
    </w:p>
    <w:p w14:paraId="19937971" w14:textId="2B787C03" w:rsidR="007D0A80" w:rsidRPr="00D0772B" w:rsidRDefault="00394852" w:rsidP="00FE706B">
      <w:pPr>
        <w:pStyle w:val="Paragraphedeliste"/>
        <w:numPr>
          <w:ilvl w:val="0"/>
          <w:numId w:val="11"/>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lastRenderedPageBreak/>
        <w:t>L</w:t>
      </w:r>
      <w:r w:rsidR="007D0A80" w:rsidRPr="00D0772B">
        <w:rPr>
          <w:rFonts w:asciiTheme="majorBidi" w:eastAsia="TimesNewRoman" w:hAnsiTheme="majorBidi" w:cstheme="majorBidi"/>
          <w:sz w:val="28"/>
          <w:szCs w:val="28"/>
        </w:rPr>
        <w:t>’intrusion dans la pensée d’une idée pathologique.</w:t>
      </w:r>
    </w:p>
    <w:p w14:paraId="103550BE" w14:textId="09CE303F" w:rsidR="007D0A80" w:rsidRPr="00D0772B" w:rsidRDefault="00394852" w:rsidP="00FE706B">
      <w:pPr>
        <w:pStyle w:val="Paragraphedeliste"/>
        <w:numPr>
          <w:ilvl w:val="0"/>
          <w:numId w:val="11"/>
        </w:numPr>
        <w:spacing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 xml:space="preserve">Souvent </w:t>
      </w:r>
      <w:r w:rsidR="007D0A80" w:rsidRPr="00D0772B">
        <w:rPr>
          <w:rFonts w:asciiTheme="majorBidi" w:eastAsia="TimesNewRoman" w:hAnsiTheme="majorBidi" w:cstheme="majorBidi"/>
          <w:sz w:val="28"/>
          <w:szCs w:val="28"/>
        </w:rPr>
        <w:t>associée aux psychoses.</w:t>
      </w:r>
    </w:p>
    <w:p w14:paraId="461DA0E0" w14:textId="77777777" w:rsidR="0004420C" w:rsidRPr="00D0772B" w:rsidRDefault="0004420C" w:rsidP="00FE706B">
      <w:pPr>
        <w:pStyle w:val="Paragraphedeliste"/>
        <w:spacing w:line="240" w:lineRule="auto"/>
        <w:jc w:val="both"/>
        <w:rPr>
          <w:rFonts w:asciiTheme="majorBidi" w:eastAsia="TimesNewRoman" w:hAnsiTheme="majorBidi" w:cstheme="majorBidi"/>
          <w:sz w:val="28"/>
          <w:szCs w:val="28"/>
        </w:rPr>
      </w:pPr>
    </w:p>
    <w:p w14:paraId="4845A1C7" w14:textId="2BC81076" w:rsidR="004321BB" w:rsidRPr="00D0772B" w:rsidRDefault="000D108A" w:rsidP="00FE706B">
      <w:pPr>
        <w:pStyle w:val="Paragraphedeliste"/>
        <w:numPr>
          <w:ilvl w:val="0"/>
          <w:numId w:val="63"/>
        </w:numPr>
        <w:autoSpaceDE w:val="0"/>
        <w:autoSpaceDN w:val="0"/>
        <w:adjustRightInd w:val="0"/>
        <w:spacing w:after="0" w:line="240" w:lineRule="auto"/>
        <w:ind w:left="357" w:hanging="357"/>
        <w:jc w:val="both"/>
        <w:rPr>
          <w:rFonts w:asciiTheme="majorBidi" w:hAnsiTheme="majorBidi" w:cstheme="majorBidi"/>
          <w:b/>
          <w:bCs/>
          <w:sz w:val="28"/>
          <w:szCs w:val="28"/>
        </w:rPr>
      </w:pPr>
      <w:r w:rsidRPr="00D0772B">
        <w:rPr>
          <w:rFonts w:asciiTheme="majorBidi" w:hAnsiTheme="majorBidi" w:cstheme="majorBidi"/>
          <w:b/>
          <w:bCs/>
          <w:sz w:val="28"/>
          <w:szCs w:val="28"/>
        </w:rPr>
        <w:t xml:space="preserve"> </w:t>
      </w:r>
      <w:r w:rsidR="004321BB" w:rsidRPr="00D0772B">
        <w:rPr>
          <w:rFonts w:asciiTheme="majorBidi" w:hAnsiTheme="majorBidi" w:cstheme="majorBidi"/>
          <w:b/>
          <w:bCs/>
          <w:sz w:val="28"/>
          <w:szCs w:val="28"/>
        </w:rPr>
        <w:t>Le symptôme principal dans la névrose d’angoisse (TAG) est :</w:t>
      </w:r>
    </w:p>
    <w:p w14:paraId="325C17AD" w14:textId="3BDCBE3C" w:rsidR="004321BB" w:rsidRPr="00D0772B" w:rsidRDefault="00394852" w:rsidP="00FE706B">
      <w:pPr>
        <w:pStyle w:val="Paragraphedeliste"/>
        <w:numPr>
          <w:ilvl w:val="0"/>
          <w:numId w:val="12"/>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L</w:t>
      </w:r>
      <w:r w:rsidR="004321BB" w:rsidRPr="00D0772B">
        <w:rPr>
          <w:rFonts w:asciiTheme="majorBidi" w:eastAsia="TimesNewRoman" w:hAnsiTheme="majorBidi" w:cstheme="majorBidi"/>
          <w:sz w:val="28"/>
          <w:szCs w:val="28"/>
        </w:rPr>
        <w:t>’évitement.</w:t>
      </w:r>
    </w:p>
    <w:p w14:paraId="12050D29" w14:textId="6C787228" w:rsidR="004321BB" w:rsidRPr="00D0772B" w:rsidRDefault="00394852" w:rsidP="00FE706B">
      <w:pPr>
        <w:pStyle w:val="Paragraphedeliste"/>
        <w:numPr>
          <w:ilvl w:val="0"/>
          <w:numId w:val="12"/>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La peur.</w:t>
      </w:r>
    </w:p>
    <w:p w14:paraId="66D6920B" w14:textId="672889EC" w:rsidR="004321BB" w:rsidRPr="00D0772B" w:rsidRDefault="00394852" w:rsidP="00FE706B">
      <w:pPr>
        <w:pStyle w:val="Paragraphedeliste"/>
        <w:numPr>
          <w:ilvl w:val="0"/>
          <w:numId w:val="12"/>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L</w:t>
      </w:r>
      <w:r w:rsidR="004321BB" w:rsidRPr="00D0772B">
        <w:rPr>
          <w:rFonts w:asciiTheme="majorBidi" w:eastAsia="TimesNewRoman" w:hAnsiTheme="majorBidi" w:cstheme="majorBidi"/>
          <w:sz w:val="28"/>
          <w:szCs w:val="28"/>
        </w:rPr>
        <w:t>’inquiétude.</w:t>
      </w:r>
    </w:p>
    <w:p w14:paraId="728E9F5D" w14:textId="490B2B14" w:rsidR="004321BB" w:rsidRPr="00D0772B" w:rsidRDefault="00394852" w:rsidP="00FE706B">
      <w:pPr>
        <w:pStyle w:val="Paragraphedeliste"/>
        <w:numPr>
          <w:ilvl w:val="0"/>
          <w:numId w:val="12"/>
        </w:numPr>
        <w:spacing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L</w:t>
      </w:r>
      <w:r w:rsidR="004321BB" w:rsidRPr="00D0772B">
        <w:rPr>
          <w:rFonts w:asciiTheme="majorBidi" w:eastAsia="TimesNewRoman" w:hAnsiTheme="majorBidi" w:cstheme="majorBidi"/>
          <w:sz w:val="28"/>
          <w:szCs w:val="28"/>
        </w:rPr>
        <w:t>’agitation.</w:t>
      </w:r>
    </w:p>
    <w:p w14:paraId="1453A0AB" w14:textId="79B18FDB" w:rsidR="00394852" w:rsidRPr="00D0772B" w:rsidRDefault="00394852" w:rsidP="00FE706B">
      <w:pPr>
        <w:pStyle w:val="Paragraphedeliste"/>
        <w:numPr>
          <w:ilvl w:val="0"/>
          <w:numId w:val="12"/>
        </w:numPr>
        <w:spacing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L’hypersomnie</w:t>
      </w:r>
      <w:r w:rsidR="00CC2FFB" w:rsidRPr="00D0772B">
        <w:rPr>
          <w:rFonts w:asciiTheme="majorBidi" w:eastAsia="TimesNewRoman" w:hAnsiTheme="majorBidi" w:cstheme="majorBidi"/>
          <w:sz w:val="28"/>
          <w:szCs w:val="28"/>
        </w:rPr>
        <w:t>.</w:t>
      </w:r>
    </w:p>
    <w:p w14:paraId="2BE8C6A3" w14:textId="77777777" w:rsidR="0004420C" w:rsidRPr="00D0772B" w:rsidRDefault="0004420C" w:rsidP="00FE706B">
      <w:pPr>
        <w:pStyle w:val="Paragraphedeliste"/>
        <w:spacing w:line="240" w:lineRule="auto"/>
        <w:jc w:val="both"/>
        <w:rPr>
          <w:rFonts w:asciiTheme="majorBidi" w:eastAsia="TimesNewRoman" w:hAnsiTheme="majorBidi" w:cstheme="majorBidi"/>
          <w:sz w:val="28"/>
          <w:szCs w:val="28"/>
        </w:rPr>
      </w:pPr>
    </w:p>
    <w:p w14:paraId="50D838DB" w14:textId="3BA64407" w:rsidR="004321BB" w:rsidRPr="00D0772B" w:rsidRDefault="000D108A" w:rsidP="00FE706B">
      <w:pPr>
        <w:pStyle w:val="Paragraphedeliste"/>
        <w:numPr>
          <w:ilvl w:val="0"/>
          <w:numId w:val="63"/>
        </w:numPr>
        <w:autoSpaceDE w:val="0"/>
        <w:autoSpaceDN w:val="0"/>
        <w:adjustRightInd w:val="0"/>
        <w:spacing w:after="0" w:line="240" w:lineRule="auto"/>
        <w:ind w:left="357" w:hanging="357"/>
        <w:jc w:val="both"/>
        <w:rPr>
          <w:rFonts w:asciiTheme="majorBidi" w:hAnsiTheme="majorBidi" w:cstheme="majorBidi"/>
          <w:b/>
          <w:bCs/>
          <w:sz w:val="28"/>
          <w:szCs w:val="28"/>
        </w:rPr>
      </w:pPr>
      <w:r w:rsidRPr="00D0772B">
        <w:rPr>
          <w:rFonts w:asciiTheme="majorBidi" w:hAnsiTheme="majorBidi" w:cstheme="majorBidi"/>
          <w:b/>
          <w:bCs/>
          <w:sz w:val="28"/>
          <w:szCs w:val="28"/>
        </w:rPr>
        <w:t xml:space="preserve"> </w:t>
      </w:r>
      <w:r w:rsidR="004321BB" w:rsidRPr="00D0772B">
        <w:rPr>
          <w:rFonts w:asciiTheme="majorBidi" w:hAnsiTheme="majorBidi" w:cstheme="majorBidi"/>
          <w:b/>
          <w:bCs/>
          <w:sz w:val="28"/>
          <w:szCs w:val="28"/>
        </w:rPr>
        <w:t>Les patients présentant des attaques de panique :</w:t>
      </w:r>
    </w:p>
    <w:p w14:paraId="120A0F17" w14:textId="1C9E9DDD" w:rsidR="004321BB" w:rsidRPr="00D0772B" w:rsidRDefault="00394852" w:rsidP="00FE706B">
      <w:pPr>
        <w:pStyle w:val="Paragraphedeliste"/>
        <w:numPr>
          <w:ilvl w:val="0"/>
          <w:numId w:val="13"/>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Peuvent</w:t>
      </w:r>
      <w:r w:rsidR="004321BB" w:rsidRPr="00D0772B">
        <w:rPr>
          <w:rFonts w:asciiTheme="majorBidi" w:eastAsia="TimesNewRoman" w:hAnsiTheme="majorBidi" w:cstheme="majorBidi"/>
          <w:sz w:val="28"/>
          <w:szCs w:val="28"/>
        </w:rPr>
        <w:t xml:space="preserve"> présenter une agoraphobie associée.</w:t>
      </w:r>
    </w:p>
    <w:p w14:paraId="26F19D8E" w14:textId="7E91E4A4" w:rsidR="004321BB" w:rsidRPr="00D0772B" w:rsidRDefault="00394852" w:rsidP="00FE706B">
      <w:pPr>
        <w:pStyle w:val="Paragraphedeliste"/>
        <w:numPr>
          <w:ilvl w:val="0"/>
          <w:numId w:val="13"/>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Ont</w:t>
      </w:r>
      <w:r w:rsidR="004321BB" w:rsidRPr="00D0772B">
        <w:rPr>
          <w:rFonts w:asciiTheme="majorBidi" w:eastAsia="TimesNewRoman" w:hAnsiTheme="majorBidi" w:cstheme="majorBidi"/>
          <w:sz w:val="28"/>
          <w:szCs w:val="28"/>
        </w:rPr>
        <w:t xml:space="preserve"> une anxiété anticipatoire.</w:t>
      </w:r>
    </w:p>
    <w:p w14:paraId="709798E0" w14:textId="738F5B41" w:rsidR="00394852" w:rsidRPr="00D0772B" w:rsidRDefault="00CC2FFB" w:rsidP="00FE706B">
      <w:pPr>
        <w:pStyle w:val="Paragraphedeliste"/>
        <w:numPr>
          <w:ilvl w:val="0"/>
          <w:numId w:val="13"/>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Ont des idées de grandeur.</w:t>
      </w:r>
    </w:p>
    <w:p w14:paraId="1A99DC3A" w14:textId="3A0DDD3C" w:rsidR="004321BB" w:rsidRPr="00D0772B" w:rsidRDefault="00394852" w:rsidP="00FE706B">
      <w:pPr>
        <w:pStyle w:val="Paragraphedeliste"/>
        <w:numPr>
          <w:ilvl w:val="0"/>
          <w:numId w:val="13"/>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Ont</w:t>
      </w:r>
      <w:r w:rsidR="004321BB" w:rsidRPr="00D0772B">
        <w:rPr>
          <w:rFonts w:asciiTheme="majorBidi" w:eastAsia="TimesNewRoman" w:hAnsiTheme="majorBidi" w:cstheme="majorBidi"/>
          <w:sz w:val="28"/>
          <w:szCs w:val="28"/>
        </w:rPr>
        <w:t xml:space="preserve"> une crainte persistante de la survenue d’une nouvelle attaque.</w:t>
      </w:r>
    </w:p>
    <w:p w14:paraId="5CEC1C47" w14:textId="1C191B48" w:rsidR="004321BB" w:rsidRPr="00D0772B" w:rsidRDefault="00394852" w:rsidP="00FE706B">
      <w:pPr>
        <w:pStyle w:val="Paragraphedeliste"/>
        <w:numPr>
          <w:ilvl w:val="0"/>
          <w:numId w:val="13"/>
        </w:numPr>
        <w:spacing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Peuvent</w:t>
      </w:r>
      <w:r w:rsidR="004321BB" w:rsidRPr="00D0772B">
        <w:rPr>
          <w:rFonts w:asciiTheme="majorBidi" w:eastAsia="TimesNewRoman" w:hAnsiTheme="majorBidi" w:cstheme="majorBidi"/>
          <w:sz w:val="28"/>
          <w:szCs w:val="28"/>
        </w:rPr>
        <w:t xml:space="preserve"> présenter des complications dépressives</w:t>
      </w:r>
    </w:p>
    <w:p w14:paraId="0A385840" w14:textId="77777777" w:rsidR="0004420C" w:rsidRPr="00D0772B" w:rsidRDefault="0004420C" w:rsidP="00FE706B">
      <w:pPr>
        <w:pStyle w:val="Paragraphedeliste"/>
        <w:spacing w:line="240" w:lineRule="auto"/>
        <w:jc w:val="both"/>
        <w:rPr>
          <w:rFonts w:asciiTheme="majorBidi" w:eastAsia="TimesNewRoman" w:hAnsiTheme="majorBidi" w:cstheme="majorBidi"/>
          <w:sz w:val="28"/>
          <w:szCs w:val="28"/>
        </w:rPr>
      </w:pPr>
    </w:p>
    <w:p w14:paraId="6FB35FE0" w14:textId="0D3192A3" w:rsidR="007536AE" w:rsidRPr="00D0772B" w:rsidRDefault="000D108A" w:rsidP="00FE706B">
      <w:pPr>
        <w:pStyle w:val="Paragraphedeliste"/>
        <w:numPr>
          <w:ilvl w:val="0"/>
          <w:numId w:val="63"/>
        </w:numPr>
        <w:autoSpaceDE w:val="0"/>
        <w:autoSpaceDN w:val="0"/>
        <w:adjustRightInd w:val="0"/>
        <w:spacing w:after="0" w:line="240" w:lineRule="auto"/>
        <w:ind w:left="357" w:hanging="357"/>
        <w:jc w:val="both"/>
        <w:rPr>
          <w:rFonts w:asciiTheme="majorBidi" w:eastAsiaTheme="minorHAnsi" w:hAnsiTheme="majorBidi" w:cstheme="majorBidi"/>
          <w:b/>
          <w:bCs/>
          <w:sz w:val="28"/>
          <w:szCs w:val="28"/>
        </w:rPr>
      </w:pPr>
      <w:r w:rsidRPr="00D0772B">
        <w:rPr>
          <w:rFonts w:asciiTheme="majorBidi" w:hAnsiTheme="majorBidi" w:cstheme="majorBidi"/>
          <w:b/>
          <w:bCs/>
          <w:sz w:val="28"/>
          <w:szCs w:val="28"/>
        </w:rPr>
        <w:t xml:space="preserve"> </w:t>
      </w:r>
      <w:r w:rsidR="00CC2FFB" w:rsidRPr="00D0772B">
        <w:rPr>
          <w:rFonts w:asciiTheme="majorBidi" w:hAnsiTheme="majorBidi" w:cstheme="majorBidi"/>
          <w:b/>
          <w:bCs/>
          <w:sz w:val="28"/>
          <w:szCs w:val="28"/>
        </w:rPr>
        <w:t>L</w:t>
      </w:r>
      <w:r w:rsidR="00394852" w:rsidRPr="00D0772B">
        <w:rPr>
          <w:rFonts w:asciiTheme="majorBidi" w:hAnsiTheme="majorBidi" w:cstheme="majorBidi"/>
          <w:b/>
          <w:bCs/>
          <w:sz w:val="28"/>
          <w:szCs w:val="28"/>
        </w:rPr>
        <w:t xml:space="preserve">’obsession </w:t>
      </w:r>
      <w:r w:rsidR="007536AE" w:rsidRPr="00D0772B">
        <w:rPr>
          <w:rFonts w:asciiTheme="majorBidi" w:hAnsiTheme="majorBidi" w:cstheme="majorBidi"/>
          <w:b/>
          <w:bCs/>
          <w:sz w:val="28"/>
          <w:szCs w:val="28"/>
        </w:rPr>
        <w:t>est :</w:t>
      </w:r>
    </w:p>
    <w:p w14:paraId="4F71FE19" w14:textId="692475AF" w:rsidR="007536AE" w:rsidRPr="00D0772B" w:rsidRDefault="00CC2FFB" w:rsidP="00FE706B">
      <w:pPr>
        <w:pStyle w:val="Paragraphedeliste"/>
        <w:numPr>
          <w:ilvl w:val="0"/>
          <w:numId w:val="14"/>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Une id</w:t>
      </w:r>
      <w:r w:rsidR="007536AE" w:rsidRPr="00D0772B">
        <w:rPr>
          <w:rFonts w:asciiTheme="majorBidi" w:eastAsia="TimesNewRoman" w:hAnsiTheme="majorBidi" w:cstheme="majorBidi"/>
          <w:sz w:val="28"/>
          <w:szCs w:val="28"/>
        </w:rPr>
        <w:t>ée délirante.</w:t>
      </w:r>
    </w:p>
    <w:p w14:paraId="632DEA4F" w14:textId="712E239A" w:rsidR="007536AE" w:rsidRPr="00D0772B" w:rsidRDefault="00CC2FFB" w:rsidP="00FE706B">
      <w:pPr>
        <w:pStyle w:val="Paragraphedeliste"/>
        <w:numPr>
          <w:ilvl w:val="0"/>
          <w:numId w:val="14"/>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Une hallucination.</w:t>
      </w:r>
    </w:p>
    <w:p w14:paraId="1218C6BB" w14:textId="30EC2900" w:rsidR="00CC2FFB" w:rsidRPr="00D0772B" w:rsidRDefault="00CC2FFB" w:rsidP="00FE706B">
      <w:pPr>
        <w:pStyle w:val="Paragraphedeliste"/>
        <w:numPr>
          <w:ilvl w:val="0"/>
          <w:numId w:val="14"/>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Accompagné d’un sentiment de plaisir.</w:t>
      </w:r>
    </w:p>
    <w:p w14:paraId="7382C1BF" w14:textId="6717DE5A" w:rsidR="007536AE" w:rsidRPr="00D0772B" w:rsidRDefault="00CC2FFB" w:rsidP="00FE706B">
      <w:pPr>
        <w:pStyle w:val="Paragraphedeliste"/>
        <w:numPr>
          <w:ilvl w:val="0"/>
          <w:numId w:val="14"/>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L</w:t>
      </w:r>
      <w:r w:rsidR="007536AE" w:rsidRPr="00D0772B">
        <w:rPr>
          <w:rFonts w:asciiTheme="majorBidi" w:eastAsia="TimesNewRoman" w:hAnsiTheme="majorBidi" w:cstheme="majorBidi"/>
          <w:sz w:val="28"/>
          <w:szCs w:val="28"/>
        </w:rPr>
        <w:t>’intrusion dans la pensée d’une idée pathologique.</w:t>
      </w:r>
    </w:p>
    <w:p w14:paraId="71029794" w14:textId="2E9E407B" w:rsidR="007536AE" w:rsidRPr="00D0772B" w:rsidRDefault="00CC2FFB" w:rsidP="00FE706B">
      <w:pPr>
        <w:pStyle w:val="Paragraphedeliste"/>
        <w:numPr>
          <w:ilvl w:val="0"/>
          <w:numId w:val="14"/>
        </w:numPr>
        <w:spacing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Associ</w:t>
      </w:r>
      <w:r w:rsidR="007536AE" w:rsidRPr="00D0772B">
        <w:rPr>
          <w:rFonts w:asciiTheme="majorBidi" w:eastAsia="TimesNewRoman" w:hAnsiTheme="majorBidi" w:cstheme="majorBidi"/>
          <w:sz w:val="28"/>
          <w:szCs w:val="28"/>
        </w:rPr>
        <w:t>ée aux psychoses.</w:t>
      </w:r>
    </w:p>
    <w:p w14:paraId="081C6F20" w14:textId="77777777" w:rsidR="0004420C" w:rsidRPr="00D0772B" w:rsidRDefault="0004420C" w:rsidP="00FE706B">
      <w:pPr>
        <w:pStyle w:val="Paragraphedeliste"/>
        <w:spacing w:line="240" w:lineRule="auto"/>
        <w:jc w:val="both"/>
        <w:rPr>
          <w:rFonts w:asciiTheme="majorBidi" w:eastAsia="TimesNewRoman" w:hAnsiTheme="majorBidi" w:cstheme="majorBidi"/>
          <w:sz w:val="28"/>
          <w:szCs w:val="28"/>
        </w:rPr>
      </w:pPr>
    </w:p>
    <w:p w14:paraId="31CF1AA6" w14:textId="54068DBB" w:rsidR="007536AE" w:rsidRPr="00D0772B" w:rsidRDefault="000D108A" w:rsidP="00FE706B">
      <w:pPr>
        <w:pStyle w:val="Paragraphedeliste"/>
        <w:numPr>
          <w:ilvl w:val="0"/>
          <w:numId w:val="63"/>
        </w:numPr>
        <w:autoSpaceDE w:val="0"/>
        <w:autoSpaceDN w:val="0"/>
        <w:adjustRightInd w:val="0"/>
        <w:spacing w:after="0" w:line="240" w:lineRule="auto"/>
        <w:ind w:left="357" w:hanging="357"/>
        <w:jc w:val="both"/>
        <w:rPr>
          <w:rFonts w:asciiTheme="majorBidi" w:hAnsiTheme="majorBidi" w:cstheme="majorBidi"/>
          <w:b/>
          <w:bCs/>
          <w:sz w:val="28"/>
          <w:szCs w:val="28"/>
        </w:rPr>
      </w:pPr>
      <w:r w:rsidRPr="00D0772B">
        <w:rPr>
          <w:rFonts w:asciiTheme="majorBidi" w:hAnsiTheme="majorBidi" w:cstheme="majorBidi"/>
          <w:b/>
          <w:bCs/>
          <w:sz w:val="28"/>
          <w:szCs w:val="28"/>
        </w:rPr>
        <w:t xml:space="preserve"> </w:t>
      </w:r>
      <w:r w:rsidR="00CC2FFB" w:rsidRPr="00D0772B">
        <w:rPr>
          <w:rFonts w:asciiTheme="majorBidi" w:hAnsiTheme="majorBidi" w:cstheme="majorBidi"/>
          <w:b/>
          <w:bCs/>
          <w:sz w:val="28"/>
          <w:szCs w:val="28"/>
        </w:rPr>
        <w:t>L</w:t>
      </w:r>
      <w:r w:rsidR="00394852" w:rsidRPr="00D0772B">
        <w:rPr>
          <w:rFonts w:asciiTheme="majorBidi" w:hAnsiTheme="majorBidi" w:cstheme="majorBidi"/>
          <w:b/>
          <w:bCs/>
          <w:sz w:val="28"/>
          <w:szCs w:val="28"/>
        </w:rPr>
        <w:t>’</w:t>
      </w:r>
      <w:proofErr w:type="spellStart"/>
      <w:r w:rsidR="00394852" w:rsidRPr="00D0772B">
        <w:rPr>
          <w:rFonts w:asciiTheme="majorBidi" w:hAnsiTheme="majorBidi" w:cstheme="majorBidi"/>
          <w:b/>
          <w:bCs/>
          <w:sz w:val="28"/>
          <w:szCs w:val="28"/>
        </w:rPr>
        <w:t>eurotoph</w:t>
      </w:r>
      <w:r w:rsidR="007536AE" w:rsidRPr="00D0772B">
        <w:rPr>
          <w:rFonts w:asciiTheme="majorBidi" w:hAnsiTheme="majorBidi" w:cstheme="majorBidi"/>
          <w:b/>
          <w:bCs/>
          <w:sz w:val="28"/>
          <w:szCs w:val="28"/>
        </w:rPr>
        <w:t>obie</w:t>
      </w:r>
      <w:proofErr w:type="spellEnd"/>
      <w:r w:rsidR="007536AE" w:rsidRPr="00D0772B">
        <w:rPr>
          <w:rFonts w:asciiTheme="majorBidi" w:hAnsiTheme="majorBidi" w:cstheme="majorBidi"/>
          <w:b/>
          <w:bCs/>
          <w:sz w:val="28"/>
          <w:szCs w:val="28"/>
        </w:rPr>
        <w:t xml:space="preserve"> est :</w:t>
      </w:r>
    </w:p>
    <w:p w14:paraId="713E22B3" w14:textId="47C4ED87" w:rsidR="007536AE" w:rsidRPr="00D0772B" w:rsidRDefault="00CC2FFB" w:rsidP="00FE706B">
      <w:pPr>
        <w:pStyle w:val="Paragraphedeliste"/>
        <w:numPr>
          <w:ilvl w:val="0"/>
          <w:numId w:val="15"/>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La phobie des animaux.</w:t>
      </w:r>
    </w:p>
    <w:p w14:paraId="559FAEB9" w14:textId="51C77EDA" w:rsidR="00CC2FFB" w:rsidRPr="00D0772B" w:rsidRDefault="00CC2FFB" w:rsidP="00FE706B">
      <w:pPr>
        <w:pStyle w:val="Paragraphedeliste"/>
        <w:numPr>
          <w:ilvl w:val="0"/>
          <w:numId w:val="15"/>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La phobie des lieux ferm</w:t>
      </w:r>
      <w:r w:rsidR="007536AE" w:rsidRPr="00D0772B">
        <w:rPr>
          <w:rFonts w:asciiTheme="majorBidi" w:eastAsia="TimesNewRoman" w:hAnsiTheme="majorBidi" w:cstheme="majorBidi"/>
          <w:sz w:val="28"/>
          <w:szCs w:val="28"/>
        </w:rPr>
        <w:t>és.</w:t>
      </w:r>
    </w:p>
    <w:p w14:paraId="6D5A4F14" w14:textId="7119D9AA" w:rsidR="00CC2FFB" w:rsidRPr="00D0772B" w:rsidRDefault="00CC2FFB" w:rsidP="00FE706B">
      <w:pPr>
        <w:pStyle w:val="Paragraphedeliste"/>
        <w:numPr>
          <w:ilvl w:val="0"/>
          <w:numId w:val="15"/>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La peur des orages.</w:t>
      </w:r>
    </w:p>
    <w:p w14:paraId="082F68B4" w14:textId="6CD94FE8" w:rsidR="007536AE" w:rsidRPr="00D0772B" w:rsidRDefault="00CC2FFB" w:rsidP="00FE706B">
      <w:pPr>
        <w:pStyle w:val="Paragraphedeliste"/>
        <w:numPr>
          <w:ilvl w:val="0"/>
          <w:numId w:val="15"/>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La peur des espaces publics.</w:t>
      </w:r>
    </w:p>
    <w:p w14:paraId="707B0166" w14:textId="45DFDA31" w:rsidR="007536AE" w:rsidRPr="00D0772B" w:rsidRDefault="00CC2FFB" w:rsidP="00FE706B">
      <w:pPr>
        <w:pStyle w:val="Paragraphedeliste"/>
        <w:numPr>
          <w:ilvl w:val="0"/>
          <w:numId w:val="15"/>
        </w:numPr>
        <w:spacing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Une phobie sociale.</w:t>
      </w:r>
    </w:p>
    <w:p w14:paraId="37C27327" w14:textId="77777777" w:rsidR="0004420C" w:rsidRPr="00D0772B" w:rsidRDefault="0004420C" w:rsidP="00FE706B">
      <w:pPr>
        <w:pStyle w:val="Paragraphedeliste"/>
        <w:spacing w:line="240" w:lineRule="auto"/>
        <w:jc w:val="both"/>
        <w:rPr>
          <w:rFonts w:asciiTheme="majorBidi" w:eastAsia="TimesNewRoman" w:hAnsiTheme="majorBidi" w:cstheme="majorBidi"/>
          <w:sz w:val="28"/>
          <w:szCs w:val="28"/>
        </w:rPr>
      </w:pPr>
    </w:p>
    <w:p w14:paraId="6A9EC27B" w14:textId="61242662" w:rsidR="00116812" w:rsidRPr="00D0772B" w:rsidRDefault="000D108A" w:rsidP="00FE706B">
      <w:pPr>
        <w:pStyle w:val="Paragraphedeliste"/>
        <w:numPr>
          <w:ilvl w:val="0"/>
          <w:numId w:val="63"/>
        </w:numPr>
        <w:autoSpaceDE w:val="0"/>
        <w:autoSpaceDN w:val="0"/>
        <w:adjustRightInd w:val="0"/>
        <w:spacing w:after="0" w:line="240" w:lineRule="auto"/>
        <w:ind w:left="357" w:hanging="357"/>
        <w:jc w:val="both"/>
        <w:rPr>
          <w:rFonts w:asciiTheme="majorBidi" w:hAnsiTheme="majorBidi" w:cstheme="majorBidi"/>
          <w:b/>
          <w:bCs/>
          <w:sz w:val="28"/>
          <w:szCs w:val="28"/>
        </w:rPr>
      </w:pPr>
      <w:r w:rsidRPr="00D0772B">
        <w:rPr>
          <w:rFonts w:asciiTheme="majorBidi" w:hAnsiTheme="majorBidi" w:cstheme="majorBidi"/>
          <w:b/>
          <w:bCs/>
          <w:sz w:val="28"/>
          <w:szCs w:val="28"/>
        </w:rPr>
        <w:t xml:space="preserve"> </w:t>
      </w:r>
      <w:r w:rsidR="00116812" w:rsidRPr="00D0772B">
        <w:rPr>
          <w:rFonts w:asciiTheme="majorBidi" w:hAnsiTheme="majorBidi" w:cstheme="majorBidi"/>
          <w:b/>
          <w:bCs/>
          <w:sz w:val="28"/>
          <w:szCs w:val="28"/>
        </w:rPr>
        <w:t>Les signes physiques de l’angoisse sont :</w:t>
      </w:r>
    </w:p>
    <w:p w14:paraId="6797DE2B" w14:textId="75954B19" w:rsidR="00116812" w:rsidRPr="00D0772B" w:rsidRDefault="00CC2FFB" w:rsidP="00FE706B">
      <w:pPr>
        <w:pStyle w:val="Paragraphedeliste"/>
        <w:numPr>
          <w:ilvl w:val="0"/>
          <w:numId w:val="16"/>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Les palpitations.</w:t>
      </w:r>
    </w:p>
    <w:p w14:paraId="483310A1" w14:textId="6C1B2878" w:rsidR="00116812" w:rsidRPr="00D0772B" w:rsidRDefault="00CC2FFB" w:rsidP="00FE706B">
      <w:pPr>
        <w:pStyle w:val="Paragraphedeliste"/>
        <w:numPr>
          <w:ilvl w:val="0"/>
          <w:numId w:val="16"/>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Les sueurs.</w:t>
      </w:r>
    </w:p>
    <w:p w14:paraId="6A11D7BD" w14:textId="656AEB08" w:rsidR="00116812" w:rsidRPr="00D0772B" w:rsidRDefault="00CC2FFB" w:rsidP="00FE706B">
      <w:pPr>
        <w:pStyle w:val="Paragraphedeliste"/>
        <w:numPr>
          <w:ilvl w:val="0"/>
          <w:numId w:val="16"/>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La somniloquie (parler en dormant)</w:t>
      </w:r>
    </w:p>
    <w:p w14:paraId="498E530A" w14:textId="3AE72083" w:rsidR="00116812" w:rsidRPr="00D0772B" w:rsidRDefault="00CC2FFB" w:rsidP="00FE706B">
      <w:pPr>
        <w:pStyle w:val="Paragraphedeliste"/>
        <w:numPr>
          <w:ilvl w:val="0"/>
          <w:numId w:val="16"/>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 xml:space="preserve">Les </w:t>
      </w:r>
      <w:r w:rsidR="00116812" w:rsidRPr="00D0772B">
        <w:rPr>
          <w:rFonts w:asciiTheme="majorBidi" w:eastAsia="TimesNewRoman" w:hAnsiTheme="majorBidi" w:cstheme="majorBidi"/>
          <w:sz w:val="28"/>
          <w:szCs w:val="28"/>
        </w:rPr>
        <w:t>épigastralgies.</w:t>
      </w:r>
    </w:p>
    <w:p w14:paraId="76ECF6FE" w14:textId="0A247E0F" w:rsidR="00116812" w:rsidRPr="00D0772B" w:rsidRDefault="00CC2FFB" w:rsidP="00FE706B">
      <w:pPr>
        <w:pStyle w:val="Paragraphedeliste"/>
        <w:numPr>
          <w:ilvl w:val="0"/>
          <w:numId w:val="16"/>
        </w:numPr>
        <w:spacing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La sensation d</w:t>
      </w:r>
      <w:r w:rsidR="00116812" w:rsidRPr="00D0772B">
        <w:rPr>
          <w:rFonts w:asciiTheme="majorBidi" w:eastAsia="TimesNewRoman" w:hAnsiTheme="majorBidi" w:cstheme="majorBidi"/>
          <w:sz w:val="28"/>
          <w:szCs w:val="28"/>
        </w:rPr>
        <w:t>’étouffement</w:t>
      </w:r>
    </w:p>
    <w:p w14:paraId="34EC79F7" w14:textId="5B30BE5F" w:rsidR="006D71CA" w:rsidRPr="00D0772B" w:rsidRDefault="000D108A" w:rsidP="00FE706B">
      <w:pPr>
        <w:pStyle w:val="Paragraphedeliste"/>
        <w:numPr>
          <w:ilvl w:val="0"/>
          <w:numId w:val="63"/>
        </w:numPr>
        <w:autoSpaceDE w:val="0"/>
        <w:autoSpaceDN w:val="0"/>
        <w:adjustRightInd w:val="0"/>
        <w:spacing w:after="0" w:line="240" w:lineRule="auto"/>
        <w:ind w:left="357" w:hanging="357"/>
        <w:jc w:val="both"/>
        <w:rPr>
          <w:rFonts w:asciiTheme="majorBidi" w:hAnsiTheme="majorBidi" w:cstheme="majorBidi"/>
          <w:b/>
          <w:bCs/>
          <w:sz w:val="28"/>
          <w:szCs w:val="28"/>
        </w:rPr>
      </w:pPr>
      <w:r w:rsidRPr="00D0772B">
        <w:rPr>
          <w:rFonts w:asciiTheme="majorBidi" w:hAnsiTheme="majorBidi" w:cstheme="majorBidi"/>
          <w:b/>
          <w:bCs/>
          <w:sz w:val="28"/>
          <w:szCs w:val="28"/>
        </w:rPr>
        <w:t xml:space="preserve"> </w:t>
      </w:r>
      <w:r w:rsidR="006D71CA" w:rsidRPr="00D0772B">
        <w:rPr>
          <w:rFonts w:asciiTheme="majorBidi" w:hAnsiTheme="majorBidi" w:cstheme="majorBidi"/>
          <w:b/>
          <w:bCs/>
          <w:sz w:val="28"/>
          <w:szCs w:val="28"/>
        </w:rPr>
        <w:t>La phobie d’animaux est :</w:t>
      </w:r>
    </w:p>
    <w:p w14:paraId="6F0FD9C3" w14:textId="472F63E8" w:rsidR="006D71CA" w:rsidRPr="00D0772B" w:rsidRDefault="000A099F" w:rsidP="00FE706B">
      <w:pPr>
        <w:pStyle w:val="Paragraphedeliste"/>
        <w:numPr>
          <w:ilvl w:val="0"/>
          <w:numId w:val="17"/>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Une phobie simple.</w:t>
      </w:r>
    </w:p>
    <w:p w14:paraId="4E21F04C" w14:textId="70F1D5F6" w:rsidR="006D71CA" w:rsidRPr="00D0772B" w:rsidRDefault="000A099F" w:rsidP="00FE706B">
      <w:pPr>
        <w:pStyle w:val="Paragraphedeliste"/>
        <w:numPr>
          <w:ilvl w:val="0"/>
          <w:numId w:val="17"/>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Une phobie sociale.</w:t>
      </w:r>
    </w:p>
    <w:p w14:paraId="08AA3D60" w14:textId="712DB121" w:rsidR="000A099F" w:rsidRPr="00D0772B" w:rsidRDefault="000A099F" w:rsidP="00FE706B">
      <w:pPr>
        <w:pStyle w:val="Paragraphedeliste"/>
        <w:numPr>
          <w:ilvl w:val="0"/>
          <w:numId w:val="17"/>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Un trouble de l’humeur.</w:t>
      </w:r>
    </w:p>
    <w:p w14:paraId="070C612A" w14:textId="314BC7B4" w:rsidR="006D71CA" w:rsidRPr="00D0772B" w:rsidRDefault="000A099F" w:rsidP="00FE706B">
      <w:pPr>
        <w:pStyle w:val="Paragraphedeliste"/>
        <w:numPr>
          <w:ilvl w:val="0"/>
          <w:numId w:val="17"/>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Une phobie d</w:t>
      </w:r>
      <w:r w:rsidR="006D71CA" w:rsidRPr="00D0772B">
        <w:rPr>
          <w:rFonts w:asciiTheme="majorBidi" w:eastAsia="TimesNewRoman" w:hAnsiTheme="majorBidi" w:cstheme="majorBidi"/>
          <w:sz w:val="28"/>
          <w:szCs w:val="28"/>
        </w:rPr>
        <w:t>’impulsion.</w:t>
      </w:r>
    </w:p>
    <w:p w14:paraId="6935932B" w14:textId="39C8617B" w:rsidR="00FF790D" w:rsidRPr="00D0772B" w:rsidRDefault="000A099F" w:rsidP="00FE706B">
      <w:pPr>
        <w:pStyle w:val="Paragraphedeliste"/>
        <w:numPr>
          <w:ilvl w:val="0"/>
          <w:numId w:val="17"/>
        </w:numPr>
        <w:spacing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Une agoraphobie.</w:t>
      </w:r>
    </w:p>
    <w:p w14:paraId="57507C01" w14:textId="77777777" w:rsidR="0004420C" w:rsidRPr="00D0772B" w:rsidRDefault="0004420C" w:rsidP="00FE706B">
      <w:pPr>
        <w:pStyle w:val="Paragraphedeliste"/>
        <w:spacing w:line="240" w:lineRule="auto"/>
        <w:jc w:val="both"/>
        <w:rPr>
          <w:rFonts w:asciiTheme="majorBidi" w:eastAsia="TimesNewRoman" w:hAnsiTheme="majorBidi" w:cstheme="majorBidi"/>
          <w:sz w:val="28"/>
          <w:szCs w:val="28"/>
        </w:rPr>
      </w:pPr>
    </w:p>
    <w:p w14:paraId="3AAFA6AC" w14:textId="581AAA39" w:rsidR="00583B9C" w:rsidRPr="00D0772B" w:rsidRDefault="000D108A" w:rsidP="00FE706B">
      <w:pPr>
        <w:pStyle w:val="Paragraphedeliste"/>
        <w:numPr>
          <w:ilvl w:val="0"/>
          <w:numId w:val="63"/>
        </w:numPr>
        <w:autoSpaceDE w:val="0"/>
        <w:autoSpaceDN w:val="0"/>
        <w:adjustRightInd w:val="0"/>
        <w:spacing w:after="0" w:line="240" w:lineRule="auto"/>
        <w:ind w:left="357" w:hanging="357"/>
        <w:jc w:val="both"/>
        <w:rPr>
          <w:rFonts w:asciiTheme="majorBidi" w:hAnsiTheme="majorBidi" w:cstheme="majorBidi"/>
          <w:b/>
          <w:bCs/>
          <w:sz w:val="28"/>
          <w:szCs w:val="28"/>
        </w:rPr>
      </w:pPr>
      <w:r w:rsidRPr="00D0772B">
        <w:rPr>
          <w:rFonts w:asciiTheme="majorBidi" w:hAnsiTheme="majorBidi" w:cstheme="majorBidi"/>
          <w:b/>
          <w:bCs/>
          <w:sz w:val="28"/>
          <w:szCs w:val="28"/>
        </w:rPr>
        <w:t xml:space="preserve"> </w:t>
      </w:r>
      <w:r w:rsidR="000A099F" w:rsidRPr="00D0772B">
        <w:rPr>
          <w:rFonts w:asciiTheme="majorBidi" w:hAnsiTheme="majorBidi" w:cstheme="majorBidi"/>
          <w:b/>
          <w:bCs/>
          <w:sz w:val="28"/>
          <w:szCs w:val="28"/>
        </w:rPr>
        <w:t>L</w:t>
      </w:r>
      <w:r w:rsidR="00394852" w:rsidRPr="00D0772B">
        <w:rPr>
          <w:rFonts w:asciiTheme="majorBidi" w:hAnsiTheme="majorBidi" w:cstheme="majorBidi"/>
          <w:b/>
          <w:bCs/>
          <w:sz w:val="28"/>
          <w:szCs w:val="28"/>
        </w:rPr>
        <w:t xml:space="preserve">’anxiété </w:t>
      </w:r>
      <w:r w:rsidR="00583B9C" w:rsidRPr="00D0772B">
        <w:rPr>
          <w:rFonts w:asciiTheme="majorBidi" w:hAnsiTheme="majorBidi" w:cstheme="majorBidi"/>
          <w:b/>
          <w:bCs/>
          <w:sz w:val="28"/>
          <w:szCs w:val="28"/>
        </w:rPr>
        <w:t>dans la névrose d’angoisse (TAG) est :</w:t>
      </w:r>
    </w:p>
    <w:p w14:paraId="7F99F0F1" w14:textId="0D0A1CAB" w:rsidR="00583B9C" w:rsidRPr="00D0772B" w:rsidRDefault="000A099F" w:rsidP="00FE706B">
      <w:pPr>
        <w:pStyle w:val="Paragraphedeliste"/>
        <w:numPr>
          <w:ilvl w:val="0"/>
          <w:numId w:val="18"/>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lastRenderedPageBreak/>
        <w:t>Une anxi</w:t>
      </w:r>
      <w:r w:rsidR="00583B9C" w:rsidRPr="00D0772B">
        <w:rPr>
          <w:rFonts w:asciiTheme="majorBidi" w:eastAsia="TimesNewRoman" w:hAnsiTheme="majorBidi" w:cstheme="majorBidi"/>
          <w:sz w:val="28"/>
          <w:szCs w:val="28"/>
        </w:rPr>
        <w:t>été flottante.</w:t>
      </w:r>
    </w:p>
    <w:p w14:paraId="4FBD534C" w14:textId="0B494DE2" w:rsidR="00583B9C" w:rsidRPr="00D0772B" w:rsidRDefault="000A099F" w:rsidP="00FE706B">
      <w:pPr>
        <w:pStyle w:val="Paragraphedeliste"/>
        <w:numPr>
          <w:ilvl w:val="0"/>
          <w:numId w:val="18"/>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Une anxi</w:t>
      </w:r>
      <w:r w:rsidR="00583B9C" w:rsidRPr="00D0772B">
        <w:rPr>
          <w:rFonts w:asciiTheme="majorBidi" w:eastAsia="TimesNewRoman" w:hAnsiTheme="majorBidi" w:cstheme="majorBidi"/>
          <w:sz w:val="28"/>
          <w:szCs w:val="28"/>
        </w:rPr>
        <w:t>été aiguë.</w:t>
      </w:r>
    </w:p>
    <w:p w14:paraId="163D821D" w14:textId="2BCFD974" w:rsidR="000A099F" w:rsidRPr="00D0772B" w:rsidRDefault="000A099F" w:rsidP="00FE706B">
      <w:pPr>
        <w:pStyle w:val="Paragraphedeliste"/>
        <w:numPr>
          <w:ilvl w:val="0"/>
          <w:numId w:val="18"/>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Une anxiété en rapport avec des soucis multiples</w:t>
      </w:r>
    </w:p>
    <w:p w14:paraId="2D316D4B" w14:textId="1243A130" w:rsidR="00583B9C" w:rsidRPr="00D0772B" w:rsidRDefault="000A099F" w:rsidP="00FE706B">
      <w:pPr>
        <w:pStyle w:val="Paragraphedeliste"/>
        <w:numPr>
          <w:ilvl w:val="0"/>
          <w:numId w:val="18"/>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Une anxi</w:t>
      </w:r>
      <w:r w:rsidR="00583B9C" w:rsidRPr="00D0772B">
        <w:rPr>
          <w:rFonts w:asciiTheme="majorBidi" w:eastAsia="TimesNewRoman" w:hAnsiTheme="majorBidi" w:cstheme="majorBidi"/>
          <w:sz w:val="28"/>
          <w:szCs w:val="28"/>
        </w:rPr>
        <w:t>été névrotique.</w:t>
      </w:r>
    </w:p>
    <w:p w14:paraId="4ACCCC79" w14:textId="1933991C" w:rsidR="00583B9C" w:rsidRPr="00D0772B" w:rsidRDefault="000A099F" w:rsidP="00FE706B">
      <w:pPr>
        <w:pStyle w:val="Paragraphedeliste"/>
        <w:numPr>
          <w:ilvl w:val="0"/>
          <w:numId w:val="18"/>
        </w:numPr>
        <w:spacing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Une anxi</w:t>
      </w:r>
      <w:r w:rsidR="00583B9C" w:rsidRPr="00D0772B">
        <w:rPr>
          <w:rFonts w:asciiTheme="majorBidi" w:eastAsia="TimesNewRoman" w:hAnsiTheme="majorBidi" w:cstheme="majorBidi"/>
          <w:sz w:val="28"/>
          <w:szCs w:val="28"/>
        </w:rPr>
        <w:t>été psychotique.</w:t>
      </w:r>
    </w:p>
    <w:p w14:paraId="6B858057" w14:textId="61E5C1B7" w:rsidR="00E15E20" w:rsidRPr="00D0772B" w:rsidRDefault="00E15E20" w:rsidP="00FE706B">
      <w:pPr>
        <w:pStyle w:val="Paragraphedeliste"/>
        <w:spacing w:line="240" w:lineRule="auto"/>
        <w:jc w:val="both"/>
        <w:rPr>
          <w:rFonts w:asciiTheme="majorBidi" w:eastAsia="TimesNewRoman" w:hAnsiTheme="majorBidi" w:cstheme="majorBidi"/>
          <w:sz w:val="28"/>
          <w:szCs w:val="28"/>
        </w:rPr>
      </w:pPr>
    </w:p>
    <w:p w14:paraId="70BABE8B" w14:textId="022FA5C0" w:rsidR="00E15E20" w:rsidRPr="00D0772B" w:rsidRDefault="000D108A" w:rsidP="00FE706B">
      <w:pPr>
        <w:pStyle w:val="Paragraphedeliste"/>
        <w:numPr>
          <w:ilvl w:val="0"/>
          <w:numId w:val="63"/>
        </w:numPr>
        <w:autoSpaceDE w:val="0"/>
        <w:autoSpaceDN w:val="0"/>
        <w:adjustRightInd w:val="0"/>
        <w:spacing w:after="0" w:line="240" w:lineRule="auto"/>
        <w:ind w:left="357" w:hanging="357"/>
        <w:jc w:val="both"/>
        <w:rPr>
          <w:rFonts w:asciiTheme="majorBidi" w:hAnsiTheme="majorBidi" w:cstheme="majorBidi"/>
          <w:b/>
          <w:bCs/>
          <w:sz w:val="28"/>
          <w:szCs w:val="28"/>
        </w:rPr>
      </w:pPr>
      <w:r w:rsidRPr="00D0772B">
        <w:rPr>
          <w:rFonts w:asciiTheme="majorBidi" w:hAnsiTheme="majorBidi" w:cstheme="majorBidi"/>
          <w:b/>
          <w:bCs/>
          <w:sz w:val="28"/>
          <w:szCs w:val="28"/>
        </w:rPr>
        <w:t xml:space="preserve"> </w:t>
      </w:r>
      <w:r w:rsidR="00E15E20" w:rsidRPr="00D0772B">
        <w:rPr>
          <w:rFonts w:asciiTheme="majorBidi" w:hAnsiTheme="majorBidi" w:cstheme="majorBidi"/>
          <w:b/>
          <w:bCs/>
          <w:sz w:val="28"/>
          <w:szCs w:val="28"/>
        </w:rPr>
        <w:t>Au cours de l’anxiété généralisée, on retrouve :</w:t>
      </w:r>
    </w:p>
    <w:p w14:paraId="472CC56B" w14:textId="38EA7733" w:rsidR="00E15E20" w:rsidRPr="00D0772B" w:rsidRDefault="00E15E20" w:rsidP="00FE706B">
      <w:pPr>
        <w:pStyle w:val="Paragraphedeliste"/>
        <w:numPr>
          <w:ilvl w:val="0"/>
          <w:numId w:val="22"/>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Une anxiété rebond.</w:t>
      </w:r>
    </w:p>
    <w:p w14:paraId="1B9E7B81" w14:textId="0E082A46" w:rsidR="00E15E20" w:rsidRPr="00D0772B" w:rsidRDefault="00E15E20" w:rsidP="00FE706B">
      <w:pPr>
        <w:pStyle w:val="Paragraphedeliste"/>
        <w:numPr>
          <w:ilvl w:val="0"/>
          <w:numId w:val="22"/>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Une anxiété paroxystique.</w:t>
      </w:r>
    </w:p>
    <w:p w14:paraId="180AA765" w14:textId="77777777" w:rsidR="00E15E20" w:rsidRPr="00D0772B" w:rsidRDefault="00E15E20" w:rsidP="00FE706B">
      <w:pPr>
        <w:pStyle w:val="Paragraphedeliste"/>
        <w:numPr>
          <w:ilvl w:val="0"/>
          <w:numId w:val="22"/>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Une angoisse de castration.</w:t>
      </w:r>
    </w:p>
    <w:p w14:paraId="2A7DA415" w14:textId="2D81F673" w:rsidR="00E15E20" w:rsidRPr="00D0772B" w:rsidRDefault="00E15E20" w:rsidP="00FE706B">
      <w:pPr>
        <w:pStyle w:val="Paragraphedeliste"/>
        <w:numPr>
          <w:ilvl w:val="0"/>
          <w:numId w:val="22"/>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Une angoisse de morcellement.</w:t>
      </w:r>
    </w:p>
    <w:p w14:paraId="300FC967" w14:textId="37106AC2" w:rsidR="00E15E20" w:rsidRPr="00D0772B" w:rsidRDefault="00E15E20" w:rsidP="00FE706B">
      <w:pPr>
        <w:pStyle w:val="Paragraphedeliste"/>
        <w:numPr>
          <w:ilvl w:val="0"/>
          <w:numId w:val="22"/>
        </w:numPr>
        <w:spacing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Une anxiété flottante.</w:t>
      </w:r>
    </w:p>
    <w:p w14:paraId="46456EDC" w14:textId="77777777" w:rsidR="00E15E20" w:rsidRPr="00D0772B" w:rsidRDefault="00E15E20" w:rsidP="00FE706B">
      <w:pPr>
        <w:pStyle w:val="Paragraphedeliste"/>
        <w:spacing w:line="240" w:lineRule="auto"/>
        <w:jc w:val="both"/>
        <w:rPr>
          <w:rFonts w:asciiTheme="majorBidi" w:eastAsia="TimesNewRoman" w:hAnsiTheme="majorBidi" w:cstheme="majorBidi"/>
          <w:sz w:val="28"/>
          <w:szCs w:val="28"/>
        </w:rPr>
      </w:pPr>
    </w:p>
    <w:p w14:paraId="3A9B5623" w14:textId="03E4D561" w:rsidR="009B2AAD" w:rsidRPr="00D0772B" w:rsidRDefault="000D108A" w:rsidP="00FE706B">
      <w:pPr>
        <w:pStyle w:val="Paragraphedeliste"/>
        <w:numPr>
          <w:ilvl w:val="0"/>
          <w:numId w:val="63"/>
        </w:numPr>
        <w:autoSpaceDE w:val="0"/>
        <w:autoSpaceDN w:val="0"/>
        <w:adjustRightInd w:val="0"/>
        <w:spacing w:after="0" w:line="240" w:lineRule="auto"/>
        <w:ind w:left="357" w:hanging="357"/>
        <w:jc w:val="both"/>
        <w:rPr>
          <w:rFonts w:asciiTheme="majorBidi" w:hAnsiTheme="majorBidi" w:cstheme="majorBidi"/>
          <w:b/>
          <w:bCs/>
          <w:sz w:val="28"/>
          <w:szCs w:val="28"/>
        </w:rPr>
      </w:pPr>
      <w:r w:rsidRPr="00D0772B">
        <w:rPr>
          <w:rFonts w:asciiTheme="majorBidi" w:hAnsiTheme="majorBidi" w:cstheme="majorBidi"/>
          <w:b/>
          <w:bCs/>
          <w:sz w:val="28"/>
          <w:szCs w:val="28"/>
        </w:rPr>
        <w:t xml:space="preserve"> </w:t>
      </w:r>
      <w:r w:rsidR="009B2AAD" w:rsidRPr="00D0772B">
        <w:rPr>
          <w:rFonts w:asciiTheme="majorBidi" w:hAnsiTheme="majorBidi" w:cstheme="majorBidi"/>
          <w:b/>
          <w:bCs/>
          <w:sz w:val="28"/>
          <w:szCs w:val="28"/>
        </w:rPr>
        <w:t>Les effets secondaires les plus retrouvés en cas de prescription</w:t>
      </w:r>
      <w:r w:rsidR="000A099F" w:rsidRPr="00D0772B">
        <w:rPr>
          <w:rFonts w:asciiTheme="majorBidi" w:hAnsiTheme="majorBidi" w:cstheme="majorBidi"/>
          <w:b/>
          <w:bCs/>
          <w:sz w:val="28"/>
          <w:szCs w:val="28"/>
        </w:rPr>
        <w:t xml:space="preserve"> </w:t>
      </w:r>
      <w:r w:rsidR="00E15E20" w:rsidRPr="00D0772B">
        <w:rPr>
          <w:rFonts w:asciiTheme="majorBidi" w:hAnsiTheme="majorBidi" w:cstheme="majorBidi"/>
          <w:b/>
          <w:bCs/>
          <w:sz w:val="28"/>
          <w:szCs w:val="28"/>
        </w:rPr>
        <w:t>d</w:t>
      </w:r>
      <w:r w:rsidR="009B2AAD" w:rsidRPr="00D0772B">
        <w:rPr>
          <w:rFonts w:asciiTheme="majorBidi" w:hAnsiTheme="majorBidi" w:cstheme="majorBidi"/>
          <w:b/>
          <w:bCs/>
          <w:sz w:val="28"/>
          <w:szCs w:val="28"/>
        </w:rPr>
        <w:t>’anxiolytiques sont :</w:t>
      </w:r>
    </w:p>
    <w:p w14:paraId="74444C10" w14:textId="5800585B" w:rsidR="009B2AAD" w:rsidRPr="00D0772B" w:rsidRDefault="000A099F" w:rsidP="00FE706B">
      <w:pPr>
        <w:pStyle w:val="Paragraphedeliste"/>
        <w:numPr>
          <w:ilvl w:val="0"/>
          <w:numId w:val="19"/>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Des troubles de l</w:t>
      </w:r>
      <w:r w:rsidR="009B2AAD" w:rsidRPr="00D0772B">
        <w:rPr>
          <w:rFonts w:asciiTheme="majorBidi" w:eastAsia="TimesNewRoman" w:hAnsiTheme="majorBidi" w:cstheme="majorBidi"/>
          <w:sz w:val="28"/>
          <w:szCs w:val="28"/>
        </w:rPr>
        <w:t>’accommodation visuelle.</w:t>
      </w:r>
    </w:p>
    <w:p w14:paraId="7B26E95C" w14:textId="67811E8A" w:rsidR="009B2AAD" w:rsidRPr="00D0772B" w:rsidRDefault="000A099F" w:rsidP="00FE706B">
      <w:pPr>
        <w:pStyle w:val="Paragraphedeliste"/>
        <w:numPr>
          <w:ilvl w:val="0"/>
          <w:numId w:val="19"/>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Des troubles de la m</w:t>
      </w:r>
      <w:r w:rsidR="009B2AAD" w:rsidRPr="00D0772B">
        <w:rPr>
          <w:rFonts w:asciiTheme="majorBidi" w:eastAsia="TimesNewRoman" w:hAnsiTheme="majorBidi" w:cstheme="majorBidi"/>
          <w:sz w:val="28"/>
          <w:szCs w:val="28"/>
        </w:rPr>
        <w:t>émoire.</w:t>
      </w:r>
    </w:p>
    <w:p w14:paraId="1ED36FD3" w14:textId="6B244D4A" w:rsidR="009B2AAD" w:rsidRPr="00D0772B" w:rsidRDefault="000A099F" w:rsidP="00FE706B">
      <w:pPr>
        <w:pStyle w:val="Paragraphedeliste"/>
        <w:numPr>
          <w:ilvl w:val="0"/>
          <w:numId w:val="19"/>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Des troubles sphinct</w:t>
      </w:r>
      <w:r w:rsidR="009B2AAD" w:rsidRPr="00D0772B">
        <w:rPr>
          <w:rFonts w:asciiTheme="majorBidi" w:eastAsia="TimesNewRoman" w:hAnsiTheme="majorBidi" w:cstheme="majorBidi"/>
          <w:sz w:val="28"/>
          <w:szCs w:val="28"/>
        </w:rPr>
        <w:t>ériens.</w:t>
      </w:r>
    </w:p>
    <w:p w14:paraId="1D10A43B" w14:textId="65D44A77" w:rsidR="009B2AAD" w:rsidRPr="00D0772B" w:rsidRDefault="000A099F" w:rsidP="00FE706B">
      <w:pPr>
        <w:pStyle w:val="Paragraphedeliste"/>
        <w:numPr>
          <w:ilvl w:val="0"/>
          <w:numId w:val="19"/>
        </w:numPr>
        <w:spacing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Des troubles de la vigilance diurne.</w:t>
      </w:r>
    </w:p>
    <w:p w14:paraId="1C399784" w14:textId="45B227C7" w:rsidR="000A099F" w:rsidRPr="00D0772B" w:rsidRDefault="000A099F" w:rsidP="00FE706B">
      <w:pPr>
        <w:pStyle w:val="Paragraphedeliste"/>
        <w:numPr>
          <w:ilvl w:val="0"/>
          <w:numId w:val="19"/>
        </w:numPr>
        <w:spacing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Des troubles neurologiques extra-pyramidaux.</w:t>
      </w:r>
    </w:p>
    <w:p w14:paraId="5EACC8F8" w14:textId="77777777" w:rsidR="0004420C" w:rsidRPr="00D0772B" w:rsidRDefault="0004420C" w:rsidP="00FE706B">
      <w:pPr>
        <w:pStyle w:val="Paragraphedeliste"/>
        <w:spacing w:line="240" w:lineRule="auto"/>
        <w:jc w:val="both"/>
        <w:rPr>
          <w:rFonts w:asciiTheme="majorBidi" w:eastAsia="TimesNewRoman" w:hAnsiTheme="majorBidi" w:cstheme="majorBidi"/>
          <w:sz w:val="28"/>
          <w:szCs w:val="28"/>
        </w:rPr>
      </w:pPr>
    </w:p>
    <w:p w14:paraId="0DA8187A" w14:textId="64E7720A" w:rsidR="00F23048" w:rsidRPr="00D0772B" w:rsidRDefault="000D108A" w:rsidP="00FE706B">
      <w:pPr>
        <w:pStyle w:val="Paragraphedeliste"/>
        <w:numPr>
          <w:ilvl w:val="0"/>
          <w:numId w:val="63"/>
        </w:numPr>
        <w:autoSpaceDE w:val="0"/>
        <w:autoSpaceDN w:val="0"/>
        <w:adjustRightInd w:val="0"/>
        <w:spacing w:after="0" w:line="240" w:lineRule="auto"/>
        <w:ind w:left="357" w:hanging="357"/>
        <w:jc w:val="both"/>
        <w:rPr>
          <w:rFonts w:asciiTheme="majorBidi" w:hAnsiTheme="majorBidi" w:cstheme="majorBidi"/>
          <w:b/>
          <w:bCs/>
          <w:sz w:val="28"/>
          <w:szCs w:val="28"/>
        </w:rPr>
      </w:pPr>
      <w:r w:rsidRPr="00D0772B">
        <w:rPr>
          <w:rFonts w:asciiTheme="majorBidi" w:hAnsiTheme="majorBidi" w:cstheme="majorBidi"/>
          <w:b/>
          <w:bCs/>
          <w:sz w:val="28"/>
          <w:szCs w:val="28"/>
        </w:rPr>
        <w:t xml:space="preserve"> </w:t>
      </w:r>
      <w:r w:rsidR="00F23048" w:rsidRPr="00D0772B">
        <w:rPr>
          <w:rFonts w:asciiTheme="majorBidi" w:hAnsiTheme="majorBidi" w:cstheme="majorBidi"/>
          <w:b/>
          <w:bCs/>
          <w:sz w:val="28"/>
          <w:szCs w:val="28"/>
        </w:rPr>
        <w:t>La phobie des insectes est une :</w:t>
      </w:r>
    </w:p>
    <w:p w14:paraId="04BFB958" w14:textId="612AAD84" w:rsidR="00F23048" w:rsidRPr="00D0772B" w:rsidRDefault="000A099F" w:rsidP="00FE706B">
      <w:pPr>
        <w:pStyle w:val="Paragraphedeliste"/>
        <w:numPr>
          <w:ilvl w:val="0"/>
          <w:numId w:val="20"/>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Agoraphobie.</w:t>
      </w:r>
    </w:p>
    <w:p w14:paraId="4A362136" w14:textId="2EC19CED" w:rsidR="00F23048" w:rsidRPr="00D0772B" w:rsidRDefault="000A099F" w:rsidP="00FE706B">
      <w:pPr>
        <w:pStyle w:val="Paragraphedeliste"/>
        <w:numPr>
          <w:ilvl w:val="0"/>
          <w:numId w:val="20"/>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Phobie simple.</w:t>
      </w:r>
    </w:p>
    <w:p w14:paraId="19A4EFF5" w14:textId="0C694C29" w:rsidR="00F23048" w:rsidRPr="00D0772B" w:rsidRDefault="000A099F" w:rsidP="00FE706B">
      <w:pPr>
        <w:pStyle w:val="Paragraphedeliste"/>
        <w:numPr>
          <w:ilvl w:val="0"/>
          <w:numId w:val="20"/>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Phobie sociale.</w:t>
      </w:r>
    </w:p>
    <w:p w14:paraId="3E9B7D10" w14:textId="6A736D50" w:rsidR="000A099F" w:rsidRPr="00D0772B" w:rsidRDefault="000A099F" w:rsidP="00FE706B">
      <w:pPr>
        <w:pStyle w:val="Paragraphedeliste"/>
        <w:numPr>
          <w:ilvl w:val="0"/>
          <w:numId w:val="20"/>
        </w:numPr>
        <w:autoSpaceDE w:val="0"/>
        <w:autoSpaceDN w:val="0"/>
        <w:adjustRightInd w:val="0"/>
        <w:spacing w:after="0" w:line="240" w:lineRule="auto"/>
        <w:jc w:val="both"/>
        <w:rPr>
          <w:rFonts w:asciiTheme="majorBidi" w:eastAsia="TimesNewRoman" w:hAnsiTheme="majorBidi" w:cstheme="majorBidi"/>
          <w:sz w:val="28"/>
          <w:szCs w:val="28"/>
        </w:rPr>
      </w:pPr>
      <w:proofErr w:type="spellStart"/>
      <w:r w:rsidRPr="00D0772B">
        <w:rPr>
          <w:rFonts w:asciiTheme="majorBidi" w:eastAsia="TimesNewRoman" w:hAnsiTheme="majorBidi" w:cstheme="majorBidi"/>
          <w:sz w:val="28"/>
          <w:szCs w:val="28"/>
        </w:rPr>
        <w:t>Eurotophobie</w:t>
      </w:r>
      <w:proofErr w:type="spellEnd"/>
      <w:r w:rsidRPr="00D0772B">
        <w:rPr>
          <w:rFonts w:asciiTheme="majorBidi" w:eastAsia="TimesNewRoman" w:hAnsiTheme="majorBidi" w:cstheme="majorBidi"/>
          <w:sz w:val="28"/>
          <w:szCs w:val="28"/>
        </w:rPr>
        <w:t>.</w:t>
      </w:r>
    </w:p>
    <w:p w14:paraId="5BD9C95B" w14:textId="314EC8F1" w:rsidR="00F23048" w:rsidRPr="00D0772B" w:rsidRDefault="000A099F" w:rsidP="00FE706B">
      <w:pPr>
        <w:pStyle w:val="Paragraphedeliste"/>
        <w:numPr>
          <w:ilvl w:val="0"/>
          <w:numId w:val="20"/>
        </w:numPr>
        <w:spacing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Phobie d</w:t>
      </w:r>
      <w:r w:rsidR="00F23048" w:rsidRPr="00D0772B">
        <w:rPr>
          <w:rFonts w:asciiTheme="majorBidi" w:eastAsia="TimesNewRoman" w:hAnsiTheme="majorBidi" w:cstheme="majorBidi"/>
          <w:sz w:val="28"/>
          <w:szCs w:val="28"/>
        </w:rPr>
        <w:t>’impulsion.</w:t>
      </w:r>
    </w:p>
    <w:p w14:paraId="367F9EB7" w14:textId="77777777" w:rsidR="0004420C" w:rsidRPr="00D0772B" w:rsidRDefault="0004420C" w:rsidP="00FE706B">
      <w:pPr>
        <w:pStyle w:val="Paragraphedeliste"/>
        <w:spacing w:line="240" w:lineRule="auto"/>
        <w:jc w:val="both"/>
        <w:rPr>
          <w:rFonts w:asciiTheme="majorBidi" w:eastAsia="TimesNewRoman" w:hAnsiTheme="majorBidi" w:cstheme="majorBidi"/>
          <w:sz w:val="20"/>
          <w:szCs w:val="20"/>
        </w:rPr>
      </w:pPr>
    </w:p>
    <w:p w14:paraId="6C18EC43" w14:textId="53631C3E" w:rsidR="00A272D0" w:rsidRPr="00D0772B" w:rsidRDefault="000D108A" w:rsidP="00FE706B">
      <w:pPr>
        <w:pStyle w:val="Paragraphedeliste"/>
        <w:numPr>
          <w:ilvl w:val="0"/>
          <w:numId w:val="63"/>
        </w:numPr>
        <w:autoSpaceDE w:val="0"/>
        <w:autoSpaceDN w:val="0"/>
        <w:adjustRightInd w:val="0"/>
        <w:spacing w:after="0" w:line="240" w:lineRule="auto"/>
        <w:ind w:left="357" w:hanging="357"/>
        <w:jc w:val="both"/>
        <w:rPr>
          <w:rFonts w:asciiTheme="majorBidi" w:hAnsiTheme="majorBidi" w:cstheme="majorBidi"/>
          <w:b/>
          <w:bCs/>
          <w:sz w:val="28"/>
          <w:szCs w:val="28"/>
        </w:rPr>
      </w:pPr>
      <w:r w:rsidRPr="00D0772B">
        <w:rPr>
          <w:rFonts w:asciiTheme="majorBidi" w:hAnsiTheme="majorBidi" w:cstheme="majorBidi"/>
          <w:b/>
          <w:bCs/>
          <w:sz w:val="28"/>
          <w:szCs w:val="28"/>
        </w:rPr>
        <w:t xml:space="preserve"> </w:t>
      </w:r>
      <w:r w:rsidR="000A099F" w:rsidRPr="00D0772B">
        <w:rPr>
          <w:rFonts w:asciiTheme="majorBidi" w:hAnsiTheme="majorBidi" w:cstheme="majorBidi"/>
          <w:b/>
          <w:bCs/>
          <w:sz w:val="28"/>
          <w:szCs w:val="28"/>
        </w:rPr>
        <w:t>L</w:t>
      </w:r>
      <w:r w:rsidR="00394852" w:rsidRPr="00D0772B">
        <w:rPr>
          <w:rFonts w:asciiTheme="majorBidi" w:hAnsiTheme="majorBidi" w:cstheme="majorBidi"/>
          <w:b/>
          <w:bCs/>
          <w:sz w:val="28"/>
          <w:szCs w:val="28"/>
        </w:rPr>
        <w:t xml:space="preserve">’obsession </w:t>
      </w:r>
      <w:r w:rsidR="00A272D0" w:rsidRPr="00D0772B">
        <w:rPr>
          <w:rFonts w:asciiTheme="majorBidi" w:hAnsiTheme="majorBidi" w:cstheme="majorBidi"/>
          <w:b/>
          <w:bCs/>
          <w:sz w:val="28"/>
          <w:szCs w:val="28"/>
        </w:rPr>
        <w:t>est :</w:t>
      </w:r>
    </w:p>
    <w:p w14:paraId="132CCA24" w14:textId="70AE93B3" w:rsidR="00A272D0" w:rsidRPr="00D0772B" w:rsidRDefault="000A099F" w:rsidP="00FE706B">
      <w:pPr>
        <w:pStyle w:val="Paragraphedeliste"/>
        <w:numPr>
          <w:ilvl w:val="0"/>
          <w:numId w:val="21"/>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Une id</w:t>
      </w:r>
      <w:r w:rsidR="00A272D0" w:rsidRPr="00D0772B">
        <w:rPr>
          <w:rFonts w:asciiTheme="majorBidi" w:eastAsia="TimesNewRoman" w:hAnsiTheme="majorBidi" w:cstheme="majorBidi"/>
          <w:sz w:val="28"/>
          <w:szCs w:val="28"/>
        </w:rPr>
        <w:t>ée délirante.</w:t>
      </w:r>
    </w:p>
    <w:p w14:paraId="38538E09" w14:textId="6AC8378F" w:rsidR="00A272D0" w:rsidRPr="00D0772B" w:rsidRDefault="000A099F" w:rsidP="00FE706B">
      <w:pPr>
        <w:pStyle w:val="Paragraphedeliste"/>
        <w:numPr>
          <w:ilvl w:val="0"/>
          <w:numId w:val="21"/>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Une sorte d</w:t>
      </w:r>
      <w:r w:rsidR="00A272D0" w:rsidRPr="00D0772B">
        <w:rPr>
          <w:rFonts w:asciiTheme="majorBidi" w:eastAsia="TimesNewRoman" w:hAnsiTheme="majorBidi" w:cstheme="majorBidi"/>
          <w:sz w:val="28"/>
          <w:szCs w:val="28"/>
        </w:rPr>
        <w:t>’hallucination.</w:t>
      </w:r>
    </w:p>
    <w:p w14:paraId="787CC9A1" w14:textId="3EE88644" w:rsidR="00A272D0" w:rsidRPr="00D0772B" w:rsidRDefault="000A099F" w:rsidP="00FE706B">
      <w:pPr>
        <w:pStyle w:val="Paragraphedeliste"/>
        <w:numPr>
          <w:ilvl w:val="0"/>
          <w:numId w:val="21"/>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L</w:t>
      </w:r>
      <w:r w:rsidR="00A272D0" w:rsidRPr="00D0772B">
        <w:rPr>
          <w:rFonts w:asciiTheme="majorBidi" w:eastAsia="TimesNewRoman" w:hAnsiTheme="majorBidi" w:cstheme="majorBidi"/>
          <w:sz w:val="28"/>
          <w:szCs w:val="28"/>
        </w:rPr>
        <w:t>’intrusion dans la pensée d’une idée pathologique.</w:t>
      </w:r>
    </w:p>
    <w:p w14:paraId="11C3279D" w14:textId="542B3624" w:rsidR="00A03BE4" w:rsidRPr="00D0772B" w:rsidRDefault="00E15E20" w:rsidP="00FE706B">
      <w:pPr>
        <w:pStyle w:val="Paragraphedeliste"/>
        <w:numPr>
          <w:ilvl w:val="0"/>
          <w:numId w:val="21"/>
        </w:numPr>
        <w:spacing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A</w:t>
      </w:r>
      <w:r w:rsidR="000A099F" w:rsidRPr="00D0772B">
        <w:rPr>
          <w:rFonts w:asciiTheme="majorBidi" w:eastAsia="TimesNewRoman" w:hAnsiTheme="majorBidi" w:cstheme="majorBidi"/>
          <w:sz w:val="28"/>
          <w:szCs w:val="28"/>
        </w:rPr>
        <w:t>ssoci</w:t>
      </w:r>
      <w:r w:rsidR="00A272D0" w:rsidRPr="00D0772B">
        <w:rPr>
          <w:rFonts w:asciiTheme="majorBidi" w:eastAsia="TimesNewRoman" w:hAnsiTheme="majorBidi" w:cstheme="majorBidi"/>
          <w:sz w:val="28"/>
          <w:szCs w:val="28"/>
        </w:rPr>
        <w:t>ée aux psychoses.</w:t>
      </w:r>
    </w:p>
    <w:p w14:paraId="338BCD65" w14:textId="22758144" w:rsidR="000A099F" w:rsidRPr="00D0772B" w:rsidRDefault="000A099F" w:rsidP="00FE706B">
      <w:pPr>
        <w:pStyle w:val="Paragraphedeliste"/>
        <w:numPr>
          <w:ilvl w:val="0"/>
          <w:numId w:val="21"/>
        </w:numPr>
        <w:spacing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 xml:space="preserve">Accompagnée d’une détresse/ souffrance </w:t>
      </w:r>
      <w:r w:rsidR="00E15E20" w:rsidRPr="00D0772B">
        <w:rPr>
          <w:rFonts w:asciiTheme="majorBidi" w:eastAsia="TimesNewRoman" w:hAnsiTheme="majorBidi" w:cstheme="majorBidi"/>
          <w:sz w:val="28"/>
          <w:szCs w:val="28"/>
        </w:rPr>
        <w:t xml:space="preserve">psychologique </w:t>
      </w:r>
      <w:r w:rsidRPr="00D0772B">
        <w:rPr>
          <w:rFonts w:asciiTheme="majorBidi" w:eastAsia="TimesNewRoman" w:hAnsiTheme="majorBidi" w:cstheme="majorBidi"/>
          <w:sz w:val="28"/>
          <w:szCs w:val="28"/>
        </w:rPr>
        <w:t xml:space="preserve"> </w:t>
      </w:r>
    </w:p>
    <w:p w14:paraId="2C378D91" w14:textId="726400F3" w:rsidR="000E67E6" w:rsidRPr="00D0772B" w:rsidRDefault="000D108A" w:rsidP="00FE706B">
      <w:pPr>
        <w:pStyle w:val="Paragraphedeliste"/>
        <w:numPr>
          <w:ilvl w:val="0"/>
          <w:numId w:val="63"/>
        </w:numPr>
        <w:autoSpaceDE w:val="0"/>
        <w:autoSpaceDN w:val="0"/>
        <w:adjustRightInd w:val="0"/>
        <w:spacing w:after="0" w:line="240" w:lineRule="auto"/>
        <w:ind w:left="357" w:hanging="357"/>
        <w:jc w:val="both"/>
        <w:rPr>
          <w:rFonts w:asciiTheme="majorBidi" w:hAnsiTheme="majorBidi" w:cstheme="majorBidi"/>
          <w:b/>
          <w:bCs/>
          <w:sz w:val="28"/>
          <w:szCs w:val="28"/>
        </w:rPr>
      </w:pPr>
      <w:r w:rsidRPr="00D0772B">
        <w:rPr>
          <w:rFonts w:asciiTheme="majorBidi" w:hAnsiTheme="majorBidi" w:cstheme="majorBidi"/>
          <w:b/>
          <w:bCs/>
          <w:sz w:val="28"/>
          <w:szCs w:val="28"/>
        </w:rPr>
        <w:t xml:space="preserve"> </w:t>
      </w:r>
      <w:r w:rsidR="000E67E6" w:rsidRPr="00D0772B">
        <w:rPr>
          <w:rFonts w:asciiTheme="majorBidi" w:hAnsiTheme="majorBidi" w:cstheme="majorBidi"/>
          <w:b/>
          <w:bCs/>
          <w:sz w:val="28"/>
          <w:szCs w:val="28"/>
        </w:rPr>
        <w:t>Parmi les symptômes suivants, quels sont ceux qui font partie des signes physiques de l’anxiété ?</w:t>
      </w:r>
    </w:p>
    <w:p w14:paraId="6A3EB72F" w14:textId="4C4FBDDD" w:rsidR="000E67E6" w:rsidRPr="00D0772B" w:rsidRDefault="00E15E20" w:rsidP="00FE706B">
      <w:pPr>
        <w:pStyle w:val="Paragraphedeliste"/>
        <w:numPr>
          <w:ilvl w:val="0"/>
          <w:numId w:val="23"/>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Les palpitations.</w:t>
      </w:r>
    </w:p>
    <w:p w14:paraId="0306792B" w14:textId="7330BC56" w:rsidR="000E67E6" w:rsidRPr="00D0772B" w:rsidRDefault="00E15E20" w:rsidP="00FE706B">
      <w:pPr>
        <w:pStyle w:val="Paragraphedeliste"/>
        <w:numPr>
          <w:ilvl w:val="0"/>
          <w:numId w:val="23"/>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Les illusions.</w:t>
      </w:r>
    </w:p>
    <w:p w14:paraId="18F675CD" w14:textId="77777777" w:rsidR="00E15E20" w:rsidRPr="00D0772B" w:rsidRDefault="00E15E20" w:rsidP="00FE706B">
      <w:pPr>
        <w:pStyle w:val="Paragraphedeliste"/>
        <w:numPr>
          <w:ilvl w:val="0"/>
          <w:numId w:val="23"/>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Les sueurs.</w:t>
      </w:r>
    </w:p>
    <w:p w14:paraId="2FB62508" w14:textId="4211F32B" w:rsidR="00E15E20" w:rsidRPr="00D0772B" w:rsidRDefault="00E15E20" w:rsidP="00FE706B">
      <w:pPr>
        <w:pStyle w:val="Paragraphedeliste"/>
        <w:numPr>
          <w:ilvl w:val="0"/>
          <w:numId w:val="23"/>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 xml:space="preserve">L’amnésie rétrograde. </w:t>
      </w:r>
    </w:p>
    <w:p w14:paraId="5B52CD7D" w14:textId="470B084D" w:rsidR="000E67E6" w:rsidRPr="00D0772B" w:rsidRDefault="00E15E20" w:rsidP="00FE706B">
      <w:pPr>
        <w:pStyle w:val="Paragraphedeliste"/>
        <w:numPr>
          <w:ilvl w:val="0"/>
          <w:numId w:val="23"/>
        </w:numPr>
        <w:spacing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 xml:space="preserve">La sensation de boule </w:t>
      </w:r>
      <w:proofErr w:type="spellStart"/>
      <w:r w:rsidRPr="00D0772B">
        <w:rPr>
          <w:rFonts w:asciiTheme="majorBidi" w:eastAsia="TimesNewRoman" w:hAnsiTheme="majorBidi" w:cstheme="majorBidi"/>
          <w:sz w:val="28"/>
          <w:szCs w:val="28"/>
        </w:rPr>
        <w:t>oesophagienne</w:t>
      </w:r>
      <w:proofErr w:type="spellEnd"/>
      <w:r w:rsidRPr="00D0772B">
        <w:rPr>
          <w:rFonts w:asciiTheme="majorBidi" w:eastAsia="TimesNewRoman" w:hAnsiTheme="majorBidi" w:cstheme="majorBidi"/>
          <w:sz w:val="28"/>
          <w:szCs w:val="28"/>
        </w:rPr>
        <w:t>.</w:t>
      </w:r>
    </w:p>
    <w:p w14:paraId="0D4A4E23" w14:textId="77777777" w:rsidR="0004420C" w:rsidRPr="00D0772B" w:rsidRDefault="0004420C" w:rsidP="00FE706B">
      <w:pPr>
        <w:pStyle w:val="Paragraphedeliste"/>
        <w:spacing w:line="240" w:lineRule="auto"/>
        <w:jc w:val="both"/>
        <w:rPr>
          <w:rFonts w:asciiTheme="majorBidi" w:eastAsia="TimesNewRoman" w:hAnsiTheme="majorBidi" w:cstheme="majorBidi"/>
          <w:sz w:val="28"/>
          <w:szCs w:val="28"/>
        </w:rPr>
      </w:pPr>
    </w:p>
    <w:p w14:paraId="5D06DB9A" w14:textId="0F1E496B" w:rsidR="0066365B" w:rsidRPr="00D0772B" w:rsidRDefault="000D108A" w:rsidP="00FE706B">
      <w:pPr>
        <w:pStyle w:val="Paragraphedeliste"/>
        <w:numPr>
          <w:ilvl w:val="0"/>
          <w:numId w:val="63"/>
        </w:numPr>
        <w:autoSpaceDE w:val="0"/>
        <w:autoSpaceDN w:val="0"/>
        <w:adjustRightInd w:val="0"/>
        <w:spacing w:after="0" w:line="240" w:lineRule="auto"/>
        <w:ind w:left="357" w:hanging="357"/>
        <w:jc w:val="both"/>
        <w:rPr>
          <w:rFonts w:asciiTheme="majorBidi" w:eastAsia="TimesNewRoman" w:hAnsiTheme="majorBidi" w:cstheme="majorBidi"/>
          <w:sz w:val="28"/>
          <w:szCs w:val="28"/>
        </w:rPr>
      </w:pPr>
      <w:r w:rsidRPr="00D0772B">
        <w:rPr>
          <w:rFonts w:asciiTheme="majorBidi" w:hAnsiTheme="majorBidi" w:cstheme="majorBidi"/>
          <w:b/>
          <w:bCs/>
          <w:sz w:val="28"/>
          <w:szCs w:val="28"/>
        </w:rPr>
        <w:t xml:space="preserve"> </w:t>
      </w:r>
      <w:r w:rsidR="0066365B" w:rsidRPr="00D0772B">
        <w:rPr>
          <w:rFonts w:asciiTheme="majorBidi" w:hAnsiTheme="majorBidi" w:cstheme="majorBidi"/>
          <w:b/>
          <w:bCs/>
          <w:sz w:val="28"/>
          <w:szCs w:val="28"/>
        </w:rPr>
        <w:t xml:space="preserve">Le Diazépam (Valium) est contre-indiqué en cas de </w:t>
      </w:r>
      <w:r w:rsidR="0066365B" w:rsidRPr="00D0772B">
        <w:rPr>
          <w:rFonts w:asciiTheme="majorBidi" w:eastAsia="TimesNewRoman" w:hAnsiTheme="majorBidi" w:cstheme="majorBidi"/>
          <w:sz w:val="28"/>
          <w:szCs w:val="28"/>
        </w:rPr>
        <w:t>:</w:t>
      </w:r>
    </w:p>
    <w:p w14:paraId="6B239E0D" w14:textId="469D7273" w:rsidR="0066365B" w:rsidRPr="00D0772B" w:rsidRDefault="00E15E20" w:rsidP="00FE706B">
      <w:pPr>
        <w:pStyle w:val="Paragraphedeliste"/>
        <w:numPr>
          <w:ilvl w:val="0"/>
          <w:numId w:val="24"/>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Insuffisance hypophysaire.</w:t>
      </w:r>
    </w:p>
    <w:p w14:paraId="50734345" w14:textId="2BE40072" w:rsidR="0066365B" w:rsidRPr="00D0772B" w:rsidRDefault="00E15E20" w:rsidP="00FE706B">
      <w:pPr>
        <w:pStyle w:val="Paragraphedeliste"/>
        <w:numPr>
          <w:ilvl w:val="0"/>
          <w:numId w:val="24"/>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Insuffisance cardiaque.</w:t>
      </w:r>
    </w:p>
    <w:p w14:paraId="70E8934B" w14:textId="30CA9E68" w:rsidR="0066365B" w:rsidRPr="00D0772B" w:rsidRDefault="00E15E20" w:rsidP="00FE706B">
      <w:pPr>
        <w:pStyle w:val="Paragraphedeliste"/>
        <w:numPr>
          <w:ilvl w:val="0"/>
          <w:numId w:val="24"/>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lastRenderedPageBreak/>
        <w:t>Insuffisance r</w:t>
      </w:r>
      <w:r w:rsidR="0066365B" w:rsidRPr="00D0772B">
        <w:rPr>
          <w:rFonts w:asciiTheme="majorBidi" w:eastAsia="TimesNewRoman" w:hAnsiTheme="majorBidi" w:cstheme="majorBidi"/>
          <w:sz w:val="28"/>
          <w:szCs w:val="28"/>
        </w:rPr>
        <w:t>énale.</w:t>
      </w:r>
    </w:p>
    <w:p w14:paraId="4AEE84CA" w14:textId="0B103422" w:rsidR="0066365B" w:rsidRPr="00D0772B" w:rsidRDefault="00E15E20" w:rsidP="00FE706B">
      <w:pPr>
        <w:pStyle w:val="Paragraphedeliste"/>
        <w:numPr>
          <w:ilvl w:val="0"/>
          <w:numId w:val="24"/>
        </w:numPr>
        <w:spacing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Insuffisance respiratoire.</w:t>
      </w:r>
    </w:p>
    <w:p w14:paraId="07ACA843" w14:textId="76A45839" w:rsidR="00E15E20" w:rsidRPr="00D0772B" w:rsidRDefault="00E15E20" w:rsidP="00FE706B">
      <w:pPr>
        <w:pStyle w:val="Paragraphedeliste"/>
        <w:numPr>
          <w:ilvl w:val="0"/>
          <w:numId w:val="24"/>
        </w:numPr>
        <w:spacing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Insuffisance surrénalienne</w:t>
      </w:r>
    </w:p>
    <w:p w14:paraId="19D975CD" w14:textId="77777777" w:rsidR="0004420C" w:rsidRPr="00D0772B" w:rsidRDefault="0004420C" w:rsidP="00FE706B">
      <w:pPr>
        <w:pStyle w:val="Paragraphedeliste"/>
        <w:spacing w:line="240" w:lineRule="auto"/>
        <w:jc w:val="both"/>
        <w:rPr>
          <w:rFonts w:asciiTheme="majorBidi" w:eastAsia="TimesNewRoman" w:hAnsiTheme="majorBidi" w:cstheme="majorBidi"/>
          <w:sz w:val="28"/>
          <w:szCs w:val="28"/>
        </w:rPr>
      </w:pPr>
    </w:p>
    <w:p w14:paraId="6BE4E86D" w14:textId="55D00AC2" w:rsidR="0066365B" w:rsidRPr="00D0772B" w:rsidRDefault="000D108A" w:rsidP="00FE706B">
      <w:pPr>
        <w:pStyle w:val="Paragraphedeliste"/>
        <w:numPr>
          <w:ilvl w:val="0"/>
          <w:numId w:val="63"/>
        </w:numPr>
        <w:autoSpaceDE w:val="0"/>
        <w:autoSpaceDN w:val="0"/>
        <w:adjustRightInd w:val="0"/>
        <w:spacing w:after="0" w:line="240" w:lineRule="auto"/>
        <w:ind w:left="357" w:hanging="357"/>
        <w:jc w:val="both"/>
        <w:rPr>
          <w:rFonts w:asciiTheme="majorBidi" w:hAnsiTheme="majorBidi" w:cstheme="majorBidi"/>
          <w:b/>
          <w:bCs/>
          <w:sz w:val="28"/>
          <w:szCs w:val="28"/>
        </w:rPr>
      </w:pPr>
      <w:r w:rsidRPr="00D0772B">
        <w:rPr>
          <w:rFonts w:asciiTheme="majorBidi" w:hAnsiTheme="majorBidi" w:cstheme="majorBidi"/>
          <w:b/>
          <w:bCs/>
          <w:sz w:val="28"/>
          <w:szCs w:val="28"/>
        </w:rPr>
        <w:t xml:space="preserve"> </w:t>
      </w:r>
      <w:r w:rsidR="0066365B" w:rsidRPr="00D0772B">
        <w:rPr>
          <w:rFonts w:asciiTheme="majorBidi" w:hAnsiTheme="majorBidi" w:cstheme="majorBidi"/>
          <w:b/>
          <w:bCs/>
          <w:sz w:val="28"/>
          <w:szCs w:val="28"/>
        </w:rPr>
        <w:t>« La crainte angoissante d’être amené de façon irrésistible à commettre un acte immoral » est :</w:t>
      </w:r>
    </w:p>
    <w:p w14:paraId="47B57EDB" w14:textId="3805EB0D" w:rsidR="0066365B" w:rsidRPr="00D0772B" w:rsidRDefault="00E15E20" w:rsidP="00FE706B">
      <w:pPr>
        <w:pStyle w:val="Paragraphedeliste"/>
        <w:numPr>
          <w:ilvl w:val="0"/>
          <w:numId w:val="25"/>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Une obsession phobique.</w:t>
      </w:r>
    </w:p>
    <w:p w14:paraId="18D068B5" w14:textId="4F1D8572" w:rsidR="0066365B" w:rsidRPr="00D0772B" w:rsidRDefault="00E15E20" w:rsidP="00FE706B">
      <w:pPr>
        <w:pStyle w:val="Paragraphedeliste"/>
        <w:numPr>
          <w:ilvl w:val="0"/>
          <w:numId w:val="25"/>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Une phobie simple.</w:t>
      </w:r>
    </w:p>
    <w:p w14:paraId="0E4DB6BB" w14:textId="0A86F286" w:rsidR="0066365B" w:rsidRPr="00D0772B" w:rsidRDefault="00E15E20" w:rsidP="00FE706B">
      <w:pPr>
        <w:pStyle w:val="Paragraphedeliste"/>
        <w:numPr>
          <w:ilvl w:val="0"/>
          <w:numId w:val="25"/>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Une obsession impulsive.</w:t>
      </w:r>
    </w:p>
    <w:p w14:paraId="0E7281B2" w14:textId="1BF2E29E" w:rsidR="0066365B" w:rsidRPr="00D0772B" w:rsidRDefault="00E15E20" w:rsidP="00FE706B">
      <w:pPr>
        <w:pStyle w:val="Paragraphedeliste"/>
        <w:numPr>
          <w:ilvl w:val="0"/>
          <w:numId w:val="25"/>
        </w:numPr>
        <w:spacing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Une obsession idéative.</w:t>
      </w:r>
    </w:p>
    <w:p w14:paraId="4FEC8464" w14:textId="4688ECF3" w:rsidR="00E15E20" w:rsidRPr="00D0772B" w:rsidRDefault="00E15E20" w:rsidP="00FE706B">
      <w:pPr>
        <w:pStyle w:val="Paragraphedeliste"/>
        <w:numPr>
          <w:ilvl w:val="0"/>
          <w:numId w:val="25"/>
        </w:numPr>
        <w:spacing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Une agoraphobie.</w:t>
      </w:r>
    </w:p>
    <w:p w14:paraId="0DF6F7F4" w14:textId="77777777" w:rsidR="0004420C" w:rsidRPr="00D0772B" w:rsidRDefault="0004420C" w:rsidP="00FE706B">
      <w:pPr>
        <w:pStyle w:val="Paragraphedeliste"/>
        <w:spacing w:line="240" w:lineRule="auto"/>
        <w:jc w:val="both"/>
        <w:rPr>
          <w:rFonts w:asciiTheme="majorBidi" w:eastAsia="TimesNewRoman" w:hAnsiTheme="majorBidi" w:cstheme="majorBidi"/>
          <w:sz w:val="28"/>
          <w:szCs w:val="28"/>
        </w:rPr>
      </w:pPr>
    </w:p>
    <w:p w14:paraId="64A478A1" w14:textId="5DE17336" w:rsidR="00D01071" w:rsidRPr="00D0772B" w:rsidRDefault="000D108A" w:rsidP="00FE706B">
      <w:pPr>
        <w:pStyle w:val="Paragraphedeliste"/>
        <w:numPr>
          <w:ilvl w:val="0"/>
          <w:numId w:val="63"/>
        </w:numPr>
        <w:autoSpaceDE w:val="0"/>
        <w:autoSpaceDN w:val="0"/>
        <w:adjustRightInd w:val="0"/>
        <w:spacing w:after="0" w:line="240" w:lineRule="auto"/>
        <w:ind w:left="357" w:hanging="357"/>
        <w:jc w:val="both"/>
        <w:rPr>
          <w:rFonts w:asciiTheme="majorBidi" w:eastAsia="TimesNewRoman" w:hAnsiTheme="majorBidi" w:cstheme="majorBidi"/>
          <w:sz w:val="28"/>
          <w:szCs w:val="28"/>
        </w:rPr>
      </w:pPr>
      <w:r w:rsidRPr="00D0772B">
        <w:rPr>
          <w:rFonts w:asciiTheme="majorBidi" w:hAnsiTheme="majorBidi" w:cstheme="majorBidi"/>
          <w:b/>
          <w:bCs/>
          <w:sz w:val="28"/>
          <w:szCs w:val="28"/>
        </w:rPr>
        <w:t xml:space="preserve"> </w:t>
      </w:r>
      <w:r w:rsidR="00D01071" w:rsidRPr="00D0772B">
        <w:rPr>
          <w:rFonts w:asciiTheme="majorBidi" w:hAnsiTheme="majorBidi" w:cstheme="majorBidi"/>
          <w:b/>
          <w:bCs/>
          <w:sz w:val="28"/>
          <w:szCs w:val="28"/>
        </w:rPr>
        <w:t xml:space="preserve">La crainte obsédante </w:t>
      </w:r>
      <w:r w:rsidR="00E15E20" w:rsidRPr="00D0772B">
        <w:rPr>
          <w:rFonts w:asciiTheme="majorBidi" w:hAnsiTheme="majorBidi" w:cstheme="majorBidi"/>
          <w:b/>
          <w:bCs/>
          <w:sz w:val="28"/>
          <w:szCs w:val="28"/>
        </w:rPr>
        <w:t xml:space="preserve">d’être atteint </w:t>
      </w:r>
      <w:r w:rsidR="00D01071" w:rsidRPr="00D0772B">
        <w:rPr>
          <w:rFonts w:asciiTheme="majorBidi" w:hAnsiTheme="majorBidi" w:cstheme="majorBidi"/>
          <w:b/>
          <w:bCs/>
          <w:sz w:val="28"/>
          <w:szCs w:val="28"/>
        </w:rPr>
        <w:t xml:space="preserve">d’une maladie est </w:t>
      </w:r>
      <w:r w:rsidR="00D01071" w:rsidRPr="00D0772B">
        <w:rPr>
          <w:rFonts w:asciiTheme="majorBidi" w:eastAsia="TimesNewRoman" w:hAnsiTheme="majorBidi" w:cstheme="majorBidi"/>
          <w:sz w:val="28"/>
          <w:szCs w:val="28"/>
        </w:rPr>
        <w:t>:</w:t>
      </w:r>
    </w:p>
    <w:p w14:paraId="14B4B074" w14:textId="4CDAE7BC" w:rsidR="00D01071" w:rsidRPr="00D0772B" w:rsidRDefault="00E15E20" w:rsidP="00FE706B">
      <w:pPr>
        <w:pStyle w:val="Paragraphedeliste"/>
        <w:numPr>
          <w:ilvl w:val="0"/>
          <w:numId w:val="26"/>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Une obsession impulsive.</w:t>
      </w:r>
    </w:p>
    <w:p w14:paraId="72E1FE32" w14:textId="52EA1AE8" w:rsidR="00D01071" w:rsidRPr="00D0772B" w:rsidRDefault="00E15E20" w:rsidP="00FE706B">
      <w:pPr>
        <w:pStyle w:val="Paragraphedeliste"/>
        <w:numPr>
          <w:ilvl w:val="0"/>
          <w:numId w:val="26"/>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Une obsession id</w:t>
      </w:r>
      <w:r w:rsidR="00D01071" w:rsidRPr="00D0772B">
        <w:rPr>
          <w:rFonts w:asciiTheme="majorBidi" w:eastAsia="TimesNewRoman" w:hAnsiTheme="majorBidi" w:cstheme="majorBidi"/>
          <w:sz w:val="28"/>
          <w:szCs w:val="28"/>
        </w:rPr>
        <w:t>éative.</w:t>
      </w:r>
    </w:p>
    <w:p w14:paraId="7A170733" w14:textId="089761C2" w:rsidR="00E15E20" w:rsidRPr="00D0772B" w:rsidRDefault="00E15E20" w:rsidP="00FE706B">
      <w:pPr>
        <w:pStyle w:val="Paragraphedeliste"/>
        <w:numPr>
          <w:ilvl w:val="0"/>
          <w:numId w:val="26"/>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Une phobie simple.</w:t>
      </w:r>
    </w:p>
    <w:p w14:paraId="62E1BCDF" w14:textId="2A33667C" w:rsidR="00D01071" w:rsidRPr="00D0772B" w:rsidRDefault="00E15E20" w:rsidP="00FE706B">
      <w:pPr>
        <w:pStyle w:val="Paragraphedeliste"/>
        <w:numPr>
          <w:ilvl w:val="0"/>
          <w:numId w:val="26"/>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Une phobie d</w:t>
      </w:r>
      <w:r w:rsidR="00D01071" w:rsidRPr="00D0772B">
        <w:rPr>
          <w:rFonts w:asciiTheme="majorBidi" w:eastAsia="TimesNewRoman" w:hAnsiTheme="majorBidi" w:cstheme="majorBidi"/>
          <w:sz w:val="28"/>
          <w:szCs w:val="28"/>
        </w:rPr>
        <w:t>’impulsion.</w:t>
      </w:r>
    </w:p>
    <w:p w14:paraId="403F841B" w14:textId="5692FEAA" w:rsidR="003047CE" w:rsidRPr="00D0772B" w:rsidRDefault="00E15E20" w:rsidP="00FE706B">
      <w:pPr>
        <w:pStyle w:val="Paragraphedeliste"/>
        <w:numPr>
          <w:ilvl w:val="0"/>
          <w:numId w:val="26"/>
        </w:numPr>
        <w:spacing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Une obsession phobique.</w:t>
      </w:r>
    </w:p>
    <w:p w14:paraId="6040B458" w14:textId="77777777" w:rsidR="0004420C" w:rsidRPr="00D0772B" w:rsidRDefault="0004420C" w:rsidP="00FE706B">
      <w:pPr>
        <w:pStyle w:val="Paragraphedeliste"/>
        <w:spacing w:line="240" w:lineRule="auto"/>
        <w:jc w:val="both"/>
        <w:rPr>
          <w:rFonts w:asciiTheme="majorBidi" w:eastAsia="TimesNewRoman" w:hAnsiTheme="majorBidi" w:cstheme="majorBidi"/>
          <w:sz w:val="28"/>
          <w:szCs w:val="28"/>
        </w:rPr>
      </w:pPr>
    </w:p>
    <w:p w14:paraId="6405BC79" w14:textId="7DFB8B05" w:rsidR="0053187B" w:rsidRPr="00D0772B" w:rsidRDefault="000D108A" w:rsidP="00FE706B">
      <w:pPr>
        <w:pStyle w:val="Paragraphedeliste"/>
        <w:numPr>
          <w:ilvl w:val="0"/>
          <w:numId w:val="63"/>
        </w:numPr>
        <w:autoSpaceDE w:val="0"/>
        <w:autoSpaceDN w:val="0"/>
        <w:adjustRightInd w:val="0"/>
        <w:spacing w:after="0" w:line="240" w:lineRule="auto"/>
        <w:ind w:left="357" w:hanging="357"/>
        <w:jc w:val="both"/>
        <w:rPr>
          <w:rFonts w:asciiTheme="majorBidi" w:hAnsiTheme="majorBidi" w:cstheme="majorBidi"/>
          <w:b/>
          <w:bCs/>
          <w:sz w:val="28"/>
          <w:szCs w:val="28"/>
        </w:rPr>
      </w:pPr>
      <w:r w:rsidRPr="00D0772B">
        <w:rPr>
          <w:rFonts w:asciiTheme="majorBidi" w:hAnsiTheme="majorBidi" w:cstheme="majorBidi"/>
          <w:b/>
          <w:bCs/>
          <w:sz w:val="28"/>
          <w:szCs w:val="28"/>
        </w:rPr>
        <w:t xml:space="preserve"> </w:t>
      </w:r>
      <w:r w:rsidR="00E15E20" w:rsidRPr="00D0772B">
        <w:rPr>
          <w:rFonts w:asciiTheme="majorBidi" w:hAnsiTheme="majorBidi" w:cstheme="majorBidi"/>
          <w:b/>
          <w:bCs/>
          <w:sz w:val="28"/>
          <w:szCs w:val="28"/>
        </w:rPr>
        <w:t>L</w:t>
      </w:r>
      <w:r w:rsidR="00394852" w:rsidRPr="00D0772B">
        <w:rPr>
          <w:rFonts w:asciiTheme="majorBidi" w:hAnsiTheme="majorBidi" w:cstheme="majorBidi"/>
          <w:b/>
          <w:bCs/>
          <w:sz w:val="28"/>
          <w:szCs w:val="28"/>
        </w:rPr>
        <w:t xml:space="preserve">’intrusion </w:t>
      </w:r>
      <w:r w:rsidR="0053187B" w:rsidRPr="00D0772B">
        <w:rPr>
          <w:rFonts w:asciiTheme="majorBidi" w:hAnsiTheme="majorBidi" w:cstheme="majorBidi"/>
          <w:b/>
          <w:bCs/>
          <w:sz w:val="28"/>
          <w:szCs w:val="28"/>
        </w:rPr>
        <w:t>anxieuse dans le champ de la conscience d’images de mutilations, est une forme de :</w:t>
      </w:r>
    </w:p>
    <w:p w14:paraId="4B1C6C36" w14:textId="47673BF6" w:rsidR="0053187B" w:rsidRPr="00D0772B" w:rsidRDefault="00E15E20" w:rsidP="00FE706B">
      <w:pPr>
        <w:pStyle w:val="Paragraphedeliste"/>
        <w:numPr>
          <w:ilvl w:val="0"/>
          <w:numId w:val="27"/>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Obsessions phobiques.</w:t>
      </w:r>
    </w:p>
    <w:p w14:paraId="1C702FEE" w14:textId="19615E93" w:rsidR="0053187B" w:rsidRPr="00D0772B" w:rsidRDefault="00E15E20" w:rsidP="00FE706B">
      <w:pPr>
        <w:pStyle w:val="Paragraphedeliste"/>
        <w:numPr>
          <w:ilvl w:val="0"/>
          <w:numId w:val="27"/>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Obsessions impulsives.</w:t>
      </w:r>
    </w:p>
    <w:p w14:paraId="12426A37" w14:textId="77777777" w:rsidR="0009342F" w:rsidRPr="00D0772B" w:rsidRDefault="0009342F" w:rsidP="00FE706B">
      <w:pPr>
        <w:pStyle w:val="Paragraphedeliste"/>
        <w:numPr>
          <w:ilvl w:val="0"/>
          <w:numId w:val="27"/>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Images obsédantes.</w:t>
      </w:r>
    </w:p>
    <w:p w14:paraId="4775F1BD" w14:textId="18F186DE" w:rsidR="0009342F" w:rsidRPr="00D0772B" w:rsidRDefault="0009342F" w:rsidP="00FE706B">
      <w:pPr>
        <w:pStyle w:val="Paragraphedeliste"/>
        <w:numPr>
          <w:ilvl w:val="0"/>
          <w:numId w:val="27"/>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Arithmomanie.</w:t>
      </w:r>
    </w:p>
    <w:p w14:paraId="45BAC334" w14:textId="2D538616" w:rsidR="0053187B" w:rsidRPr="00D0772B" w:rsidRDefault="00E15E20" w:rsidP="00FE706B">
      <w:pPr>
        <w:pStyle w:val="Paragraphedeliste"/>
        <w:numPr>
          <w:ilvl w:val="0"/>
          <w:numId w:val="27"/>
        </w:numPr>
        <w:spacing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Obsessions id</w:t>
      </w:r>
      <w:r w:rsidR="0053187B" w:rsidRPr="00D0772B">
        <w:rPr>
          <w:rFonts w:asciiTheme="majorBidi" w:eastAsia="TimesNewRoman" w:hAnsiTheme="majorBidi" w:cstheme="majorBidi"/>
          <w:sz w:val="28"/>
          <w:szCs w:val="28"/>
        </w:rPr>
        <w:t>éatives.</w:t>
      </w:r>
    </w:p>
    <w:p w14:paraId="784BC5F7" w14:textId="77777777" w:rsidR="0004420C" w:rsidRPr="00D0772B" w:rsidRDefault="0004420C" w:rsidP="00FE706B">
      <w:pPr>
        <w:pStyle w:val="Paragraphedeliste"/>
        <w:spacing w:line="240" w:lineRule="auto"/>
        <w:jc w:val="both"/>
        <w:rPr>
          <w:rFonts w:asciiTheme="majorBidi" w:eastAsia="TimesNewRoman" w:hAnsiTheme="majorBidi" w:cstheme="majorBidi"/>
          <w:sz w:val="28"/>
          <w:szCs w:val="28"/>
        </w:rPr>
      </w:pPr>
    </w:p>
    <w:p w14:paraId="5953A8C8" w14:textId="230A3CBE" w:rsidR="003E72D1" w:rsidRPr="00D0772B" w:rsidRDefault="000D108A" w:rsidP="00FE706B">
      <w:pPr>
        <w:pStyle w:val="Paragraphedeliste"/>
        <w:numPr>
          <w:ilvl w:val="0"/>
          <w:numId w:val="63"/>
        </w:numPr>
        <w:autoSpaceDE w:val="0"/>
        <w:autoSpaceDN w:val="0"/>
        <w:adjustRightInd w:val="0"/>
        <w:spacing w:after="0" w:line="240" w:lineRule="auto"/>
        <w:ind w:left="357" w:hanging="357"/>
        <w:jc w:val="both"/>
        <w:rPr>
          <w:rFonts w:asciiTheme="majorBidi" w:hAnsiTheme="majorBidi" w:cstheme="majorBidi"/>
          <w:b/>
          <w:bCs/>
          <w:sz w:val="28"/>
          <w:szCs w:val="28"/>
        </w:rPr>
      </w:pPr>
      <w:r w:rsidRPr="00D0772B">
        <w:rPr>
          <w:rFonts w:asciiTheme="majorBidi" w:hAnsiTheme="majorBidi" w:cstheme="majorBidi"/>
          <w:b/>
          <w:bCs/>
          <w:sz w:val="28"/>
          <w:szCs w:val="28"/>
        </w:rPr>
        <w:t xml:space="preserve"> </w:t>
      </w:r>
      <w:r w:rsidR="003E72D1" w:rsidRPr="00D0772B">
        <w:rPr>
          <w:rFonts w:asciiTheme="majorBidi" w:hAnsiTheme="majorBidi" w:cstheme="majorBidi"/>
          <w:b/>
          <w:bCs/>
          <w:sz w:val="28"/>
          <w:szCs w:val="28"/>
        </w:rPr>
        <w:t>Le diagnostic différentiel de l’anxiété généralisée doit se</w:t>
      </w:r>
      <w:r w:rsidR="0009342F" w:rsidRPr="00D0772B">
        <w:rPr>
          <w:rFonts w:asciiTheme="majorBidi" w:hAnsiTheme="majorBidi" w:cstheme="majorBidi"/>
          <w:b/>
          <w:bCs/>
          <w:sz w:val="28"/>
          <w:szCs w:val="28"/>
        </w:rPr>
        <w:t xml:space="preserve"> f</w:t>
      </w:r>
      <w:r w:rsidR="00394852" w:rsidRPr="00D0772B">
        <w:rPr>
          <w:rFonts w:asciiTheme="majorBidi" w:hAnsiTheme="majorBidi" w:cstheme="majorBidi"/>
          <w:b/>
          <w:bCs/>
          <w:sz w:val="28"/>
          <w:szCs w:val="28"/>
        </w:rPr>
        <w:t xml:space="preserve">aire </w:t>
      </w:r>
      <w:r w:rsidR="003E72D1" w:rsidRPr="00D0772B">
        <w:rPr>
          <w:rFonts w:asciiTheme="majorBidi" w:hAnsiTheme="majorBidi" w:cstheme="majorBidi"/>
          <w:b/>
          <w:bCs/>
          <w:sz w:val="28"/>
          <w:szCs w:val="28"/>
        </w:rPr>
        <w:t>avec :</w:t>
      </w:r>
    </w:p>
    <w:p w14:paraId="797EF684" w14:textId="16B1B9F0" w:rsidR="003E72D1" w:rsidRPr="00D0772B" w:rsidRDefault="0009342F" w:rsidP="00FE706B">
      <w:pPr>
        <w:pStyle w:val="Paragraphedeliste"/>
        <w:numPr>
          <w:ilvl w:val="0"/>
          <w:numId w:val="28"/>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 xml:space="preserve">La </w:t>
      </w:r>
      <w:r w:rsidR="003E72D1" w:rsidRPr="00D0772B">
        <w:rPr>
          <w:rFonts w:asciiTheme="majorBidi" w:eastAsia="TimesNewRoman" w:hAnsiTheme="majorBidi" w:cstheme="majorBidi"/>
          <w:sz w:val="28"/>
          <w:szCs w:val="28"/>
        </w:rPr>
        <w:t>psychose hallucinatoire chronique (PHC).</w:t>
      </w:r>
    </w:p>
    <w:p w14:paraId="16C41B72" w14:textId="4756DE94" w:rsidR="003E72D1" w:rsidRPr="00D0772B" w:rsidRDefault="0009342F" w:rsidP="00FE706B">
      <w:pPr>
        <w:pStyle w:val="Paragraphedeliste"/>
        <w:numPr>
          <w:ilvl w:val="0"/>
          <w:numId w:val="28"/>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L</w:t>
      </w:r>
      <w:r w:rsidR="003E72D1" w:rsidRPr="00D0772B">
        <w:rPr>
          <w:rFonts w:asciiTheme="majorBidi" w:eastAsia="TimesNewRoman" w:hAnsiTheme="majorBidi" w:cstheme="majorBidi"/>
          <w:sz w:val="28"/>
          <w:szCs w:val="28"/>
        </w:rPr>
        <w:t>’accès maniaque.</w:t>
      </w:r>
    </w:p>
    <w:p w14:paraId="7C5D90B1" w14:textId="726654F1" w:rsidR="003E72D1" w:rsidRPr="00D0772B" w:rsidRDefault="0009342F" w:rsidP="00FE706B">
      <w:pPr>
        <w:pStyle w:val="Paragraphedeliste"/>
        <w:numPr>
          <w:ilvl w:val="0"/>
          <w:numId w:val="28"/>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L</w:t>
      </w:r>
      <w:r w:rsidR="003E72D1" w:rsidRPr="00D0772B">
        <w:rPr>
          <w:rFonts w:asciiTheme="majorBidi" w:eastAsia="TimesNewRoman" w:hAnsiTheme="majorBidi" w:cstheme="majorBidi"/>
          <w:sz w:val="28"/>
          <w:szCs w:val="28"/>
        </w:rPr>
        <w:t>’anxiété secondaire à une situation de danger réel.</w:t>
      </w:r>
    </w:p>
    <w:p w14:paraId="2C84E3EB" w14:textId="4EC290D8" w:rsidR="003E72D1" w:rsidRPr="00D0772B" w:rsidRDefault="0009342F" w:rsidP="00FE706B">
      <w:pPr>
        <w:pStyle w:val="Paragraphedeliste"/>
        <w:numPr>
          <w:ilvl w:val="0"/>
          <w:numId w:val="28"/>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 xml:space="preserve">La </w:t>
      </w:r>
      <w:r w:rsidR="003E72D1" w:rsidRPr="00D0772B">
        <w:rPr>
          <w:rFonts w:asciiTheme="majorBidi" w:eastAsia="TimesNewRoman" w:hAnsiTheme="majorBidi" w:cstheme="majorBidi"/>
          <w:sz w:val="28"/>
          <w:szCs w:val="28"/>
        </w:rPr>
        <w:t>schizophrénie.</w:t>
      </w:r>
    </w:p>
    <w:p w14:paraId="0B4FCF2B" w14:textId="0DF69BFB" w:rsidR="00DF4928" w:rsidRPr="00D0772B" w:rsidRDefault="0009342F" w:rsidP="00FE706B">
      <w:pPr>
        <w:pStyle w:val="Paragraphedeliste"/>
        <w:numPr>
          <w:ilvl w:val="0"/>
          <w:numId w:val="28"/>
        </w:numPr>
        <w:spacing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 xml:space="preserve">La </w:t>
      </w:r>
      <w:r w:rsidR="003E72D1" w:rsidRPr="00D0772B">
        <w:rPr>
          <w:rFonts w:asciiTheme="majorBidi" w:eastAsia="TimesNewRoman" w:hAnsiTheme="majorBidi" w:cstheme="majorBidi"/>
          <w:sz w:val="28"/>
          <w:szCs w:val="28"/>
        </w:rPr>
        <w:t>paranoïa délirante.</w:t>
      </w:r>
    </w:p>
    <w:p w14:paraId="48CA9A6A" w14:textId="77777777" w:rsidR="0004420C" w:rsidRPr="00D0772B" w:rsidRDefault="0004420C" w:rsidP="00FE706B">
      <w:pPr>
        <w:pStyle w:val="Paragraphedeliste"/>
        <w:spacing w:line="240" w:lineRule="auto"/>
        <w:jc w:val="both"/>
        <w:rPr>
          <w:rFonts w:asciiTheme="majorBidi" w:eastAsia="TimesNewRoman" w:hAnsiTheme="majorBidi" w:cstheme="majorBidi"/>
          <w:sz w:val="28"/>
          <w:szCs w:val="28"/>
        </w:rPr>
      </w:pPr>
    </w:p>
    <w:p w14:paraId="061930C8" w14:textId="1363200E" w:rsidR="003E72D1" w:rsidRPr="00D0772B" w:rsidRDefault="000D108A" w:rsidP="00FE706B">
      <w:pPr>
        <w:pStyle w:val="Paragraphedeliste"/>
        <w:numPr>
          <w:ilvl w:val="0"/>
          <w:numId w:val="63"/>
        </w:numPr>
        <w:autoSpaceDE w:val="0"/>
        <w:autoSpaceDN w:val="0"/>
        <w:adjustRightInd w:val="0"/>
        <w:spacing w:after="0" w:line="240" w:lineRule="auto"/>
        <w:ind w:left="357" w:hanging="357"/>
        <w:jc w:val="both"/>
        <w:rPr>
          <w:rFonts w:asciiTheme="majorBidi" w:hAnsiTheme="majorBidi" w:cstheme="majorBidi"/>
          <w:b/>
          <w:bCs/>
          <w:sz w:val="28"/>
          <w:szCs w:val="28"/>
        </w:rPr>
      </w:pPr>
      <w:r w:rsidRPr="00D0772B">
        <w:rPr>
          <w:rFonts w:asciiTheme="majorBidi" w:hAnsiTheme="majorBidi" w:cstheme="majorBidi"/>
          <w:b/>
          <w:bCs/>
          <w:sz w:val="28"/>
          <w:szCs w:val="28"/>
        </w:rPr>
        <w:t xml:space="preserve"> </w:t>
      </w:r>
      <w:r w:rsidR="003E72D1" w:rsidRPr="00D0772B">
        <w:rPr>
          <w:rFonts w:asciiTheme="majorBidi" w:hAnsiTheme="majorBidi" w:cstheme="majorBidi"/>
          <w:b/>
          <w:bCs/>
          <w:sz w:val="28"/>
          <w:szCs w:val="28"/>
        </w:rPr>
        <w:t xml:space="preserve">Parmi les symptômes spécifiques du syndrome </w:t>
      </w:r>
      <w:proofErr w:type="spellStart"/>
      <w:r w:rsidR="003E72D1" w:rsidRPr="00D0772B">
        <w:rPr>
          <w:rFonts w:asciiTheme="majorBidi" w:hAnsiTheme="majorBidi" w:cstheme="majorBidi"/>
          <w:b/>
          <w:bCs/>
          <w:sz w:val="28"/>
          <w:szCs w:val="28"/>
        </w:rPr>
        <w:t>psychotraumatique</w:t>
      </w:r>
      <w:proofErr w:type="spellEnd"/>
    </w:p>
    <w:p w14:paraId="0F710AFA" w14:textId="77777777" w:rsidR="003E72D1" w:rsidRPr="00D0772B" w:rsidRDefault="003E72D1" w:rsidP="00FE706B">
      <w:pPr>
        <w:autoSpaceDE w:val="0"/>
        <w:autoSpaceDN w:val="0"/>
        <w:adjustRightInd w:val="0"/>
        <w:spacing w:after="0" w:line="240" w:lineRule="auto"/>
        <w:jc w:val="both"/>
        <w:rPr>
          <w:rFonts w:asciiTheme="majorBidi" w:hAnsiTheme="majorBidi" w:cstheme="majorBidi"/>
          <w:b/>
          <w:bCs/>
          <w:sz w:val="28"/>
          <w:szCs w:val="28"/>
        </w:rPr>
      </w:pPr>
      <w:r w:rsidRPr="00D0772B">
        <w:rPr>
          <w:rFonts w:asciiTheme="majorBidi" w:hAnsiTheme="majorBidi" w:cstheme="majorBidi"/>
          <w:b/>
          <w:bCs/>
          <w:sz w:val="28"/>
          <w:szCs w:val="28"/>
        </w:rPr>
        <w:t>(PTSD), on a :</w:t>
      </w:r>
    </w:p>
    <w:p w14:paraId="7EBED3A3" w14:textId="3E90F797" w:rsidR="003E72D1" w:rsidRPr="00D0772B" w:rsidRDefault="0009342F" w:rsidP="00FE706B">
      <w:pPr>
        <w:pStyle w:val="Paragraphedeliste"/>
        <w:numPr>
          <w:ilvl w:val="0"/>
          <w:numId w:val="29"/>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Une asth</w:t>
      </w:r>
      <w:r w:rsidR="003E72D1" w:rsidRPr="00D0772B">
        <w:rPr>
          <w:rFonts w:asciiTheme="majorBidi" w:eastAsia="TimesNewRoman" w:hAnsiTheme="majorBidi" w:cstheme="majorBidi"/>
          <w:sz w:val="28"/>
          <w:szCs w:val="28"/>
        </w:rPr>
        <w:t>énie.</w:t>
      </w:r>
    </w:p>
    <w:p w14:paraId="79CA049B" w14:textId="2AEC187C" w:rsidR="003E72D1" w:rsidRPr="00D0772B" w:rsidRDefault="0009342F" w:rsidP="00FE706B">
      <w:pPr>
        <w:pStyle w:val="Paragraphedeliste"/>
        <w:numPr>
          <w:ilvl w:val="0"/>
          <w:numId w:val="29"/>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Des r</w:t>
      </w:r>
      <w:r w:rsidR="003E72D1" w:rsidRPr="00D0772B">
        <w:rPr>
          <w:rFonts w:asciiTheme="majorBidi" w:eastAsia="TimesNewRoman" w:hAnsiTheme="majorBidi" w:cstheme="majorBidi"/>
          <w:sz w:val="28"/>
          <w:szCs w:val="28"/>
        </w:rPr>
        <w:t>êves répétitifs.</w:t>
      </w:r>
    </w:p>
    <w:p w14:paraId="561F99D4" w14:textId="15DDAED1" w:rsidR="003E72D1" w:rsidRPr="00D0772B" w:rsidRDefault="0009342F" w:rsidP="00FE706B">
      <w:pPr>
        <w:pStyle w:val="Paragraphedeliste"/>
        <w:numPr>
          <w:ilvl w:val="0"/>
          <w:numId w:val="29"/>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E</w:t>
      </w:r>
      <w:r w:rsidR="003E72D1" w:rsidRPr="00D0772B">
        <w:rPr>
          <w:rFonts w:asciiTheme="majorBidi" w:eastAsia="TimesNewRoman" w:hAnsiTheme="majorBidi" w:cstheme="majorBidi"/>
          <w:sz w:val="28"/>
          <w:szCs w:val="28"/>
        </w:rPr>
        <w:t>vitement de tout ce qui rappelle l’évènement.</w:t>
      </w:r>
    </w:p>
    <w:p w14:paraId="74884FEE" w14:textId="496B306D" w:rsidR="0009342F" w:rsidRPr="00D0772B" w:rsidRDefault="0009342F" w:rsidP="00FE706B">
      <w:pPr>
        <w:pStyle w:val="Paragraphedeliste"/>
        <w:numPr>
          <w:ilvl w:val="0"/>
          <w:numId w:val="29"/>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Une tristesse pathologique de l’humeur</w:t>
      </w:r>
    </w:p>
    <w:p w14:paraId="0E96D688" w14:textId="1F92B11F" w:rsidR="003E72D1" w:rsidRPr="00D0772B" w:rsidRDefault="0009342F" w:rsidP="00FE706B">
      <w:pPr>
        <w:pStyle w:val="Paragraphedeliste"/>
        <w:numPr>
          <w:ilvl w:val="0"/>
          <w:numId w:val="29"/>
        </w:numPr>
        <w:spacing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Une anxi</w:t>
      </w:r>
      <w:r w:rsidR="003E72D1" w:rsidRPr="00D0772B">
        <w:rPr>
          <w:rFonts w:asciiTheme="majorBidi" w:eastAsia="TimesNewRoman" w:hAnsiTheme="majorBidi" w:cstheme="majorBidi"/>
          <w:sz w:val="28"/>
          <w:szCs w:val="28"/>
        </w:rPr>
        <w:t>été permanente.</w:t>
      </w:r>
    </w:p>
    <w:p w14:paraId="59A1B938" w14:textId="77777777" w:rsidR="0004420C" w:rsidRPr="00D0772B" w:rsidRDefault="0004420C" w:rsidP="00FE706B">
      <w:pPr>
        <w:pStyle w:val="Paragraphedeliste"/>
        <w:spacing w:line="240" w:lineRule="auto"/>
        <w:jc w:val="both"/>
        <w:rPr>
          <w:rFonts w:asciiTheme="majorBidi" w:eastAsia="TimesNewRoman" w:hAnsiTheme="majorBidi" w:cstheme="majorBidi"/>
          <w:sz w:val="28"/>
          <w:szCs w:val="28"/>
        </w:rPr>
      </w:pPr>
    </w:p>
    <w:p w14:paraId="077CA52D" w14:textId="6DD594DA" w:rsidR="003E72D1" w:rsidRPr="00D0772B" w:rsidRDefault="000D108A" w:rsidP="00FE706B">
      <w:pPr>
        <w:pStyle w:val="Paragraphedeliste"/>
        <w:numPr>
          <w:ilvl w:val="0"/>
          <w:numId w:val="63"/>
        </w:numPr>
        <w:autoSpaceDE w:val="0"/>
        <w:autoSpaceDN w:val="0"/>
        <w:adjustRightInd w:val="0"/>
        <w:spacing w:after="0" w:line="240" w:lineRule="auto"/>
        <w:ind w:left="357" w:hanging="357"/>
        <w:jc w:val="both"/>
        <w:rPr>
          <w:rFonts w:asciiTheme="majorBidi" w:hAnsiTheme="majorBidi" w:cstheme="majorBidi"/>
          <w:b/>
          <w:bCs/>
          <w:sz w:val="28"/>
          <w:szCs w:val="28"/>
        </w:rPr>
      </w:pPr>
      <w:r w:rsidRPr="00D0772B">
        <w:rPr>
          <w:rFonts w:asciiTheme="majorBidi" w:hAnsiTheme="majorBidi" w:cstheme="majorBidi"/>
          <w:b/>
          <w:bCs/>
          <w:sz w:val="28"/>
          <w:szCs w:val="28"/>
        </w:rPr>
        <w:t xml:space="preserve"> </w:t>
      </w:r>
      <w:r w:rsidR="003E72D1" w:rsidRPr="00D0772B">
        <w:rPr>
          <w:rFonts w:asciiTheme="majorBidi" w:hAnsiTheme="majorBidi" w:cstheme="majorBidi"/>
          <w:b/>
          <w:bCs/>
          <w:sz w:val="28"/>
          <w:szCs w:val="28"/>
        </w:rPr>
        <w:t>La phobie sociale peut se traduire par :</w:t>
      </w:r>
    </w:p>
    <w:p w14:paraId="53D9581C" w14:textId="1BFECB04" w:rsidR="003E72D1" w:rsidRPr="00D0772B" w:rsidRDefault="0009342F" w:rsidP="00FE706B">
      <w:pPr>
        <w:pStyle w:val="Paragraphedeliste"/>
        <w:numPr>
          <w:ilvl w:val="0"/>
          <w:numId w:val="30"/>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La peur d</w:t>
      </w:r>
      <w:r w:rsidR="003E72D1" w:rsidRPr="00D0772B">
        <w:rPr>
          <w:rFonts w:asciiTheme="majorBidi" w:eastAsia="TimesNewRoman" w:hAnsiTheme="majorBidi" w:cstheme="majorBidi"/>
          <w:sz w:val="28"/>
          <w:szCs w:val="28"/>
        </w:rPr>
        <w:t>es chats.</w:t>
      </w:r>
    </w:p>
    <w:p w14:paraId="5415FCD1" w14:textId="74283BE8" w:rsidR="003E72D1" w:rsidRPr="00D0772B" w:rsidRDefault="0009342F" w:rsidP="00FE706B">
      <w:pPr>
        <w:pStyle w:val="Paragraphedeliste"/>
        <w:numPr>
          <w:ilvl w:val="0"/>
          <w:numId w:val="30"/>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La peur du tonnerre.</w:t>
      </w:r>
    </w:p>
    <w:p w14:paraId="6A90C52D" w14:textId="7C9A861B" w:rsidR="003E72D1" w:rsidRPr="00D0772B" w:rsidRDefault="0009342F" w:rsidP="00FE706B">
      <w:pPr>
        <w:pStyle w:val="Paragraphedeliste"/>
        <w:numPr>
          <w:ilvl w:val="0"/>
          <w:numId w:val="30"/>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lastRenderedPageBreak/>
        <w:t>La peur des ascenseurs.</w:t>
      </w:r>
    </w:p>
    <w:p w14:paraId="1F1AEE17" w14:textId="4BA82181" w:rsidR="003E72D1" w:rsidRPr="00D0772B" w:rsidRDefault="0009342F" w:rsidP="00FE706B">
      <w:pPr>
        <w:pStyle w:val="Paragraphedeliste"/>
        <w:numPr>
          <w:ilvl w:val="0"/>
          <w:numId w:val="30"/>
        </w:numPr>
        <w:spacing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La peur du regard de l</w:t>
      </w:r>
      <w:r w:rsidR="003E72D1" w:rsidRPr="00D0772B">
        <w:rPr>
          <w:rFonts w:asciiTheme="majorBidi" w:eastAsia="TimesNewRoman" w:hAnsiTheme="majorBidi" w:cstheme="majorBidi"/>
          <w:sz w:val="28"/>
          <w:szCs w:val="28"/>
        </w:rPr>
        <w:t>’autre.</w:t>
      </w:r>
    </w:p>
    <w:p w14:paraId="0C1A378B" w14:textId="2C4B73B5" w:rsidR="0009342F" w:rsidRPr="00D0772B" w:rsidRDefault="0009342F" w:rsidP="00FE706B">
      <w:pPr>
        <w:pStyle w:val="Paragraphedeliste"/>
        <w:numPr>
          <w:ilvl w:val="0"/>
          <w:numId w:val="30"/>
        </w:numPr>
        <w:spacing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La peur des ascenseurs.</w:t>
      </w:r>
    </w:p>
    <w:p w14:paraId="65A2C2D7" w14:textId="77777777" w:rsidR="0004420C" w:rsidRPr="00D0772B" w:rsidRDefault="0004420C" w:rsidP="00FE706B">
      <w:pPr>
        <w:pStyle w:val="Paragraphedeliste"/>
        <w:spacing w:line="240" w:lineRule="auto"/>
        <w:jc w:val="both"/>
        <w:rPr>
          <w:rFonts w:asciiTheme="majorBidi" w:eastAsia="TimesNewRoman" w:hAnsiTheme="majorBidi" w:cstheme="majorBidi"/>
          <w:sz w:val="28"/>
          <w:szCs w:val="28"/>
        </w:rPr>
      </w:pPr>
    </w:p>
    <w:p w14:paraId="6E6A6F7A" w14:textId="5F6DB90D" w:rsidR="003E72D1" w:rsidRPr="00D0772B" w:rsidRDefault="000D108A" w:rsidP="00FE706B">
      <w:pPr>
        <w:pStyle w:val="Paragraphedeliste"/>
        <w:numPr>
          <w:ilvl w:val="0"/>
          <w:numId w:val="63"/>
        </w:numPr>
        <w:autoSpaceDE w:val="0"/>
        <w:autoSpaceDN w:val="0"/>
        <w:adjustRightInd w:val="0"/>
        <w:spacing w:after="0" w:line="240" w:lineRule="auto"/>
        <w:ind w:left="357" w:hanging="357"/>
        <w:jc w:val="both"/>
        <w:rPr>
          <w:rFonts w:asciiTheme="majorBidi" w:hAnsiTheme="majorBidi" w:cstheme="majorBidi"/>
          <w:b/>
          <w:bCs/>
          <w:sz w:val="28"/>
          <w:szCs w:val="28"/>
        </w:rPr>
      </w:pPr>
      <w:r w:rsidRPr="00D0772B">
        <w:rPr>
          <w:rFonts w:asciiTheme="majorBidi" w:hAnsiTheme="majorBidi" w:cstheme="majorBidi"/>
          <w:b/>
          <w:bCs/>
          <w:sz w:val="28"/>
          <w:szCs w:val="28"/>
        </w:rPr>
        <w:t xml:space="preserve"> </w:t>
      </w:r>
      <w:r w:rsidR="003E72D1" w:rsidRPr="00D0772B">
        <w:rPr>
          <w:rFonts w:asciiTheme="majorBidi" w:hAnsiTheme="majorBidi" w:cstheme="majorBidi"/>
          <w:b/>
          <w:bCs/>
          <w:sz w:val="28"/>
          <w:szCs w:val="28"/>
        </w:rPr>
        <w:t>La peur de parler en public est :</w:t>
      </w:r>
    </w:p>
    <w:p w14:paraId="04439D2D" w14:textId="495B951A" w:rsidR="003E72D1" w:rsidRPr="00D0772B" w:rsidRDefault="0009342F" w:rsidP="00FE706B">
      <w:pPr>
        <w:pStyle w:val="Paragraphedeliste"/>
        <w:numPr>
          <w:ilvl w:val="0"/>
          <w:numId w:val="31"/>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Une phobie simple.</w:t>
      </w:r>
    </w:p>
    <w:p w14:paraId="30F17295" w14:textId="4B483B06" w:rsidR="003E72D1" w:rsidRPr="00D0772B" w:rsidRDefault="0009342F" w:rsidP="00FE706B">
      <w:pPr>
        <w:pStyle w:val="Paragraphedeliste"/>
        <w:numPr>
          <w:ilvl w:val="0"/>
          <w:numId w:val="31"/>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Une peur simple.</w:t>
      </w:r>
    </w:p>
    <w:p w14:paraId="39C5908D" w14:textId="6B987E18" w:rsidR="003E72D1" w:rsidRPr="00D0772B" w:rsidRDefault="0009342F" w:rsidP="00FE706B">
      <w:pPr>
        <w:pStyle w:val="Paragraphedeliste"/>
        <w:numPr>
          <w:ilvl w:val="0"/>
          <w:numId w:val="31"/>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Une agoraphobie.</w:t>
      </w:r>
    </w:p>
    <w:p w14:paraId="6B474391" w14:textId="7444069F" w:rsidR="003E72D1" w:rsidRPr="00D0772B" w:rsidRDefault="0009342F" w:rsidP="00FE706B">
      <w:pPr>
        <w:pStyle w:val="Paragraphedeliste"/>
        <w:numPr>
          <w:ilvl w:val="0"/>
          <w:numId w:val="31"/>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Une phobie sociale.</w:t>
      </w:r>
    </w:p>
    <w:p w14:paraId="27F8036B" w14:textId="6AACD332" w:rsidR="003E72D1" w:rsidRPr="00D0772B" w:rsidRDefault="0009342F" w:rsidP="00FE706B">
      <w:pPr>
        <w:pStyle w:val="Paragraphedeliste"/>
        <w:numPr>
          <w:ilvl w:val="0"/>
          <w:numId w:val="31"/>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Une claustrophobie.</w:t>
      </w:r>
    </w:p>
    <w:p w14:paraId="6CDDFE12" w14:textId="77777777" w:rsidR="0009342F" w:rsidRPr="00D0772B" w:rsidRDefault="0009342F" w:rsidP="00FE706B">
      <w:pPr>
        <w:autoSpaceDE w:val="0"/>
        <w:autoSpaceDN w:val="0"/>
        <w:adjustRightInd w:val="0"/>
        <w:spacing w:after="0" w:line="240" w:lineRule="auto"/>
        <w:jc w:val="both"/>
        <w:rPr>
          <w:rFonts w:asciiTheme="majorBidi" w:hAnsiTheme="majorBidi" w:cstheme="majorBidi"/>
          <w:b/>
          <w:bCs/>
          <w:sz w:val="28"/>
          <w:szCs w:val="28"/>
        </w:rPr>
      </w:pPr>
    </w:p>
    <w:p w14:paraId="759C9E60" w14:textId="384CFD9D" w:rsidR="003E72D1" w:rsidRPr="00D0772B" w:rsidRDefault="000D108A" w:rsidP="00FE706B">
      <w:pPr>
        <w:pStyle w:val="Paragraphedeliste"/>
        <w:numPr>
          <w:ilvl w:val="0"/>
          <w:numId w:val="63"/>
        </w:numPr>
        <w:autoSpaceDE w:val="0"/>
        <w:autoSpaceDN w:val="0"/>
        <w:adjustRightInd w:val="0"/>
        <w:spacing w:after="0" w:line="240" w:lineRule="auto"/>
        <w:ind w:left="357" w:hanging="357"/>
        <w:jc w:val="both"/>
        <w:rPr>
          <w:rFonts w:asciiTheme="majorBidi" w:hAnsiTheme="majorBidi" w:cstheme="majorBidi"/>
          <w:b/>
          <w:bCs/>
          <w:sz w:val="28"/>
          <w:szCs w:val="28"/>
        </w:rPr>
      </w:pPr>
      <w:r w:rsidRPr="00D0772B">
        <w:rPr>
          <w:rFonts w:asciiTheme="majorBidi" w:hAnsiTheme="majorBidi" w:cstheme="majorBidi"/>
          <w:b/>
          <w:bCs/>
          <w:sz w:val="28"/>
          <w:szCs w:val="28"/>
        </w:rPr>
        <w:t xml:space="preserve"> </w:t>
      </w:r>
      <w:r w:rsidR="003E72D1" w:rsidRPr="00D0772B">
        <w:rPr>
          <w:rFonts w:asciiTheme="majorBidi" w:hAnsiTheme="majorBidi" w:cstheme="majorBidi"/>
          <w:b/>
          <w:bCs/>
          <w:sz w:val="28"/>
          <w:szCs w:val="28"/>
        </w:rPr>
        <w:t>Le traitement d’une anxiété généralisée (névrose d’angoisse) fait appel aux :</w:t>
      </w:r>
    </w:p>
    <w:p w14:paraId="1474B9CC" w14:textId="5EAB7B8B" w:rsidR="003E72D1" w:rsidRPr="00D0772B" w:rsidRDefault="0009342F" w:rsidP="00FE706B">
      <w:pPr>
        <w:pStyle w:val="Paragraphedeliste"/>
        <w:numPr>
          <w:ilvl w:val="0"/>
          <w:numId w:val="32"/>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Neuroleptiques.</w:t>
      </w:r>
    </w:p>
    <w:p w14:paraId="5D087065" w14:textId="29E73A8E" w:rsidR="003E72D1" w:rsidRPr="00D0772B" w:rsidRDefault="0009342F" w:rsidP="00FE706B">
      <w:pPr>
        <w:pStyle w:val="Paragraphedeliste"/>
        <w:numPr>
          <w:ilvl w:val="0"/>
          <w:numId w:val="32"/>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Thymor</w:t>
      </w:r>
      <w:r w:rsidR="003E72D1" w:rsidRPr="00D0772B">
        <w:rPr>
          <w:rFonts w:asciiTheme="majorBidi" w:eastAsia="TimesNewRoman" w:hAnsiTheme="majorBidi" w:cstheme="majorBidi"/>
          <w:sz w:val="28"/>
          <w:szCs w:val="28"/>
        </w:rPr>
        <w:t>égulateurs.</w:t>
      </w:r>
    </w:p>
    <w:p w14:paraId="27CCAFC1" w14:textId="6527638D" w:rsidR="003E72D1" w:rsidRPr="00D0772B" w:rsidRDefault="0009342F" w:rsidP="00FE706B">
      <w:pPr>
        <w:pStyle w:val="Paragraphedeliste"/>
        <w:numPr>
          <w:ilvl w:val="0"/>
          <w:numId w:val="32"/>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Anxiolytiqu</w:t>
      </w:r>
      <w:r w:rsidR="003E72D1" w:rsidRPr="00D0772B">
        <w:rPr>
          <w:rFonts w:asciiTheme="majorBidi" w:eastAsia="TimesNewRoman" w:hAnsiTheme="majorBidi" w:cstheme="majorBidi"/>
          <w:sz w:val="28"/>
          <w:szCs w:val="28"/>
        </w:rPr>
        <w:t>es.</w:t>
      </w:r>
    </w:p>
    <w:p w14:paraId="727F4984" w14:textId="60175130" w:rsidR="003E72D1" w:rsidRPr="00D0772B" w:rsidRDefault="0009342F" w:rsidP="00FE706B">
      <w:pPr>
        <w:pStyle w:val="Paragraphedeliste"/>
        <w:numPr>
          <w:ilvl w:val="0"/>
          <w:numId w:val="32"/>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Antid</w:t>
      </w:r>
      <w:r w:rsidR="003E72D1" w:rsidRPr="00D0772B">
        <w:rPr>
          <w:rFonts w:asciiTheme="majorBidi" w:eastAsia="TimesNewRoman" w:hAnsiTheme="majorBidi" w:cstheme="majorBidi"/>
          <w:sz w:val="28"/>
          <w:szCs w:val="28"/>
        </w:rPr>
        <w:t>épresseurs.</w:t>
      </w:r>
    </w:p>
    <w:p w14:paraId="1FDEAB7D" w14:textId="30199503" w:rsidR="003E72D1" w:rsidRPr="00D0772B" w:rsidRDefault="0009342F" w:rsidP="00FE706B">
      <w:pPr>
        <w:pStyle w:val="Paragraphedeliste"/>
        <w:numPr>
          <w:ilvl w:val="0"/>
          <w:numId w:val="32"/>
        </w:numPr>
        <w:spacing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Hypnotiques.</w:t>
      </w:r>
    </w:p>
    <w:p w14:paraId="607664F0" w14:textId="77777777" w:rsidR="0004420C" w:rsidRPr="00D0772B" w:rsidRDefault="0004420C" w:rsidP="00FE706B">
      <w:pPr>
        <w:pStyle w:val="Paragraphedeliste"/>
        <w:spacing w:line="240" w:lineRule="auto"/>
        <w:jc w:val="both"/>
        <w:rPr>
          <w:rFonts w:asciiTheme="majorBidi" w:eastAsia="TimesNewRoman" w:hAnsiTheme="majorBidi" w:cstheme="majorBidi"/>
          <w:sz w:val="28"/>
          <w:szCs w:val="28"/>
        </w:rPr>
      </w:pPr>
    </w:p>
    <w:p w14:paraId="3C275E26" w14:textId="16082EF2" w:rsidR="00993238" w:rsidRPr="00D0772B" w:rsidRDefault="000D108A" w:rsidP="00FE706B">
      <w:pPr>
        <w:pStyle w:val="Paragraphedeliste"/>
        <w:numPr>
          <w:ilvl w:val="0"/>
          <w:numId w:val="63"/>
        </w:numPr>
        <w:autoSpaceDE w:val="0"/>
        <w:autoSpaceDN w:val="0"/>
        <w:adjustRightInd w:val="0"/>
        <w:spacing w:after="0" w:line="240" w:lineRule="auto"/>
        <w:ind w:left="357" w:hanging="357"/>
        <w:jc w:val="both"/>
        <w:rPr>
          <w:rFonts w:asciiTheme="majorBidi" w:hAnsiTheme="majorBidi" w:cstheme="majorBidi"/>
          <w:b/>
          <w:bCs/>
          <w:sz w:val="28"/>
          <w:szCs w:val="28"/>
        </w:rPr>
      </w:pPr>
      <w:r w:rsidRPr="00D0772B">
        <w:rPr>
          <w:rFonts w:asciiTheme="majorBidi" w:hAnsiTheme="majorBidi" w:cstheme="majorBidi"/>
          <w:b/>
          <w:bCs/>
          <w:sz w:val="28"/>
          <w:szCs w:val="28"/>
        </w:rPr>
        <w:t xml:space="preserve"> </w:t>
      </w:r>
      <w:r w:rsidR="00993238" w:rsidRPr="00D0772B">
        <w:rPr>
          <w:rFonts w:asciiTheme="majorBidi" w:hAnsiTheme="majorBidi" w:cstheme="majorBidi"/>
          <w:b/>
          <w:bCs/>
          <w:sz w:val="28"/>
          <w:szCs w:val="28"/>
        </w:rPr>
        <w:t>Les symptômes qu’on peut rencontrer dans l’agoraphobie sont :</w:t>
      </w:r>
    </w:p>
    <w:p w14:paraId="4D53B59D" w14:textId="3411DF66" w:rsidR="00993238" w:rsidRPr="00D0772B" w:rsidRDefault="0009342F" w:rsidP="00FE706B">
      <w:pPr>
        <w:pStyle w:val="Paragraphedeliste"/>
        <w:numPr>
          <w:ilvl w:val="0"/>
          <w:numId w:val="33"/>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La peur des animaux.</w:t>
      </w:r>
    </w:p>
    <w:p w14:paraId="1F6B31C3" w14:textId="1577DB5E" w:rsidR="00993238" w:rsidRPr="00D0772B" w:rsidRDefault="0009342F" w:rsidP="00FE706B">
      <w:pPr>
        <w:pStyle w:val="Paragraphedeliste"/>
        <w:numPr>
          <w:ilvl w:val="0"/>
          <w:numId w:val="33"/>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Les conduites d</w:t>
      </w:r>
      <w:r w:rsidR="00993238" w:rsidRPr="00D0772B">
        <w:rPr>
          <w:rFonts w:asciiTheme="majorBidi" w:eastAsia="TimesNewRoman" w:hAnsiTheme="majorBidi" w:cstheme="majorBidi"/>
          <w:sz w:val="28"/>
          <w:szCs w:val="28"/>
        </w:rPr>
        <w:t>’évitement.</w:t>
      </w:r>
    </w:p>
    <w:p w14:paraId="6E60C4A1" w14:textId="2BC1B550" w:rsidR="00993238" w:rsidRPr="00D0772B" w:rsidRDefault="0009342F" w:rsidP="00FE706B">
      <w:pPr>
        <w:pStyle w:val="Paragraphedeliste"/>
        <w:numPr>
          <w:ilvl w:val="0"/>
          <w:numId w:val="33"/>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 xml:space="preserve">La peur des </w:t>
      </w:r>
      <w:r w:rsidR="00993238" w:rsidRPr="00D0772B">
        <w:rPr>
          <w:rFonts w:asciiTheme="majorBidi" w:eastAsia="TimesNewRoman" w:hAnsiTheme="majorBidi" w:cstheme="majorBidi"/>
          <w:sz w:val="28"/>
          <w:szCs w:val="28"/>
        </w:rPr>
        <w:t>places publiques.</w:t>
      </w:r>
    </w:p>
    <w:p w14:paraId="11643693" w14:textId="0B720D70" w:rsidR="00993238" w:rsidRPr="00D0772B" w:rsidRDefault="0009342F" w:rsidP="00FE706B">
      <w:pPr>
        <w:pStyle w:val="Paragraphedeliste"/>
        <w:numPr>
          <w:ilvl w:val="0"/>
          <w:numId w:val="33"/>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La pr</w:t>
      </w:r>
      <w:r w:rsidR="00993238" w:rsidRPr="00D0772B">
        <w:rPr>
          <w:rFonts w:asciiTheme="majorBidi" w:eastAsia="TimesNewRoman" w:hAnsiTheme="majorBidi" w:cstheme="majorBidi"/>
          <w:sz w:val="28"/>
          <w:szCs w:val="28"/>
        </w:rPr>
        <w:t>ésence d’un lien sécurisant.</w:t>
      </w:r>
    </w:p>
    <w:p w14:paraId="7F961C32" w14:textId="390B24A7" w:rsidR="003E72D1" w:rsidRPr="00D0772B" w:rsidRDefault="0009342F" w:rsidP="00FE706B">
      <w:pPr>
        <w:pStyle w:val="Paragraphedeliste"/>
        <w:numPr>
          <w:ilvl w:val="0"/>
          <w:numId w:val="33"/>
        </w:numPr>
        <w:spacing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La peur des lieux ferm</w:t>
      </w:r>
      <w:r w:rsidR="00993238" w:rsidRPr="00D0772B">
        <w:rPr>
          <w:rFonts w:asciiTheme="majorBidi" w:eastAsia="TimesNewRoman" w:hAnsiTheme="majorBidi" w:cstheme="majorBidi"/>
          <w:sz w:val="28"/>
          <w:szCs w:val="28"/>
        </w:rPr>
        <w:t>és.</w:t>
      </w:r>
    </w:p>
    <w:p w14:paraId="7B89EFDC" w14:textId="77777777" w:rsidR="0004420C" w:rsidRPr="00D0772B" w:rsidRDefault="0004420C" w:rsidP="00FE706B">
      <w:pPr>
        <w:pStyle w:val="Paragraphedeliste"/>
        <w:spacing w:line="240" w:lineRule="auto"/>
        <w:jc w:val="both"/>
        <w:rPr>
          <w:rFonts w:asciiTheme="majorBidi" w:eastAsia="TimesNewRoman" w:hAnsiTheme="majorBidi" w:cstheme="majorBidi"/>
          <w:sz w:val="28"/>
          <w:szCs w:val="28"/>
        </w:rPr>
      </w:pPr>
    </w:p>
    <w:p w14:paraId="74F6F489" w14:textId="4A12EE0F" w:rsidR="00993238" w:rsidRPr="00D0772B" w:rsidRDefault="00993238" w:rsidP="00FE706B">
      <w:pPr>
        <w:pStyle w:val="Paragraphedeliste"/>
        <w:numPr>
          <w:ilvl w:val="0"/>
          <w:numId w:val="63"/>
        </w:numPr>
        <w:autoSpaceDE w:val="0"/>
        <w:autoSpaceDN w:val="0"/>
        <w:adjustRightInd w:val="0"/>
        <w:spacing w:after="0" w:line="240" w:lineRule="auto"/>
        <w:ind w:left="357" w:hanging="357"/>
        <w:jc w:val="both"/>
        <w:rPr>
          <w:rFonts w:asciiTheme="majorBidi" w:hAnsiTheme="majorBidi" w:cstheme="majorBidi"/>
          <w:b/>
          <w:bCs/>
          <w:sz w:val="28"/>
          <w:szCs w:val="28"/>
        </w:rPr>
      </w:pPr>
      <w:r w:rsidRPr="00D0772B">
        <w:rPr>
          <w:rFonts w:asciiTheme="majorBidi" w:hAnsiTheme="majorBidi" w:cstheme="majorBidi"/>
          <w:b/>
          <w:bCs/>
          <w:sz w:val="28"/>
          <w:szCs w:val="28"/>
        </w:rPr>
        <w:t xml:space="preserve"> Le traitement biologique de choix dans les troubles anxieux (névroses) est</w:t>
      </w:r>
      <w:r w:rsidR="000D108A" w:rsidRPr="00D0772B">
        <w:rPr>
          <w:rFonts w:asciiTheme="majorBidi" w:hAnsiTheme="majorBidi" w:cstheme="majorBidi"/>
          <w:b/>
          <w:bCs/>
          <w:sz w:val="28"/>
          <w:szCs w:val="28"/>
        </w:rPr>
        <w:t xml:space="preserve"> </w:t>
      </w:r>
    </w:p>
    <w:p w14:paraId="41103291" w14:textId="34F1CE79" w:rsidR="00993238" w:rsidRPr="00D0772B" w:rsidRDefault="0009342F" w:rsidP="00FE706B">
      <w:pPr>
        <w:pStyle w:val="Paragraphedeliste"/>
        <w:numPr>
          <w:ilvl w:val="0"/>
          <w:numId w:val="34"/>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Les anxiolytiques.</w:t>
      </w:r>
    </w:p>
    <w:p w14:paraId="2570B5D3" w14:textId="55046EC9" w:rsidR="00993238" w:rsidRPr="00D0772B" w:rsidRDefault="0009342F" w:rsidP="00FE706B">
      <w:pPr>
        <w:pStyle w:val="Paragraphedeliste"/>
        <w:numPr>
          <w:ilvl w:val="0"/>
          <w:numId w:val="34"/>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Les neuroleptiques.</w:t>
      </w:r>
    </w:p>
    <w:p w14:paraId="6FFC2EA0" w14:textId="71C6058A" w:rsidR="00993238" w:rsidRPr="00D0772B" w:rsidRDefault="0009342F" w:rsidP="00FE706B">
      <w:pPr>
        <w:pStyle w:val="Paragraphedeliste"/>
        <w:numPr>
          <w:ilvl w:val="0"/>
          <w:numId w:val="34"/>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Les antid</w:t>
      </w:r>
      <w:r w:rsidR="00993238" w:rsidRPr="00D0772B">
        <w:rPr>
          <w:rFonts w:asciiTheme="majorBidi" w:eastAsia="TimesNewRoman" w:hAnsiTheme="majorBidi" w:cstheme="majorBidi"/>
          <w:sz w:val="28"/>
          <w:szCs w:val="28"/>
        </w:rPr>
        <w:t>épresseurs.</w:t>
      </w:r>
    </w:p>
    <w:p w14:paraId="38959B33" w14:textId="36ED5CA5" w:rsidR="00993238" w:rsidRPr="00D0772B" w:rsidRDefault="0009342F" w:rsidP="00FE706B">
      <w:pPr>
        <w:pStyle w:val="Paragraphedeliste"/>
        <w:numPr>
          <w:ilvl w:val="0"/>
          <w:numId w:val="34"/>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 xml:space="preserve">Les </w:t>
      </w:r>
      <w:r w:rsidR="00993238" w:rsidRPr="00D0772B">
        <w:rPr>
          <w:rFonts w:asciiTheme="majorBidi" w:eastAsia="TimesNewRoman" w:hAnsiTheme="majorBidi" w:cstheme="majorBidi"/>
          <w:sz w:val="28"/>
          <w:szCs w:val="28"/>
        </w:rPr>
        <w:t>hypnotiques.</w:t>
      </w:r>
    </w:p>
    <w:p w14:paraId="088B128F" w14:textId="75C3B8EA" w:rsidR="00993238" w:rsidRPr="00D0772B" w:rsidRDefault="0009342F" w:rsidP="00FE706B">
      <w:pPr>
        <w:pStyle w:val="Paragraphedeliste"/>
        <w:numPr>
          <w:ilvl w:val="0"/>
          <w:numId w:val="34"/>
        </w:numPr>
        <w:spacing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Les thymor</w:t>
      </w:r>
      <w:r w:rsidR="00993238" w:rsidRPr="00D0772B">
        <w:rPr>
          <w:rFonts w:asciiTheme="majorBidi" w:eastAsia="TimesNewRoman" w:hAnsiTheme="majorBidi" w:cstheme="majorBidi"/>
          <w:sz w:val="28"/>
          <w:szCs w:val="28"/>
        </w:rPr>
        <w:t>égulateurs.</w:t>
      </w:r>
    </w:p>
    <w:p w14:paraId="7099DBB8" w14:textId="77777777" w:rsidR="0004420C" w:rsidRPr="00D0772B" w:rsidRDefault="0004420C" w:rsidP="00FE706B">
      <w:pPr>
        <w:pStyle w:val="Paragraphedeliste"/>
        <w:spacing w:line="240" w:lineRule="auto"/>
        <w:jc w:val="both"/>
        <w:rPr>
          <w:rFonts w:asciiTheme="majorBidi" w:eastAsia="TimesNewRoman" w:hAnsiTheme="majorBidi" w:cstheme="majorBidi"/>
          <w:sz w:val="28"/>
          <w:szCs w:val="28"/>
        </w:rPr>
      </w:pPr>
    </w:p>
    <w:p w14:paraId="74BD3D95" w14:textId="4541D5FF" w:rsidR="00993238" w:rsidRPr="00D0772B" w:rsidRDefault="000D108A" w:rsidP="00FE706B">
      <w:pPr>
        <w:pStyle w:val="Paragraphedeliste"/>
        <w:numPr>
          <w:ilvl w:val="0"/>
          <w:numId w:val="63"/>
        </w:numPr>
        <w:autoSpaceDE w:val="0"/>
        <w:autoSpaceDN w:val="0"/>
        <w:adjustRightInd w:val="0"/>
        <w:spacing w:after="0" w:line="240" w:lineRule="auto"/>
        <w:ind w:left="357" w:hanging="357"/>
        <w:jc w:val="both"/>
        <w:rPr>
          <w:rFonts w:asciiTheme="majorBidi" w:eastAsia="TimesNewRoman" w:hAnsiTheme="majorBidi" w:cstheme="majorBidi"/>
          <w:b/>
          <w:bCs/>
          <w:sz w:val="28"/>
          <w:szCs w:val="28"/>
        </w:rPr>
      </w:pPr>
      <w:r w:rsidRPr="00D0772B">
        <w:rPr>
          <w:rFonts w:asciiTheme="majorBidi" w:eastAsia="TimesNewRoman" w:hAnsiTheme="majorBidi" w:cstheme="majorBidi"/>
          <w:b/>
          <w:bCs/>
          <w:sz w:val="28"/>
          <w:szCs w:val="28"/>
        </w:rPr>
        <w:t xml:space="preserve"> L</w:t>
      </w:r>
      <w:r w:rsidR="00394852" w:rsidRPr="00D0772B">
        <w:rPr>
          <w:rFonts w:asciiTheme="majorBidi" w:eastAsia="TimesNewRoman" w:hAnsiTheme="majorBidi" w:cstheme="majorBidi"/>
          <w:b/>
          <w:bCs/>
          <w:sz w:val="28"/>
          <w:szCs w:val="28"/>
        </w:rPr>
        <w:t xml:space="preserve">’arithmomanie </w:t>
      </w:r>
      <w:r w:rsidR="00993238" w:rsidRPr="00D0772B">
        <w:rPr>
          <w:rFonts w:asciiTheme="majorBidi" w:eastAsia="TimesNewRoman" w:hAnsiTheme="majorBidi" w:cstheme="majorBidi"/>
          <w:b/>
          <w:bCs/>
          <w:sz w:val="28"/>
          <w:szCs w:val="28"/>
        </w:rPr>
        <w:t>est une sorte de :</w:t>
      </w:r>
    </w:p>
    <w:p w14:paraId="1AF07996" w14:textId="0C45DD8D" w:rsidR="00993238" w:rsidRPr="00D0772B" w:rsidRDefault="00382F98" w:rsidP="00FE706B">
      <w:pPr>
        <w:pStyle w:val="Paragraphedeliste"/>
        <w:numPr>
          <w:ilvl w:val="0"/>
          <w:numId w:val="35"/>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Rituel de lavage.</w:t>
      </w:r>
    </w:p>
    <w:p w14:paraId="16753E18" w14:textId="17AAB9A8" w:rsidR="00993238" w:rsidRPr="00D0772B" w:rsidRDefault="00382F98" w:rsidP="00FE706B">
      <w:pPr>
        <w:pStyle w:val="Paragraphedeliste"/>
        <w:numPr>
          <w:ilvl w:val="0"/>
          <w:numId w:val="35"/>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Rituel de v</w:t>
      </w:r>
      <w:r w:rsidR="00993238" w:rsidRPr="00D0772B">
        <w:rPr>
          <w:rFonts w:asciiTheme="majorBidi" w:eastAsia="TimesNewRoman" w:hAnsiTheme="majorBidi" w:cstheme="majorBidi"/>
          <w:sz w:val="28"/>
          <w:szCs w:val="28"/>
        </w:rPr>
        <w:t>érification.</w:t>
      </w:r>
    </w:p>
    <w:p w14:paraId="2ADBE6F4" w14:textId="3FB71765" w:rsidR="00993238" w:rsidRPr="00D0772B" w:rsidRDefault="00382F98" w:rsidP="00FE706B">
      <w:pPr>
        <w:pStyle w:val="Paragraphedeliste"/>
        <w:numPr>
          <w:ilvl w:val="0"/>
          <w:numId w:val="35"/>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Rituel intime et interne.</w:t>
      </w:r>
    </w:p>
    <w:p w14:paraId="5137D603" w14:textId="7924BA6B" w:rsidR="00993238" w:rsidRPr="00D0772B" w:rsidRDefault="00382F98" w:rsidP="00FE706B">
      <w:pPr>
        <w:pStyle w:val="Paragraphedeliste"/>
        <w:numPr>
          <w:ilvl w:val="0"/>
          <w:numId w:val="35"/>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Rituel de rangement d</w:t>
      </w:r>
      <w:r w:rsidR="00993238" w:rsidRPr="00D0772B">
        <w:rPr>
          <w:rFonts w:asciiTheme="majorBidi" w:eastAsia="TimesNewRoman" w:hAnsiTheme="majorBidi" w:cstheme="majorBidi"/>
          <w:sz w:val="28"/>
          <w:szCs w:val="28"/>
        </w:rPr>
        <w:t>’objets.</w:t>
      </w:r>
    </w:p>
    <w:p w14:paraId="7F2D618E" w14:textId="598F25A4" w:rsidR="00993238" w:rsidRPr="00D0772B" w:rsidRDefault="00382F98" w:rsidP="00FE706B">
      <w:pPr>
        <w:pStyle w:val="Paragraphedeliste"/>
        <w:numPr>
          <w:ilvl w:val="0"/>
          <w:numId w:val="35"/>
        </w:numPr>
        <w:spacing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Rituel externe.</w:t>
      </w:r>
    </w:p>
    <w:p w14:paraId="63A3F1E6" w14:textId="77777777" w:rsidR="0004420C" w:rsidRPr="00D0772B" w:rsidRDefault="0004420C" w:rsidP="00FE706B">
      <w:pPr>
        <w:pStyle w:val="Paragraphedeliste"/>
        <w:spacing w:line="240" w:lineRule="auto"/>
        <w:jc w:val="both"/>
        <w:rPr>
          <w:rFonts w:asciiTheme="majorBidi" w:eastAsia="TimesNewRoman" w:hAnsiTheme="majorBidi" w:cstheme="majorBidi"/>
          <w:sz w:val="28"/>
          <w:szCs w:val="28"/>
        </w:rPr>
      </w:pPr>
    </w:p>
    <w:p w14:paraId="5A4D8553" w14:textId="601AE710" w:rsidR="00BC1BB3" w:rsidRPr="00D0772B" w:rsidRDefault="000D108A" w:rsidP="00FE706B">
      <w:pPr>
        <w:pStyle w:val="Paragraphedeliste"/>
        <w:numPr>
          <w:ilvl w:val="0"/>
          <w:numId w:val="63"/>
        </w:numPr>
        <w:autoSpaceDE w:val="0"/>
        <w:autoSpaceDN w:val="0"/>
        <w:adjustRightInd w:val="0"/>
        <w:spacing w:after="0" w:line="240" w:lineRule="auto"/>
        <w:ind w:left="357" w:hanging="357"/>
        <w:jc w:val="both"/>
        <w:rPr>
          <w:rFonts w:asciiTheme="majorBidi" w:eastAsia="TimesNewRoman" w:hAnsiTheme="majorBidi" w:cstheme="majorBidi"/>
          <w:sz w:val="28"/>
          <w:szCs w:val="28"/>
        </w:rPr>
      </w:pPr>
      <w:r w:rsidRPr="00D0772B">
        <w:rPr>
          <w:rFonts w:asciiTheme="majorBidi" w:hAnsiTheme="majorBidi" w:cstheme="majorBidi"/>
          <w:b/>
          <w:bCs/>
          <w:sz w:val="28"/>
          <w:szCs w:val="28"/>
        </w:rPr>
        <w:t xml:space="preserve"> </w:t>
      </w:r>
      <w:r w:rsidR="00BC1BB3" w:rsidRPr="00D0772B">
        <w:rPr>
          <w:rFonts w:asciiTheme="majorBidi" w:hAnsiTheme="majorBidi" w:cstheme="majorBidi"/>
          <w:b/>
          <w:bCs/>
          <w:sz w:val="28"/>
          <w:szCs w:val="28"/>
        </w:rPr>
        <w:t xml:space="preserve">Le syndrome </w:t>
      </w:r>
      <w:proofErr w:type="spellStart"/>
      <w:r w:rsidR="00BC1BB3" w:rsidRPr="00D0772B">
        <w:rPr>
          <w:rFonts w:asciiTheme="majorBidi" w:hAnsiTheme="majorBidi" w:cstheme="majorBidi"/>
          <w:b/>
          <w:bCs/>
          <w:sz w:val="28"/>
          <w:szCs w:val="28"/>
        </w:rPr>
        <w:t>psychotraumatique</w:t>
      </w:r>
      <w:proofErr w:type="spellEnd"/>
      <w:r w:rsidR="00BC1BB3" w:rsidRPr="00D0772B">
        <w:rPr>
          <w:rFonts w:asciiTheme="majorBidi" w:hAnsiTheme="majorBidi" w:cstheme="majorBidi"/>
          <w:b/>
          <w:bCs/>
          <w:sz w:val="28"/>
          <w:szCs w:val="28"/>
        </w:rPr>
        <w:t xml:space="preserve"> (PTSD) peut associer les signes suivants </w:t>
      </w:r>
    </w:p>
    <w:p w14:paraId="6B00B703" w14:textId="1E054E3D" w:rsidR="00BC1BB3" w:rsidRPr="00D0772B" w:rsidRDefault="00382F98" w:rsidP="00FE706B">
      <w:pPr>
        <w:pStyle w:val="Paragraphedeliste"/>
        <w:numPr>
          <w:ilvl w:val="0"/>
          <w:numId w:val="36"/>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Des troubles du caract</w:t>
      </w:r>
      <w:r w:rsidR="00BC1BB3" w:rsidRPr="00D0772B">
        <w:rPr>
          <w:rFonts w:asciiTheme="majorBidi" w:eastAsia="TimesNewRoman" w:hAnsiTheme="majorBidi" w:cstheme="majorBidi"/>
          <w:sz w:val="28"/>
          <w:szCs w:val="28"/>
        </w:rPr>
        <w:t>ère.</w:t>
      </w:r>
    </w:p>
    <w:p w14:paraId="1579E395" w14:textId="137BFCBA" w:rsidR="00BC1BB3" w:rsidRPr="00D0772B" w:rsidRDefault="00382F98" w:rsidP="00FE706B">
      <w:pPr>
        <w:pStyle w:val="Paragraphedeliste"/>
        <w:numPr>
          <w:ilvl w:val="0"/>
          <w:numId w:val="36"/>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Une reviviscence de l</w:t>
      </w:r>
      <w:r w:rsidR="00BC1BB3" w:rsidRPr="00D0772B">
        <w:rPr>
          <w:rFonts w:asciiTheme="majorBidi" w:eastAsia="TimesNewRoman" w:hAnsiTheme="majorBidi" w:cstheme="majorBidi"/>
          <w:sz w:val="28"/>
          <w:szCs w:val="28"/>
        </w:rPr>
        <w:t>’évè</w:t>
      </w:r>
      <w:r w:rsidRPr="00D0772B">
        <w:rPr>
          <w:rFonts w:asciiTheme="majorBidi" w:eastAsia="TimesNewRoman" w:hAnsiTheme="majorBidi" w:cstheme="majorBidi"/>
          <w:sz w:val="28"/>
          <w:szCs w:val="28"/>
        </w:rPr>
        <w:t>nement traumatisant (flash back).</w:t>
      </w:r>
    </w:p>
    <w:p w14:paraId="0480B303" w14:textId="1DAC3333" w:rsidR="00382F98" w:rsidRPr="00D0772B" w:rsidRDefault="00382F98" w:rsidP="00FE706B">
      <w:pPr>
        <w:pStyle w:val="Paragraphedeliste"/>
        <w:numPr>
          <w:ilvl w:val="0"/>
          <w:numId w:val="36"/>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Une perturbation du sommeil.</w:t>
      </w:r>
    </w:p>
    <w:p w14:paraId="7234F6E7" w14:textId="4205454A" w:rsidR="00382F98" w:rsidRPr="00D0772B" w:rsidRDefault="00382F98" w:rsidP="00FE706B">
      <w:pPr>
        <w:pStyle w:val="Paragraphedeliste"/>
        <w:numPr>
          <w:ilvl w:val="0"/>
          <w:numId w:val="36"/>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Un délire de persécution</w:t>
      </w:r>
    </w:p>
    <w:p w14:paraId="1E3EBED0" w14:textId="2383DEEC" w:rsidR="00BC1BB3" w:rsidRPr="00D0772B" w:rsidRDefault="00382F98" w:rsidP="00FE706B">
      <w:pPr>
        <w:pStyle w:val="Paragraphedeliste"/>
        <w:numPr>
          <w:ilvl w:val="0"/>
          <w:numId w:val="36"/>
        </w:numPr>
        <w:spacing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lastRenderedPageBreak/>
        <w:t>Un syndrome d</w:t>
      </w:r>
      <w:r w:rsidR="00BC1BB3" w:rsidRPr="00D0772B">
        <w:rPr>
          <w:rFonts w:asciiTheme="majorBidi" w:eastAsia="TimesNewRoman" w:hAnsiTheme="majorBidi" w:cstheme="majorBidi"/>
          <w:sz w:val="28"/>
          <w:szCs w:val="28"/>
        </w:rPr>
        <w:t>épressif.</w:t>
      </w:r>
    </w:p>
    <w:p w14:paraId="150BB976" w14:textId="77777777" w:rsidR="0004420C" w:rsidRPr="00D0772B" w:rsidRDefault="0004420C" w:rsidP="00FE706B">
      <w:pPr>
        <w:pStyle w:val="Paragraphedeliste"/>
        <w:spacing w:line="240" w:lineRule="auto"/>
        <w:jc w:val="both"/>
        <w:rPr>
          <w:rFonts w:asciiTheme="majorBidi" w:eastAsia="TimesNewRoman" w:hAnsiTheme="majorBidi" w:cstheme="majorBidi"/>
          <w:sz w:val="28"/>
          <w:szCs w:val="28"/>
        </w:rPr>
      </w:pPr>
    </w:p>
    <w:p w14:paraId="13D1E774" w14:textId="5A2C98A4" w:rsidR="00BC1BB3" w:rsidRPr="00D0772B" w:rsidRDefault="000D108A" w:rsidP="00FE706B">
      <w:pPr>
        <w:pStyle w:val="Paragraphedeliste"/>
        <w:numPr>
          <w:ilvl w:val="0"/>
          <w:numId w:val="63"/>
        </w:numPr>
        <w:autoSpaceDE w:val="0"/>
        <w:autoSpaceDN w:val="0"/>
        <w:adjustRightInd w:val="0"/>
        <w:spacing w:after="0" w:line="240" w:lineRule="auto"/>
        <w:ind w:left="357" w:hanging="357"/>
        <w:jc w:val="both"/>
        <w:rPr>
          <w:rFonts w:asciiTheme="majorBidi" w:eastAsia="TimesNewRoman" w:hAnsiTheme="majorBidi" w:cstheme="majorBidi"/>
          <w:sz w:val="28"/>
          <w:szCs w:val="28"/>
        </w:rPr>
      </w:pPr>
      <w:r w:rsidRPr="00D0772B">
        <w:rPr>
          <w:rFonts w:asciiTheme="majorBidi" w:hAnsiTheme="majorBidi" w:cstheme="majorBidi"/>
          <w:b/>
          <w:bCs/>
          <w:sz w:val="28"/>
          <w:szCs w:val="28"/>
        </w:rPr>
        <w:t xml:space="preserve"> </w:t>
      </w:r>
      <w:r w:rsidR="00382F98" w:rsidRPr="00D0772B">
        <w:rPr>
          <w:rFonts w:asciiTheme="majorBidi" w:hAnsiTheme="majorBidi" w:cstheme="majorBidi"/>
          <w:b/>
          <w:bCs/>
          <w:sz w:val="28"/>
          <w:szCs w:val="28"/>
        </w:rPr>
        <w:t>L</w:t>
      </w:r>
      <w:r w:rsidR="00394852" w:rsidRPr="00D0772B">
        <w:rPr>
          <w:rFonts w:asciiTheme="majorBidi" w:hAnsiTheme="majorBidi" w:cstheme="majorBidi"/>
          <w:b/>
          <w:bCs/>
          <w:sz w:val="28"/>
          <w:szCs w:val="28"/>
        </w:rPr>
        <w:t xml:space="preserve">’obsession </w:t>
      </w:r>
      <w:r w:rsidR="00BC1BB3" w:rsidRPr="00D0772B">
        <w:rPr>
          <w:rFonts w:asciiTheme="majorBidi" w:hAnsiTheme="majorBidi" w:cstheme="majorBidi"/>
          <w:b/>
          <w:bCs/>
          <w:sz w:val="28"/>
          <w:szCs w:val="28"/>
        </w:rPr>
        <w:t xml:space="preserve">est </w:t>
      </w:r>
      <w:r w:rsidR="00BC1BB3" w:rsidRPr="00D0772B">
        <w:rPr>
          <w:rFonts w:asciiTheme="majorBidi" w:eastAsia="TimesNewRoman" w:hAnsiTheme="majorBidi" w:cstheme="majorBidi"/>
          <w:sz w:val="28"/>
          <w:szCs w:val="28"/>
        </w:rPr>
        <w:t>:</w:t>
      </w:r>
    </w:p>
    <w:p w14:paraId="76A90316" w14:textId="1A336D35" w:rsidR="00BC1BB3" w:rsidRPr="00D0772B" w:rsidRDefault="00382F98" w:rsidP="00FE706B">
      <w:pPr>
        <w:pStyle w:val="Paragraphedeliste"/>
        <w:numPr>
          <w:ilvl w:val="0"/>
          <w:numId w:val="37"/>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L</w:t>
      </w:r>
      <w:r w:rsidR="00BC1BB3" w:rsidRPr="00D0772B">
        <w:rPr>
          <w:rFonts w:asciiTheme="majorBidi" w:eastAsia="TimesNewRoman" w:hAnsiTheme="majorBidi" w:cstheme="majorBidi"/>
          <w:sz w:val="28"/>
          <w:szCs w:val="28"/>
        </w:rPr>
        <w:t>’irruption d’une idée ou d’une représentation dans la pensée.</w:t>
      </w:r>
    </w:p>
    <w:p w14:paraId="4CE85ACD" w14:textId="61AB8025" w:rsidR="00BC1BB3" w:rsidRPr="00D0772B" w:rsidRDefault="00382F98" w:rsidP="00FE706B">
      <w:pPr>
        <w:pStyle w:val="Paragraphedeliste"/>
        <w:numPr>
          <w:ilvl w:val="0"/>
          <w:numId w:val="37"/>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Un r</w:t>
      </w:r>
      <w:r w:rsidR="00BC1BB3" w:rsidRPr="00D0772B">
        <w:rPr>
          <w:rFonts w:asciiTheme="majorBidi" w:eastAsia="TimesNewRoman" w:hAnsiTheme="majorBidi" w:cstheme="majorBidi"/>
          <w:sz w:val="28"/>
          <w:szCs w:val="28"/>
        </w:rPr>
        <w:t>êve anxiogène.</w:t>
      </w:r>
    </w:p>
    <w:p w14:paraId="08F05566" w14:textId="620F2604" w:rsidR="00BC1BB3" w:rsidRPr="00D0772B" w:rsidRDefault="00382F98" w:rsidP="00FE706B">
      <w:pPr>
        <w:pStyle w:val="Paragraphedeliste"/>
        <w:numPr>
          <w:ilvl w:val="0"/>
          <w:numId w:val="37"/>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Une sorte d</w:t>
      </w:r>
      <w:r w:rsidR="00BC1BB3" w:rsidRPr="00D0772B">
        <w:rPr>
          <w:rFonts w:asciiTheme="majorBidi" w:eastAsia="TimesNewRoman" w:hAnsiTheme="majorBidi" w:cstheme="majorBidi"/>
          <w:sz w:val="28"/>
          <w:szCs w:val="28"/>
        </w:rPr>
        <w:t>’hallucination.</w:t>
      </w:r>
    </w:p>
    <w:p w14:paraId="7A32525F" w14:textId="1B8B2B14" w:rsidR="00382F98" w:rsidRPr="00D0772B" w:rsidRDefault="00382F98" w:rsidP="00FE706B">
      <w:pPr>
        <w:pStyle w:val="Paragraphedeliste"/>
        <w:numPr>
          <w:ilvl w:val="0"/>
          <w:numId w:val="37"/>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 xml:space="preserve">Un trouble thymique </w:t>
      </w:r>
    </w:p>
    <w:p w14:paraId="5B875290" w14:textId="7DD6A068" w:rsidR="00BC1BB3" w:rsidRPr="00D0772B" w:rsidRDefault="00382F98" w:rsidP="00FE706B">
      <w:pPr>
        <w:pStyle w:val="Paragraphedeliste"/>
        <w:numPr>
          <w:ilvl w:val="0"/>
          <w:numId w:val="37"/>
        </w:numPr>
        <w:spacing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 xml:space="preserve">Reconnu par le sujet comme </w:t>
      </w:r>
      <w:r w:rsidR="00BC1BB3" w:rsidRPr="00D0772B">
        <w:rPr>
          <w:rFonts w:asciiTheme="majorBidi" w:eastAsia="TimesNewRoman" w:hAnsiTheme="majorBidi" w:cstheme="majorBidi"/>
          <w:sz w:val="28"/>
          <w:szCs w:val="28"/>
        </w:rPr>
        <w:t>étant pathologique.</w:t>
      </w:r>
    </w:p>
    <w:p w14:paraId="2DD4ACFE" w14:textId="77777777" w:rsidR="0004420C" w:rsidRPr="00D0772B" w:rsidRDefault="0004420C" w:rsidP="00FE706B">
      <w:pPr>
        <w:pStyle w:val="Paragraphedeliste"/>
        <w:spacing w:line="240" w:lineRule="auto"/>
        <w:jc w:val="both"/>
        <w:rPr>
          <w:rFonts w:asciiTheme="majorBidi" w:eastAsia="TimesNewRoman" w:hAnsiTheme="majorBidi" w:cstheme="majorBidi"/>
          <w:sz w:val="28"/>
          <w:szCs w:val="28"/>
        </w:rPr>
      </w:pPr>
    </w:p>
    <w:p w14:paraId="079511D3" w14:textId="16114C53" w:rsidR="00374F68" w:rsidRPr="00D0772B" w:rsidRDefault="000D108A" w:rsidP="00FE706B">
      <w:pPr>
        <w:pStyle w:val="Paragraphedeliste"/>
        <w:numPr>
          <w:ilvl w:val="0"/>
          <w:numId w:val="63"/>
        </w:numPr>
        <w:autoSpaceDE w:val="0"/>
        <w:autoSpaceDN w:val="0"/>
        <w:adjustRightInd w:val="0"/>
        <w:spacing w:after="0" w:line="240" w:lineRule="auto"/>
        <w:ind w:left="357" w:hanging="357"/>
        <w:jc w:val="both"/>
        <w:rPr>
          <w:rFonts w:asciiTheme="majorBidi" w:hAnsiTheme="majorBidi" w:cstheme="majorBidi"/>
          <w:b/>
          <w:bCs/>
          <w:sz w:val="28"/>
          <w:szCs w:val="28"/>
        </w:rPr>
      </w:pPr>
      <w:r w:rsidRPr="00D0772B">
        <w:rPr>
          <w:rFonts w:asciiTheme="majorBidi" w:hAnsiTheme="majorBidi" w:cstheme="majorBidi"/>
          <w:b/>
          <w:bCs/>
          <w:sz w:val="28"/>
          <w:szCs w:val="28"/>
        </w:rPr>
        <w:t xml:space="preserve"> </w:t>
      </w:r>
      <w:r w:rsidR="00382F98" w:rsidRPr="00D0772B">
        <w:rPr>
          <w:rFonts w:asciiTheme="majorBidi" w:hAnsiTheme="majorBidi" w:cstheme="majorBidi"/>
          <w:b/>
          <w:bCs/>
          <w:sz w:val="28"/>
          <w:szCs w:val="28"/>
        </w:rPr>
        <w:t>L</w:t>
      </w:r>
      <w:r w:rsidR="00394852" w:rsidRPr="00D0772B">
        <w:rPr>
          <w:rFonts w:asciiTheme="majorBidi" w:hAnsiTheme="majorBidi" w:cstheme="majorBidi"/>
          <w:b/>
          <w:bCs/>
          <w:sz w:val="28"/>
          <w:szCs w:val="28"/>
        </w:rPr>
        <w:t xml:space="preserve">’agoraphobie </w:t>
      </w:r>
      <w:r w:rsidR="00374F68" w:rsidRPr="00D0772B">
        <w:rPr>
          <w:rFonts w:asciiTheme="majorBidi" w:hAnsiTheme="majorBidi" w:cstheme="majorBidi"/>
          <w:b/>
          <w:bCs/>
          <w:sz w:val="28"/>
          <w:szCs w:val="28"/>
        </w:rPr>
        <w:t>est :</w:t>
      </w:r>
    </w:p>
    <w:p w14:paraId="7CD978AE" w14:textId="14591620" w:rsidR="00374F68" w:rsidRPr="00D0772B" w:rsidRDefault="00382F98" w:rsidP="00FE706B">
      <w:pPr>
        <w:pStyle w:val="Paragraphedeliste"/>
        <w:numPr>
          <w:ilvl w:val="0"/>
          <w:numId w:val="38"/>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Une crise d</w:t>
      </w:r>
      <w:r w:rsidR="00374F68" w:rsidRPr="00D0772B">
        <w:rPr>
          <w:rFonts w:asciiTheme="majorBidi" w:eastAsia="TimesNewRoman" w:hAnsiTheme="majorBidi" w:cstheme="majorBidi"/>
          <w:sz w:val="28"/>
          <w:szCs w:val="28"/>
        </w:rPr>
        <w:t>’angoisse aiguë.</w:t>
      </w:r>
    </w:p>
    <w:p w14:paraId="15B26898" w14:textId="77777777" w:rsidR="00382F98" w:rsidRPr="00D0772B" w:rsidRDefault="00382F98" w:rsidP="00FE706B">
      <w:pPr>
        <w:pStyle w:val="Paragraphedeliste"/>
        <w:numPr>
          <w:ilvl w:val="0"/>
          <w:numId w:val="38"/>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 xml:space="preserve">Une complication du trouble panique </w:t>
      </w:r>
    </w:p>
    <w:p w14:paraId="3DF7B1C8" w14:textId="78633F3F" w:rsidR="00374F68" w:rsidRPr="00D0772B" w:rsidRDefault="00382F98" w:rsidP="00FE706B">
      <w:pPr>
        <w:pStyle w:val="Paragraphedeliste"/>
        <w:numPr>
          <w:ilvl w:val="0"/>
          <w:numId w:val="38"/>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Souvent accompagn</w:t>
      </w:r>
      <w:r w:rsidR="00374F68" w:rsidRPr="00D0772B">
        <w:rPr>
          <w:rFonts w:asciiTheme="majorBidi" w:eastAsia="TimesNewRoman" w:hAnsiTheme="majorBidi" w:cstheme="majorBidi"/>
          <w:sz w:val="28"/>
          <w:szCs w:val="28"/>
        </w:rPr>
        <w:t>ée d’idées délirantes.</w:t>
      </w:r>
    </w:p>
    <w:p w14:paraId="626C282F" w14:textId="52367EBB" w:rsidR="00374F68" w:rsidRPr="00D0772B" w:rsidRDefault="00382F98" w:rsidP="00FE706B">
      <w:pPr>
        <w:pStyle w:val="Paragraphedeliste"/>
        <w:numPr>
          <w:ilvl w:val="0"/>
          <w:numId w:val="38"/>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Souvent accompagn</w:t>
      </w:r>
      <w:r w:rsidR="00374F68" w:rsidRPr="00D0772B">
        <w:rPr>
          <w:rFonts w:asciiTheme="majorBidi" w:eastAsia="TimesNewRoman" w:hAnsiTheme="majorBidi" w:cstheme="majorBidi"/>
          <w:sz w:val="28"/>
          <w:szCs w:val="28"/>
        </w:rPr>
        <w:t>ée de conduites d’évitement.</w:t>
      </w:r>
    </w:p>
    <w:p w14:paraId="0CB07A70" w14:textId="52FD65D0" w:rsidR="00374F68" w:rsidRPr="00D0772B" w:rsidRDefault="00382F98" w:rsidP="00FE706B">
      <w:pPr>
        <w:pStyle w:val="Paragraphedeliste"/>
        <w:numPr>
          <w:ilvl w:val="0"/>
          <w:numId w:val="38"/>
        </w:numPr>
        <w:spacing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Souvent associ</w:t>
      </w:r>
      <w:r w:rsidR="00374F68" w:rsidRPr="00D0772B">
        <w:rPr>
          <w:rFonts w:asciiTheme="majorBidi" w:eastAsia="TimesNewRoman" w:hAnsiTheme="majorBidi" w:cstheme="majorBidi"/>
          <w:sz w:val="28"/>
          <w:szCs w:val="28"/>
        </w:rPr>
        <w:t>ée à des hallucinations.</w:t>
      </w:r>
    </w:p>
    <w:p w14:paraId="5E37B8B9" w14:textId="77777777" w:rsidR="0004420C" w:rsidRPr="00D0772B" w:rsidRDefault="0004420C" w:rsidP="00FE706B">
      <w:pPr>
        <w:pStyle w:val="Paragraphedeliste"/>
        <w:spacing w:line="240" w:lineRule="auto"/>
        <w:jc w:val="both"/>
        <w:rPr>
          <w:rFonts w:asciiTheme="majorBidi" w:eastAsia="TimesNewRoman" w:hAnsiTheme="majorBidi" w:cstheme="majorBidi"/>
          <w:sz w:val="28"/>
          <w:szCs w:val="28"/>
        </w:rPr>
      </w:pPr>
    </w:p>
    <w:p w14:paraId="6FEAC4D5" w14:textId="2D87160B" w:rsidR="00374F68" w:rsidRPr="00D0772B" w:rsidRDefault="000D108A" w:rsidP="00FE706B">
      <w:pPr>
        <w:pStyle w:val="Paragraphedeliste"/>
        <w:numPr>
          <w:ilvl w:val="0"/>
          <w:numId w:val="63"/>
        </w:numPr>
        <w:autoSpaceDE w:val="0"/>
        <w:autoSpaceDN w:val="0"/>
        <w:adjustRightInd w:val="0"/>
        <w:spacing w:after="0" w:line="240" w:lineRule="auto"/>
        <w:ind w:left="357" w:hanging="357"/>
        <w:jc w:val="both"/>
        <w:rPr>
          <w:rFonts w:asciiTheme="majorBidi" w:hAnsiTheme="majorBidi" w:cstheme="majorBidi"/>
          <w:b/>
          <w:bCs/>
          <w:sz w:val="28"/>
          <w:szCs w:val="28"/>
        </w:rPr>
      </w:pPr>
      <w:r w:rsidRPr="00D0772B">
        <w:rPr>
          <w:rFonts w:asciiTheme="majorBidi" w:hAnsiTheme="majorBidi" w:cstheme="majorBidi"/>
          <w:b/>
          <w:bCs/>
          <w:sz w:val="28"/>
          <w:szCs w:val="28"/>
        </w:rPr>
        <w:t xml:space="preserve"> </w:t>
      </w:r>
      <w:r w:rsidR="00382F98" w:rsidRPr="00D0772B">
        <w:rPr>
          <w:rFonts w:asciiTheme="majorBidi" w:hAnsiTheme="majorBidi" w:cstheme="majorBidi"/>
          <w:b/>
          <w:bCs/>
          <w:sz w:val="28"/>
          <w:szCs w:val="28"/>
        </w:rPr>
        <w:t>L</w:t>
      </w:r>
      <w:r w:rsidR="00394852" w:rsidRPr="00D0772B">
        <w:rPr>
          <w:rFonts w:asciiTheme="majorBidi" w:hAnsiTheme="majorBidi" w:cstheme="majorBidi"/>
          <w:b/>
          <w:bCs/>
          <w:sz w:val="28"/>
          <w:szCs w:val="28"/>
        </w:rPr>
        <w:t xml:space="preserve">’agoraphobie </w:t>
      </w:r>
      <w:r w:rsidR="00374F68" w:rsidRPr="00D0772B">
        <w:rPr>
          <w:rFonts w:asciiTheme="majorBidi" w:hAnsiTheme="majorBidi" w:cstheme="majorBidi"/>
          <w:b/>
          <w:bCs/>
          <w:sz w:val="28"/>
          <w:szCs w:val="28"/>
        </w:rPr>
        <w:t>est caractérisée par :</w:t>
      </w:r>
    </w:p>
    <w:p w14:paraId="1C8E17CB" w14:textId="6EEAA833" w:rsidR="00374F68" w:rsidRPr="00D0772B" w:rsidRDefault="00382F98" w:rsidP="00FE706B">
      <w:pPr>
        <w:pStyle w:val="Paragraphedeliste"/>
        <w:numPr>
          <w:ilvl w:val="0"/>
          <w:numId w:val="39"/>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La peur de parler en public.</w:t>
      </w:r>
    </w:p>
    <w:p w14:paraId="12337654" w14:textId="2B15F869" w:rsidR="00374F68" w:rsidRPr="00D0772B" w:rsidRDefault="00382F98" w:rsidP="00FE706B">
      <w:pPr>
        <w:pStyle w:val="Paragraphedeliste"/>
        <w:numPr>
          <w:ilvl w:val="0"/>
          <w:numId w:val="39"/>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La peur de se retrouver seul dans la foule.</w:t>
      </w:r>
    </w:p>
    <w:p w14:paraId="1EFBF7BE" w14:textId="25DD8486" w:rsidR="00382F98" w:rsidRPr="00D0772B" w:rsidRDefault="00382F98" w:rsidP="00FE706B">
      <w:pPr>
        <w:pStyle w:val="Paragraphedeliste"/>
        <w:numPr>
          <w:ilvl w:val="0"/>
          <w:numId w:val="39"/>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La peur des microbes.</w:t>
      </w:r>
    </w:p>
    <w:p w14:paraId="2326689B" w14:textId="3E31E045" w:rsidR="00374F68" w:rsidRPr="00D0772B" w:rsidRDefault="00382F98" w:rsidP="00FE706B">
      <w:pPr>
        <w:pStyle w:val="Paragraphedeliste"/>
        <w:numPr>
          <w:ilvl w:val="0"/>
          <w:numId w:val="39"/>
        </w:numPr>
        <w:spacing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L</w:t>
      </w:r>
      <w:r w:rsidR="00374F68" w:rsidRPr="00D0772B">
        <w:rPr>
          <w:rFonts w:asciiTheme="majorBidi" w:eastAsia="TimesNewRoman" w:hAnsiTheme="majorBidi" w:cstheme="majorBidi"/>
          <w:sz w:val="28"/>
          <w:szCs w:val="28"/>
        </w:rPr>
        <w:t>’évitement de certains lieux publics.</w:t>
      </w:r>
    </w:p>
    <w:p w14:paraId="1A759DDF" w14:textId="2C84DF65" w:rsidR="00382F98" w:rsidRPr="00D0772B" w:rsidRDefault="00382F98" w:rsidP="00FE706B">
      <w:pPr>
        <w:pStyle w:val="Paragraphedeliste"/>
        <w:numPr>
          <w:ilvl w:val="0"/>
          <w:numId w:val="39"/>
        </w:numPr>
        <w:spacing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La sédation après la réalisation de compulsion de vérification</w:t>
      </w:r>
    </w:p>
    <w:p w14:paraId="1D78CB75" w14:textId="1EA8565A" w:rsidR="00374F68" w:rsidRPr="00D0772B" w:rsidRDefault="000D108A" w:rsidP="00FE706B">
      <w:pPr>
        <w:pStyle w:val="Paragraphedeliste"/>
        <w:numPr>
          <w:ilvl w:val="0"/>
          <w:numId w:val="63"/>
        </w:numPr>
        <w:autoSpaceDE w:val="0"/>
        <w:autoSpaceDN w:val="0"/>
        <w:adjustRightInd w:val="0"/>
        <w:spacing w:after="0" w:line="240" w:lineRule="auto"/>
        <w:ind w:left="357" w:hanging="357"/>
        <w:jc w:val="both"/>
        <w:rPr>
          <w:rFonts w:asciiTheme="majorBidi" w:hAnsiTheme="majorBidi" w:cstheme="majorBidi"/>
          <w:b/>
          <w:bCs/>
          <w:sz w:val="28"/>
          <w:szCs w:val="28"/>
        </w:rPr>
      </w:pPr>
      <w:r w:rsidRPr="00D0772B">
        <w:rPr>
          <w:rFonts w:asciiTheme="majorBidi" w:hAnsiTheme="majorBidi" w:cstheme="majorBidi"/>
          <w:b/>
          <w:bCs/>
          <w:sz w:val="28"/>
          <w:szCs w:val="28"/>
        </w:rPr>
        <w:t xml:space="preserve"> </w:t>
      </w:r>
      <w:r w:rsidR="00374F68" w:rsidRPr="00D0772B">
        <w:rPr>
          <w:rFonts w:asciiTheme="majorBidi" w:hAnsiTheme="majorBidi" w:cstheme="majorBidi"/>
          <w:b/>
          <w:bCs/>
          <w:sz w:val="28"/>
          <w:szCs w:val="28"/>
        </w:rPr>
        <w:t>Quels sont les symptômes couramment observés au cours d’une crise d’angoisse aiguë typique ?</w:t>
      </w:r>
    </w:p>
    <w:p w14:paraId="3E220612" w14:textId="60ED9E82" w:rsidR="00374F68" w:rsidRPr="00D0772B" w:rsidRDefault="00382F98" w:rsidP="00FE706B">
      <w:pPr>
        <w:pStyle w:val="Paragraphedeliste"/>
        <w:numPr>
          <w:ilvl w:val="0"/>
          <w:numId w:val="40"/>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Onirisme visuel.</w:t>
      </w:r>
    </w:p>
    <w:p w14:paraId="3A4FADB7" w14:textId="2CA06CFA" w:rsidR="00374F68" w:rsidRPr="00D0772B" w:rsidRDefault="00382F98" w:rsidP="00FE706B">
      <w:pPr>
        <w:pStyle w:val="Paragraphedeliste"/>
        <w:numPr>
          <w:ilvl w:val="0"/>
          <w:numId w:val="40"/>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Tachycardie.</w:t>
      </w:r>
    </w:p>
    <w:p w14:paraId="1DC822C5" w14:textId="211973C2" w:rsidR="00374F68" w:rsidRPr="00D0772B" w:rsidRDefault="00382F98" w:rsidP="00FE706B">
      <w:pPr>
        <w:pStyle w:val="Paragraphedeliste"/>
        <w:numPr>
          <w:ilvl w:val="0"/>
          <w:numId w:val="40"/>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Sueurs.</w:t>
      </w:r>
    </w:p>
    <w:p w14:paraId="687A902C" w14:textId="1B64CEB4" w:rsidR="00382F98" w:rsidRPr="00D0772B" w:rsidRDefault="00382F98" w:rsidP="00FE706B">
      <w:pPr>
        <w:pStyle w:val="Paragraphedeliste"/>
        <w:numPr>
          <w:ilvl w:val="0"/>
          <w:numId w:val="40"/>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Désorientation temporo-spatiale</w:t>
      </w:r>
    </w:p>
    <w:p w14:paraId="20F5F3E2" w14:textId="0F34BD58" w:rsidR="00382F98" w:rsidRPr="00D0772B" w:rsidRDefault="00382F98" w:rsidP="00FE706B">
      <w:pPr>
        <w:pStyle w:val="Paragraphedeliste"/>
        <w:numPr>
          <w:ilvl w:val="0"/>
          <w:numId w:val="40"/>
        </w:numPr>
        <w:spacing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Pr</w:t>
      </w:r>
      <w:r w:rsidR="00374F68" w:rsidRPr="00D0772B">
        <w:rPr>
          <w:rFonts w:asciiTheme="majorBidi" w:eastAsia="TimesNewRoman" w:hAnsiTheme="majorBidi" w:cstheme="majorBidi"/>
          <w:sz w:val="28"/>
          <w:szCs w:val="28"/>
        </w:rPr>
        <w:t>écordialgies.</w:t>
      </w:r>
    </w:p>
    <w:p w14:paraId="7550A0D2" w14:textId="77777777" w:rsidR="0004420C" w:rsidRPr="00D0772B" w:rsidRDefault="0004420C" w:rsidP="00FE706B">
      <w:pPr>
        <w:pStyle w:val="Paragraphedeliste"/>
        <w:spacing w:line="240" w:lineRule="auto"/>
        <w:jc w:val="both"/>
        <w:rPr>
          <w:rFonts w:asciiTheme="majorBidi" w:eastAsia="TimesNewRoman" w:hAnsiTheme="majorBidi" w:cstheme="majorBidi"/>
          <w:sz w:val="28"/>
          <w:szCs w:val="28"/>
        </w:rPr>
      </w:pPr>
    </w:p>
    <w:p w14:paraId="58BA10CF" w14:textId="361C2308" w:rsidR="00374F68" w:rsidRPr="00D0772B" w:rsidRDefault="000D108A" w:rsidP="00FE706B">
      <w:pPr>
        <w:pStyle w:val="Paragraphedeliste"/>
        <w:numPr>
          <w:ilvl w:val="0"/>
          <w:numId w:val="63"/>
        </w:numPr>
        <w:autoSpaceDE w:val="0"/>
        <w:autoSpaceDN w:val="0"/>
        <w:adjustRightInd w:val="0"/>
        <w:spacing w:after="0" w:line="240" w:lineRule="auto"/>
        <w:ind w:left="357" w:hanging="357"/>
        <w:jc w:val="both"/>
        <w:rPr>
          <w:rFonts w:asciiTheme="majorBidi" w:hAnsiTheme="majorBidi" w:cstheme="majorBidi"/>
          <w:b/>
          <w:bCs/>
          <w:sz w:val="28"/>
          <w:szCs w:val="28"/>
        </w:rPr>
      </w:pPr>
      <w:r w:rsidRPr="00D0772B">
        <w:rPr>
          <w:rFonts w:asciiTheme="majorBidi" w:hAnsiTheme="majorBidi" w:cstheme="majorBidi"/>
          <w:b/>
          <w:bCs/>
          <w:sz w:val="28"/>
          <w:szCs w:val="28"/>
        </w:rPr>
        <w:t xml:space="preserve"> </w:t>
      </w:r>
      <w:r w:rsidR="00374F68" w:rsidRPr="00D0772B">
        <w:rPr>
          <w:rFonts w:asciiTheme="majorBidi" w:hAnsiTheme="majorBidi" w:cstheme="majorBidi"/>
          <w:b/>
          <w:bCs/>
          <w:sz w:val="28"/>
          <w:szCs w:val="28"/>
        </w:rPr>
        <w:t>Le</w:t>
      </w:r>
      <w:r w:rsidR="00326F9D" w:rsidRPr="00D0772B">
        <w:rPr>
          <w:rFonts w:asciiTheme="majorBidi" w:hAnsiTheme="majorBidi" w:cstheme="majorBidi"/>
          <w:b/>
          <w:bCs/>
          <w:sz w:val="28"/>
          <w:szCs w:val="28"/>
        </w:rPr>
        <w:t>s</w:t>
      </w:r>
      <w:r w:rsidR="00374F68" w:rsidRPr="00D0772B">
        <w:rPr>
          <w:rFonts w:asciiTheme="majorBidi" w:hAnsiTheme="majorBidi" w:cstheme="majorBidi"/>
          <w:b/>
          <w:bCs/>
          <w:sz w:val="28"/>
          <w:szCs w:val="28"/>
        </w:rPr>
        <w:t xml:space="preserve"> symptôme</w:t>
      </w:r>
      <w:r w:rsidR="00326F9D" w:rsidRPr="00D0772B">
        <w:rPr>
          <w:rFonts w:asciiTheme="majorBidi" w:hAnsiTheme="majorBidi" w:cstheme="majorBidi"/>
          <w:b/>
          <w:bCs/>
          <w:sz w:val="28"/>
          <w:szCs w:val="28"/>
        </w:rPr>
        <w:t>s</w:t>
      </w:r>
      <w:r w:rsidR="00374F68" w:rsidRPr="00D0772B">
        <w:rPr>
          <w:rFonts w:asciiTheme="majorBidi" w:hAnsiTheme="majorBidi" w:cstheme="majorBidi"/>
          <w:b/>
          <w:bCs/>
          <w:sz w:val="28"/>
          <w:szCs w:val="28"/>
        </w:rPr>
        <w:t xml:space="preserve"> le</w:t>
      </w:r>
      <w:r w:rsidR="00326F9D" w:rsidRPr="00D0772B">
        <w:rPr>
          <w:rFonts w:asciiTheme="majorBidi" w:hAnsiTheme="majorBidi" w:cstheme="majorBidi"/>
          <w:b/>
          <w:bCs/>
          <w:sz w:val="28"/>
          <w:szCs w:val="28"/>
        </w:rPr>
        <w:t>s</w:t>
      </w:r>
      <w:r w:rsidR="00374F68" w:rsidRPr="00D0772B">
        <w:rPr>
          <w:rFonts w:asciiTheme="majorBidi" w:hAnsiTheme="majorBidi" w:cstheme="majorBidi"/>
          <w:b/>
          <w:bCs/>
          <w:sz w:val="28"/>
          <w:szCs w:val="28"/>
        </w:rPr>
        <w:t xml:space="preserve"> plus caractéristique</w:t>
      </w:r>
      <w:r w:rsidR="00326F9D" w:rsidRPr="00D0772B">
        <w:rPr>
          <w:rFonts w:asciiTheme="majorBidi" w:hAnsiTheme="majorBidi" w:cstheme="majorBidi"/>
          <w:b/>
          <w:bCs/>
          <w:sz w:val="28"/>
          <w:szCs w:val="28"/>
        </w:rPr>
        <w:t>s</w:t>
      </w:r>
      <w:r w:rsidR="00374F68" w:rsidRPr="00D0772B">
        <w:rPr>
          <w:rFonts w:asciiTheme="majorBidi" w:hAnsiTheme="majorBidi" w:cstheme="majorBidi"/>
          <w:b/>
          <w:bCs/>
          <w:sz w:val="28"/>
          <w:szCs w:val="28"/>
        </w:rPr>
        <w:t xml:space="preserve"> du syndrome de stress post-traumatique </w:t>
      </w:r>
      <w:r w:rsidR="00326F9D" w:rsidRPr="00D0772B">
        <w:rPr>
          <w:rFonts w:asciiTheme="majorBidi" w:hAnsiTheme="majorBidi" w:cstheme="majorBidi"/>
          <w:b/>
          <w:bCs/>
          <w:sz w:val="28"/>
          <w:szCs w:val="28"/>
        </w:rPr>
        <w:t>son</w:t>
      </w:r>
      <w:r w:rsidR="00374F68" w:rsidRPr="00D0772B">
        <w:rPr>
          <w:rFonts w:asciiTheme="majorBidi" w:hAnsiTheme="majorBidi" w:cstheme="majorBidi"/>
          <w:b/>
          <w:bCs/>
          <w:sz w:val="28"/>
          <w:szCs w:val="28"/>
        </w:rPr>
        <w:t>t :</w:t>
      </w:r>
    </w:p>
    <w:p w14:paraId="7523C451" w14:textId="06637375" w:rsidR="00374F68" w:rsidRPr="00D0772B" w:rsidRDefault="00326F9D" w:rsidP="00FE706B">
      <w:pPr>
        <w:pStyle w:val="Paragraphedeliste"/>
        <w:numPr>
          <w:ilvl w:val="0"/>
          <w:numId w:val="41"/>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L</w:t>
      </w:r>
      <w:r w:rsidR="00374F68" w:rsidRPr="00D0772B">
        <w:rPr>
          <w:rFonts w:asciiTheme="majorBidi" w:eastAsia="TimesNewRoman" w:hAnsiTheme="majorBidi" w:cstheme="majorBidi"/>
          <w:sz w:val="28"/>
          <w:szCs w:val="28"/>
        </w:rPr>
        <w:t>’évitement de tout ce qui fait rappeler la scène traumatique.</w:t>
      </w:r>
    </w:p>
    <w:p w14:paraId="47A6D6D3" w14:textId="1A4A0426" w:rsidR="00374F68" w:rsidRPr="00D0772B" w:rsidRDefault="00326F9D" w:rsidP="00FE706B">
      <w:pPr>
        <w:pStyle w:val="Paragraphedeliste"/>
        <w:numPr>
          <w:ilvl w:val="0"/>
          <w:numId w:val="41"/>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La r</w:t>
      </w:r>
      <w:r w:rsidR="00374F68" w:rsidRPr="00D0772B">
        <w:rPr>
          <w:rFonts w:asciiTheme="majorBidi" w:eastAsia="TimesNewRoman" w:hAnsiTheme="majorBidi" w:cstheme="majorBidi"/>
          <w:sz w:val="28"/>
          <w:szCs w:val="28"/>
        </w:rPr>
        <w:t>égression de la personnalité aboutissant à une dépendance</w:t>
      </w:r>
      <w:r w:rsidRPr="00D0772B">
        <w:rPr>
          <w:rFonts w:asciiTheme="majorBidi" w:eastAsia="TimesNewRoman" w:hAnsiTheme="majorBidi" w:cstheme="majorBidi"/>
          <w:sz w:val="28"/>
          <w:szCs w:val="28"/>
        </w:rPr>
        <w:t xml:space="preserve"> </w:t>
      </w:r>
      <w:r w:rsidR="00374F68" w:rsidRPr="00D0772B">
        <w:rPr>
          <w:rFonts w:asciiTheme="majorBidi" w:eastAsia="TimesNewRoman" w:hAnsiTheme="majorBidi" w:cstheme="majorBidi"/>
          <w:sz w:val="28"/>
          <w:szCs w:val="28"/>
        </w:rPr>
        <w:t>affective.</w:t>
      </w:r>
    </w:p>
    <w:p w14:paraId="668C3032" w14:textId="68A63453" w:rsidR="00374F68" w:rsidRPr="00D0772B" w:rsidRDefault="00326F9D" w:rsidP="00FE706B">
      <w:pPr>
        <w:pStyle w:val="Paragraphedeliste"/>
        <w:numPr>
          <w:ilvl w:val="0"/>
          <w:numId w:val="41"/>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La reviviscence de la sc</w:t>
      </w:r>
      <w:r w:rsidR="00374F68" w:rsidRPr="00D0772B">
        <w:rPr>
          <w:rFonts w:asciiTheme="majorBidi" w:eastAsia="TimesNewRoman" w:hAnsiTheme="majorBidi" w:cstheme="majorBidi"/>
          <w:sz w:val="28"/>
          <w:szCs w:val="28"/>
        </w:rPr>
        <w:t>ène traumatique.</w:t>
      </w:r>
    </w:p>
    <w:p w14:paraId="2B21DC4F" w14:textId="3A049194" w:rsidR="00374F68" w:rsidRPr="00D0772B" w:rsidRDefault="00326F9D" w:rsidP="00FE706B">
      <w:pPr>
        <w:pStyle w:val="Paragraphedeliste"/>
        <w:numPr>
          <w:ilvl w:val="0"/>
          <w:numId w:val="41"/>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Les cri</w:t>
      </w:r>
      <w:r w:rsidR="00374F68" w:rsidRPr="00D0772B">
        <w:rPr>
          <w:rFonts w:asciiTheme="majorBidi" w:eastAsia="TimesNewRoman" w:hAnsiTheme="majorBidi" w:cstheme="majorBidi"/>
          <w:sz w:val="28"/>
          <w:szCs w:val="28"/>
        </w:rPr>
        <w:t>ses d’angoisse.</w:t>
      </w:r>
    </w:p>
    <w:p w14:paraId="5B23A093" w14:textId="35553821" w:rsidR="00382F98" w:rsidRPr="00D0772B" w:rsidRDefault="00320158" w:rsidP="00FE706B">
      <w:pPr>
        <w:pStyle w:val="Paragraphedeliste"/>
        <w:numPr>
          <w:ilvl w:val="0"/>
          <w:numId w:val="41"/>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Les perturbations du sommeil</w:t>
      </w:r>
    </w:p>
    <w:p w14:paraId="623C4B47" w14:textId="77777777" w:rsidR="00320158" w:rsidRPr="00D0772B" w:rsidRDefault="00320158" w:rsidP="00FE706B">
      <w:pPr>
        <w:autoSpaceDE w:val="0"/>
        <w:autoSpaceDN w:val="0"/>
        <w:adjustRightInd w:val="0"/>
        <w:spacing w:after="0" w:line="240" w:lineRule="auto"/>
        <w:jc w:val="both"/>
        <w:rPr>
          <w:rFonts w:asciiTheme="majorBidi" w:hAnsiTheme="majorBidi" w:cstheme="majorBidi"/>
          <w:b/>
          <w:bCs/>
          <w:sz w:val="28"/>
          <w:szCs w:val="28"/>
        </w:rPr>
      </w:pPr>
    </w:p>
    <w:p w14:paraId="4C12C694" w14:textId="3ED24AB6" w:rsidR="00374F68" w:rsidRPr="00D0772B" w:rsidRDefault="000D108A" w:rsidP="00FE706B">
      <w:pPr>
        <w:pStyle w:val="Paragraphedeliste"/>
        <w:numPr>
          <w:ilvl w:val="0"/>
          <w:numId w:val="63"/>
        </w:numPr>
        <w:autoSpaceDE w:val="0"/>
        <w:autoSpaceDN w:val="0"/>
        <w:adjustRightInd w:val="0"/>
        <w:spacing w:after="0" w:line="240" w:lineRule="auto"/>
        <w:ind w:left="357" w:hanging="357"/>
        <w:jc w:val="both"/>
        <w:rPr>
          <w:rFonts w:asciiTheme="majorBidi" w:hAnsiTheme="majorBidi" w:cstheme="majorBidi"/>
          <w:b/>
          <w:bCs/>
          <w:sz w:val="28"/>
          <w:szCs w:val="28"/>
        </w:rPr>
      </w:pPr>
      <w:r w:rsidRPr="00D0772B">
        <w:rPr>
          <w:rFonts w:asciiTheme="majorBidi" w:hAnsiTheme="majorBidi" w:cstheme="majorBidi"/>
          <w:b/>
          <w:bCs/>
          <w:sz w:val="28"/>
          <w:szCs w:val="28"/>
        </w:rPr>
        <w:t xml:space="preserve"> </w:t>
      </w:r>
      <w:r w:rsidR="00320158" w:rsidRPr="00D0772B">
        <w:rPr>
          <w:rFonts w:asciiTheme="majorBidi" w:hAnsiTheme="majorBidi" w:cstheme="majorBidi"/>
          <w:b/>
          <w:bCs/>
          <w:sz w:val="28"/>
          <w:szCs w:val="28"/>
        </w:rPr>
        <w:t>L</w:t>
      </w:r>
      <w:r w:rsidR="00394852" w:rsidRPr="00D0772B">
        <w:rPr>
          <w:rFonts w:asciiTheme="majorBidi" w:hAnsiTheme="majorBidi" w:cstheme="majorBidi"/>
          <w:b/>
          <w:bCs/>
          <w:sz w:val="28"/>
          <w:szCs w:val="28"/>
        </w:rPr>
        <w:t xml:space="preserve">’état </w:t>
      </w:r>
      <w:r w:rsidR="00374F68" w:rsidRPr="00D0772B">
        <w:rPr>
          <w:rFonts w:asciiTheme="majorBidi" w:hAnsiTheme="majorBidi" w:cstheme="majorBidi"/>
          <w:b/>
          <w:bCs/>
          <w:sz w:val="28"/>
          <w:szCs w:val="28"/>
        </w:rPr>
        <w:t>de stress aigu dure :</w:t>
      </w:r>
    </w:p>
    <w:p w14:paraId="0759086A" w14:textId="6C192E1E" w:rsidR="00374F68" w:rsidRPr="00D0772B" w:rsidRDefault="00320158" w:rsidP="00FE706B">
      <w:pPr>
        <w:pStyle w:val="Paragraphedeliste"/>
        <w:numPr>
          <w:ilvl w:val="0"/>
          <w:numId w:val="42"/>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Plus d</w:t>
      </w:r>
      <w:r w:rsidR="00374F68" w:rsidRPr="00D0772B">
        <w:rPr>
          <w:rFonts w:asciiTheme="majorBidi" w:eastAsia="TimesNewRoman" w:hAnsiTheme="majorBidi" w:cstheme="majorBidi"/>
          <w:sz w:val="28"/>
          <w:szCs w:val="28"/>
        </w:rPr>
        <w:t>’un mois.</w:t>
      </w:r>
    </w:p>
    <w:p w14:paraId="7DA48C84" w14:textId="4FD91106" w:rsidR="00374F68" w:rsidRPr="00D0772B" w:rsidRDefault="00320158" w:rsidP="00FE706B">
      <w:pPr>
        <w:pStyle w:val="Paragraphedeliste"/>
        <w:numPr>
          <w:ilvl w:val="0"/>
          <w:numId w:val="42"/>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Plus de trois mois.</w:t>
      </w:r>
    </w:p>
    <w:p w14:paraId="2CAFA522" w14:textId="1A59D812" w:rsidR="00374F68" w:rsidRPr="00D0772B" w:rsidRDefault="00320158" w:rsidP="00FE706B">
      <w:pPr>
        <w:pStyle w:val="Paragraphedeliste"/>
        <w:numPr>
          <w:ilvl w:val="0"/>
          <w:numId w:val="42"/>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Moins d</w:t>
      </w:r>
      <w:r w:rsidR="00374F68" w:rsidRPr="00D0772B">
        <w:rPr>
          <w:rFonts w:asciiTheme="majorBidi" w:eastAsia="TimesNewRoman" w:hAnsiTheme="majorBidi" w:cstheme="majorBidi"/>
          <w:sz w:val="28"/>
          <w:szCs w:val="28"/>
        </w:rPr>
        <w:t>’un mois.</w:t>
      </w:r>
    </w:p>
    <w:p w14:paraId="695EC285" w14:textId="64687D09" w:rsidR="00374F68" w:rsidRPr="00D0772B" w:rsidRDefault="00320158" w:rsidP="00FE706B">
      <w:pPr>
        <w:pStyle w:val="Paragraphedeliste"/>
        <w:numPr>
          <w:ilvl w:val="0"/>
          <w:numId w:val="42"/>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Moins de trois mois.</w:t>
      </w:r>
    </w:p>
    <w:p w14:paraId="17919D76" w14:textId="06EC1498" w:rsidR="00320158" w:rsidRPr="00D0772B" w:rsidRDefault="00320158" w:rsidP="00FE706B">
      <w:pPr>
        <w:pStyle w:val="Paragraphedeliste"/>
        <w:numPr>
          <w:ilvl w:val="0"/>
          <w:numId w:val="42"/>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Entre un mois et trois mois.</w:t>
      </w:r>
    </w:p>
    <w:p w14:paraId="62378492" w14:textId="77777777" w:rsidR="00320158" w:rsidRPr="00D0772B" w:rsidRDefault="00320158" w:rsidP="00FE706B">
      <w:pPr>
        <w:autoSpaceDE w:val="0"/>
        <w:autoSpaceDN w:val="0"/>
        <w:adjustRightInd w:val="0"/>
        <w:spacing w:after="0" w:line="240" w:lineRule="auto"/>
        <w:jc w:val="both"/>
        <w:rPr>
          <w:rFonts w:asciiTheme="majorBidi" w:eastAsia="TimesNewRoman" w:hAnsiTheme="majorBidi" w:cstheme="majorBidi"/>
          <w:sz w:val="28"/>
          <w:szCs w:val="28"/>
        </w:rPr>
      </w:pPr>
    </w:p>
    <w:p w14:paraId="05FE7864" w14:textId="5C91DDE9" w:rsidR="00374F68" w:rsidRPr="00D0772B" w:rsidRDefault="000D108A" w:rsidP="00FE706B">
      <w:pPr>
        <w:pStyle w:val="Paragraphedeliste"/>
        <w:numPr>
          <w:ilvl w:val="0"/>
          <w:numId w:val="63"/>
        </w:numPr>
        <w:autoSpaceDE w:val="0"/>
        <w:autoSpaceDN w:val="0"/>
        <w:adjustRightInd w:val="0"/>
        <w:spacing w:after="0" w:line="240" w:lineRule="auto"/>
        <w:ind w:left="357" w:hanging="357"/>
        <w:jc w:val="both"/>
        <w:rPr>
          <w:rFonts w:asciiTheme="majorBidi" w:hAnsiTheme="majorBidi" w:cstheme="majorBidi"/>
          <w:b/>
          <w:bCs/>
          <w:sz w:val="28"/>
          <w:szCs w:val="28"/>
        </w:rPr>
      </w:pPr>
      <w:r w:rsidRPr="00D0772B">
        <w:rPr>
          <w:rFonts w:asciiTheme="majorBidi" w:hAnsiTheme="majorBidi" w:cstheme="majorBidi"/>
          <w:b/>
          <w:bCs/>
          <w:sz w:val="28"/>
          <w:szCs w:val="28"/>
        </w:rPr>
        <w:lastRenderedPageBreak/>
        <w:t xml:space="preserve"> </w:t>
      </w:r>
      <w:r w:rsidR="00374F68" w:rsidRPr="00D0772B">
        <w:rPr>
          <w:rFonts w:asciiTheme="majorBidi" w:hAnsiTheme="majorBidi" w:cstheme="majorBidi"/>
          <w:b/>
          <w:bCs/>
          <w:sz w:val="28"/>
          <w:szCs w:val="28"/>
        </w:rPr>
        <w:t>La méthode utilisée habituellement pour prévenir</w:t>
      </w:r>
      <w:r w:rsidR="004442E9" w:rsidRPr="00D0772B">
        <w:rPr>
          <w:rFonts w:asciiTheme="majorBidi" w:hAnsiTheme="majorBidi" w:cstheme="majorBidi"/>
          <w:b/>
          <w:bCs/>
          <w:sz w:val="28"/>
          <w:szCs w:val="28"/>
        </w:rPr>
        <w:t xml:space="preserve"> </w:t>
      </w:r>
      <w:r w:rsidR="00374F68" w:rsidRPr="00D0772B">
        <w:rPr>
          <w:rFonts w:asciiTheme="majorBidi" w:hAnsiTheme="majorBidi" w:cstheme="majorBidi"/>
          <w:b/>
          <w:bCs/>
          <w:sz w:val="28"/>
          <w:szCs w:val="28"/>
        </w:rPr>
        <w:t>l’installation d’un syndrome de stress post-traumatique après</w:t>
      </w:r>
      <w:r w:rsidR="004442E9" w:rsidRPr="00D0772B">
        <w:rPr>
          <w:rFonts w:asciiTheme="majorBidi" w:hAnsiTheme="majorBidi" w:cstheme="majorBidi"/>
          <w:b/>
          <w:bCs/>
          <w:sz w:val="28"/>
          <w:szCs w:val="28"/>
        </w:rPr>
        <w:t xml:space="preserve"> </w:t>
      </w:r>
      <w:r w:rsidR="00374F68" w:rsidRPr="00D0772B">
        <w:rPr>
          <w:rFonts w:asciiTheme="majorBidi" w:hAnsiTheme="majorBidi" w:cstheme="majorBidi"/>
          <w:b/>
          <w:bCs/>
          <w:sz w:val="28"/>
          <w:szCs w:val="28"/>
        </w:rPr>
        <w:t xml:space="preserve">un événement traumatique est </w:t>
      </w:r>
    </w:p>
    <w:p w14:paraId="0E5D5525" w14:textId="2752FA22" w:rsidR="00374F68" w:rsidRPr="00D0772B" w:rsidRDefault="00320158" w:rsidP="00FE706B">
      <w:pPr>
        <w:pStyle w:val="Paragraphedeliste"/>
        <w:numPr>
          <w:ilvl w:val="0"/>
          <w:numId w:val="43"/>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L</w:t>
      </w:r>
      <w:r w:rsidR="00374F68" w:rsidRPr="00D0772B">
        <w:rPr>
          <w:rFonts w:asciiTheme="majorBidi" w:eastAsia="TimesNewRoman" w:hAnsiTheme="majorBidi" w:cstheme="majorBidi"/>
          <w:sz w:val="28"/>
          <w:szCs w:val="28"/>
        </w:rPr>
        <w:t>’</w:t>
      </w:r>
      <w:r w:rsidRPr="00D0772B">
        <w:rPr>
          <w:rFonts w:asciiTheme="majorBidi" w:eastAsia="TimesNewRoman" w:hAnsiTheme="majorBidi" w:cstheme="majorBidi"/>
          <w:sz w:val="28"/>
          <w:szCs w:val="28"/>
        </w:rPr>
        <w:t>EMDR.</w:t>
      </w:r>
    </w:p>
    <w:p w14:paraId="2D98247D" w14:textId="3552C47E" w:rsidR="00374F68" w:rsidRPr="00D0772B" w:rsidRDefault="00320158" w:rsidP="00FE706B">
      <w:pPr>
        <w:pStyle w:val="Paragraphedeliste"/>
        <w:numPr>
          <w:ilvl w:val="0"/>
          <w:numId w:val="43"/>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Le d</w:t>
      </w:r>
      <w:r w:rsidR="00374F68" w:rsidRPr="00D0772B">
        <w:rPr>
          <w:rFonts w:asciiTheme="majorBidi" w:eastAsia="TimesNewRoman" w:hAnsiTheme="majorBidi" w:cstheme="majorBidi"/>
          <w:sz w:val="28"/>
          <w:szCs w:val="28"/>
        </w:rPr>
        <w:t>ébriefing.</w:t>
      </w:r>
    </w:p>
    <w:p w14:paraId="4348E875" w14:textId="38E793FB" w:rsidR="00320158" w:rsidRPr="00D0772B" w:rsidRDefault="00320158" w:rsidP="00FE706B">
      <w:pPr>
        <w:pStyle w:val="Paragraphedeliste"/>
        <w:numPr>
          <w:ilvl w:val="0"/>
          <w:numId w:val="43"/>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La psychanalyse.</w:t>
      </w:r>
    </w:p>
    <w:p w14:paraId="40BCA428" w14:textId="4E2A9A3A" w:rsidR="00374F68" w:rsidRPr="00D0772B" w:rsidRDefault="00320158" w:rsidP="00FE706B">
      <w:pPr>
        <w:pStyle w:val="Paragraphedeliste"/>
        <w:numPr>
          <w:ilvl w:val="0"/>
          <w:numId w:val="43"/>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La th</w:t>
      </w:r>
      <w:r w:rsidR="00374F68" w:rsidRPr="00D0772B">
        <w:rPr>
          <w:rFonts w:asciiTheme="majorBidi" w:eastAsia="TimesNewRoman" w:hAnsiTheme="majorBidi" w:cstheme="majorBidi"/>
          <w:sz w:val="28"/>
          <w:szCs w:val="28"/>
        </w:rPr>
        <w:t xml:space="preserve">érapie </w:t>
      </w:r>
      <w:proofErr w:type="spellStart"/>
      <w:r w:rsidR="00374F68" w:rsidRPr="00D0772B">
        <w:rPr>
          <w:rFonts w:asciiTheme="majorBidi" w:eastAsia="TimesNewRoman" w:hAnsiTheme="majorBidi" w:cstheme="majorBidi"/>
          <w:sz w:val="28"/>
          <w:szCs w:val="28"/>
        </w:rPr>
        <w:t>cognitivo</w:t>
      </w:r>
      <w:proofErr w:type="spellEnd"/>
      <w:r w:rsidR="00374F68" w:rsidRPr="00D0772B">
        <w:rPr>
          <w:rFonts w:asciiTheme="majorBidi" w:eastAsia="TimesNewRoman" w:hAnsiTheme="majorBidi" w:cstheme="majorBidi"/>
          <w:sz w:val="28"/>
          <w:szCs w:val="28"/>
        </w:rPr>
        <w:t>-comportementale.</w:t>
      </w:r>
    </w:p>
    <w:p w14:paraId="1FF256B8" w14:textId="1DBFC56B" w:rsidR="00374F68" w:rsidRPr="00D0772B" w:rsidRDefault="00320158" w:rsidP="00FE706B">
      <w:pPr>
        <w:pStyle w:val="Paragraphedeliste"/>
        <w:numPr>
          <w:ilvl w:val="0"/>
          <w:numId w:val="43"/>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L</w:t>
      </w:r>
      <w:r w:rsidR="00374F68" w:rsidRPr="00D0772B">
        <w:rPr>
          <w:rFonts w:asciiTheme="majorBidi" w:eastAsia="TimesNewRoman" w:hAnsiTheme="majorBidi" w:cstheme="majorBidi"/>
          <w:sz w:val="28"/>
          <w:szCs w:val="28"/>
        </w:rPr>
        <w:t>’hypnose.</w:t>
      </w:r>
    </w:p>
    <w:p w14:paraId="61056493" w14:textId="77777777" w:rsidR="00320158" w:rsidRPr="00D0772B" w:rsidRDefault="00320158" w:rsidP="00FE706B">
      <w:pPr>
        <w:pStyle w:val="Paragraphedeliste"/>
        <w:autoSpaceDE w:val="0"/>
        <w:autoSpaceDN w:val="0"/>
        <w:adjustRightInd w:val="0"/>
        <w:spacing w:after="0" w:line="240" w:lineRule="auto"/>
        <w:jc w:val="both"/>
        <w:rPr>
          <w:rFonts w:asciiTheme="majorBidi" w:eastAsia="TimesNewRoman" w:hAnsiTheme="majorBidi" w:cstheme="majorBidi"/>
          <w:sz w:val="28"/>
          <w:szCs w:val="28"/>
        </w:rPr>
      </w:pPr>
    </w:p>
    <w:p w14:paraId="14662FC5" w14:textId="223728F8" w:rsidR="00374F68" w:rsidRPr="00D0772B" w:rsidRDefault="000D108A" w:rsidP="00FE706B">
      <w:pPr>
        <w:pStyle w:val="Paragraphedeliste"/>
        <w:numPr>
          <w:ilvl w:val="0"/>
          <w:numId w:val="63"/>
        </w:numPr>
        <w:autoSpaceDE w:val="0"/>
        <w:autoSpaceDN w:val="0"/>
        <w:adjustRightInd w:val="0"/>
        <w:spacing w:after="0" w:line="240" w:lineRule="auto"/>
        <w:ind w:left="357" w:hanging="357"/>
        <w:jc w:val="both"/>
        <w:rPr>
          <w:rFonts w:asciiTheme="majorBidi" w:hAnsiTheme="majorBidi" w:cstheme="majorBidi"/>
          <w:b/>
          <w:bCs/>
          <w:sz w:val="28"/>
          <w:szCs w:val="28"/>
        </w:rPr>
      </w:pPr>
      <w:r w:rsidRPr="00D0772B">
        <w:rPr>
          <w:rFonts w:asciiTheme="majorBidi" w:hAnsiTheme="majorBidi" w:cstheme="majorBidi"/>
          <w:b/>
          <w:bCs/>
          <w:sz w:val="28"/>
          <w:szCs w:val="28"/>
        </w:rPr>
        <w:t xml:space="preserve"> </w:t>
      </w:r>
      <w:r w:rsidR="00374F68" w:rsidRPr="00D0772B">
        <w:rPr>
          <w:rFonts w:asciiTheme="majorBidi" w:hAnsiTheme="majorBidi" w:cstheme="majorBidi"/>
          <w:b/>
          <w:bCs/>
          <w:sz w:val="28"/>
          <w:szCs w:val="28"/>
        </w:rPr>
        <w:t>Les psychothérapies fréquemment utilisées dans le traitement du syndrome de stress post-traumatique sont (cocher la réponse fausse) :</w:t>
      </w:r>
    </w:p>
    <w:p w14:paraId="2F43612C" w14:textId="4104235C" w:rsidR="00374F68" w:rsidRPr="00D0772B" w:rsidRDefault="00320158" w:rsidP="00FE706B">
      <w:pPr>
        <w:pStyle w:val="Paragraphedeliste"/>
        <w:numPr>
          <w:ilvl w:val="0"/>
          <w:numId w:val="44"/>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L’EMDR.</w:t>
      </w:r>
    </w:p>
    <w:p w14:paraId="46F3AF33" w14:textId="3CE33C4F" w:rsidR="00374F68" w:rsidRPr="00D0772B" w:rsidRDefault="00320158" w:rsidP="00FE706B">
      <w:pPr>
        <w:pStyle w:val="Paragraphedeliste"/>
        <w:numPr>
          <w:ilvl w:val="0"/>
          <w:numId w:val="44"/>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L</w:t>
      </w:r>
      <w:r w:rsidR="00374F68" w:rsidRPr="00D0772B">
        <w:rPr>
          <w:rFonts w:asciiTheme="majorBidi" w:eastAsia="TimesNewRoman" w:hAnsiTheme="majorBidi" w:cstheme="majorBidi"/>
          <w:sz w:val="28"/>
          <w:szCs w:val="28"/>
        </w:rPr>
        <w:t>’hypnose.</w:t>
      </w:r>
    </w:p>
    <w:p w14:paraId="0D9505AE" w14:textId="722EF477" w:rsidR="00374F68" w:rsidRPr="00D0772B" w:rsidRDefault="00320158" w:rsidP="00FE706B">
      <w:pPr>
        <w:pStyle w:val="Paragraphedeliste"/>
        <w:numPr>
          <w:ilvl w:val="0"/>
          <w:numId w:val="44"/>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 xml:space="preserve">La </w:t>
      </w:r>
      <w:r w:rsidR="00374F68" w:rsidRPr="00D0772B">
        <w:rPr>
          <w:rFonts w:asciiTheme="majorBidi" w:eastAsia="TimesNewRoman" w:hAnsiTheme="majorBidi" w:cstheme="majorBidi"/>
          <w:sz w:val="28"/>
          <w:szCs w:val="28"/>
        </w:rPr>
        <w:t>remédiation cognitive.</w:t>
      </w:r>
    </w:p>
    <w:p w14:paraId="78B63CD7" w14:textId="22117F90" w:rsidR="00374F68" w:rsidRPr="00D0772B" w:rsidRDefault="00320158" w:rsidP="00FE706B">
      <w:pPr>
        <w:pStyle w:val="Paragraphedeliste"/>
        <w:numPr>
          <w:ilvl w:val="0"/>
          <w:numId w:val="44"/>
        </w:numPr>
        <w:spacing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 xml:space="preserve">La </w:t>
      </w:r>
      <w:r w:rsidR="00374F68" w:rsidRPr="00D0772B">
        <w:rPr>
          <w:rFonts w:asciiTheme="majorBidi" w:eastAsia="TimesNewRoman" w:hAnsiTheme="majorBidi" w:cstheme="majorBidi"/>
          <w:sz w:val="28"/>
          <w:szCs w:val="28"/>
        </w:rPr>
        <w:t>psychothérapie de soutien.</w:t>
      </w:r>
    </w:p>
    <w:p w14:paraId="14577009" w14:textId="26B5D14F" w:rsidR="00320158" w:rsidRPr="00D0772B" w:rsidRDefault="00320158" w:rsidP="00FE706B">
      <w:pPr>
        <w:pStyle w:val="Paragraphedeliste"/>
        <w:numPr>
          <w:ilvl w:val="0"/>
          <w:numId w:val="44"/>
        </w:numPr>
        <w:spacing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 xml:space="preserve">La thérapie </w:t>
      </w:r>
      <w:proofErr w:type="spellStart"/>
      <w:r w:rsidRPr="00D0772B">
        <w:rPr>
          <w:rFonts w:asciiTheme="majorBidi" w:eastAsia="TimesNewRoman" w:hAnsiTheme="majorBidi" w:cstheme="majorBidi"/>
          <w:sz w:val="28"/>
          <w:szCs w:val="28"/>
        </w:rPr>
        <w:t>cognitivo</w:t>
      </w:r>
      <w:proofErr w:type="spellEnd"/>
      <w:r w:rsidRPr="00D0772B">
        <w:rPr>
          <w:rFonts w:asciiTheme="majorBidi" w:eastAsia="TimesNewRoman" w:hAnsiTheme="majorBidi" w:cstheme="majorBidi"/>
          <w:sz w:val="28"/>
          <w:szCs w:val="28"/>
        </w:rPr>
        <w:t>-comportementale</w:t>
      </w:r>
      <w:r w:rsidR="0004420C" w:rsidRPr="00D0772B">
        <w:rPr>
          <w:rFonts w:asciiTheme="majorBidi" w:eastAsia="TimesNewRoman" w:hAnsiTheme="majorBidi" w:cstheme="majorBidi"/>
          <w:sz w:val="28"/>
          <w:szCs w:val="28"/>
        </w:rPr>
        <w:t>.</w:t>
      </w:r>
    </w:p>
    <w:p w14:paraId="282B9D64" w14:textId="77777777" w:rsidR="0004420C" w:rsidRPr="00D0772B" w:rsidRDefault="0004420C" w:rsidP="00FE706B">
      <w:pPr>
        <w:pStyle w:val="Paragraphedeliste"/>
        <w:spacing w:line="240" w:lineRule="auto"/>
        <w:jc w:val="both"/>
        <w:rPr>
          <w:rFonts w:asciiTheme="majorBidi" w:eastAsia="TimesNewRoman" w:hAnsiTheme="majorBidi" w:cstheme="majorBidi"/>
          <w:sz w:val="28"/>
          <w:szCs w:val="28"/>
        </w:rPr>
      </w:pPr>
    </w:p>
    <w:p w14:paraId="2765170F" w14:textId="139255C2" w:rsidR="004442E9" w:rsidRPr="00D0772B" w:rsidRDefault="000D108A" w:rsidP="00FE706B">
      <w:pPr>
        <w:pStyle w:val="Paragraphedeliste"/>
        <w:numPr>
          <w:ilvl w:val="0"/>
          <w:numId w:val="63"/>
        </w:numPr>
        <w:autoSpaceDE w:val="0"/>
        <w:autoSpaceDN w:val="0"/>
        <w:adjustRightInd w:val="0"/>
        <w:spacing w:after="0" w:line="240" w:lineRule="auto"/>
        <w:ind w:left="357" w:hanging="357"/>
        <w:jc w:val="both"/>
        <w:rPr>
          <w:rFonts w:asciiTheme="majorBidi" w:eastAsia="TimesNewRoman" w:hAnsiTheme="majorBidi" w:cstheme="majorBidi"/>
          <w:sz w:val="28"/>
          <w:szCs w:val="28"/>
        </w:rPr>
      </w:pPr>
      <w:r w:rsidRPr="00D0772B">
        <w:rPr>
          <w:rFonts w:asciiTheme="majorBidi" w:hAnsiTheme="majorBidi" w:cstheme="majorBidi"/>
          <w:b/>
          <w:bCs/>
          <w:sz w:val="28"/>
          <w:szCs w:val="28"/>
        </w:rPr>
        <w:t xml:space="preserve"> </w:t>
      </w:r>
      <w:r w:rsidR="004442E9" w:rsidRPr="00D0772B">
        <w:rPr>
          <w:rFonts w:asciiTheme="majorBidi" w:hAnsiTheme="majorBidi" w:cstheme="majorBidi"/>
          <w:b/>
          <w:bCs/>
          <w:sz w:val="28"/>
          <w:szCs w:val="28"/>
        </w:rPr>
        <w:t xml:space="preserve">Le trouble anxieux le plus fréquent dans la population générale est </w:t>
      </w:r>
      <w:r w:rsidR="004442E9" w:rsidRPr="00D0772B">
        <w:rPr>
          <w:rFonts w:asciiTheme="majorBidi" w:eastAsia="TimesNewRoman" w:hAnsiTheme="majorBidi" w:cstheme="majorBidi"/>
          <w:sz w:val="28"/>
          <w:szCs w:val="28"/>
        </w:rPr>
        <w:t>:</w:t>
      </w:r>
    </w:p>
    <w:p w14:paraId="6C325FC1" w14:textId="11338CC5" w:rsidR="004442E9" w:rsidRPr="00D0772B" w:rsidRDefault="00320158" w:rsidP="00FE706B">
      <w:pPr>
        <w:pStyle w:val="Paragraphedeliste"/>
        <w:numPr>
          <w:ilvl w:val="0"/>
          <w:numId w:val="45"/>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 xml:space="preserve">Le </w:t>
      </w:r>
      <w:r w:rsidR="004442E9" w:rsidRPr="00D0772B">
        <w:rPr>
          <w:rFonts w:asciiTheme="majorBidi" w:eastAsia="TimesNewRoman" w:hAnsiTheme="majorBidi" w:cstheme="majorBidi"/>
          <w:sz w:val="28"/>
          <w:szCs w:val="28"/>
        </w:rPr>
        <w:t>trouble obsessionnel compulsif (TOC ou névrose obsessionnelle).</w:t>
      </w:r>
    </w:p>
    <w:p w14:paraId="63906FFD" w14:textId="41E99615" w:rsidR="004442E9" w:rsidRPr="00D0772B" w:rsidRDefault="00320158" w:rsidP="00FE706B">
      <w:pPr>
        <w:pStyle w:val="Paragraphedeliste"/>
        <w:numPr>
          <w:ilvl w:val="0"/>
          <w:numId w:val="45"/>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 xml:space="preserve">Le </w:t>
      </w:r>
      <w:r w:rsidR="004442E9" w:rsidRPr="00D0772B">
        <w:rPr>
          <w:rFonts w:asciiTheme="majorBidi" w:eastAsia="TimesNewRoman" w:hAnsiTheme="majorBidi" w:cstheme="majorBidi"/>
          <w:sz w:val="28"/>
          <w:szCs w:val="28"/>
        </w:rPr>
        <w:t>trouble conversif (névrose hystérique).</w:t>
      </w:r>
    </w:p>
    <w:p w14:paraId="372526EF" w14:textId="6D0197DF" w:rsidR="004442E9" w:rsidRPr="00D0772B" w:rsidRDefault="00320158" w:rsidP="00FE706B">
      <w:pPr>
        <w:pStyle w:val="Paragraphedeliste"/>
        <w:numPr>
          <w:ilvl w:val="0"/>
          <w:numId w:val="45"/>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L</w:t>
      </w:r>
      <w:r w:rsidR="004442E9" w:rsidRPr="00D0772B">
        <w:rPr>
          <w:rFonts w:asciiTheme="majorBidi" w:eastAsia="TimesNewRoman" w:hAnsiTheme="majorBidi" w:cstheme="majorBidi"/>
          <w:sz w:val="28"/>
          <w:szCs w:val="28"/>
        </w:rPr>
        <w:t>’anxiété généralisée (névrose d’angoisse).</w:t>
      </w:r>
    </w:p>
    <w:p w14:paraId="2753797D" w14:textId="4807BAE6" w:rsidR="004442E9" w:rsidRPr="00D0772B" w:rsidRDefault="00320158" w:rsidP="00FE706B">
      <w:pPr>
        <w:pStyle w:val="Paragraphedeliste"/>
        <w:numPr>
          <w:ilvl w:val="0"/>
          <w:numId w:val="45"/>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 xml:space="preserve">Le </w:t>
      </w:r>
      <w:r w:rsidR="004442E9" w:rsidRPr="00D0772B">
        <w:rPr>
          <w:rFonts w:asciiTheme="majorBidi" w:eastAsia="TimesNewRoman" w:hAnsiTheme="majorBidi" w:cstheme="majorBidi"/>
          <w:sz w:val="28"/>
          <w:szCs w:val="28"/>
        </w:rPr>
        <w:t>trouble phobique (névrose phobique).</w:t>
      </w:r>
    </w:p>
    <w:p w14:paraId="48688202" w14:textId="0CB7C8B5" w:rsidR="004442E9" w:rsidRPr="00D0772B" w:rsidRDefault="00320158" w:rsidP="00FE706B">
      <w:pPr>
        <w:pStyle w:val="Paragraphedeliste"/>
        <w:numPr>
          <w:ilvl w:val="0"/>
          <w:numId w:val="45"/>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L</w:t>
      </w:r>
      <w:r w:rsidR="004442E9" w:rsidRPr="00D0772B">
        <w:rPr>
          <w:rFonts w:asciiTheme="majorBidi" w:eastAsia="TimesNewRoman" w:hAnsiTheme="majorBidi" w:cstheme="majorBidi"/>
          <w:sz w:val="28"/>
          <w:szCs w:val="28"/>
        </w:rPr>
        <w:t>’attaque de panique.</w:t>
      </w:r>
    </w:p>
    <w:p w14:paraId="2FC459A2" w14:textId="77777777" w:rsidR="00320158" w:rsidRPr="00D0772B" w:rsidRDefault="00320158" w:rsidP="00FE706B">
      <w:pPr>
        <w:autoSpaceDE w:val="0"/>
        <w:autoSpaceDN w:val="0"/>
        <w:adjustRightInd w:val="0"/>
        <w:spacing w:after="0" w:line="240" w:lineRule="auto"/>
        <w:jc w:val="both"/>
        <w:rPr>
          <w:rFonts w:asciiTheme="majorBidi" w:hAnsiTheme="majorBidi" w:cstheme="majorBidi"/>
          <w:b/>
          <w:bCs/>
          <w:sz w:val="28"/>
          <w:szCs w:val="28"/>
        </w:rPr>
      </w:pPr>
    </w:p>
    <w:p w14:paraId="6C505925" w14:textId="74C098B0" w:rsidR="004442E9" w:rsidRPr="00D0772B" w:rsidRDefault="000D108A" w:rsidP="00FE706B">
      <w:pPr>
        <w:pStyle w:val="Paragraphedeliste"/>
        <w:numPr>
          <w:ilvl w:val="0"/>
          <w:numId w:val="63"/>
        </w:numPr>
        <w:autoSpaceDE w:val="0"/>
        <w:autoSpaceDN w:val="0"/>
        <w:adjustRightInd w:val="0"/>
        <w:spacing w:after="0" w:line="240" w:lineRule="auto"/>
        <w:ind w:left="357" w:hanging="357"/>
        <w:jc w:val="both"/>
        <w:rPr>
          <w:rFonts w:asciiTheme="majorBidi" w:hAnsiTheme="majorBidi" w:cstheme="majorBidi"/>
          <w:b/>
          <w:bCs/>
          <w:sz w:val="28"/>
          <w:szCs w:val="28"/>
        </w:rPr>
      </w:pPr>
      <w:r w:rsidRPr="00D0772B">
        <w:rPr>
          <w:rFonts w:asciiTheme="majorBidi" w:hAnsiTheme="majorBidi" w:cstheme="majorBidi"/>
          <w:b/>
          <w:bCs/>
          <w:sz w:val="28"/>
          <w:szCs w:val="28"/>
        </w:rPr>
        <w:t xml:space="preserve"> </w:t>
      </w:r>
      <w:r w:rsidR="004442E9" w:rsidRPr="00D0772B">
        <w:rPr>
          <w:rFonts w:asciiTheme="majorBidi" w:hAnsiTheme="majorBidi" w:cstheme="majorBidi"/>
          <w:b/>
          <w:bCs/>
          <w:sz w:val="28"/>
          <w:szCs w:val="28"/>
        </w:rPr>
        <w:t>Parmi les formes cliniques des obsessions, on peut citer :</w:t>
      </w:r>
    </w:p>
    <w:p w14:paraId="6178D926" w14:textId="6B969631" w:rsidR="004442E9" w:rsidRPr="00D0772B" w:rsidRDefault="00320158" w:rsidP="00FE706B">
      <w:pPr>
        <w:pStyle w:val="Paragraphedeliste"/>
        <w:numPr>
          <w:ilvl w:val="0"/>
          <w:numId w:val="46"/>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L</w:t>
      </w:r>
      <w:r w:rsidR="004442E9" w:rsidRPr="00D0772B">
        <w:rPr>
          <w:rFonts w:asciiTheme="majorBidi" w:eastAsia="TimesNewRoman" w:hAnsiTheme="majorBidi" w:cstheme="majorBidi"/>
          <w:sz w:val="28"/>
          <w:szCs w:val="28"/>
        </w:rPr>
        <w:t>’obsession phobique.</w:t>
      </w:r>
    </w:p>
    <w:p w14:paraId="742F789E" w14:textId="06C852B2" w:rsidR="004442E9" w:rsidRPr="00D0772B" w:rsidRDefault="00320158" w:rsidP="00FE706B">
      <w:pPr>
        <w:pStyle w:val="Paragraphedeliste"/>
        <w:numPr>
          <w:ilvl w:val="0"/>
          <w:numId w:val="46"/>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L</w:t>
      </w:r>
      <w:r w:rsidR="004442E9" w:rsidRPr="00D0772B">
        <w:rPr>
          <w:rFonts w:asciiTheme="majorBidi" w:eastAsia="TimesNewRoman" w:hAnsiTheme="majorBidi" w:cstheme="majorBidi"/>
          <w:sz w:val="28"/>
          <w:szCs w:val="28"/>
        </w:rPr>
        <w:t>’obsession anxieuse.</w:t>
      </w:r>
    </w:p>
    <w:p w14:paraId="5C33423A" w14:textId="390A7AE0" w:rsidR="004442E9" w:rsidRPr="00D0772B" w:rsidRDefault="00320158" w:rsidP="00FE706B">
      <w:pPr>
        <w:pStyle w:val="Paragraphedeliste"/>
        <w:numPr>
          <w:ilvl w:val="0"/>
          <w:numId w:val="46"/>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L</w:t>
      </w:r>
      <w:r w:rsidR="004442E9" w:rsidRPr="00D0772B">
        <w:rPr>
          <w:rFonts w:asciiTheme="majorBidi" w:eastAsia="TimesNewRoman" w:hAnsiTheme="majorBidi" w:cstheme="majorBidi"/>
          <w:sz w:val="28"/>
          <w:szCs w:val="28"/>
        </w:rPr>
        <w:t>’obsession idéative.</w:t>
      </w:r>
    </w:p>
    <w:p w14:paraId="35809C96" w14:textId="6B1F8D24" w:rsidR="004442E9" w:rsidRPr="00D0772B" w:rsidRDefault="00320158" w:rsidP="00FE706B">
      <w:pPr>
        <w:pStyle w:val="Paragraphedeliste"/>
        <w:numPr>
          <w:ilvl w:val="0"/>
          <w:numId w:val="46"/>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Les images obs</w:t>
      </w:r>
      <w:r w:rsidR="004442E9" w:rsidRPr="00D0772B">
        <w:rPr>
          <w:rFonts w:asciiTheme="majorBidi" w:eastAsia="TimesNewRoman" w:hAnsiTheme="majorBidi" w:cstheme="majorBidi"/>
          <w:sz w:val="28"/>
          <w:szCs w:val="28"/>
        </w:rPr>
        <w:t>édantes.</w:t>
      </w:r>
    </w:p>
    <w:p w14:paraId="02EDE690" w14:textId="2C41C911" w:rsidR="004442E9" w:rsidRPr="00D0772B" w:rsidRDefault="00320158" w:rsidP="00FE706B">
      <w:pPr>
        <w:pStyle w:val="Paragraphedeliste"/>
        <w:numPr>
          <w:ilvl w:val="0"/>
          <w:numId w:val="46"/>
        </w:numPr>
        <w:spacing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Les</w:t>
      </w:r>
      <w:r w:rsidR="004442E9" w:rsidRPr="00D0772B">
        <w:rPr>
          <w:rFonts w:asciiTheme="majorBidi" w:eastAsia="TimesNewRoman" w:hAnsiTheme="majorBidi" w:cstheme="majorBidi"/>
          <w:sz w:val="28"/>
          <w:szCs w:val="28"/>
        </w:rPr>
        <w:t xml:space="preserve"> obsessions impulsives.</w:t>
      </w:r>
    </w:p>
    <w:p w14:paraId="72CB4C71" w14:textId="77777777" w:rsidR="0004420C" w:rsidRPr="00D0772B" w:rsidRDefault="0004420C" w:rsidP="00FE706B">
      <w:pPr>
        <w:pStyle w:val="Paragraphedeliste"/>
        <w:spacing w:line="240" w:lineRule="auto"/>
        <w:ind w:left="1080"/>
        <w:jc w:val="both"/>
        <w:rPr>
          <w:rFonts w:asciiTheme="majorBidi" w:eastAsia="TimesNewRoman" w:hAnsiTheme="majorBidi" w:cstheme="majorBidi"/>
          <w:sz w:val="28"/>
          <w:szCs w:val="28"/>
        </w:rPr>
      </w:pPr>
    </w:p>
    <w:p w14:paraId="1E1E3B4A" w14:textId="7423329B" w:rsidR="004442E9" w:rsidRPr="00D0772B" w:rsidRDefault="000D108A" w:rsidP="00FE706B">
      <w:pPr>
        <w:pStyle w:val="Paragraphedeliste"/>
        <w:numPr>
          <w:ilvl w:val="0"/>
          <w:numId w:val="63"/>
        </w:numPr>
        <w:autoSpaceDE w:val="0"/>
        <w:autoSpaceDN w:val="0"/>
        <w:adjustRightInd w:val="0"/>
        <w:spacing w:after="0" w:line="240" w:lineRule="auto"/>
        <w:ind w:left="357" w:hanging="357"/>
        <w:jc w:val="both"/>
        <w:rPr>
          <w:rFonts w:asciiTheme="majorBidi" w:hAnsiTheme="majorBidi" w:cstheme="majorBidi"/>
          <w:b/>
          <w:bCs/>
          <w:sz w:val="28"/>
          <w:szCs w:val="28"/>
        </w:rPr>
      </w:pPr>
      <w:r w:rsidRPr="00D0772B">
        <w:rPr>
          <w:rFonts w:asciiTheme="majorBidi" w:hAnsiTheme="majorBidi" w:cstheme="majorBidi"/>
          <w:b/>
          <w:bCs/>
          <w:sz w:val="28"/>
          <w:szCs w:val="28"/>
        </w:rPr>
        <w:t xml:space="preserve"> </w:t>
      </w:r>
      <w:r w:rsidR="00320158" w:rsidRPr="00D0772B">
        <w:rPr>
          <w:rFonts w:asciiTheme="majorBidi" w:hAnsiTheme="majorBidi" w:cstheme="majorBidi"/>
          <w:b/>
          <w:bCs/>
          <w:sz w:val="28"/>
          <w:szCs w:val="28"/>
        </w:rPr>
        <w:t>L</w:t>
      </w:r>
      <w:r w:rsidR="00394852" w:rsidRPr="00D0772B">
        <w:rPr>
          <w:rFonts w:asciiTheme="majorBidi" w:hAnsiTheme="majorBidi" w:cstheme="majorBidi"/>
          <w:b/>
          <w:bCs/>
          <w:sz w:val="28"/>
          <w:szCs w:val="28"/>
        </w:rPr>
        <w:t xml:space="preserve">’agoraphobie </w:t>
      </w:r>
      <w:r w:rsidR="004442E9" w:rsidRPr="00D0772B">
        <w:rPr>
          <w:rFonts w:asciiTheme="majorBidi" w:hAnsiTheme="majorBidi" w:cstheme="majorBidi"/>
          <w:b/>
          <w:bCs/>
          <w:sz w:val="28"/>
          <w:szCs w:val="28"/>
        </w:rPr>
        <w:t>est :</w:t>
      </w:r>
    </w:p>
    <w:p w14:paraId="08D54414" w14:textId="2F3EC6C2" w:rsidR="004442E9" w:rsidRPr="00D0772B" w:rsidRDefault="00320158" w:rsidP="00FE706B">
      <w:pPr>
        <w:pStyle w:val="Paragraphedeliste"/>
        <w:numPr>
          <w:ilvl w:val="0"/>
          <w:numId w:val="47"/>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Une forme clinique des phobies simples.</w:t>
      </w:r>
    </w:p>
    <w:p w14:paraId="6190A879" w14:textId="5C51CCEA" w:rsidR="004442E9" w:rsidRPr="00D0772B" w:rsidRDefault="00320158" w:rsidP="00FE706B">
      <w:pPr>
        <w:pStyle w:val="Paragraphedeliste"/>
        <w:numPr>
          <w:ilvl w:val="0"/>
          <w:numId w:val="47"/>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Une peur des places publiques, des lieux ferm</w:t>
      </w:r>
      <w:r w:rsidR="004442E9" w:rsidRPr="00D0772B">
        <w:rPr>
          <w:rFonts w:asciiTheme="majorBidi" w:eastAsia="TimesNewRoman" w:hAnsiTheme="majorBidi" w:cstheme="majorBidi"/>
          <w:sz w:val="28"/>
          <w:szCs w:val="28"/>
        </w:rPr>
        <w:t>és et des transports en commun.</w:t>
      </w:r>
    </w:p>
    <w:p w14:paraId="059C0766" w14:textId="30E0AE0F" w:rsidR="004442E9" w:rsidRPr="00D0772B" w:rsidRDefault="00320158" w:rsidP="00FE706B">
      <w:pPr>
        <w:pStyle w:val="Paragraphedeliste"/>
        <w:numPr>
          <w:ilvl w:val="0"/>
          <w:numId w:val="47"/>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Souvent accompagn</w:t>
      </w:r>
      <w:r w:rsidR="004442E9" w:rsidRPr="00D0772B">
        <w:rPr>
          <w:rFonts w:asciiTheme="majorBidi" w:eastAsia="TimesNewRoman" w:hAnsiTheme="majorBidi" w:cstheme="majorBidi"/>
          <w:sz w:val="28"/>
          <w:szCs w:val="28"/>
        </w:rPr>
        <w:t>ée d’un lien sécurisant.</w:t>
      </w:r>
    </w:p>
    <w:p w14:paraId="4DD47493" w14:textId="3ECCCB34" w:rsidR="004442E9" w:rsidRPr="00D0772B" w:rsidRDefault="00320158" w:rsidP="00FE706B">
      <w:pPr>
        <w:pStyle w:val="Paragraphedeliste"/>
        <w:numPr>
          <w:ilvl w:val="0"/>
          <w:numId w:val="47"/>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Souvent accompagn</w:t>
      </w:r>
      <w:r w:rsidR="004442E9" w:rsidRPr="00D0772B">
        <w:rPr>
          <w:rFonts w:asciiTheme="majorBidi" w:eastAsia="TimesNewRoman" w:hAnsiTheme="majorBidi" w:cstheme="majorBidi"/>
          <w:sz w:val="28"/>
          <w:szCs w:val="28"/>
        </w:rPr>
        <w:t>ée de conduites d’évitement.</w:t>
      </w:r>
    </w:p>
    <w:p w14:paraId="53C3DC39" w14:textId="7C407EE3" w:rsidR="004442E9" w:rsidRPr="00D0772B" w:rsidRDefault="00320158" w:rsidP="00FE706B">
      <w:pPr>
        <w:pStyle w:val="Paragraphedeliste"/>
        <w:numPr>
          <w:ilvl w:val="0"/>
          <w:numId w:val="47"/>
        </w:numPr>
        <w:spacing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Une peur irrationnelle.</w:t>
      </w:r>
    </w:p>
    <w:p w14:paraId="5150C3C6" w14:textId="77777777" w:rsidR="0004420C" w:rsidRPr="00D0772B" w:rsidRDefault="0004420C" w:rsidP="00FE706B">
      <w:pPr>
        <w:pStyle w:val="Paragraphedeliste"/>
        <w:spacing w:line="240" w:lineRule="auto"/>
        <w:jc w:val="both"/>
        <w:rPr>
          <w:rFonts w:asciiTheme="majorBidi" w:eastAsia="TimesNewRoman" w:hAnsiTheme="majorBidi" w:cstheme="majorBidi"/>
          <w:sz w:val="28"/>
          <w:szCs w:val="28"/>
        </w:rPr>
      </w:pPr>
    </w:p>
    <w:p w14:paraId="27057E1A" w14:textId="6BEED4C2" w:rsidR="004442E9" w:rsidRPr="00D0772B" w:rsidRDefault="000D108A" w:rsidP="00FE706B">
      <w:pPr>
        <w:pStyle w:val="Paragraphedeliste"/>
        <w:numPr>
          <w:ilvl w:val="0"/>
          <w:numId w:val="63"/>
        </w:numPr>
        <w:autoSpaceDE w:val="0"/>
        <w:autoSpaceDN w:val="0"/>
        <w:adjustRightInd w:val="0"/>
        <w:spacing w:after="0" w:line="240" w:lineRule="auto"/>
        <w:ind w:left="357" w:hanging="357"/>
        <w:jc w:val="both"/>
        <w:rPr>
          <w:rFonts w:asciiTheme="majorBidi" w:hAnsiTheme="majorBidi" w:cstheme="majorBidi"/>
          <w:b/>
          <w:bCs/>
          <w:sz w:val="28"/>
          <w:szCs w:val="28"/>
        </w:rPr>
      </w:pPr>
      <w:r w:rsidRPr="00D0772B">
        <w:rPr>
          <w:rFonts w:asciiTheme="majorBidi" w:hAnsiTheme="majorBidi" w:cstheme="majorBidi"/>
          <w:b/>
          <w:bCs/>
          <w:sz w:val="28"/>
          <w:szCs w:val="28"/>
        </w:rPr>
        <w:t xml:space="preserve"> </w:t>
      </w:r>
      <w:r w:rsidR="00320158" w:rsidRPr="00D0772B">
        <w:rPr>
          <w:rFonts w:asciiTheme="majorBidi" w:hAnsiTheme="majorBidi" w:cstheme="majorBidi"/>
          <w:b/>
          <w:bCs/>
          <w:sz w:val="28"/>
          <w:szCs w:val="28"/>
        </w:rPr>
        <w:t>L</w:t>
      </w:r>
      <w:r w:rsidR="00394852" w:rsidRPr="00D0772B">
        <w:rPr>
          <w:rFonts w:asciiTheme="majorBidi" w:hAnsiTheme="majorBidi" w:cstheme="majorBidi"/>
          <w:b/>
          <w:bCs/>
          <w:sz w:val="28"/>
          <w:szCs w:val="28"/>
        </w:rPr>
        <w:t xml:space="preserve">’arithmomanie </w:t>
      </w:r>
      <w:r w:rsidR="004442E9" w:rsidRPr="00D0772B">
        <w:rPr>
          <w:rFonts w:asciiTheme="majorBidi" w:hAnsiTheme="majorBidi" w:cstheme="majorBidi"/>
          <w:b/>
          <w:bCs/>
          <w:sz w:val="28"/>
          <w:szCs w:val="28"/>
        </w:rPr>
        <w:t>est :</w:t>
      </w:r>
    </w:p>
    <w:p w14:paraId="18C38450" w14:textId="05EC7210" w:rsidR="004442E9" w:rsidRPr="00D0772B" w:rsidRDefault="00320158" w:rsidP="00FE706B">
      <w:pPr>
        <w:pStyle w:val="Paragraphedeliste"/>
        <w:numPr>
          <w:ilvl w:val="0"/>
          <w:numId w:val="48"/>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Une obsession.</w:t>
      </w:r>
    </w:p>
    <w:p w14:paraId="1FB7B4E0" w14:textId="6FBDDAB6" w:rsidR="004442E9" w:rsidRPr="00D0772B" w:rsidRDefault="00320158" w:rsidP="00FE706B">
      <w:pPr>
        <w:pStyle w:val="Paragraphedeliste"/>
        <w:numPr>
          <w:ilvl w:val="0"/>
          <w:numId w:val="48"/>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Une phobie.</w:t>
      </w:r>
    </w:p>
    <w:p w14:paraId="65A2B79C" w14:textId="7C85D189" w:rsidR="004442E9" w:rsidRPr="00D0772B" w:rsidRDefault="00320158" w:rsidP="00FE706B">
      <w:pPr>
        <w:pStyle w:val="Paragraphedeliste"/>
        <w:numPr>
          <w:ilvl w:val="0"/>
          <w:numId w:val="48"/>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Un rituel.</w:t>
      </w:r>
    </w:p>
    <w:p w14:paraId="2E6ACB64" w14:textId="704F6033" w:rsidR="004442E9" w:rsidRPr="00D0772B" w:rsidRDefault="00320158" w:rsidP="00FE706B">
      <w:pPr>
        <w:pStyle w:val="Paragraphedeliste"/>
        <w:numPr>
          <w:ilvl w:val="0"/>
          <w:numId w:val="48"/>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Une conversion.</w:t>
      </w:r>
    </w:p>
    <w:p w14:paraId="18052E96" w14:textId="22735FC5" w:rsidR="004442E9" w:rsidRPr="00D0772B" w:rsidRDefault="00320158" w:rsidP="00FE706B">
      <w:pPr>
        <w:pStyle w:val="Paragraphedeliste"/>
        <w:numPr>
          <w:ilvl w:val="0"/>
          <w:numId w:val="48"/>
        </w:numPr>
        <w:spacing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Une hallucination psychique.</w:t>
      </w:r>
    </w:p>
    <w:p w14:paraId="3F2DBE11" w14:textId="77777777" w:rsidR="0004420C" w:rsidRPr="00D0772B" w:rsidRDefault="0004420C" w:rsidP="00FE706B">
      <w:pPr>
        <w:pStyle w:val="Paragraphedeliste"/>
        <w:spacing w:line="240" w:lineRule="auto"/>
        <w:jc w:val="both"/>
        <w:rPr>
          <w:rFonts w:asciiTheme="majorBidi" w:eastAsia="TimesNewRoman" w:hAnsiTheme="majorBidi" w:cstheme="majorBidi"/>
          <w:sz w:val="28"/>
          <w:szCs w:val="28"/>
        </w:rPr>
      </w:pPr>
    </w:p>
    <w:p w14:paraId="520F7C3B" w14:textId="1777324E" w:rsidR="004442E9" w:rsidRPr="00D0772B" w:rsidRDefault="000D108A" w:rsidP="00FE706B">
      <w:pPr>
        <w:pStyle w:val="Paragraphedeliste"/>
        <w:numPr>
          <w:ilvl w:val="0"/>
          <w:numId w:val="63"/>
        </w:numPr>
        <w:autoSpaceDE w:val="0"/>
        <w:autoSpaceDN w:val="0"/>
        <w:adjustRightInd w:val="0"/>
        <w:spacing w:after="0" w:line="240" w:lineRule="auto"/>
        <w:ind w:left="357" w:hanging="357"/>
        <w:jc w:val="both"/>
        <w:rPr>
          <w:rFonts w:asciiTheme="majorBidi" w:eastAsia="TimesNewRoman" w:hAnsiTheme="majorBidi" w:cstheme="majorBidi"/>
          <w:b/>
          <w:bCs/>
          <w:sz w:val="28"/>
          <w:szCs w:val="28"/>
        </w:rPr>
      </w:pPr>
      <w:r w:rsidRPr="00D0772B">
        <w:rPr>
          <w:rFonts w:asciiTheme="majorBidi" w:hAnsiTheme="majorBidi" w:cstheme="majorBidi"/>
          <w:b/>
          <w:bCs/>
          <w:sz w:val="28"/>
          <w:szCs w:val="28"/>
        </w:rPr>
        <w:lastRenderedPageBreak/>
        <w:t xml:space="preserve"> </w:t>
      </w:r>
      <w:r w:rsidR="004442E9" w:rsidRPr="00D0772B">
        <w:rPr>
          <w:rFonts w:asciiTheme="majorBidi" w:hAnsiTheme="majorBidi" w:cstheme="majorBidi"/>
          <w:b/>
          <w:bCs/>
          <w:sz w:val="28"/>
          <w:szCs w:val="28"/>
        </w:rPr>
        <w:t xml:space="preserve">La crainte obsédante </w:t>
      </w:r>
      <w:r w:rsidR="00320158" w:rsidRPr="00D0772B">
        <w:rPr>
          <w:rFonts w:asciiTheme="majorBidi" w:hAnsiTheme="majorBidi" w:cstheme="majorBidi"/>
          <w:b/>
          <w:bCs/>
          <w:sz w:val="28"/>
          <w:szCs w:val="28"/>
        </w:rPr>
        <w:t xml:space="preserve">d’être atteint </w:t>
      </w:r>
      <w:r w:rsidR="004442E9" w:rsidRPr="00D0772B">
        <w:rPr>
          <w:rFonts w:asciiTheme="majorBidi" w:hAnsiTheme="majorBidi" w:cstheme="majorBidi"/>
          <w:b/>
          <w:bCs/>
          <w:sz w:val="28"/>
          <w:szCs w:val="28"/>
        </w:rPr>
        <w:t xml:space="preserve">d’une maladie est </w:t>
      </w:r>
      <w:r w:rsidR="004442E9" w:rsidRPr="00D0772B">
        <w:rPr>
          <w:rFonts w:asciiTheme="majorBidi" w:eastAsia="TimesNewRoman" w:hAnsiTheme="majorBidi" w:cstheme="majorBidi"/>
          <w:b/>
          <w:bCs/>
          <w:sz w:val="28"/>
          <w:szCs w:val="28"/>
        </w:rPr>
        <w:t>:</w:t>
      </w:r>
    </w:p>
    <w:p w14:paraId="371DC2D1" w14:textId="6650642F" w:rsidR="004442E9" w:rsidRPr="00D0772B" w:rsidRDefault="00320158" w:rsidP="00FE706B">
      <w:pPr>
        <w:pStyle w:val="Paragraphedeliste"/>
        <w:numPr>
          <w:ilvl w:val="0"/>
          <w:numId w:val="49"/>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Une obsession impulsive.</w:t>
      </w:r>
    </w:p>
    <w:p w14:paraId="0BC7AE89" w14:textId="34E004E2" w:rsidR="004442E9" w:rsidRPr="00D0772B" w:rsidRDefault="00320158" w:rsidP="00FE706B">
      <w:pPr>
        <w:pStyle w:val="Paragraphedeliste"/>
        <w:numPr>
          <w:ilvl w:val="0"/>
          <w:numId w:val="49"/>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Une obsession id</w:t>
      </w:r>
      <w:r w:rsidR="004442E9" w:rsidRPr="00D0772B">
        <w:rPr>
          <w:rFonts w:asciiTheme="majorBidi" w:eastAsia="TimesNewRoman" w:hAnsiTheme="majorBidi" w:cstheme="majorBidi"/>
          <w:sz w:val="28"/>
          <w:szCs w:val="28"/>
        </w:rPr>
        <w:t>éative.</w:t>
      </w:r>
    </w:p>
    <w:p w14:paraId="067F72BF" w14:textId="49257C85" w:rsidR="004442E9" w:rsidRPr="00D0772B" w:rsidRDefault="00320158" w:rsidP="00FE706B">
      <w:pPr>
        <w:pStyle w:val="Paragraphedeliste"/>
        <w:numPr>
          <w:ilvl w:val="0"/>
          <w:numId w:val="49"/>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Une phobie d</w:t>
      </w:r>
      <w:r w:rsidR="004442E9" w:rsidRPr="00D0772B">
        <w:rPr>
          <w:rFonts w:asciiTheme="majorBidi" w:eastAsia="TimesNewRoman" w:hAnsiTheme="majorBidi" w:cstheme="majorBidi"/>
          <w:sz w:val="28"/>
          <w:szCs w:val="28"/>
        </w:rPr>
        <w:t>’impulsion.</w:t>
      </w:r>
    </w:p>
    <w:p w14:paraId="6261CCF8" w14:textId="753536B7" w:rsidR="004442E9" w:rsidRPr="00D0772B" w:rsidRDefault="00320158" w:rsidP="00FE706B">
      <w:pPr>
        <w:pStyle w:val="Paragraphedeliste"/>
        <w:numPr>
          <w:ilvl w:val="0"/>
          <w:numId w:val="49"/>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Une nosophobie.</w:t>
      </w:r>
    </w:p>
    <w:p w14:paraId="1E159A5E" w14:textId="58E1602D" w:rsidR="004442E9" w:rsidRPr="00D0772B" w:rsidRDefault="00320158" w:rsidP="00FE706B">
      <w:pPr>
        <w:pStyle w:val="Paragraphedeliste"/>
        <w:numPr>
          <w:ilvl w:val="0"/>
          <w:numId w:val="49"/>
        </w:numPr>
        <w:spacing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Une obsession phobique.</w:t>
      </w:r>
    </w:p>
    <w:p w14:paraId="59337B8F" w14:textId="77777777" w:rsidR="0004420C" w:rsidRPr="00D0772B" w:rsidRDefault="0004420C" w:rsidP="00FE706B">
      <w:pPr>
        <w:pStyle w:val="Paragraphedeliste"/>
        <w:spacing w:line="240" w:lineRule="auto"/>
        <w:jc w:val="both"/>
        <w:rPr>
          <w:rFonts w:asciiTheme="majorBidi" w:eastAsia="TimesNewRoman" w:hAnsiTheme="majorBidi" w:cstheme="majorBidi"/>
          <w:sz w:val="28"/>
          <w:szCs w:val="28"/>
        </w:rPr>
      </w:pPr>
    </w:p>
    <w:p w14:paraId="6F6F71F1" w14:textId="0B71F238" w:rsidR="004442E9" w:rsidRPr="00D0772B" w:rsidRDefault="000D108A" w:rsidP="00FE706B">
      <w:pPr>
        <w:pStyle w:val="Paragraphedeliste"/>
        <w:numPr>
          <w:ilvl w:val="0"/>
          <w:numId w:val="63"/>
        </w:numPr>
        <w:autoSpaceDE w:val="0"/>
        <w:autoSpaceDN w:val="0"/>
        <w:adjustRightInd w:val="0"/>
        <w:spacing w:after="0" w:line="240" w:lineRule="auto"/>
        <w:ind w:left="357" w:hanging="357"/>
        <w:jc w:val="both"/>
        <w:rPr>
          <w:rFonts w:asciiTheme="majorBidi" w:hAnsiTheme="majorBidi" w:cstheme="majorBidi"/>
          <w:b/>
          <w:bCs/>
          <w:sz w:val="28"/>
          <w:szCs w:val="28"/>
        </w:rPr>
      </w:pPr>
      <w:r w:rsidRPr="00D0772B">
        <w:rPr>
          <w:rFonts w:asciiTheme="majorBidi" w:hAnsiTheme="majorBidi" w:cstheme="majorBidi"/>
          <w:b/>
          <w:bCs/>
          <w:sz w:val="28"/>
          <w:szCs w:val="28"/>
        </w:rPr>
        <w:t xml:space="preserve"> </w:t>
      </w:r>
      <w:r w:rsidR="00320158" w:rsidRPr="00D0772B">
        <w:rPr>
          <w:rFonts w:asciiTheme="majorBidi" w:hAnsiTheme="majorBidi" w:cstheme="majorBidi"/>
          <w:b/>
          <w:bCs/>
          <w:sz w:val="28"/>
          <w:szCs w:val="28"/>
        </w:rPr>
        <w:t>L</w:t>
      </w:r>
      <w:r w:rsidR="00394852" w:rsidRPr="00D0772B">
        <w:rPr>
          <w:rFonts w:asciiTheme="majorBidi" w:hAnsiTheme="majorBidi" w:cstheme="majorBidi"/>
          <w:b/>
          <w:bCs/>
          <w:sz w:val="28"/>
          <w:szCs w:val="28"/>
        </w:rPr>
        <w:t xml:space="preserve">’attaque </w:t>
      </w:r>
      <w:r w:rsidR="004442E9" w:rsidRPr="00D0772B">
        <w:rPr>
          <w:rFonts w:asciiTheme="majorBidi" w:hAnsiTheme="majorBidi" w:cstheme="majorBidi"/>
          <w:b/>
          <w:bCs/>
          <w:sz w:val="28"/>
          <w:szCs w:val="28"/>
        </w:rPr>
        <w:t>de panique :</w:t>
      </w:r>
    </w:p>
    <w:p w14:paraId="21731A6C" w14:textId="507526CC" w:rsidR="004442E9" w:rsidRPr="00D0772B" w:rsidRDefault="00320158" w:rsidP="00FE706B">
      <w:pPr>
        <w:pStyle w:val="Paragraphedeliste"/>
        <w:numPr>
          <w:ilvl w:val="0"/>
          <w:numId w:val="50"/>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Dure quelques heures.</w:t>
      </w:r>
    </w:p>
    <w:p w14:paraId="57C95C0D" w14:textId="6D91A014" w:rsidR="004442E9" w:rsidRPr="00D0772B" w:rsidRDefault="00320158" w:rsidP="00FE706B">
      <w:pPr>
        <w:pStyle w:val="Paragraphedeliste"/>
        <w:numPr>
          <w:ilvl w:val="0"/>
          <w:numId w:val="50"/>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Les crises surviennent souvent au cours de la journ</w:t>
      </w:r>
      <w:r w:rsidR="004442E9" w:rsidRPr="00D0772B">
        <w:rPr>
          <w:rFonts w:asciiTheme="majorBidi" w:eastAsia="TimesNewRoman" w:hAnsiTheme="majorBidi" w:cstheme="majorBidi"/>
          <w:sz w:val="28"/>
          <w:szCs w:val="28"/>
        </w:rPr>
        <w:t>ée.</w:t>
      </w:r>
    </w:p>
    <w:p w14:paraId="62DD4F1D" w14:textId="37B28DA0" w:rsidR="004442E9" w:rsidRPr="00D0772B" w:rsidRDefault="00320158" w:rsidP="00FE706B">
      <w:pPr>
        <w:pStyle w:val="Paragraphedeliste"/>
        <w:numPr>
          <w:ilvl w:val="0"/>
          <w:numId w:val="50"/>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Est une crise d</w:t>
      </w:r>
      <w:r w:rsidR="004442E9" w:rsidRPr="00D0772B">
        <w:rPr>
          <w:rFonts w:asciiTheme="majorBidi" w:eastAsia="TimesNewRoman" w:hAnsiTheme="majorBidi" w:cstheme="majorBidi"/>
          <w:sz w:val="28"/>
          <w:szCs w:val="28"/>
        </w:rPr>
        <w:t>’angoisse aiguë.</w:t>
      </w:r>
    </w:p>
    <w:p w14:paraId="5F30F70E" w14:textId="2B937AEB" w:rsidR="004442E9" w:rsidRPr="00D0772B" w:rsidRDefault="00320158" w:rsidP="00FE706B">
      <w:pPr>
        <w:pStyle w:val="Paragraphedeliste"/>
        <w:numPr>
          <w:ilvl w:val="0"/>
          <w:numId w:val="50"/>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 xml:space="preserve">A tendance </w:t>
      </w:r>
      <w:r w:rsidR="004442E9" w:rsidRPr="00D0772B">
        <w:rPr>
          <w:rFonts w:asciiTheme="majorBidi" w:eastAsia="TimesNewRoman" w:hAnsiTheme="majorBidi" w:cstheme="majorBidi"/>
          <w:sz w:val="28"/>
          <w:szCs w:val="28"/>
        </w:rPr>
        <w:t>à se répéter.</w:t>
      </w:r>
    </w:p>
    <w:p w14:paraId="68E0EF82" w14:textId="19748A5C" w:rsidR="004442E9" w:rsidRPr="00D0772B" w:rsidRDefault="00320158" w:rsidP="00FE706B">
      <w:pPr>
        <w:pStyle w:val="Paragraphedeliste"/>
        <w:numPr>
          <w:ilvl w:val="0"/>
          <w:numId w:val="50"/>
        </w:numPr>
        <w:spacing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 xml:space="preserve">Est secondaire </w:t>
      </w:r>
      <w:r w:rsidR="004442E9" w:rsidRPr="00D0772B">
        <w:rPr>
          <w:rFonts w:asciiTheme="majorBidi" w:eastAsia="TimesNewRoman" w:hAnsiTheme="majorBidi" w:cstheme="majorBidi"/>
          <w:sz w:val="28"/>
          <w:szCs w:val="28"/>
        </w:rPr>
        <w:t>à une pathologie organique grave.</w:t>
      </w:r>
    </w:p>
    <w:p w14:paraId="26EC9F46" w14:textId="2717F54B" w:rsidR="000D108A" w:rsidRPr="00D0772B" w:rsidRDefault="000D108A" w:rsidP="00FE706B">
      <w:pPr>
        <w:pStyle w:val="Paragraphedeliste"/>
        <w:spacing w:line="240" w:lineRule="auto"/>
        <w:jc w:val="both"/>
        <w:rPr>
          <w:rFonts w:asciiTheme="majorBidi" w:eastAsia="TimesNewRoman" w:hAnsiTheme="majorBidi" w:cstheme="majorBidi"/>
          <w:sz w:val="28"/>
          <w:szCs w:val="28"/>
        </w:rPr>
      </w:pPr>
    </w:p>
    <w:p w14:paraId="5D29F7A4" w14:textId="77777777" w:rsidR="0004420C" w:rsidRPr="00D0772B" w:rsidRDefault="0004420C" w:rsidP="00FE706B">
      <w:pPr>
        <w:pStyle w:val="Paragraphedeliste"/>
        <w:spacing w:line="240" w:lineRule="auto"/>
        <w:jc w:val="both"/>
        <w:rPr>
          <w:rFonts w:asciiTheme="majorBidi" w:eastAsia="TimesNewRoman" w:hAnsiTheme="majorBidi" w:cstheme="majorBidi"/>
          <w:sz w:val="28"/>
          <w:szCs w:val="28"/>
        </w:rPr>
      </w:pPr>
    </w:p>
    <w:p w14:paraId="5BBBB3CF" w14:textId="154F2CC0" w:rsidR="008D60D2" w:rsidRPr="00D0772B" w:rsidRDefault="000D108A" w:rsidP="00FE706B">
      <w:pPr>
        <w:pStyle w:val="Paragraphedeliste"/>
        <w:numPr>
          <w:ilvl w:val="0"/>
          <w:numId w:val="63"/>
        </w:numPr>
        <w:autoSpaceDE w:val="0"/>
        <w:autoSpaceDN w:val="0"/>
        <w:adjustRightInd w:val="0"/>
        <w:spacing w:after="0" w:line="240" w:lineRule="auto"/>
        <w:ind w:left="357" w:hanging="357"/>
        <w:jc w:val="both"/>
        <w:rPr>
          <w:rFonts w:asciiTheme="majorBidi" w:hAnsiTheme="majorBidi" w:cstheme="majorBidi"/>
          <w:b/>
          <w:bCs/>
          <w:sz w:val="28"/>
          <w:szCs w:val="28"/>
        </w:rPr>
      </w:pPr>
      <w:r w:rsidRPr="00D0772B">
        <w:rPr>
          <w:rFonts w:asciiTheme="majorBidi" w:hAnsiTheme="majorBidi" w:cstheme="majorBidi"/>
          <w:b/>
          <w:bCs/>
          <w:sz w:val="28"/>
          <w:szCs w:val="28"/>
        </w:rPr>
        <w:t xml:space="preserve"> </w:t>
      </w:r>
      <w:r w:rsidR="008D60D2" w:rsidRPr="00D0772B">
        <w:rPr>
          <w:rFonts w:asciiTheme="majorBidi" w:hAnsiTheme="majorBidi" w:cstheme="majorBidi"/>
          <w:b/>
          <w:bCs/>
          <w:sz w:val="28"/>
          <w:szCs w:val="28"/>
        </w:rPr>
        <w:t>Un stress post traumatique :</w:t>
      </w:r>
    </w:p>
    <w:p w14:paraId="4AEE0043" w14:textId="5858C838" w:rsidR="008D60D2" w:rsidRPr="00D0772B" w:rsidRDefault="00394852" w:rsidP="00FE706B">
      <w:pPr>
        <w:pStyle w:val="Paragraphedeliste"/>
        <w:numPr>
          <w:ilvl w:val="0"/>
          <w:numId w:val="51"/>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 xml:space="preserve">Survient </w:t>
      </w:r>
      <w:r w:rsidR="008D60D2" w:rsidRPr="00D0772B">
        <w:rPr>
          <w:rFonts w:asciiTheme="majorBidi" w:eastAsia="TimesNewRoman" w:hAnsiTheme="majorBidi" w:cstheme="majorBidi"/>
          <w:sz w:val="28"/>
          <w:szCs w:val="28"/>
        </w:rPr>
        <w:t>fréquemment après l’échec à un examen</w:t>
      </w:r>
    </w:p>
    <w:p w14:paraId="278CF20B" w14:textId="3BA9DBBF" w:rsidR="008D60D2" w:rsidRPr="00D0772B" w:rsidRDefault="00394852" w:rsidP="00FE706B">
      <w:pPr>
        <w:pStyle w:val="Paragraphedeliste"/>
        <w:numPr>
          <w:ilvl w:val="0"/>
          <w:numId w:val="51"/>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 xml:space="preserve">Comporte </w:t>
      </w:r>
      <w:r w:rsidR="008D60D2" w:rsidRPr="00D0772B">
        <w:rPr>
          <w:rFonts w:asciiTheme="majorBidi" w:eastAsia="TimesNewRoman" w:hAnsiTheme="majorBidi" w:cstheme="majorBidi"/>
          <w:sz w:val="28"/>
          <w:szCs w:val="28"/>
        </w:rPr>
        <w:t>généralement des cauchemars nocturnes</w:t>
      </w:r>
    </w:p>
    <w:p w14:paraId="652E5275" w14:textId="4270CA0A" w:rsidR="008D60D2" w:rsidRPr="00D0772B" w:rsidRDefault="00394852" w:rsidP="00FE706B">
      <w:pPr>
        <w:pStyle w:val="Paragraphedeliste"/>
        <w:numPr>
          <w:ilvl w:val="0"/>
          <w:numId w:val="51"/>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Apparaît</w:t>
      </w:r>
      <w:r w:rsidR="008D60D2" w:rsidRPr="00D0772B">
        <w:rPr>
          <w:rFonts w:asciiTheme="majorBidi" w:eastAsia="TimesNewRoman" w:hAnsiTheme="majorBidi" w:cstheme="majorBidi"/>
          <w:sz w:val="28"/>
          <w:szCs w:val="28"/>
        </w:rPr>
        <w:t xml:space="preserve"> au décours immédiat d’un traumatisme</w:t>
      </w:r>
    </w:p>
    <w:p w14:paraId="3D1E30C4" w14:textId="3624E3AA" w:rsidR="008D60D2" w:rsidRPr="00D0772B" w:rsidRDefault="00394852" w:rsidP="00FE706B">
      <w:pPr>
        <w:pStyle w:val="Paragraphedeliste"/>
        <w:numPr>
          <w:ilvl w:val="0"/>
          <w:numId w:val="51"/>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 xml:space="preserve">Ne </w:t>
      </w:r>
      <w:r w:rsidR="008D60D2" w:rsidRPr="00D0772B">
        <w:rPr>
          <w:rFonts w:asciiTheme="majorBidi" w:eastAsia="TimesNewRoman" w:hAnsiTheme="majorBidi" w:cstheme="majorBidi"/>
          <w:sz w:val="28"/>
          <w:szCs w:val="28"/>
        </w:rPr>
        <w:t>concerne essentiellement que les militaires</w:t>
      </w:r>
    </w:p>
    <w:p w14:paraId="4A419603" w14:textId="4314AB15" w:rsidR="008D60D2" w:rsidRPr="00D0772B" w:rsidRDefault="00394852" w:rsidP="00FE706B">
      <w:pPr>
        <w:pStyle w:val="Paragraphedeliste"/>
        <w:numPr>
          <w:ilvl w:val="0"/>
          <w:numId w:val="51"/>
        </w:numPr>
        <w:autoSpaceDE w:val="0"/>
        <w:autoSpaceDN w:val="0"/>
        <w:adjustRightInd w:val="0"/>
        <w:spacing w:after="0" w:line="240" w:lineRule="auto"/>
        <w:jc w:val="both"/>
        <w:rPr>
          <w:rFonts w:asciiTheme="majorBidi" w:eastAsia="TimesNewRoman" w:hAnsiTheme="majorBidi" w:cstheme="majorBidi"/>
          <w:sz w:val="28"/>
          <w:szCs w:val="28"/>
        </w:rPr>
      </w:pPr>
      <w:r w:rsidRPr="00D0772B">
        <w:rPr>
          <w:rFonts w:asciiTheme="majorBidi" w:eastAsia="TimesNewRoman" w:hAnsiTheme="majorBidi" w:cstheme="majorBidi"/>
          <w:sz w:val="28"/>
          <w:szCs w:val="28"/>
        </w:rPr>
        <w:t xml:space="preserve">Se </w:t>
      </w:r>
      <w:r w:rsidR="008D60D2" w:rsidRPr="00D0772B">
        <w:rPr>
          <w:rFonts w:asciiTheme="majorBidi" w:eastAsia="TimesNewRoman" w:hAnsiTheme="majorBidi" w:cstheme="majorBidi"/>
          <w:sz w:val="28"/>
          <w:szCs w:val="28"/>
        </w:rPr>
        <w:t>traite par des hypnotiques et des anxiolytiques</w:t>
      </w:r>
    </w:p>
    <w:p w14:paraId="042ACFE5" w14:textId="7976386A" w:rsidR="008D60D2" w:rsidRPr="00D0772B" w:rsidRDefault="008D60D2" w:rsidP="00FE706B">
      <w:pPr>
        <w:pStyle w:val="NormalWeb"/>
        <w:shd w:val="clear" w:color="auto" w:fill="FFFFFF"/>
        <w:spacing w:before="0" w:beforeAutospacing="0" w:after="0" w:afterAutospacing="0"/>
        <w:ind w:left="720"/>
        <w:jc w:val="both"/>
        <w:rPr>
          <w:rFonts w:asciiTheme="majorBidi" w:hAnsiTheme="majorBidi" w:cstheme="majorBidi"/>
          <w:sz w:val="28"/>
          <w:szCs w:val="28"/>
        </w:rPr>
      </w:pPr>
    </w:p>
    <w:p w14:paraId="07A8E094" w14:textId="3963C058" w:rsidR="008D60D2" w:rsidRPr="00D0772B" w:rsidRDefault="000D108A" w:rsidP="00FE706B">
      <w:pPr>
        <w:pStyle w:val="Paragraphedeliste"/>
        <w:numPr>
          <w:ilvl w:val="0"/>
          <w:numId w:val="63"/>
        </w:numPr>
        <w:autoSpaceDE w:val="0"/>
        <w:autoSpaceDN w:val="0"/>
        <w:adjustRightInd w:val="0"/>
        <w:spacing w:after="0" w:line="240" w:lineRule="auto"/>
        <w:ind w:left="357" w:hanging="357"/>
        <w:jc w:val="both"/>
        <w:rPr>
          <w:rFonts w:asciiTheme="majorBidi" w:hAnsiTheme="majorBidi" w:cstheme="majorBidi"/>
          <w:b/>
          <w:bCs/>
          <w:sz w:val="28"/>
          <w:szCs w:val="28"/>
        </w:rPr>
      </w:pPr>
      <w:r w:rsidRPr="00D0772B">
        <w:rPr>
          <w:rFonts w:asciiTheme="majorBidi" w:hAnsiTheme="majorBidi" w:cstheme="majorBidi"/>
          <w:b/>
          <w:bCs/>
          <w:sz w:val="28"/>
          <w:szCs w:val="28"/>
        </w:rPr>
        <w:t xml:space="preserve"> </w:t>
      </w:r>
      <w:r w:rsidR="00754DF1" w:rsidRPr="00D0772B">
        <w:rPr>
          <w:rFonts w:asciiTheme="majorBidi" w:hAnsiTheme="majorBidi" w:cstheme="majorBidi"/>
          <w:b/>
          <w:bCs/>
          <w:sz w:val="28"/>
          <w:szCs w:val="28"/>
        </w:rPr>
        <w:t>U</w:t>
      </w:r>
      <w:r w:rsidR="008D60D2" w:rsidRPr="00D0772B">
        <w:rPr>
          <w:rFonts w:asciiTheme="majorBidi" w:hAnsiTheme="majorBidi" w:cstheme="majorBidi"/>
          <w:b/>
          <w:bCs/>
          <w:sz w:val="28"/>
          <w:szCs w:val="28"/>
        </w:rPr>
        <w:t>n homme de 30 ans se plaint de devoir aller vérifier à plusieurs reprises (jusqu’à 20 fois par soirée) si sa boîte aux lettres est bien fermée. En psychopathologie cela s’appelle :</w:t>
      </w:r>
    </w:p>
    <w:p w14:paraId="74BC4D74" w14:textId="7B7A2239" w:rsidR="008D60D2" w:rsidRPr="00D0772B" w:rsidRDefault="00394852" w:rsidP="00FE706B">
      <w:pPr>
        <w:pStyle w:val="NormalWeb"/>
        <w:numPr>
          <w:ilvl w:val="0"/>
          <w:numId w:val="52"/>
        </w:numPr>
        <w:shd w:val="clear" w:color="auto" w:fill="FFFFFF"/>
        <w:spacing w:before="0" w:beforeAutospacing="0" w:after="0" w:afterAutospacing="0"/>
        <w:jc w:val="both"/>
        <w:rPr>
          <w:rFonts w:asciiTheme="majorBidi" w:hAnsiTheme="majorBidi" w:cstheme="majorBidi"/>
          <w:sz w:val="28"/>
          <w:szCs w:val="28"/>
        </w:rPr>
      </w:pPr>
      <w:r w:rsidRPr="00D0772B">
        <w:rPr>
          <w:rFonts w:asciiTheme="majorBidi" w:hAnsiTheme="majorBidi" w:cstheme="majorBidi"/>
          <w:sz w:val="28"/>
          <w:szCs w:val="28"/>
        </w:rPr>
        <w:t>Obsession</w:t>
      </w:r>
    </w:p>
    <w:p w14:paraId="76F4441D" w14:textId="2D16A770" w:rsidR="008D60D2" w:rsidRPr="00D0772B" w:rsidRDefault="00394852" w:rsidP="00FE706B">
      <w:pPr>
        <w:pStyle w:val="NormalWeb"/>
        <w:numPr>
          <w:ilvl w:val="0"/>
          <w:numId w:val="52"/>
        </w:numPr>
        <w:shd w:val="clear" w:color="auto" w:fill="FFFFFF"/>
        <w:spacing w:before="0" w:beforeAutospacing="0" w:after="0" w:afterAutospacing="0"/>
        <w:jc w:val="both"/>
        <w:rPr>
          <w:rFonts w:asciiTheme="majorBidi" w:hAnsiTheme="majorBidi" w:cstheme="majorBidi"/>
          <w:bCs/>
          <w:sz w:val="28"/>
          <w:szCs w:val="28"/>
        </w:rPr>
      </w:pPr>
      <w:r w:rsidRPr="00D0772B">
        <w:rPr>
          <w:rFonts w:asciiTheme="majorBidi" w:hAnsiTheme="majorBidi" w:cstheme="majorBidi"/>
          <w:bCs/>
          <w:sz w:val="28"/>
          <w:szCs w:val="28"/>
        </w:rPr>
        <w:t>Compulsion</w:t>
      </w:r>
    </w:p>
    <w:p w14:paraId="13E5F8CF" w14:textId="5922315A" w:rsidR="008D60D2" w:rsidRPr="00D0772B" w:rsidRDefault="00394852" w:rsidP="00FE706B">
      <w:pPr>
        <w:pStyle w:val="NormalWeb"/>
        <w:numPr>
          <w:ilvl w:val="0"/>
          <w:numId w:val="52"/>
        </w:numPr>
        <w:shd w:val="clear" w:color="auto" w:fill="FFFFFF"/>
        <w:spacing w:before="0" w:beforeAutospacing="0" w:after="0" w:afterAutospacing="0"/>
        <w:jc w:val="both"/>
        <w:rPr>
          <w:rFonts w:asciiTheme="majorBidi" w:hAnsiTheme="majorBidi" w:cstheme="majorBidi"/>
          <w:sz w:val="28"/>
          <w:szCs w:val="28"/>
        </w:rPr>
      </w:pPr>
      <w:r w:rsidRPr="00D0772B">
        <w:rPr>
          <w:rFonts w:asciiTheme="majorBidi" w:hAnsiTheme="majorBidi" w:cstheme="majorBidi"/>
          <w:sz w:val="28"/>
          <w:szCs w:val="28"/>
        </w:rPr>
        <w:t>I</w:t>
      </w:r>
      <w:r w:rsidR="008D60D2" w:rsidRPr="00D0772B">
        <w:rPr>
          <w:rFonts w:asciiTheme="majorBidi" w:hAnsiTheme="majorBidi" w:cstheme="majorBidi"/>
          <w:sz w:val="28"/>
          <w:szCs w:val="28"/>
        </w:rPr>
        <w:t>mpulsion</w:t>
      </w:r>
    </w:p>
    <w:p w14:paraId="7886E2CE" w14:textId="0FCC3658" w:rsidR="008D60D2" w:rsidRPr="00D0772B" w:rsidRDefault="00394852" w:rsidP="00FE706B">
      <w:pPr>
        <w:pStyle w:val="NormalWeb"/>
        <w:numPr>
          <w:ilvl w:val="0"/>
          <w:numId w:val="52"/>
        </w:numPr>
        <w:shd w:val="clear" w:color="auto" w:fill="FFFFFF"/>
        <w:spacing w:before="0" w:beforeAutospacing="0" w:after="0" w:afterAutospacing="0"/>
        <w:jc w:val="both"/>
        <w:rPr>
          <w:rFonts w:asciiTheme="majorBidi" w:hAnsiTheme="majorBidi" w:cstheme="majorBidi"/>
          <w:sz w:val="28"/>
          <w:szCs w:val="28"/>
        </w:rPr>
      </w:pPr>
      <w:r w:rsidRPr="00D0772B">
        <w:rPr>
          <w:rFonts w:asciiTheme="majorBidi" w:hAnsiTheme="majorBidi" w:cstheme="majorBidi"/>
          <w:sz w:val="28"/>
          <w:szCs w:val="28"/>
        </w:rPr>
        <w:t>Phobie</w:t>
      </w:r>
    </w:p>
    <w:p w14:paraId="69B7EF38" w14:textId="284D8FFB" w:rsidR="008D60D2" w:rsidRPr="00D0772B" w:rsidRDefault="00394852" w:rsidP="00FE706B">
      <w:pPr>
        <w:pStyle w:val="NormalWeb"/>
        <w:numPr>
          <w:ilvl w:val="0"/>
          <w:numId w:val="52"/>
        </w:numPr>
        <w:shd w:val="clear" w:color="auto" w:fill="FFFFFF"/>
        <w:spacing w:before="0" w:beforeAutospacing="0" w:after="0" w:afterAutospacing="0"/>
        <w:jc w:val="both"/>
        <w:rPr>
          <w:rFonts w:asciiTheme="majorBidi" w:hAnsiTheme="majorBidi" w:cstheme="majorBidi"/>
          <w:sz w:val="28"/>
          <w:szCs w:val="28"/>
        </w:rPr>
      </w:pPr>
      <w:r w:rsidRPr="00D0772B">
        <w:rPr>
          <w:rFonts w:asciiTheme="majorBidi" w:hAnsiTheme="majorBidi" w:cstheme="majorBidi"/>
          <w:sz w:val="28"/>
          <w:szCs w:val="28"/>
        </w:rPr>
        <w:t>Rituel</w:t>
      </w:r>
    </w:p>
    <w:p w14:paraId="5BA81F5B" w14:textId="77777777" w:rsidR="00754DF1" w:rsidRPr="00D0772B" w:rsidRDefault="00754DF1" w:rsidP="00FE706B">
      <w:pPr>
        <w:widowControl w:val="0"/>
        <w:tabs>
          <w:tab w:val="left" w:pos="204"/>
        </w:tabs>
        <w:autoSpaceDE w:val="0"/>
        <w:autoSpaceDN w:val="0"/>
        <w:adjustRightInd w:val="0"/>
        <w:spacing w:after="0" w:line="240" w:lineRule="auto"/>
        <w:jc w:val="both"/>
        <w:rPr>
          <w:rFonts w:asciiTheme="majorBidi" w:hAnsiTheme="majorBidi" w:cstheme="majorBidi"/>
          <w:sz w:val="28"/>
          <w:szCs w:val="28"/>
        </w:rPr>
      </w:pPr>
    </w:p>
    <w:p w14:paraId="11FEC6E4" w14:textId="4CB3CFB8" w:rsidR="00394852" w:rsidRPr="00D0772B" w:rsidRDefault="000D108A" w:rsidP="00FE706B">
      <w:pPr>
        <w:pStyle w:val="Paragraphedeliste"/>
        <w:numPr>
          <w:ilvl w:val="0"/>
          <w:numId w:val="63"/>
        </w:numPr>
        <w:autoSpaceDE w:val="0"/>
        <w:autoSpaceDN w:val="0"/>
        <w:adjustRightInd w:val="0"/>
        <w:spacing w:after="0" w:line="240" w:lineRule="auto"/>
        <w:ind w:left="357" w:hanging="357"/>
        <w:jc w:val="both"/>
        <w:rPr>
          <w:rFonts w:asciiTheme="majorBidi" w:hAnsiTheme="majorBidi" w:cstheme="majorBidi"/>
          <w:b/>
          <w:bCs/>
          <w:sz w:val="28"/>
          <w:szCs w:val="28"/>
        </w:rPr>
      </w:pPr>
      <w:r w:rsidRPr="00D0772B">
        <w:rPr>
          <w:rFonts w:asciiTheme="majorBidi" w:hAnsiTheme="majorBidi" w:cstheme="majorBidi"/>
          <w:b/>
          <w:bCs/>
          <w:sz w:val="28"/>
          <w:szCs w:val="28"/>
        </w:rPr>
        <w:t xml:space="preserve"> </w:t>
      </w:r>
      <w:r w:rsidR="00394852" w:rsidRPr="00D0772B">
        <w:rPr>
          <w:rFonts w:asciiTheme="majorBidi" w:hAnsiTheme="majorBidi" w:cstheme="majorBidi"/>
          <w:b/>
          <w:bCs/>
          <w:sz w:val="28"/>
          <w:szCs w:val="28"/>
        </w:rPr>
        <w:t xml:space="preserve">Le Trouble Anxiété </w:t>
      </w:r>
      <w:r w:rsidR="00754DF1" w:rsidRPr="00D0772B">
        <w:rPr>
          <w:rFonts w:asciiTheme="majorBidi" w:hAnsiTheme="majorBidi" w:cstheme="majorBidi"/>
          <w:b/>
          <w:bCs/>
          <w:sz w:val="28"/>
          <w:szCs w:val="28"/>
        </w:rPr>
        <w:t>Généralisée :</w:t>
      </w:r>
    </w:p>
    <w:p w14:paraId="7620C303" w14:textId="77777777" w:rsidR="00394852" w:rsidRPr="00D0772B" w:rsidRDefault="00394852" w:rsidP="00FE706B">
      <w:pPr>
        <w:pStyle w:val="NormalWeb"/>
        <w:numPr>
          <w:ilvl w:val="0"/>
          <w:numId w:val="53"/>
        </w:numPr>
        <w:shd w:val="clear" w:color="auto" w:fill="FFFFFF"/>
        <w:spacing w:before="0" w:beforeAutospacing="0" w:after="0" w:afterAutospacing="0"/>
        <w:jc w:val="both"/>
        <w:rPr>
          <w:rFonts w:asciiTheme="majorBidi" w:hAnsiTheme="majorBidi" w:cstheme="majorBidi"/>
          <w:sz w:val="28"/>
          <w:szCs w:val="28"/>
        </w:rPr>
      </w:pPr>
      <w:r w:rsidRPr="00D0772B">
        <w:rPr>
          <w:rFonts w:asciiTheme="majorBidi" w:hAnsiTheme="majorBidi" w:cstheme="majorBidi"/>
          <w:sz w:val="28"/>
          <w:szCs w:val="28"/>
        </w:rPr>
        <w:t>Est défini par une baisse durable de l’humeur</w:t>
      </w:r>
    </w:p>
    <w:p w14:paraId="61E62E0B" w14:textId="77777777" w:rsidR="00394852" w:rsidRPr="00D0772B" w:rsidRDefault="00394852" w:rsidP="00FE706B">
      <w:pPr>
        <w:pStyle w:val="NormalWeb"/>
        <w:numPr>
          <w:ilvl w:val="0"/>
          <w:numId w:val="53"/>
        </w:numPr>
        <w:shd w:val="clear" w:color="auto" w:fill="FFFFFF"/>
        <w:spacing w:before="0" w:beforeAutospacing="0" w:after="0" w:afterAutospacing="0"/>
        <w:jc w:val="both"/>
        <w:rPr>
          <w:rFonts w:asciiTheme="majorBidi" w:hAnsiTheme="majorBidi" w:cstheme="majorBidi"/>
          <w:sz w:val="28"/>
          <w:szCs w:val="28"/>
        </w:rPr>
      </w:pPr>
      <w:r w:rsidRPr="00D0772B">
        <w:rPr>
          <w:rFonts w:asciiTheme="majorBidi" w:hAnsiTheme="majorBidi" w:cstheme="majorBidi"/>
          <w:sz w:val="28"/>
          <w:szCs w:val="28"/>
        </w:rPr>
        <w:t>Comporte un risque suicidaire majeur</w:t>
      </w:r>
    </w:p>
    <w:p w14:paraId="568141D3" w14:textId="77777777" w:rsidR="00394852" w:rsidRPr="00D0772B" w:rsidRDefault="00394852" w:rsidP="00FE706B">
      <w:pPr>
        <w:pStyle w:val="NormalWeb"/>
        <w:numPr>
          <w:ilvl w:val="0"/>
          <w:numId w:val="53"/>
        </w:numPr>
        <w:shd w:val="clear" w:color="auto" w:fill="FFFFFF"/>
        <w:spacing w:before="0" w:beforeAutospacing="0" w:after="0" w:afterAutospacing="0"/>
        <w:jc w:val="both"/>
        <w:rPr>
          <w:rFonts w:asciiTheme="majorBidi" w:hAnsiTheme="majorBidi" w:cstheme="majorBidi"/>
          <w:sz w:val="28"/>
          <w:szCs w:val="28"/>
        </w:rPr>
      </w:pPr>
      <w:r w:rsidRPr="00D0772B">
        <w:rPr>
          <w:rFonts w:asciiTheme="majorBidi" w:hAnsiTheme="majorBidi" w:cstheme="majorBidi"/>
          <w:sz w:val="28"/>
          <w:szCs w:val="28"/>
        </w:rPr>
        <w:t>Est plus fréquent chez la femme</w:t>
      </w:r>
    </w:p>
    <w:p w14:paraId="37C70FB9" w14:textId="77777777" w:rsidR="00394852" w:rsidRPr="00D0772B" w:rsidRDefault="00394852" w:rsidP="00FE706B">
      <w:pPr>
        <w:pStyle w:val="NormalWeb"/>
        <w:numPr>
          <w:ilvl w:val="0"/>
          <w:numId w:val="53"/>
        </w:numPr>
        <w:shd w:val="clear" w:color="auto" w:fill="FFFFFF"/>
        <w:spacing w:before="0" w:beforeAutospacing="0" w:after="0" w:afterAutospacing="0"/>
        <w:jc w:val="both"/>
        <w:rPr>
          <w:rFonts w:asciiTheme="majorBidi" w:hAnsiTheme="majorBidi" w:cstheme="majorBidi"/>
          <w:sz w:val="28"/>
          <w:szCs w:val="28"/>
        </w:rPr>
      </w:pPr>
      <w:r w:rsidRPr="00D0772B">
        <w:rPr>
          <w:rFonts w:asciiTheme="majorBidi" w:hAnsiTheme="majorBidi" w:cstheme="majorBidi"/>
          <w:sz w:val="28"/>
          <w:szCs w:val="28"/>
        </w:rPr>
        <w:t>Est un trouble névrotique</w:t>
      </w:r>
    </w:p>
    <w:p w14:paraId="6AB2FE67" w14:textId="77777777" w:rsidR="00394852" w:rsidRPr="00D0772B" w:rsidRDefault="00394852" w:rsidP="00FE706B">
      <w:pPr>
        <w:pStyle w:val="NormalWeb"/>
        <w:numPr>
          <w:ilvl w:val="0"/>
          <w:numId w:val="53"/>
        </w:numPr>
        <w:shd w:val="clear" w:color="auto" w:fill="FFFFFF"/>
        <w:spacing w:before="0" w:beforeAutospacing="0" w:after="0" w:afterAutospacing="0"/>
        <w:jc w:val="both"/>
        <w:rPr>
          <w:rFonts w:asciiTheme="majorBidi" w:hAnsiTheme="majorBidi" w:cstheme="majorBidi"/>
          <w:sz w:val="28"/>
          <w:szCs w:val="28"/>
        </w:rPr>
      </w:pPr>
      <w:r w:rsidRPr="00D0772B">
        <w:rPr>
          <w:rFonts w:asciiTheme="majorBidi" w:hAnsiTheme="majorBidi" w:cstheme="majorBidi"/>
          <w:sz w:val="28"/>
          <w:szCs w:val="28"/>
        </w:rPr>
        <w:t>Nécessite des thérapies de relaxation</w:t>
      </w:r>
    </w:p>
    <w:p w14:paraId="6FD69938" w14:textId="77777777" w:rsidR="00394852" w:rsidRPr="00D0772B" w:rsidRDefault="00394852" w:rsidP="00FE706B">
      <w:pPr>
        <w:spacing w:after="0" w:line="240" w:lineRule="auto"/>
        <w:ind w:right="-284"/>
        <w:jc w:val="both"/>
        <w:rPr>
          <w:rFonts w:asciiTheme="majorBidi" w:hAnsiTheme="majorBidi" w:cstheme="majorBidi"/>
          <w:sz w:val="28"/>
          <w:szCs w:val="28"/>
        </w:rPr>
      </w:pPr>
    </w:p>
    <w:p w14:paraId="16C0F773" w14:textId="4B142FFF" w:rsidR="00394852" w:rsidRPr="00D0772B" w:rsidRDefault="000D108A" w:rsidP="00FE706B">
      <w:pPr>
        <w:pStyle w:val="Paragraphedeliste"/>
        <w:numPr>
          <w:ilvl w:val="0"/>
          <w:numId w:val="63"/>
        </w:numPr>
        <w:autoSpaceDE w:val="0"/>
        <w:autoSpaceDN w:val="0"/>
        <w:adjustRightInd w:val="0"/>
        <w:spacing w:after="0" w:line="240" w:lineRule="auto"/>
        <w:ind w:left="357" w:hanging="357"/>
        <w:jc w:val="both"/>
        <w:rPr>
          <w:rFonts w:asciiTheme="majorBidi" w:hAnsiTheme="majorBidi" w:cstheme="majorBidi"/>
          <w:b/>
          <w:bCs/>
          <w:sz w:val="28"/>
          <w:szCs w:val="28"/>
        </w:rPr>
      </w:pPr>
      <w:r w:rsidRPr="00D0772B">
        <w:rPr>
          <w:rFonts w:asciiTheme="majorBidi" w:hAnsiTheme="majorBidi" w:cstheme="majorBidi"/>
          <w:b/>
          <w:bCs/>
          <w:sz w:val="28"/>
          <w:szCs w:val="28"/>
        </w:rPr>
        <w:t xml:space="preserve"> </w:t>
      </w:r>
      <w:r w:rsidR="00394852" w:rsidRPr="00D0772B">
        <w:rPr>
          <w:rFonts w:asciiTheme="majorBidi" w:hAnsiTheme="majorBidi" w:cstheme="majorBidi"/>
          <w:b/>
          <w:bCs/>
          <w:sz w:val="28"/>
          <w:szCs w:val="28"/>
        </w:rPr>
        <w:t>Le Trouble Anxiété Généralisée comporte :</w:t>
      </w:r>
    </w:p>
    <w:p w14:paraId="03E1C53B" w14:textId="2B2DA89B" w:rsidR="00394852" w:rsidRPr="00D0772B" w:rsidRDefault="00394852" w:rsidP="00FE706B">
      <w:pPr>
        <w:pStyle w:val="Paragraphedeliste"/>
        <w:widowControl w:val="0"/>
        <w:numPr>
          <w:ilvl w:val="0"/>
          <w:numId w:val="54"/>
        </w:numPr>
        <w:tabs>
          <w:tab w:val="left" w:pos="368"/>
        </w:tabs>
        <w:autoSpaceDE w:val="0"/>
        <w:autoSpaceDN w:val="0"/>
        <w:adjustRightInd w:val="0"/>
        <w:spacing w:after="0" w:line="240" w:lineRule="auto"/>
        <w:jc w:val="both"/>
        <w:rPr>
          <w:rFonts w:asciiTheme="majorBidi" w:hAnsiTheme="majorBidi" w:cstheme="majorBidi"/>
          <w:sz w:val="28"/>
          <w:szCs w:val="28"/>
        </w:rPr>
      </w:pPr>
      <w:r w:rsidRPr="00D0772B">
        <w:rPr>
          <w:rFonts w:asciiTheme="majorBidi" w:hAnsiTheme="majorBidi" w:cstheme="majorBidi"/>
          <w:sz w:val="28"/>
          <w:szCs w:val="28"/>
        </w:rPr>
        <w:t>Des bizarreries du comportement</w:t>
      </w:r>
    </w:p>
    <w:p w14:paraId="075822BB" w14:textId="46516C1D" w:rsidR="00394852" w:rsidRPr="00D0772B" w:rsidRDefault="00394852" w:rsidP="00FE706B">
      <w:pPr>
        <w:pStyle w:val="Paragraphedeliste"/>
        <w:widowControl w:val="0"/>
        <w:numPr>
          <w:ilvl w:val="0"/>
          <w:numId w:val="54"/>
        </w:numPr>
        <w:tabs>
          <w:tab w:val="left" w:pos="368"/>
        </w:tabs>
        <w:autoSpaceDE w:val="0"/>
        <w:autoSpaceDN w:val="0"/>
        <w:adjustRightInd w:val="0"/>
        <w:spacing w:after="0" w:line="240" w:lineRule="auto"/>
        <w:jc w:val="both"/>
        <w:rPr>
          <w:rFonts w:asciiTheme="majorBidi" w:hAnsiTheme="majorBidi" w:cstheme="majorBidi"/>
          <w:sz w:val="28"/>
          <w:szCs w:val="28"/>
        </w:rPr>
      </w:pPr>
      <w:r w:rsidRPr="00D0772B">
        <w:rPr>
          <w:rFonts w:asciiTheme="majorBidi" w:hAnsiTheme="majorBidi" w:cstheme="majorBidi"/>
          <w:sz w:val="28"/>
          <w:szCs w:val="28"/>
        </w:rPr>
        <w:t>Une tension motrice</w:t>
      </w:r>
    </w:p>
    <w:p w14:paraId="5B391F8C" w14:textId="658F9D9D" w:rsidR="00394852" w:rsidRPr="00D0772B" w:rsidRDefault="00394852" w:rsidP="00FE706B">
      <w:pPr>
        <w:pStyle w:val="Paragraphedeliste"/>
        <w:widowControl w:val="0"/>
        <w:numPr>
          <w:ilvl w:val="0"/>
          <w:numId w:val="54"/>
        </w:numPr>
        <w:tabs>
          <w:tab w:val="left" w:pos="368"/>
        </w:tabs>
        <w:autoSpaceDE w:val="0"/>
        <w:autoSpaceDN w:val="0"/>
        <w:adjustRightInd w:val="0"/>
        <w:spacing w:after="0" w:line="240" w:lineRule="auto"/>
        <w:jc w:val="both"/>
        <w:rPr>
          <w:rFonts w:asciiTheme="majorBidi" w:hAnsiTheme="majorBidi" w:cstheme="majorBidi"/>
          <w:sz w:val="28"/>
          <w:szCs w:val="28"/>
        </w:rPr>
      </w:pPr>
      <w:r w:rsidRPr="00D0772B">
        <w:rPr>
          <w:rFonts w:asciiTheme="majorBidi" w:hAnsiTheme="majorBidi" w:cstheme="majorBidi"/>
          <w:sz w:val="28"/>
          <w:szCs w:val="28"/>
        </w:rPr>
        <w:t>Des troubles somatiques fonctionnels</w:t>
      </w:r>
    </w:p>
    <w:p w14:paraId="397C1FDE" w14:textId="46BAB7C0" w:rsidR="00394852" w:rsidRPr="00D0772B" w:rsidRDefault="00394852" w:rsidP="00FE706B">
      <w:pPr>
        <w:pStyle w:val="Paragraphedeliste"/>
        <w:widowControl w:val="0"/>
        <w:numPr>
          <w:ilvl w:val="0"/>
          <w:numId w:val="54"/>
        </w:numPr>
        <w:tabs>
          <w:tab w:val="left" w:pos="368"/>
        </w:tabs>
        <w:autoSpaceDE w:val="0"/>
        <w:autoSpaceDN w:val="0"/>
        <w:adjustRightInd w:val="0"/>
        <w:spacing w:after="0" w:line="240" w:lineRule="auto"/>
        <w:jc w:val="both"/>
        <w:rPr>
          <w:rFonts w:asciiTheme="majorBidi" w:hAnsiTheme="majorBidi" w:cstheme="majorBidi"/>
          <w:sz w:val="28"/>
          <w:szCs w:val="28"/>
        </w:rPr>
      </w:pPr>
      <w:r w:rsidRPr="00D0772B">
        <w:rPr>
          <w:rFonts w:asciiTheme="majorBidi" w:hAnsiTheme="majorBidi" w:cstheme="majorBidi"/>
          <w:sz w:val="28"/>
          <w:szCs w:val="28"/>
        </w:rPr>
        <w:t>Des attaques de panique répétitives</w:t>
      </w:r>
    </w:p>
    <w:p w14:paraId="69DF519A" w14:textId="384791BA" w:rsidR="00394852" w:rsidRPr="00D0772B" w:rsidRDefault="00394852" w:rsidP="00FE706B">
      <w:pPr>
        <w:pStyle w:val="Paragraphedeliste"/>
        <w:widowControl w:val="0"/>
        <w:numPr>
          <w:ilvl w:val="0"/>
          <w:numId w:val="54"/>
        </w:numPr>
        <w:tabs>
          <w:tab w:val="left" w:pos="368"/>
        </w:tabs>
        <w:autoSpaceDE w:val="0"/>
        <w:autoSpaceDN w:val="0"/>
        <w:adjustRightInd w:val="0"/>
        <w:spacing w:after="0" w:line="240" w:lineRule="auto"/>
        <w:jc w:val="both"/>
        <w:rPr>
          <w:rFonts w:asciiTheme="majorBidi" w:hAnsiTheme="majorBidi" w:cstheme="majorBidi"/>
          <w:sz w:val="28"/>
          <w:szCs w:val="28"/>
        </w:rPr>
      </w:pPr>
      <w:r w:rsidRPr="00D0772B">
        <w:rPr>
          <w:rFonts w:asciiTheme="majorBidi" w:hAnsiTheme="majorBidi" w:cstheme="majorBidi"/>
          <w:sz w:val="28"/>
          <w:szCs w:val="28"/>
        </w:rPr>
        <w:t xml:space="preserve">Une anxiété </w:t>
      </w:r>
      <w:r w:rsidR="00754DF1" w:rsidRPr="00D0772B">
        <w:rPr>
          <w:rFonts w:asciiTheme="majorBidi" w:hAnsiTheme="majorBidi" w:cstheme="majorBidi"/>
          <w:sz w:val="28"/>
          <w:szCs w:val="28"/>
        </w:rPr>
        <w:t>inter critique</w:t>
      </w:r>
    </w:p>
    <w:p w14:paraId="374A6580" w14:textId="77777777" w:rsidR="00394852" w:rsidRPr="00D0772B" w:rsidRDefault="00394852" w:rsidP="00FE706B">
      <w:pPr>
        <w:widowControl w:val="0"/>
        <w:tabs>
          <w:tab w:val="left" w:pos="368"/>
        </w:tabs>
        <w:autoSpaceDE w:val="0"/>
        <w:autoSpaceDN w:val="0"/>
        <w:adjustRightInd w:val="0"/>
        <w:spacing w:after="0" w:line="240" w:lineRule="auto"/>
        <w:jc w:val="both"/>
        <w:rPr>
          <w:rFonts w:asciiTheme="majorBidi" w:hAnsiTheme="majorBidi" w:cstheme="majorBidi"/>
          <w:sz w:val="28"/>
          <w:szCs w:val="28"/>
        </w:rPr>
      </w:pPr>
    </w:p>
    <w:p w14:paraId="3C24B033" w14:textId="1BDF5F50" w:rsidR="00394852" w:rsidRPr="00D0772B" w:rsidRDefault="000D108A" w:rsidP="00FE706B">
      <w:pPr>
        <w:pStyle w:val="Paragraphedeliste"/>
        <w:numPr>
          <w:ilvl w:val="0"/>
          <w:numId w:val="63"/>
        </w:numPr>
        <w:autoSpaceDE w:val="0"/>
        <w:autoSpaceDN w:val="0"/>
        <w:adjustRightInd w:val="0"/>
        <w:spacing w:after="0" w:line="240" w:lineRule="auto"/>
        <w:ind w:left="357" w:hanging="357"/>
        <w:jc w:val="both"/>
        <w:rPr>
          <w:rFonts w:asciiTheme="majorBidi" w:hAnsiTheme="majorBidi" w:cstheme="majorBidi"/>
          <w:b/>
          <w:bCs/>
          <w:sz w:val="28"/>
          <w:szCs w:val="28"/>
        </w:rPr>
      </w:pPr>
      <w:r w:rsidRPr="00D0772B">
        <w:rPr>
          <w:rFonts w:asciiTheme="majorBidi" w:hAnsiTheme="majorBidi" w:cstheme="majorBidi"/>
          <w:b/>
          <w:bCs/>
          <w:sz w:val="28"/>
          <w:szCs w:val="28"/>
        </w:rPr>
        <w:t xml:space="preserve"> </w:t>
      </w:r>
      <w:r w:rsidR="00394852" w:rsidRPr="00D0772B">
        <w:rPr>
          <w:rFonts w:asciiTheme="majorBidi" w:hAnsiTheme="majorBidi" w:cstheme="majorBidi"/>
          <w:b/>
          <w:bCs/>
          <w:sz w:val="28"/>
          <w:szCs w:val="28"/>
        </w:rPr>
        <w:t>Parmi ces signes, lesquels caractérisent le Trouble Anxiété Généralisée ?</w:t>
      </w:r>
    </w:p>
    <w:p w14:paraId="6688600E" w14:textId="77777777" w:rsidR="00394852" w:rsidRPr="00D0772B" w:rsidRDefault="00394852" w:rsidP="00FE706B">
      <w:pPr>
        <w:pStyle w:val="Paragraphedeliste"/>
        <w:widowControl w:val="0"/>
        <w:numPr>
          <w:ilvl w:val="0"/>
          <w:numId w:val="55"/>
        </w:numPr>
        <w:tabs>
          <w:tab w:val="left" w:pos="368"/>
        </w:tabs>
        <w:autoSpaceDE w:val="0"/>
        <w:autoSpaceDN w:val="0"/>
        <w:adjustRightInd w:val="0"/>
        <w:spacing w:after="0" w:line="240" w:lineRule="auto"/>
        <w:jc w:val="both"/>
        <w:rPr>
          <w:rFonts w:asciiTheme="majorBidi" w:hAnsiTheme="majorBidi" w:cstheme="majorBidi"/>
          <w:sz w:val="28"/>
          <w:szCs w:val="28"/>
        </w:rPr>
      </w:pPr>
      <w:r w:rsidRPr="00D0772B">
        <w:rPr>
          <w:rFonts w:asciiTheme="majorBidi" w:hAnsiTheme="majorBidi" w:cstheme="majorBidi"/>
          <w:sz w:val="28"/>
          <w:szCs w:val="28"/>
        </w:rPr>
        <w:t>Troubles de la concentration</w:t>
      </w:r>
    </w:p>
    <w:p w14:paraId="18D9D686" w14:textId="77777777" w:rsidR="00394852" w:rsidRPr="00D0772B" w:rsidRDefault="00394852" w:rsidP="00FE706B">
      <w:pPr>
        <w:pStyle w:val="Paragraphedeliste"/>
        <w:widowControl w:val="0"/>
        <w:numPr>
          <w:ilvl w:val="0"/>
          <w:numId w:val="55"/>
        </w:numPr>
        <w:tabs>
          <w:tab w:val="left" w:pos="368"/>
        </w:tabs>
        <w:autoSpaceDE w:val="0"/>
        <w:autoSpaceDN w:val="0"/>
        <w:adjustRightInd w:val="0"/>
        <w:spacing w:after="0" w:line="240" w:lineRule="auto"/>
        <w:jc w:val="both"/>
        <w:rPr>
          <w:rFonts w:asciiTheme="majorBidi" w:hAnsiTheme="majorBidi" w:cstheme="majorBidi"/>
          <w:sz w:val="28"/>
          <w:szCs w:val="28"/>
        </w:rPr>
      </w:pPr>
      <w:r w:rsidRPr="00D0772B">
        <w:rPr>
          <w:rFonts w:asciiTheme="majorBidi" w:hAnsiTheme="majorBidi" w:cstheme="majorBidi"/>
          <w:sz w:val="28"/>
          <w:szCs w:val="28"/>
        </w:rPr>
        <w:t>Désorientation temporo spatiale</w:t>
      </w:r>
    </w:p>
    <w:p w14:paraId="7807998F" w14:textId="77777777" w:rsidR="00394852" w:rsidRPr="00D0772B" w:rsidRDefault="00394852" w:rsidP="00FE706B">
      <w:pPr>
        <w:pStyle w:val="Paragraphedeliste"/>
        <w:widowControl w:val="0"/>
        <w:numPr>
          <w:ilvl w:val="0"/>
          <w:numId w:val="55"/>
        </w:numPr>
        <w:tabs>
          <w:tab w:val="left" w:pos="368"/>
        </w:tabs>
        <w:autoSpaceDE w:val="0"/>
        <w:autoSpaceDN w:val="0"/>
        <w:adjustRightInd w:val="0"/>
        <w:spacing w:after="0" w:line="240" w:lineRule="auto"/>
        <w:jc w:val="both"/>
        <w:rPr>
          <w:rFonts w:asciiTheme="majorBidi" w:hAnsiTheme="majorBidi" w:cstheme="majorBidi"/>
          <w:sz w:val="28"/>
          <w:szCs w:val="28"/>
        </w:rPr>
      </w:pPr>
      <w:r w:rsidRPr="00D0772B">
        <w:rPr>
          <w:rFonts w:asciiTheme="majorBidi" w:hAnsiTheme="majorBidi" w:cstheme="majorBidi"/>
          <w:sz w:val="28"/>
          <w:szCs w:val="28"/>
        </w:rPr>
        <w:t>Perte de l’élan vital</w:t>
      </w:r>
    </w:p>
    <w:p w14:paraId="569AFCB5" w14:textId="77777777" w:rsidR="00394852" w:rsidRPr="00D0772B" w:rsidRDefault="00394852" w:rsidP="00FE706B">
      <w:pPr>
        <w:pStyle w:val="Paragraphedeliste"/>
        <w:widowControl w:val="0"/>
        <w:numPr>
          <w:ilvl w:val="0"/>
          <w:numId w:val="55"/>
        </w:numPr>
        <w:tabs>
          <w:tab w:val="left" w:pos="368"/>
        </w:tabs>
        <w:autoSpaceDE w:val="0"/>
        <w:autoSpaceDN w:val="0"/>
        <w:adjustRightInd w:val="0"/>
        <w:spacing w:after="0" w:line="240" w:lineRule="auto"/>
        <w:jc w:val="both"/>
        <w:rPr>
          <w:rFonts w:asciiTheme="majorBidi" w:hAnsiTheme="majorBidi" w:cstheme="majorBidi"/>
          <w:sz w:val="28"/>
          <w:szCs w:val="28"/>
        </w:rPr>
      </w:pPr>
      <w:r w:rsidRPr="00D0772B">
        <w:rPr>
          <w:rFonts w:asciiTheme="majorBidi" w:hAnsiTheme="majorBidi" w:cstheme="majorBidi"/>
          <w:sz w:val="28"/>
          <w:szCs w:val="28"/>
        </w:rPr>
        <w:t>Colopathie fonctionnelle</w:t>
      </w:r>
    </w:p>
    <w:p w14:paraId="12DD8C0A" w14:textId="77777777" w:rsidR="00394852" w:rsidRPr="00D0772B" w:rsidRDefault="00394852" w:rsidP="00FE706B">
      <w:pPr>
        <w:pStyle w:val="Paragraphedeliste"/>
        <w:widowControl w:val="0"/>
        <w:numPr>
          <w:ilvl w:val="0"/>
          <w:numId w:val="55"/>
        </w:numPr>
        <w:tabs>
          <w:tab w:val="left" w:pos="368"/>
        </w:tabs>
        <w:autoSpaceDE w:val="0"/>
        <w:autoSpaceDN w:val="0"/>
        <w:adjustRightInd w:val="0"/>
        <w:spacing w:after="0" w:line="240" w:lineRule="auto"/>
        <w:jc w:val="both"/>
        <w:rPr>
          <w:rFonts w:asciiTheme="majorBidi" w:hAnsiTheme="majorBidi" w:cstheme="majorBidi"/>
          <w:sz w:val="28"/>
          <w:szCs w:val="28"/>
        </w:rPr>
      </w:pPr>
      <w:r w:rsidRPr="00D0772B">
        <w:rPr>
          <w:rFonts w:asciiTheme="majorBidi" w:hAnsiTheme="majorBidi" w:cstheme="majorBidi"/>
          <w:sz w:val="28"/>
          <w:szCs w:val="28"/>
        </w:rPr>
        <w:t>Tension durable</w:t>
      </w:r>
    </w:p>
    <w:p w14:paraId="69DB6C48" w14:textId="77777777" w:rsidR="00754DF1" w:rsidRPr="00D0772B" w:rsidRDefault="00754DF1" w:rsidP="00FE706B">
      <w:pPr>
        <w:widowControl w:val="0"/>
        <w:tabs>
          <w:tab w:val="left" w:pos="204"/>
        </w:tabs>
        <w:autoSpaceDE w:val="0"/>
        <w:autoSpaceDN w:val="0"/>
        <w:adjustRightInd w:val="0"/>
        <w:spacing w:after="0" w:line="240" w:lineRule="auto"/>
        <w:jc w:val="both"/>
        <w:rPr>
          <w:rFonts w:asciiTheme="majorBidi" w:hAnsiTheme="majorBidi" w:cstheme="majorBidi"/>
          <w:sz w:val="28"/>
          <w:szCs w:val="28"/>
        </w:rPr>
      </w:pPr>
    </w:p>
    <w:p w14:paraId="61733BD0" w14:textId="1A94F59C" w:rsidR="00394852" w:rsidRPr="00D0772B" w:rsidRDefault="000D108A" w:rsidP="00FE706B">
      <w:pPr>
        <w:pStyle w:val="Paragraphedeliste"/>
        <w:numPr>
          <w:ilvl w:val="0"/>
          <w:numId w:val="63"/>
        </w:numPr>
        <w:autoSpaceDE w:val="0"/>
        <w:autoSpaceDN w:val="0"/>
        <w:adjustRightInd w:val="0"/>
        <w:spacing w:after="0" w:line="240" w:lineRule="auto"/>
        <w:ind w:left="357" w:hanging="357"/>
        <w:jc w:val="both"/>
        <w:rPr>
          <w:rFonts w:asciiTheme="majorBidi" w:hAnsiTheme="majorBidi" w:cstheme="majorBidi"/>
          <w:b/>
          <w:bCs/>
          <w:sz w:val="28"/>
          <w:szCs w:val="28"/>
        </w:rPr>
      </w:pPr>
      <w:r w:rsidRPr="00D0772B">
        <w:rPr>
          <w:rFonts w:asciiTheme="majorBidi" w:hAnsiTheme="majorBidi" w:cstheme="majorBidi"/>
          <w:b/>
          <w:bCs/>
          <w:sz w:val="28"/>
          <w:szCs w:val="28"/>
        </w:rPr>
        <w:t xml:space="preserve"> </w:t>
      </w:r>
      <w:r w:rsidR="00394852" w:rsidRPr="00D0772B">
        <w:rPr>
          <w:rFonts w:asciiTheme="majorBidi" w:hAnsiTheme="majorBidi" w:cstheme="majorBidi"/>
          <w:b/>
          <w:bCs/>
          <w:sz w:val="28"/>
          <w:szCs w:val="28"/>
        </w:rPr>
        <w:t xml:space="preserve">Une attaque de panique se caractérise par : </w:t>
      </w:r>
    </w:p>
    <w:p w14:paraId="1CCA8902" w14:textId="77777777" w:rsidR="00394852" w:rsidRPr="00D0772B" w:rsidRDefault="00394852" w:rsidP="00FE706B">
      <w:pPr>
        <w:pStyle w:val="Paragraphedeliste"/>
        <w:numPr>
          <w:ilvl w:val="0"/>
          <w:numId w:val="56"/>
        </w:numPr>
        <w:spacing w:after="0" w:line="240" w:lineRule="auto"/>
        <w:ind w:right="-284"/>
        <w:jc w:val="both"/>
        <w:rPr>
          <w:rFonts w:asciiTheme="majorBidi" w:hAnsiTheme="majorBidi" w:cstheme="majorBidi"/>
          <w:sz w:val="28"/>
          <w:szCs w:val="28"/>
        </w:rPr>
      </w:pPr>
      <w:r w:rsidRPr="00D0772B">
        <w:rPr>
          <w:rFonts w:asciiTheme="majorBidi" w:hAnsiTheme="majorBidi" w:cstheme="majorBidi"/>
          <w:sz w:val="28"/>
          <w:szCs w:val="28"/>
        </w:rPr>
        <w:t>Un début brutal</w:t>
      </w:r>
    </w:p>
    <w:p w14:paraId="20F6E187" w14:textId="77777777" w:rsidR="00394852" w:rsidRPr="00D0772B" w:rsidRDefault="00394852" w:rsidP="00FE706B">
      <w:pPr>
        <w:pStyle w:val="Paragraphedeliste"/>
        <w:numPr>
          <w:ilvl w:val="0"/>
          <w:numId w:val="56"/>
        </w:numPr>
        <w:spacing w:after="0" w:line="240" w:lineRule="auto"/>
        <w:ind w:right="-284"/>
        <w:jc w:val="both"/>
        <w:rPr>
          <w:rFonts w:asciiTheme="majorBidi" w:hAnsiTheme="majorBidi" w:cstheme="majorBidi"/>
          <w:sz w:val="28"/>
          <w:szCs w:val="28"/>
        </w:rPr>
      </w:pPr>
      <w:r w:rsidRPr="00D0772B">
        <w:rPr>
          <w:rFonts w:asciiTheme="majorBidi" w:hAnsiTheme="majorBidi" w:cstheme="majorBidi"/>
          <w:sz w:val="28"/>
          <w:szCs w:val="28"/>
        </w:rPr>
        <w:t>Des troubles cardio-respiratoires au premier plan</w:t>
      </w:r>
    </w:p>
    <w:p w14:paraId="3A36BCAE" w14:textId="77777777" w:rsidR="00394852" w:rsidRPr="00D0772B" w:rsidRDefault="00394852" w:rsidP="00FE706B">
      <w:pPr>
        <w:pStyle w:val="Paragraphedeliste"/>
        <w:widowControl w:val="0"/>
        <w:numPr>
          <w:ilvl w:val="0"/>
          <w:numId w:val="56"/>
        </w:numPr>
        <w:tabs>
          <w:tab w:val="left" w:pos="368"/>
        </w:tabs>
        <w:autoSpaceDE w:val="0"/>
        <w:autoSpaceDN w:val="0"/>
        <w:adjustRightInd w:val="0"/>
        <w:spacing w:after="0" w:line="240" w:lineRule="auto"/>
        <w:jc w:val="both"/>
        <w:rPr>
          <w:rFonts w:asciiTheme="majorBidi" w:hAnsiTheme="majorBidi" w:cstheme="majorBidi"/>
          <w:sz w:val="28"/>
          <w:szCs w:val="28"/>
        </w:rPr>
      </w:pPr>
      <w:r w:rsidRPr="00D0772B">
        <w:rPr>
          <w:rFonts w:asciiTheme="majorBidi" w:hAnsiTheme="majorBidi" w:cstheme="majorBidi"/>
          <w:sz w:val="28"/>
          <w:szCs w:val="28"/>
        </w:rPr>
        <w:t>Des idées de dévalorisation</w:t>
      </w:r>
    </w:p>
    <w:p w14:paraId="60F1215F" w14:textId="77777777" w:rsidR="00394852" w:rsidRPr="00D0772B" w:rsidRDefault="00394852" w:rsidP="00FE706B">
      <w:pPr>
        <w:pStyle w:val="Paragraphedeliste"/>
        <w:numPr>
          <w:ilvl w:val="0"/>
          <w:numId w:val="56"/>
        </w:numPr>
        <w:spacing w:after="0" w:line="240" w:lineRule="auto"/>
        <w:ind w:right="-284"/>
        <w:jc w:val="both"/>
        <w:rPr>
          <w:rFonts w:asciiTheme="majorBidi" w:hAnsiTheme="majorBidi" w:cstheme="majorBidi"/>
          <w:sz w:val="28"/>
          <w:szCs w:val="28"/>
        </w:rPr>
      </w:pPr>
      <w:r w:rsidRPr="00D0772B">
        <w:rPr>
          <w:rFonts w:asciiTheme="majorBidi" w:hAnsiTheme="majorBidi" w:cstheme="majorBidi"/>
          <w:sz w:val="28"/>
          <w:szCs w:val="28"/>
        </w:rPr>
        <w:t>Une durée supérieure à une semaine et inférieure à un mois</w:t>
      </w:r>
    </w:p>
    <w:p w14:paraId="1D9A2244" w14:textId="77777777" w:rsidR="00394852" w:rsidRPr="00D0772B" w:rsidRDefault="00394852" w:rsidP="00FE706B">
      <w:pPr>
        <w:pStyle w:val="Paragraphedeliste"/>
        <w:numPr>
          <w:ilvl w:val="0"/>
          <w:numId w:val="56"/>
        </w:numPr>
        <w:spacing w:after="0" w:line="240" w:lineRule="auto"/>
        <w:ind w:right="-284"/>
        <w:jc w:val="both"/>
        <w:rPr>
          <w:rFonts w:asciiTheme="majorBidi" w:hAnsiTheme="majorBidi" w:cstheme="majorBidi"/>
          <w:sz w:val="28"/>
          <w:szCs w:val="28"/>
        </w:rPr>
      </w:pPr>
      <w:r w:rsidRPr="00D0772B">
        <w:rPr>
          <w:rFonts w:asciiTheme="majorBidi" w:hAnsiTheme="majorBidi" w:cstheme="majorBidi"/>
          <w:sz w:val="28"/>
          <w:szCs w:val="28"/>
        </w:rPr>
        <w:t>Des obsessions idéatives</w:t>
      </w:r>
    </w:p>
    <w:p w14:paraId="3D213BA2" w14:textId="77777777" w:rsidR="00394852" w:rsidRPr="00D0772B" w:rsidRDefault="00394852" w:rsidP="00FE706B">
      <w:pPr>
        <w:spacing w:after="0" w:line="240" w:lineRule="auto"/>
        <w:ind w:right="-284"/>
        <w:jc w:val="both"/>
        <w:rPr>
          <w:rFonts w:asciiTheme="majorBidi" w:hAnsiTheme="majorBidi" w:cstheme="majorBidi"/>
          <w:sz w:val="28"/>
          <w:szCs w:val="28"/>
        </w:rPr>
      </w:pPr>
    </w:p>
    <w:p w14:paraId="3EF980C8" w14:textId="026D75F4" w:rsidR="00394852" w:rsidRPr="00D0772B" w:rsidRDefault="000D108A" w:rsidP="00FE706B">
      <w:pPr>
        <w:pStyle w:val="Paragraphedeliste"/>
        <w:numPr>
          <w:ilvl w:val="0"/>
          <w:numId w:val="63"/>
        </w:numPr>
        <w:autoSpaceDE w:val="0"/>
        <w:autoSpaceDN w:val="0"/>
        <w:adjustRightInd w:val="0"/>
        <w:spacing w:after="0" w:line="240" w:lineRule="auto"/>
        <w:ind w:left="357" w:hanging="357"/>
        <w:jc w:val="both"/>
        <w:rPr>
          <w:rFonts w:asciiTheme="majorBidi" w:hAnsiTheme="majorBidi" w:cstheme="majorBidi"/>
          <w:b/>
          <w:bCs/>
          <w:sz w:val="28"/>
          <w:szCs w:val="28"/>
        </w:rPr>
      </w:pPr>
      <w:r w:rsidRPr="00D0772B">
        <w:rPr>
          <w:rFonts w:asciiTheme="majorBidi" w:hAnsiTheme="majorBidi" w:cstheme="majorBidi"/>
          <w:b/>
          <w:bCs/>
          <w:sz w:val="28"/>
          <w:szCs w:val="28"/>
        </w:rPr>
        <w:t xml:space="preserve"> </w:t>
      </w:r>
      <w:r w:rsidR="00394852" w:rsidRPr="00D0772B">
        <w:rPr>
          <w:rFonts w:asciiTheme="majorBidi" w:hAnsiTheme="majorBidi" w:cstheme="majorBidi"/>
          <w:b/>
          <w:bCs/>
          <w:sz w:val="28"/>
          <w:szCs w:val="28"/>
        </w:rPr>
        <w:t>Parmi ces propositions, lesquelles caractérisent l’attaque de panique ?</w:t>
      </w:r>
    </w:p>
    <w:p w14:paraId="04CE44B6" w14:textId="77777777" w:rsidR="00394852" w:rsidRPr="00D0772B" w:rsidRDefault="00394852" w:rsidP="00FE706B">
      <w:pPr>
        <w:pStyle w:val="Paragraphedeliste"/>
        <w:numPr>
          <w:ilvl w:val="0"/>
          <w:numId w:val="60"/>
        </w:numPr>
        <w:spacing w:after="0" w:line="240" w:lineRule="auto"/>
        <w:ind w:right="-284"/>
        <w:jc w:val="both"/>
        <w:rPr>
          <w:rFonts w:asciiTheme="majorBidi" w:hAnsiTheme="majorBidi" w:cstheme="majorBidi"/>
          <w:sz w:val="28"/>
          <w:szCs w:val="28"/>
        </w:rPr>
      </w:pPr>
      <w:r w:rsidRPr="00D0772B">
        <w:rPr>
          <w:rFonts w:asciiTheme="majorBidi" w:hAnsiTheme="majorBidi" w:cstheme="majorBidi"/>
          <w:sz w:val="28"/>
          <w:szCs w:val="28"/>
        </w:rPr>
        <w:t xml:space="preserve">Le début habituellement progressif  </w:t>
      </w:r>
    </w:p>
    <w:p w14:paraId="782EBB9A" w14:textId="346CB75A" w:rsidR="00394852" w:rsidRPr="00D0772B" w:rsidRDefault="00394852" w:rsidP="00FE706B">
      <w:pPr>
        <w:pStyle w:val="Paragraphedeliste"/>
        <w:numPr>
          <w:ilvl w:val="0"/>
          <w:numId w:val="60"/>
        </w:numPr>
        <w:spacing w:after="0" w:line="240" w:lineRule="auto"/>
        <w:ind w:right="-284"/>
        <w:jc w:val="both"/>
        <w:rPr>
          <w:rFonts w:asciiTheme="majorBidi" w:hAnsiTheme="majorBidi" w:cstheme="majorBidi"/>
          <w:sz w:val="28"/>
          <w:szCs w:val="28"/>
        </w:rPr>
      </w:pPr>
      <w:r w:rsidRPr="00D0772B">
        <w:rPr>
          <w:rFonts w:asciiTheme="majorBidi" w:hAnsiTheme="majorBidi" w:cstheme="majorBidi"/>
          <w:sz w:val="28"/>
          <w:szCs w:val="28"/>
        </w:rPr>
        <w:t xml:space="preserve">L’existence d’une anxiété </w:t>
      </w:r>
      <w:r w:rsidR="00754DF1" w:rsidRPr="00D0772B">
        <w:rPr>
          <w:rFonts w:asciiTheme="majorBidi" w:hAnsiTheme="majorBidi" w:cstheme="majorBidi"/>
          <w:sz w:val="28"/>
          <w:szCs w:val="28"/>
        </w:rPr>
        <w:t>inter critique</w:t>
      </w:r>
    </w:p>
    <w:p w14:paraId="33DFF9B5" w14:textId="77777777" w:rsidR="00394852" w:rsidRPr="00D0772B" w:rsidRDefault="00394852" w:rsidP="00FE706B">
      <w:pPr>
        <w:pStyle w:val="Paragraphedeliste"/>
        <w:numPr>
          <w:ilvl w:val="0"/>
          <w:numId w:val="60"/>
        </w:numPr>
        <w:spacing w:after="0" w:line="240" w:lineRule="auto"/>
        <w:ind w:right="-284"/>
        <w:jc w:val="both"/>
        <w:rPr>
          <w:rFonts w:asciiTheme="majorBidi" w:hAnsiTheme="majorBidi" w:cstheme="majorBidi"/>
          <w:sz w:val="28"/>
          <w:szCs w:val="28"/>
        </w:rPr>
      </w:pPr>
      <w:r w:rsidRPr="00D0772B">
        <w:rPr>
          <w:rFonts w:asciiTheme="majorBidi" w:hAnsiTheme="majorBidi" w:cstheme="majorBidi"/>
          <w:sz w:val="28"/>
          <w:szCs w:val="28"/>
        </w:rPr>
        <w:t>La prévalence de la sémiologie physique qui domine souvent le tableau clinique</w:t>
      </w:r>
    </w:p>
    <w:p w14:paraId="327B6AD9" w14:textId="77777777" w:rsidR="00394852" w:rsidRPr="00D0772B" w:rsidRDefault="00394852" w:rsidP="00FE706B">
      <w:pPr>
        <w:pStyle w:val="Paragraphedeliste"/>
        <w:numPr>
          <w:ilvl w:val="0"/>
          <w:numId w:val="60"/>
        </w:numPr>
        <w:spacing w:after="0" w:line="240" w:lineRule="auto"/>
        <w:ind w:right="-284"/>
        <w:jc w:val="both"/>
        <w:rPr>
          <w:rFonts w:asciiTheme="majorBidi" w:hAnsiTheme="majorBidi" w:cstheme="majorBidi"/>
          <w:sz w:val="28"/>
          <w:szCs w:val="28"/>
        </w:rPr>
      </w:pPr>
      <w:r w:rsidRPr="00D0772B">
        <w:rPr>
          <w:rFonts w:asciiTheme="majorBidi" w:hAnsiTheme="majorBidi" w:cstheme="majorBidi"/>
          <w:sz w:val="28"/>
          <w:szCs w:val="28"/>
        </w:rPr>
        <w:t xml:space="preserve">Son étiologie psychiatrique ou organique </w:t>
      </w:r>
    </w:p>
    <w:p w14:paraId="43BED55B" w14:textId="77777777" w:rsidR="00394852" w:rsidRPr="00D0772B" w:rsidRDefault="00394852" w:rsidP="00FE706B">
      <w:pPr>
        <w:pStyle w:val="Paragraphedeliste"/>
        <w:widowControl w:val="0"/>
        <w:numPr>
          <w:ilvl w:val="0"/>
          <w:numId w:val="60"/>
        </w:numPr>
        <w:tabs>
          <w:tab w:val="left" w:pos="368"/>
        </w:tabs>
        <w:autoSpaceDE w:val="0"/>
        <w:autoSpaceDN w:val="0"/>
        <w:adjustRightInd w:val="0"/>
        <w:spacing w:after="0" w:line="240" w:lineRule="auto"/>
        <w:ind w:right="-284"/>
        <w:jc w:val="both"/>
        <w:rPr>
          <w:rFonts w:asciiTheme="majorBidi" w:hAnsiTheme="majorBidi" w:cstheme="majorBidi"/>
          <w:sz w:val="28"/>
          <w:szCs w:val="28"/>
        </w:rPr>
      </w:pPr>
      <w:r w:rsidRPr="00D0772B">
        <w:rPr>
          <w:rFonts w:asciiTheme="majorBidi" w:hAnsiTheme="majorBidi" w:cstheme="majorBidi"/>
          <w:sz w:val="28"/>
          <w:szCs w:val="28"/>
        </w:rPr>
        <w:t>Des pleurs fréquents</w:t>
      </w:r>
    </w:p>
    <w:p w14:paraId="0B0BEBB0" w14:textId="77777777" w:rsidR="00394852" w:rsidRPr="00D0772B" w:rsidRDefault="00394852" w:rsidP="00FE706B">
      <w:pPr>
        <w:widowControl w:val="0"/>
        <w:tabs>
          <w:tab w:val="left" w:pos="368"/>
        </w:tabs>
        <w:autoSpaceDE w:val="0"/>
        <w:autoSpaceDN w:val="0"/>
        <w:adjustRightInd w:val="0"/>
        <w:spacing w:after="0" w:line="240" w:lineRule="auto"/>
        <w:ind w:right="-284"/>
        <w:jc w:val="both"/>
        <w:rPr>
          <w:rFonts w:asciiTheme="majorBidi" w:hAnsiTheme="majorBidi" w:cstheme="majorBidi"/>
          <w:sz w:val="28"/>
          <w:szCs w:val="28"/>
        </w:rPr>
      </w:pPr>
    </w:p>
    <w:p w14:paraId="635D7A6E" w14:textId="79C319C2" w:rsidR="00394852" w:rsidRPr="00D0772B" w:rsidRDefault="000D108A" w:rsidP="00FE706B">
      <w:pPr>
        <w:pStyle w:val="Paragraphedeliste"/>
        <w:numPr>
          <w:ilvl w:val="0"/>
          <w:numId w:val="63"/>
        </w:numPr>
        <w:autoSpaceDE w:val="0"/>
        <w:autoSpaceDN w:val="0"/>
        <w:adjustRightInd w:val="0"/>
        <w:spacing w:after="0" w:line="240" w:lineRule="auto"/>
        <w:ind w:left="357" w:hanging="357"/>
        <w:jc w:val="both"/>
        <w:rPr>
          <w:rFonts w:asciiTheme="majorBidi" w:hAnsiTheme="majorBidi" w:cstheme="majorBidi"/>
          <w:b/>
          <w:bCs/>
          <w:sz w:val="28"/>
          <w:szCs w:val="28"/>
        </w:rPr>
      </w:pPr>
      <w:r w:rsidRPr="00D0772B">
        <w:rPr>
          <w:rFonts w:asciiTheme="majorBidi" w:hAnsiTheme="majorBidi" w:cstheme="majorBidi"/>
          <w:b/>
          <w:bCs/>
          <w:sz w:val="28"/>
          <w:szCs w:val="28"/>
        </w:rPr>
        <w:t xml:space="preserve"> </w:t>
      </w:r>
      <w:r w:rsidR="00394852" w:rsidRPr="00D0772B">
        <w:rPr>
          <w:rFonts w:asciiTheme="majorBidi" w:hAnsiTheme="majorBidi" w:cstheme="majorBidi"/>
          <w:b/>
          <w:bCs/>
          <w:sz w:val="28"/>
          <w:szCs w:val="28"/>
        </w:rPr>
        <w:t>Le trouble panique est :</w:t>
      </w:r>
    </w:p>
    <w:p w14:paraId="142EB058" w14:textId="77777777" w:rsidR="00394852" w:rsidRPr="00D0772B" w:rsidRDefault="00394852" w:rsidP="00FE706B">
      <w:pPr>
        <w:pStyle w:val="Paragraphedeliste"/>
        <w:numPr>
          <w:ilvl w:val="0"/>
          <w:numId w:val="61"/>
        </w:numPr>
        <w:spacing w:after="0" w:line="240" w:lineRule="auto"/>
        <w:ind w:right="-284"/>
        <w:jc w:val="both"/>
        <w:rPr>
          <w:rFonts w:asciiTheme="majorBidi" w:hAnsiTheme="majorBidi" w:cstheme="majorBidi"/>
          <w:sz w:val="28"/>
          <w:szCs w:val="28"/>
        </w:rPr>
      </w:pPr>
      <w:r w:rsidRPr="00D0772B">
        <w:rPr>
          <w:rFonts w:asciiTheme="majorBidi" w:hAnsiTheme="majorBidi" w:cstheme="majorBidi"/>
          <w:sz w:val="28"/>
          <w:szCs w:val="28"/>
        </w:rPr>
        <w:t xml:space="preserve">Un trouble psychotique </w:t>
      </w:r>
    </w:p>
    <w:p w14:paraId="5E2FE666" w14:textId="77777777" w:rsidR="00394852" w:rsidRPr="00D0772B" w:rsidRDefault="00394852" w:rsidP="00FE706B">
      <w:pPr>
        <w:pStyle w:val="Paragraphedeliste"/>
        <w:numPr>
          <w:ilvl w:val="0"/>
          <w:numId w:val="61"/>
        </w:numPr>
        <w:spacing w:after="0" w:line="240" w:lineRule="auto"/>
        <w:ind w:right="-284"/>
        <w:jc w:val="both"/>
        <w:rPr>
          <w:rFonts w:asciiTheme="majorBidi" w:hAnsiTheme="majorBidi" w:cstheme="majorBidi"/>
          <w:sz w:val="28"/>
          <w:szCs w:val="28"/>
        </w:rPr>
      </w:pPr>
      <w:r w:rsidRPr="00D0772B">
        <w:rPr>
          <w:rFonts w:asciiTheme="majorBidi" w:hAnsiTheme="majorBidi" w:cstheme="majorBidi"/>
          <w:sz w:val="28"/>
          <w:szCs w:val="28"/>
        </w:rPr>
        <w:t xml:space="preserve">Défini par l’existence d’attaques de panique </w:t>
      </w:r>
      <w:proofErr w:type="spellStart"/>
      <w:r w:rsidRPr="00D0772B">
        <w:rPr>
          <w:rFonts w:asciiTheme="majorBidi" w:hAnsiTheme="majorBidi" w:cstheme="majorBidi"/>
          <w:sz w:val="28"/>
          <w:szCs w:val="28"/>
        </w:rPr>
        <w:t>intercritiques</w:t>
      </w:r>
      <w:proofErr w:type="spellEnd"/>
    </w:p>
    <w:p w14:paraId="6EA6CD5D" w14:textId="77777777" w:rsidR="00394852" w:rsidRPr="00D0772B" w:rsidRDefault="00394852" w:rsidP="00FE706B">
      <w:pPr>
        <w:pStyle w:val="Paragraphedeliste"/>
        <w:numPr>
          <w:ilvl w:val="0"/>
          <w:numId w:val="61"/>
        </w:numPr>
        <w:spacing w:after="0" w:line="240" w:lineRule="auto"/>
        <w:ind w:right="-284"/>
        <w:jc w:val="both"/>
        <w:rPr>
          <w:rFonts w:asciiTheme="majorBidi" w:hAnsiTheme="majorBidi" w:cstheme="majorBidi"/>
          <w:sz w:val="28"/>
          <w:szCs w:val="28"/>
        </w:rPr>
      </w:pPr>
      <w:r w:rsidRPr="00D0772B">
        <w:rPr>
          <w:rFonts w:asciiTheme="majorBidi" w:hAnsiTheme="majorBidi" w:cstheme="majorBidi"/>
          <w:sz w:val="28"/>
          <w:szCs w:val="28"/>
        </w:rPr>
        <w:t>Caractérisé par l’existence d’une anxiété anticipatoire</w:t>
      </w:r>
    </w:p>
    <w:p w14:paraId="102161B9" w14:textId="77777777" w:rsidR="00394852" w:rsidRPr="00D0772B" w:rsidRDefault="00394852" w:rsidP="00FE706B">
      <w:pPr>
        <w:pStyle w:val="Paragraphedeliste"/>
        <w:numPr>
          <w:ilvl w:val="0"/>
          <w:numId w:val="61"/>
        </w:numPr>
        <w:spacing w:after="0" w:line="240" w:lineRule="auto"/>
        <w:ind w:right="-284"/>
        <w:jc w:val="both"/>
        <w:rPr>
          <w:rFonts w:asciiTheme="majorBidi" w:hAnsiTheme="majorBidi" w:cstheme="majorBidi"/>
          <w:sz w:val="28"/>
          <w:szCs w:val="28"/>
        </w:rPr>
      </w:pPr>
      <w:r w:rsidRPr="00D0772B">
        <w:rPr>
          <w:rFonts w:asciiTheme="majorBidi" w:hAnsiTheme="majorBidi" w:cstheme="majorBidi"/>
          <w:sz w:val="28"/>
          <w:szCs w:val="28"/>
        </w:rPr>
        <w:t>D’origine génétique</w:t>
      </w:r>
    </w:p>
    <w:p w14:paraId="6BAEB046" w14:textId="77777777" w:rsidR="00394852" w:rsidRPr="00D0772B" w:rsidRDefault="00394852" w:rsidP="00FE706B">
      <w:pPr>
        <w:pStyle w:val="Paragraphedeliste"/>
        <w:numPr>
          <w:ilvl w:val="0"/>
          <w:numId w:val="61"/>
        </w:numPr>
        <w:spacing w:after="0" w:line="240" w:lineRule="auto"/>
        <w:ind w:right="-284"/>
        <w:jc w:val="both"/>
        <w:rPr>
          <w:rFonts w:asciiTheme="majorBidi" w:hAnsiTheme="majorBidi" w:cstheme="majorBidi"/>
          <w:sz w:val="28"/>
          <w:szCs w:val="28"/>
        </w:rPr>
      </w:pPr>
      <w:r w:rsidRPr="00D0772B">
        <w:rPr>
          <w:rFonts w:asciiTheme="majorBidi" w:hAnsiTheme="majorBidi" w:cstheme="majorBidi"/>
          <w:sz w:val="28"/>
          <w:szCs w:val="28"/>
        </w:rPr>
        <w:t>Peu invalidant</w:t>
      </w:r>
    </w:p>
    <w:p w14:paraId="27AD64DE" w14:textId="77777777" w:rsidR="00394852" w:rsidRPr="00D0772B" w:rsidRDefault="00394852" w:rsidP="00FE706B">
      <w:pPr>
        <w:spacing w:after="0" w:line="240" w:lineRule="auto"/>
        <w:ind w:right="-284"/>
        <w:jc w:val="both"/>
        <w:rPr>
          <w:rFonts w:asciiTheme="majorBidi" w:hAnsiTheme="majorBidi" w:cstheme="majorBidi"/>
          <w:sz w:val="28"/>
          <w:szCs w:val="28"/>
        </w:rPr>
      </w:pPr>
    </w:p>
    <w:p w14:paraId="420360CE" w14:textId="455C539A" w:rsidR="00394852" w:rsidRPr="00D0772B" w:rsidRDefault="000D108A" w:rsidP="00FE706B">
      <w:pPr>
        <w:pStyle w:val="Paragraphedeliste"/>
        <w:numPr>
          <w:ilvl w:val="0"/>
          <w:numId w:val="63"/>
        </w:numPr>
        <w:autoSpaceDE w:val="0"/>
        <w:autoSpaceDN w:val="0"/>
        <w:adjustRightInd w:val="0"/>
        <w:spacing w:after="0" w:line="240" w:lineRule="auto"/>
        <w:ind w:left="357" w:hanging="357"/>
        <w:jc w:val="both"/>
        <w:rPr>
          <w:rFonts w:asciiTheme="majorBidi" w:hAnsiTheme="majorBidi" w:cstheme="majorBidi"/>
          <w:b/>
          <w:bCs/>
          <w:sz w:val="28"/>
          <w:szCs w:val="28"/>
        </w:rPr>
      </w:pPr>
      <w:r w:rsidRPr="00D0772B">
        <w:rPr>
          <w:rFonts w:asciiTheme="majorBidi" w:hAnsiTheme="majorBidi" w:cstheme="majorBidi"/>
          <w:b/>
          <w:bCs/>
          <w:sz w:val="28"/>
          <w:szCs w:val="28"/>
        </w:rPr>
        <w:t xml:space="preserve"> </w:t>
      </w:r>
      <w:r w:rsidR="00394852" w:rsidRPr="00D0772B">
        <w:rPr>
          <w:rFonts w:asciiTheme="majorBidi" w:hAnsiTheme="majorBidi" w:cstheme="majorBidi"/>
          <w:b/>
          <w:bCs/>
          <w:sz w:val="28"/>
          <w:szCs w:val="28"/>
        </w:rPr>
        <w:t>L’état des stress post traumatique :</w:t>
      </w:r>
    </w:p>
    <w:p w14:paraId="16A5959B" w14:textId="77777777" w:rsidR="00394852" w:rsidRPr="00D0772B" w:rsidRDefault="00394852" w:rsidP="00FE706B">
      <w:pPr>
        <w:pStyle w:val="Paragraphedeliste"/>
        <w:widowControl w:val="0"/>
        <w:numPr>
          <w:ilvl w:val="0"/>
          <w:numId w:val="62"/>
        </w:numPr>
        <w:tabs>
          <w:tab w:val="left" w:pos="351"/>
        </w:tabs>
        <w:autoSpaceDE w:val="0"/>
        <w:autoSpaceDN w:val="0"/>
        <w:adjustRightInd w:val="0"/>
        <w:spacing w:after="0" w:line="240" w:lineRule="auto"/>
        <w:jc w:val="both"/>
        <w:rPr>
          <w:rFonts w:asciiTheme="majorBidi" w:hAnsiTheme="majorBidi" w:cstheme="majorBidi"/>
          <w:sz w:val="28"/>
          <w:szCs w:val="28"/>
        </w:rPr>
      </w:pPr>
      <w:r w:rsidRPr="00D0772B">
        <w:rPr>
          <w:rFonts w:asciiTheme="majorBidi" w:hAnsiTheme="majorBidi" w:cstheme="majorBidi"/>
          <w:sz w:val="28"/>
          <w:szCs w:val="28"/>
        </w:rPr>
        <w:t>S’accompagne d’une désinhibition sexuelle</w:t>
      </w:r>
    </w:p>
    <w:p w14:paraId="69691BD2" w14:textId="77777777" w:rsidR="00394852" w:rsidRPr="00D0772B" w:rsidRDefault="00394852" w:rsidP="00FE706B">
      <w:pPr>
        <w:pStyle w:val="Paragraphedeliste"/>
        <w:widowControl w:val="0"/>
        <w:numPr>
          <w:ilvl w:val="0"/>
          <w:numId w:val="62"/>
        </w:numPr>
        <w:tabs>
          <w:tab w:val="left" w:pos="351"/>
        </w:tabs>
        <w:autoSpaceDE w:val="0"/>
        <w:autoSpaceDN w:val="0"/>
        <w:adjustRightInd w:val="0"/>
        <w:spacing w:after="0" w:line="240" w:lineRule="auto"/>
        <w:jc w:val="both"/>
        <w:rPr>
          <w:rFonts w:asciiTheme="majorBidi" w:hAnsiTheme="majorBidi" w:cstheme="majorBidi"/>
          <w:sz w:val="28"/>
          <w:szCs w:val="28"/>
        </w:rPr>
      </w:pPr>
      <w:r w:rsidRPr="00D0772B">
        <w:rPr>
          <w:rFonts w:asciiTheme="majorBidi" w:hAnsiTheme="majorBidi" w:cstheme="majorBidi"/>
          <w:sz w:val="28"/>
          <w:szCs w:val="28"/>
        </w:rPr>
        <w:t>Dure moins de trente jours</w:t>
      </w:r>
    </w:p>
    <w:p w14:paraId="120E86AB" w14:textId="77777777" w:rsidR="00394852" w:rsidRPr="00D0772B" w:rsidRDefault="00394852" w:rsidP="00FE706B">
      <w:pPr>
        <w:pStyle w:val="Paragraphedeliste"/>
        <w:widowControl w:val="0"/>
        <w:numPr>
          <w:ilvl w:val="0"/>
          <w:numId w:val="62"/>
        </w:numPr>
        <w:tabs>
          <w:tab w:val="left" w:pos="351"/>
        </w:tabs>
        <w:autoSpaceDE w:val="0"/>
        <w:autoSpaceDN w:val="0"/>
        <w:adjustRightInd w:val="0"/>
        <w:spacing w:after="0" w:line="240" w:lineRule="auto"/>
        <w:jc w:val="both"/>
        <w:rPr>
          <w:rFonts w:asciiTheme="majorBidi" w:hAnsiTheme="majorBidi" w:cstheme="majorBidi"/>
          <w:sz w:val="28"/>
          <w:szCs w:val="28"/>
        </w:rPr>
      </w:pPr>
      <w:r w:rsidRPr="00D0772B">
        <w:rPr>
          <w:rFonts w:asciiTheme="majorBidi" w:hAnsiTheme="majorBidi" w:cstheme="majorBidi"/>
          <w:sz w:val="28"/>
          <w:szCs w:val="28"/>
        </w:rPr>
        <w:t>Se caractérise par le syndrome de répétition</w:t>
      </w:r>
    </w:p>
    <w:p w14:paraId="525110CF" w14:textId="77777777" w:rsidR="00394852" w:rsidRPr="00D0772B" w:rsidRDefault="00394852" w:rsidP="00FE706B">
      <w:pPr>
        <w:pStyle w:val="Paragraphedeliste"/>
        <w:widowControl w:val="0"/>
        <w:numPr>
          <w:ilvl w:val="0"/>
          <w:numId w:val="62"/>
        </w:numPr>
        <w:tabs>
          <w:tab w:val="left" w:pos="351"/>
        </w:tabs>
        <w:autoSpaceDE w:val="0"/>
        <w:autoSpaceDN w:val="0"/>
        <w:adjustRightInd w:val="0"/>
        <w:spacing w:after="0" w:line="240" w:lineRule="auto"/>
        <w:jc w:val="both"/>
        <w:rPr>
          <w:rFonts w:asciiTheme="majorBidi" w:hAnsiTheme="majorBidi" w:cstheme="majorBidi"/>
          <w:sz w:val="28"/>
          <w:szCs w:val="28"/>
        </w:rPr>
      </w:pPr>
      <w:r w:rsidRPr="00D0772B">
        <w:rPr>
          <w:rFonts w:asciiTheme="majorBidi" w:hAnsiTheme="majorBidi" w:cstheme="majorBidi"/>
          <w:sz w:val="28"/>
          <w:szCs w:val="28"/>
        </w:rPr>
        <w:t>Survient immédiatement après un traumatisme majeur</w:t>
      </w:r>
    </w:p>
    <w:p w14:paraId="0AFEB05F" w14:textId="77777777" w:rsidR="00394852" w:rsidRPr="00D0772B" w:rsidRDefault="00394852" w:rsidP="00FE706B">
      <w:pPr>
        <w:pStyle w:val="Paragraphedeliste"/>
        <w:widowControl w:val="0"/>
        <w:numPr>
          <w:ilvl w:val="0"/>
          <w:numId w:val="62"/>
        </w:numPr>
        <w:tabs>
          <w:tab w:val="left" w:pos="351"/>
        </w:tabs>
        <w:autoSpaceDE w:val="0"/>
        <w:autoSpaceDN w:val="0"/>
        <w:adjustRightInd w:val="0"/>
        <w:spacing w:after="0" w:line="240" w:lineRule="auto"/>
        <w:jc w:val="both"/>
        <w:rPr>
          <w:rFonts w:asciiTheme="majorBidi" w:hAnsiTheme="majorBidi" w:cstheme="majorBidi"/>
          <w:sz w:val="28"/>
          <w:szCs w:val="28"/>
        </w:rPr>
      </w:pPr>
      <w:r w:rsidRPr="00D0772B">
        <w:rPr>
          <w:rFonts w:asciiTheme="majorBidi" w:hAnsiTheme="majorBidi" w:cstheme="majorBidi"/>
          <w:sz w:val="28"/>
          <w:szCs w:val="28"/>
        </w:rPr>
        <w:t>Est déterminé par la récurrence d’attaques de panique</w:t>
      </w:r>
    </w:p>
    <w:p w14:paraId="67C0EA07" w14:textId="77777777" w:rsidR="00394852" w:rsidRPr="00D0772B" w:rsidRDefault="00394852" w:rsidP="00FE706B">
      <w:pPr>
        <w:pStyle w:val="Paragraphedeliste"/>
        <w:widowControl w:val="0"/>
        <w:tabs>
          <w:tab w:val="left" w:pos="351"/>
        </w:tabs>
        <w:autoSpaceDE w:val="0"/>
        <w:autoSpaceDN w:val="0"/>
        <w:adjustRightInd w:val="0"/>
        <w:spacing w:after="0" w:line="240" w:lineRule="auto"/>
        <w:ind w:left="360"/>
        <w:jc w:val="both"/>
        <w:rPr>
          <w:rFonts w:asciiTheme="majorBidi" w:hAnsiTheme="majorBidi" w:cstheme="majorBidi"/>
          <w:sz w:val="28"/>
          <w:szCs w:val="28"/>
        </w:rPr>
      </w:pPr>
    </w:p>
    <w:p w14:paraId="6EDEED40" w14:textId="3B3AAB96" w:rsidR="00394852" w:rsidRPr="00D0772B" w:rsidRDefault="000D108A" w:rsidP="00FE706B">
      <w:pPr>
        <w:pStyle w:val="Paragraphedeliste"/>
        <w:numPr>
          <w:ilvl w:val="0"/>
          <w:numId w:val="63"/>
        </w:numPr>
        <w:autoSpaceDE w:val="0"/>
        <w:autoSpaceDN w:val="0"/>
        <w:adjustRightInd w:val="0"/>
        <w:spacing w:after="0" w:line="240" w:lineRule="auto"/>
        <w:ind w:left="357" w:hanging="357"/>
        <w:jc w:val="both"/>
        <w:rPr>
          <w:rFonts w:asciiTheme="majorBidi" w:hAnsiTheme="majorBidi" w:cstheme="majorBidi"/>
          <w:b/>
          <w:bCs/>
          <w:sz w:val="28"/>
          <w:szCs w:val="28"/>
        </w:rPr>
      </w:pPr>
      <w:r w:rsidRPr="00D0772B">
        <w:rPr>
          <w:rFonts w:asciiTheme="majorBidi" w:hAnsiTheme="majorBidi" w:cstheme="majorBidi"/>
          <w:b/>
          <w:bCs/>
          <w:sz w:val="28"/>
          <w:szCs w:val="28"/>
        </w:rPr>
        <w:t xml:space="preserve"> </w:t>
      </w:r>
      <w:r w:rsidR="00394852" w:rsidRPr="00D0772B">
        <w:rPr>
          <w:rFonts w:asciiTheme="majorBidi" w:hAnsiTheme="majorBidi" w:cstheme="majorBidi"/>
          <w:b/>
          <w:bCs/>
          <w:sz w:val="28"/>
          <w:szCs w:val="28"/>
        </w:rPr>
        <w:t>Le phobique social :</w:t>
      </w:r>
    </w:p>
    <w:p w14:paraId="7940A0DD" w14:textId="77777777" w:rsidR="00394852" w:rsidRPr="00D0772B" w:rsidRDefault="00394852" w:rsidP="00FE706B">
      <w:pPr>
        <w:pStyle w:val="Paragraphedeliste"/>
        <w:numPr>
          <w:ilvl w:val="0"/>
          <w:numId w:val="59"/>
        </w:numPr>
        <w:spacing w:after="0" w:line="240" w:lineRule="auto"/>
        <w:jc w:val="both"/>
        <w:rPr>
          <w:rFonts w:asciiTheme="majorBidi" w:hAnsiTheme="majorBidi" w:cstheme="majorBidi"/>
          <w:sz w:val="28"/>
          <w:szCs w:val="28"/>
        </w:rPr>
      </w:pPr>
      <w:r w:rsidRPr="00D0772B">
        <w:rPr>
          <w:rFonts w:asciiTheme="majorBidi" w:hAnsiTheme="majorBidi" w:cstheme="majorBidi"/>
          <w:sz w:val="28"/>
          <w:szCs w:val="28"/>
        </w:rPr>
        <w:t>Est timide</w:t>
      </w:r>
    </w:p>
    <w:p w14:paraId="3F683ECA" w14:textId="77777777" w:rsidR="00394852" w:rsidRPr="00D0772B" w:rsidRDefault="00394852" w:rsidP="00FE706B">
      <w:pPr>
        <w:pStyle w:val="Paragraphedeliste"/>
        <w:numPr>
          <w:ilvl w:val="0"/>
          <w:numId w:val="59"/>
        </w:numPr>
        <w:spacing w:after="0" w:line="240" w:lineRule="auto"/>
        <w:jc w:val="both"/>
        <w:rPr>
          <w:rFonts w:asciiTheme="majorBidi" w:hAnsiTheme="majorBidi" w:cstheme="majorBidi"/>
          <w:sz w:val="28"/>
          <w:szCs w:val="28"/>
        </w:rPr>
      </w:pPr>
      <w:r w:rsidRPr="00D0772B">
        <w:rPr>
          <w:rFonts w:asciiTheme="majorBidi" w:hAnsiTheme="majorBidi" w:cstheme="majorBidi"/>
          <w:sz w:val="28"/>
          <w:szCs w:val="28"/>
        </w:rPr>
        <w:t xml:space="preserve">Evite certaines situations sociales </w:t>
      </w:r>
    </w:p>
    <w:p w14:paraId="1D3D92A4" w14:textId="77777777" w:rsidR="00394852" w:rsidRPr="00D0772B" w:rsidRDefault="00394852" w:rsidP="00FE706B">
      <w:pPr>
        <w:pStyle w:val="Paragraphedeliste"/>
        <w:numPr>
          <w:ilvl w:val="0"/>
          <w:numId w:val="59"/>
        </w:numPr>
        <w:spacing w:after="0" w:line="240" w:lineRule="auto"/>
        <w:jc w:val="both"/>
        <w:rPr>
          <w:rFonts w:asciiTheme="majorBidi" w:hAnsiTheme="majorBidi" w:cstheme="majorBidi"/>
          <w:sz w:val="28"/>
          <w:szCs w:val="28"/>
        </w:rPr>
      </w:pPr>
      <w:r w:rsidRPr="00D0772B">
        <w:rPr>
          <w:rFonts w:asciiTheme="majorBidi" w:hAnsiTheme="majorBidi" w:cstheme="majorBidi"/>
          <w:sz w:val="28"/>
          <w:szCs w:val="28"/>
        </w:rPr>
        <w:t xml:space="preserve">Craint de se conduire de manière humiliante ou embarrassante en public. </w:t>
      </w:r>
    </w:p>
    <w:p w14:paraId="5E2F6D73" w14:textId="77777777" w:rsidR="00394852" w:rsidRPr="00D0772B" w:rsidRDefault="00394852" w:rsidP="00FE706B">
      <w:pPr>
        <w:pStyle w:val="Paragraphedeliste"/>
        <w:numPr>
          <w:ilvl w:val="0"/>
          <w:numId w:val="59"/>
        </w:numPr>
        <w:spacing w:after="0" w:line="240" w:lineRule="auto"/>
        <w:jc w:val="both"/>
        <w:rPr>
          <w:rFonts w:asciiTheme="majorBidi" w:hAnsiTheme="majorBidi" w:cstheme="majorBidi"/>
          <w:sz w:val="28"/>
          <w:szCs w:val="28"/>
        </w:rPr>
      </w:pPr>
      <w:r w:rsidRPr="00D0772B">
        <w:rPr>
          <w:rFonts w:asciiTheme="majorBidi" w:hAnsiTheme="majorBidi" w:cstheme="majorBidi"/>
          <w:sz w:val="28"/>
          <w:szCs w:val="28"/>
        </w:rPr>
        <w:t>Est psychotique</w:t>
      </w:r>
    </w:p>
    <w:p w14:paraId="5C86C6BE" w14:textId="77777777" w:rsidR="00394852" w:rsidRPr="00D0772B" w:rsidRDefault="00394852" w:rsidP="00FE706B">
      <w:pPr>
        <w:pStyle w:val="Paragraphedeliste"/>
        <w:numPr>
          <w:ilvl w:val="0"/>
          <w:numId w:val="59"/>
        </w:numPr>
        <w:spacing w:after="0" w:line="240" w:lineRule="auto"/>
        <w:jc w:val="both"/>
        <w:rPr>
          <w:rFonts w:asciiTheme="majorBidi" w:hAnsiTheme="majorBidi" w:cstheme="majorBidi"/>
          <w:sz w:val="28"/>
          <w:szCs w:val="28"/>
        </w:rPr>
      </w:pPr>
      <w:r w:rsidRPr="00D0772B">
        <w:rPr>
          <w:rFonts w:asciiTheme="majorBidi" w:hAnsiTheme="majorBidi" w:cstheme="majorBidi"/>
          <w:sz w:val="28"/>
          <w:szCs w:val="28"/>
        </w:rPr>
        <w:t>A de grandes habiletés sociales</w:t>
      </w:r>
    </w:p>
    <w:p w14:paraId="39834B6E" w14:textId="77777777" w:rsidR="00394852" w:rsidRPr="00D0772B" w:rsidRDefault="00394852" w:rsidP="00FE706B">
      <w:pPr>
        <w:widowControl w:val="0"/>
        <w:tabs>
          <w:tab w:val="left" w:pos="204"/>
          <w:tab w:val="left" w:pos="851"/>
        </w:tabs>
        <w:autoSpaceDE w:val="0"/>
        <w:autoSpaceDN w:val="0"/>
        <w:adjustRightInd w:val="0"/>
        <w:spacing w:after="0" w:line="240" w:lineRule="auto"/>
        <w:jc w:val="both"/>
        <w:rPr>
          <w:rFonts w:asciiTheme="majorBidi" w:hAnsiTheme="majorBidi" w:cstheme="majorBidi"/>
          <w:sz w:val="28"/>
          <w:szCs w:val="28"/>
        </w:rPr>
      </w:pPr>
    </w:p>
    <w:p w14:paraId="7CF17DB8" w14:textId="76B6A345" w:rsidR="00394852" w:rsidRPr="00D0772B" w:rsidRDefault="000D108A" w:rsidP="00FE706B">
      <w:pPr>
        <w:pStyle w:val="Paragraphedeliste"/>
        <w:numPr>
          <w:ilvl w:val="0"/>
          <w:numId w:val="63"/>
        </w:numPr>
        <w:autoSpaceDE w:val="0"/>
        <w:autoSpaceDN w:val="0"/>
        <w:adjustRightInd w:val="0"/>
        <w:spacing w:after="0" w:line="240" w:lineRule="auto"/>
        <w:ind w:left="357" w:hanging="357"/>
        <w:jc w:val="both"/>
        <w:rPr>
          <w:rFonts w:asciiTheme="majorBidi" w:hAnsiTheme="majorBidi" w:cstheme="majorBidi"/>
          <w:b/>
          <w:bCs/>
          <w:sz w:val="28"/>
          <w:szCs w:val="28"/>
        </w:rPr>
      </w:pPr>
      <w:r w:rsidRPr="00D0772B">
        <w:rPr>
          <w:rFonts w:asciiTheme="majorBidi" w:hAnsiTheme="majorBidi" w:cstheme="majorBidi"/>
          <w:b/>
          <w:bCs/>
          <w:sz w:val="28"/>
          <w:szCs w:val="28"/>
        </w:rPr>
        <w:t xml:space="preserve"> </w:t>
      </w:r>
      <w:r w:rsidR="00394852" w:rsidRPr="00D0772B">
        <w:rPr>
          <w:rFonts w:asciiTheme="majorBidi" w:hAnsiTheme="majorBidi" w:cstheme="majorBidi"/>
          <w:b/>
          <w:bCs/>
          <w:sz w:val="28"/>
          <w:szCs w:val="28"/>
        </w:rPr>
        <w:t xml:space="preserve">La phobie </w:t>
      </w:r>
      <w:r w:rsidR="00754DF1" w:rsidRPr="00D0772B">
        <w:rPr>
          <w:rFonts w:asciiTheme="majorBidi" w:hAnsiTheme="majorBidi" w:cstheme="majorBidi"/>
          <w:b/>
          <w:bCs/>
          <w:sz w:val="28"/>
          <w:szCs w:val="28"/>
        </w:rPr>
        <w:t>sociale :</w:t>
      </w:r>
    </w:p>
    <w:p w14:paraId="5770F5FA" w14:textId="77777777" w:rsidR="00394852" w:rsidRPr="00D0772B" w:rsidRDefault="00394852" w:rsidP="00FE706B">
      <w:pPr>
        <w:pStyle w:val="Paragraphedeliste"/>
        <w:numPr>
          <w:ilvl w:val="0"/>
          <w:numId w:val="58"/>
        </w:numPr>
        <w:spacing w:after="0" w:line="240" w:lineRule="auto"/>
        <w:jc w:val="both"/>
        <w:rPr>
          <w:rFonts w:asciiTheme="majorBidi" w:hAnsiTheme="majorBidi" w:cstheme="majorBidi"/>
          <w:sz w:val="28"/>
          <w:szCs w:val="28"/>
        </w:rPr>
      </w:pPr>
      <w:r w:rsidRPr="00D0772B">
        <w:rPr>
          <w:rFonts w:asciiTheme="majorBidi" w:hAnsiTheme="majorBidi" w:cstheme="majorBidi"/>
          <w:sz w:val="28"/>
          <w:szCs w:val="28"/>
        </w:rPr>
        <w:t>Est une peur irrationnelle persistante</w:t>
      </w:r>
    </w:p>
    <w:p w14:paraId="239954A9" w14:textId="77777777" w:rsidR="00394852" w:rsidRPr="00D0772B" w:rsidRDefault="00394852" w:rsidP="00FE706B">
      <w:pPr>
        <w:pStyle w:val="Paragraphedeliste"/>
        <w:numPr>
          <w:ilvl w:val="0"/>
          <w:numId w:val="58"/>
        </w:numPr>
        <w:spacing w:after="0" w:line="240" w:lineRule="auto"/>
        <w:jc w:val="both"/>
        <w:rPr>
          <w:rFonts w:asciiTheme="majorBidi" w:hAnsiTheme="majorBidi" w:cstheme="majorBidi"/>
          <w:sz w:val="28"/>
          <w:szCs w:val="28"/>
        </w:rPr>
      </w:pPr>
      <w:r w:rsidRPr="00D0772B">
        <w:rPr>
          <w:rFonts w:asciiTheme="majorBidi" w:hAnsiTheme="majorBidi" w:cstheme="majorBidi"/>
          <w:sz w:val="28"/>
          <w:szCs w:val="28"/>
        </w:rPr>
        <w:t xml:space="preserve">Est reconnue comme pathologique </w:t>
      </w:r>
    </w:p>
    <w:p w14:paraId="4C518CE5" w14:textId="77777777" w:rsidR="00394852" w:rsidRPr="00D0772B" w:rsidRDefault="00394852" w:rsidP="00FE706B">
      <w:pPr>
        <w:pStyle w:val="Paragraphedeliste"/>
        <w:numPr>
          <w:ilvl w:val="0"/>
          <w:numId w:val="58"/>
        </w:numPr>
        <w:spacing w:after="0" w:line="240" w:lineRule="auto"/>
        <w:jc w:val="both"/>
        <w:rPr>
          <w:rFonts w:asciiTheme="majorBidi" w:hAnsiTheme="majorBidi" w:cstheme="majorBidi"/>
          <w:sz w:val="28"/>
          <w:szCs w:val="28"/>
        </w:rPr>
      </w:pPr>
      <w:r w:rsidRPr="00D0772B">
        <w:rPr>
          <w:rFonts w:asciiTheme="majorBidi" w:hAnsiTheme="majorBidi" w:cstheme="majorBidi"/>
          <w:sz w:val="28"/>
          <w:szCs w:val="28"/>
        </w:rPr>
        <w:t>Entraîne un évitement des situations d’observation par autrui</w:t>
      </w:r>
    </w:p>
    <w:p w14:paraId="6F96FB30" w14:textId="77777777" w:rsidR="00394852" w:rsidRPr="00D0772B" w:rsidRDefault="00394852" w:rsidP="00FE706B">
      <w:pPr>
        <w:pStyle w:val="Paragraphedeliste"/>
        <w:numPr>
          <w:ilvl w:val="0"/>
          <w:numId w:val="58"/>
        </w:numPr>
        <w:spacing w:after="0" w:line="240" w:lineRule="auto"/>
        <w:jc w:val="both"/>
        <w:rPr>
          <w:rFonts w:asciiTheme="majorBidi" w:hAnsiTheme="majorBidi" w:cstheme="majorBidi"/>
          <w:sz w:val="28"/>
          <w:szCs w:val="28"/>
        </w:rPr>
      </w:pPr>
      <w:r w:rsidRPr="00D0772B">
        <w:rPr>
          <w:rFonts w:asciiTheme="majorBidi" w:hAnsiTheme="majorBidi" w:cstheme="majorBidi"/>
          <w:sz w:val="28"/>
          <w:szCs w:val="28"/>
        </w:rPr>
        <w:t>S’accompagne de compulsions</w:t>
      </w:r>
    </w:p>
    <w:p w14:paraId="0E2F6404" w14:textId="77777777" w:rsidR="00394852" w:rsidRPr="00D0772B" w:rsidRDefault="00394852" w:rsidP="00FE706B">
      <w:pPr>
        <w:pStyle w:val="Paragraphedeliste"/>
        <w:numPr>
          <w:ilvl w:val="0"/>
          <w:numId w:val="58"/>
        </w:numPr>
        <w:spacing w:after="0" w:line="240" w:lineRule="auto"/>
        <w:jc w:val="both"/>
        <w:rPr>
          <w:rFonts w:asciiTheme="majorBidi" w:hAnsiTheme="majorBidi" w:cstheme="majorBidi"/>
          <w:sz w:val="28"/>
          <w:szCs w:val="28"/>
        </w:rPr>
      </w:pPr>
      <w:r w:rsidRPr="00D0772B">
        <w:rPr>
          <w:rFonts w:asciiTheme="majorBidi" w:hAnsiTheme="majorBidi" w:cstheme="majorBidi"/>
          <w:sz w:val="28"/>
          <w:szCs w:val="28"/>
        </w:rPr>
        <w:t xml:space="preserve">Est liée à l’anticipation anxieuse de certaines situations sociales </w:t>
      </w:r>
    </w:p>
    <w:p w14:paraId="4B1C9F6E" w14:textId="77777777" w:rsidR="00394852" w:rsidRPr="00D0772B" w:rsidRDefault="00394852" w:rsidP="00FE706B">
      <w:pPr>
        <w:widowControl w:val="0"/>
        <w:tabs>
          <w:tab w:val="left" w:pos="204"/>
          <w:tab w:val="left" w:pos="851"/>
        </w:tabs>
        <w:autoSpaceDE w:val="0"/>
        <w:autoSpaceDN w:val="0"/>
        <w:adjustRightInd w:val="0"/>
        <w:spacing w:after="0" w:line="240" w:lineRule="auto"/>
        <w:jc w:val="both"/>
        <w:rPr>
          <w:rFonts w:asciiTheme="majorBidi" w:hAnsiTheme="majorBidi" w:cstheme="majorBidi"/>
          <w:sz w:val="28"/>
          <w:szCs w:val="28"/>
        </w:rPr>
      </w:pPr>
    </w:p>
    <w:p w14:paraId="241D1EB9" w14:textId="556F86BF" w:rsidR="00394852" w:rsidRPr="00D0772B" w:rsidRDefault="000D108A" w:rsidP="00FE706B">
      <w:pPr>
        <w:pStyle w:val="Paragraphedeliste"/>
        <w:numPr>
          <w:ilvl w:val="0"/>
          <w:numId w:val="63"/>
        </w:numPr>
        <w:autoSpaceDE w:val="0"/>
        <w:autoSpaceDN w:val="0"/>
        <w:adjustRightInd w:val="0"/>
        <w:spacing w:after="0" w:line="240" w:lineRule="auto"/>
        <w:ind w:left="357" w:hanging="357"/>
        <w:jc w:val="both"/>
        <w:rPr>
          <w:rFonts w:asciiTheme="majorBidi" w:hAnsiTheme="majorBidi" w:cstheme="majorBidi"/>
          <w:b/>
          <w:bCs/>
          <w:sz w:val="28"/>
          <w:szCs w:val="28"/>
        </w:rPr>
      </w:pPr>
      <w:r w:rsidRPr="00D0772B">
        <w:rPr>
          <w:rFonts w:asciiTheme="majorBidi" w:hAnsiTheme="majorBidi" w:cstheme="majorBidi"/>
          <w:b/>
          <w:bCs/>
          <w:sz w:val="28"/>
          <w:szCs w:val="28"/>
        </w:rPr>
        <w:t xml:space="preserve"> </w:t>
      </w:r>
      <w:r w:rsidR="00394852" w:rsidRPr="00D0772B">
        <w:rPr>
          <w:rFonts w:asciiTheme="majorBidi" w:hAnsiTheme="majorBidi" w:cstheme="majorBidi"/>
          <w:b/>
          <w:bCs/>
          <w:sz w:val="28"/>
          <w:szCs w:val="28"/>
        </w:rPr>
        <w:t>Parmi ces propositions, lesquelles sont fausses ? :</w:t>
      </w:r>
    </w:p>
    <w:p w14:paraId="0C3057EE" w14:textId="77777777" w:rsidR="00394852" w:rsidRPr="00D0772B" w:rsidRDefault="00394852" w:rsidP="00FE706B">
      <w:pPr>
        <w:pStyle w:val="Paragraphedeliste"/>
        <w:numPr>
          <w:ilvl w:val="0"/>
          <w:numId w:val="57"/>
        </w:numPr>
        <w:spacing w:after="0" w:line="240" w:lineRule="auto"/>
        <w:jc w:val="both"/>
        <w:rPr>
          <w:rFonts w:asciiTheme="majorBidi" w:hAnsiTheme="majorBidi" w:cstheme="majorBidi"/>
          <w:sz w:val="28"/>
          <w:szCs w:val="28"/>
        </w:rPr>
      </w:pPr>
      <w:r w:rsidRPr="00D0772B">
        <w:rPr>
          <w:rFonts w:asciiTheme="majorBidi" w:hAnsiTheme="majorBidi" w:cstheme="majorBidi"/>
          <w:sz w:val="28"/>
          <w:szCs w:val="28"/>
        </w:rPr>
        <w:t xml:space="preserve">Une phobie simple est une anxiété liée au fait de se trouver dans des endroits ou des situations d’où il pourrait être difficile de s’échapper en cas de survenue d’une Attaque de panique </w:t>
      </w:r>
    </w:p>
    <w:p w14:paraId="35AA0C32" w14:textId="77777777" w:rsidR="00394852" w:rsidRPr="00D0772B" w:rsidRDefault="00394852" w:rsidP="00FE706B">
      <w:pPr>
        <w:pStyle w:val="Paragraphedeliste"/>
        <w:numPr>
          <w:ilvl w:val="0"/>
          <w:numId w:val="57"/>
        </w:numPr>
        <w:spacing w:after="0" w:line="240" w:lineRule="auto"/>
        <w:jc w:val="both"/>
        <w:rPr>
          <w:rFonts w:asciiTheme="majorBidi" w:hAnsiTheme="majorBidi" w:cstheme="majorBidi"/>
          <w:sz w:val="28"/>
          <w:szCs w:val="28"/>
        </w:rPr>
      </w:pPr>
      <w:r w:rsidRPr="00D0772B">
        <w:rPr>
          <w:rFonts w:asciiTheme="majorBidi" w:hAnsiTheme="majorBidi" w:cstheme="majorBidi"/>
          <w:sz w:val="28"/>
          <w:szCs w:val="28"/>
        </w:rPr>
        <w:t>Une phobie spécifique est une peur marquée d’objets objectivement dangereux</w:t>
      </w:r>
    </w:p>
    <w:p w14:paraId="57A29F9F" w14:textId="77777777" w:rsidR="00394852" w:rsidRPr="00D0772B" w:rsidRDefault="00394852" w:rsidP="00FE706B">
      <w:pPr>
        <w:pStyle w:val="Paragraphedeliste"/>
        <w:numPr>
          <w:ilvl w:val="0"/>
          <w:numId w:val="57"/>
        </w:numPr>
        <w:spacing w:after="0" w:line="240" w:lineRule="auto"/>
        <w:jc w:val="both"/>
        <w:rPr>
          <w:rFonts w:asciiTheme="majorBidi" w:hAnsiTheme="majorBidi" w:cstheme="majorBidi"/>
          <w:sz w:val="28"/>
          <w:szCs w:val="28"/>
        </w:rPr>
      </w:pPr>
      <w:r w:rsidRPr="00D0772B">
        <w:rPr>
          <w:rFonts w:asciiTheme="majorBidi" w:hAnsiTheme="majorBidi" w:cstheme="majorBidi"/>
          <w:sz w:val="28"/>
          <w:szCs w:val="28"/>
        </w:rPr>
        <w:t>La peur des orages constitue une phobie sociale</w:t>
      </w:r>
    </w:p>
    <w:p w14:paraId="14D27F37" w14:textId="77777777" w:rsidR="00394852" w:rsidRPr="00D0772B" w:rsidRDefault="00394852" w:rsidP="00FE706B">
      <w:pPr>
        <w:pStyle w:val="Paragraphedeliste"/>
        <w:numPr>
          <w:ilvl w:val="0"/>
          <w:numId w:val="57"/>
        </w:numPr>
        <w:spacing w:after="0" w:line="240" w:lineRule="auto"/>
        <w:jc w:val="both"/>
        <w:rPr>
          <w:rFonts w:asciiTheme="majorBidi" w:hAnsiTheme="majorBidi" w:cstheme="majorBidi"/>
          <w:sz w:val="28"/>
          <w:szCs w:val="28"/>
        </w:rPr>
      </w:pPr>
      <w:r w:rsidRPr="00D0772B">
        <w:rPr>
          <w:rFonts w:asciiTheme="majorBidi" w:hAnsiTheme="majorBidi" w:cstheme="majorBidi"/>
          <w:sz w:val="28"/>
          <w:szCs w:val="28"/>
        </w:rPr>
        <w:t>La peur du dentiste et des soins dentaires est classée parmi les phobies simples</w:t>
      </w:r>
    </w:p>
    <w:p w14:paraId="6A671C65" w14:textId="59286BF5" w:rsidR="00394852" w:rsidRPr="00D0772B" w:rsidRDefault="00394852" w:rsidP="00FE706B">
      <w:pPr>
        <w:pStyle w:val="Paragraphedeliste"/>
        <w:numPr>
          <w:ilvl w:val="0"/>
          <w:numId w:val="57"/>
        </w:numPr>
        <w:spacing w:after="0" w:line="240" w:lineRule="auto"/>
        <w:jc w:val="both"/>
        <w:rPr>
          <w:rFonts w:asciiTheme="majorBidi" w:hAnsiTheme="majorBidi" w:cstheme="majorBidi"/>
          <w:sz w:val="28"/>
          <w:szCs w:val="28"/>
        </w:rPr>
      </w:pPr>
      <w:r w:rsidRPr="00D0772B">
        <w:rPr>
          <w:rFonts w:asciiTheme="majorBidi" w:hAnsiTheme="majorBidi" w:cstheme="majorBidi"/>
          <w:sz w:val="28"/>
          <w:szCs w:val="28"/>
        </w:rPr>
        <w:t xml:space="preserve">L’agoraphobie s’accompagne d’un évitement des situations d’observation par autrui </w:t>
      </w:r>
    </w:p>
    <w:p w14:paraId="7EC28AAA" w14:textId="77777777" w:rsidR="002D39AD" w:rsidRPr="00D0772B" w:rsidRDefault="002D39AD" w:rsidP="00FE706B">
      <w:pPr>
        <w:pStyle w:val="Paragraphedeliste"/>
        <w:spacing w:after="0" w:line="240" w:lineRule="auto"/>
        <w:jc w:val="both"/>
        <w:rPr>
          <w:rFonts w:asciiTheme="majorBidi" w:hAnsiTheme="majorBidi" w:cstheme="majorBidi"/>
          <w:sz w:val="28"/>
          <w:szCs w:val="28"/>
        </w:rPr>
      </w:pPr>
    </w:p>
    <w:p w14:paraId="5E72817D" w14:textId="1D8132A3" w:rsidR="002D39AD" w:rsidRPr="00D0772B" w:rsidRDefault="002D39AD" w:rsidP="00FE706B">
      <w:pPr>
        <w:pStyle w:val="Paragraphedeliste"/>
        <w:numPr>
          <w:ilvl w:val="0"/>
          <w:numId w:val="63"/>
        </w:numPr>
        <w:autoSpaceDE w:val="0"/>
        <w:autoSpaceDN w:val="0"/>
        <w:adjustRightInd w:val="0"/>
        <w:spacing w:after="0" w:line="240" w:lineRule="auto"/>
        <w:ind w:left="357" w:hanging="357"/>
        <w:jc w:val="both"/>
        <w:rPr>
          <w:rFonts w:asciiTheme="majorBidi" w:hAnsiTheme="majorBidi" w:cstheme="majorBidi"/>
          <w:b/>
          <w:bCs/>
          <w:sz w:val="28"/>
          <w:szCs w:val="28"/>
        </w:rPr>
      </w:pPr>
      <w:r w:rsidRPr="00D0772B">
        <w:rPr>
          <w:rFonts w:asciiTheme="majorBidi" w:hAnsiTheme="majorBidi" w:cstheme="majorBidi"/>
          <w:b/>
          <w:bCs/>
          <w:sz w:val="28"/>
          <w:szCs w:val="28"/>
        </w:rPr>
        <w:t xml:space="preserve"> Le Trouble Stress Aigu : </w:t>
      </w:r>
    </w:p>
    <w:p w14:paraId="69DE740C" w14:textId="77777777" w:rsidR="002D39AD" w:rsidRPr="00D0772B" w:rsidRDefault="002D39AD" w:rsidP="00FE706B">
      <w:pPr>
        <w:pStyle w:val="Paragraphedeliste"/>
        <w:numPr>
          <w:ilvl w:val="0"/>
          <w:numId w:val="64"/>
        </w:numPr>
        <w:spacing w:after="0" w:line="240" w:lineRule="auto"/>
        <w:rPr>
          <w:rFonts w:asciiTheme="majorBidi" w:hAnsiTheme="majorBidi" w:cstheme="majorBidi"/>
          <w:sz w:val="28"/>
          <w:szCs w:val="28"/>
        </w:rPr>
      </w:pPr>
      <w:r w:rsidRPr="00D0772B">
        <w:rPr>
          <w:rFonts w:asciiTheme="majorBidi" w:hAnsiTheme="majorBidi" w:cstheme="majorBidi"/>
          <w:sz w:val="28"/>
          <w:szCs w:val="28"/>
        </w:rPr>
        <w:t>Survient à la suite de l’accumulation de plusieurs facteurs de stress</w:t>
      </w:r>
    </w:p>
    <w:p w14:paraId="1616CFD2" w14:textId="77777777" w:rsidR="002D39AD" w:rsidRPr="00D0772B" w:rsidRDefault="002D39AD" w:rsidP="00FE706B">
      <w:pPr>
        <w:pStyle w:val="Paragraphedeliste"/>
        <w:numPr>
          <w:ilvl w:val="0"/>
          <w:numId w:val="64"/>
        </w:numPr>
        <w:spacing w:after="0" w:line="240" w:lineRule="auto"/>
        <w:rPr>
          <w:rFonts w:asciiTheme="majorBidi" w:hAnsiTheme="majorBidi" w:cstheme="majorBidi"/>
          <w:sz w:val="28"/>
          <w:szCs w:val="28"/>
        </w:rPr>
      </w:pPr>
      <w:r w:rsidRPr="00D0772B">
        <w:rPr>
          <w:rFonts w:asciiTheme="majorBidi" w:hAnsiTheme="majorBidi" w:cstheme="majorBidi"/>
          <w:sz w:val="28"/>
          <w:szCs w:val="28"/>
        </w:rPr>
        <w:t>S’accompagne d’une amnésie sélective</w:t>
      </w:r>
    </w:p>
    <w:p w14:paraId="042F6E81" w14:textId="77777777" w:rsidR="002D39AD" w:rsidRPr="00D0772B" w:rsidRDefault="002D39AD" w:rsidP="00FE706B">
      <w:pPr>
        <w:pStyle w:val="Paragraphedeliste"/>
        <w:numPr>
          <w:ilvl w:val="0"/>
          <w:numId w:val="64"/>
        </w:numPr>
        <w:spacing w:after="0" w:line="240" w:lineRule="auto"/>
        <w:rPr>
          <w:rFonts w:asciiTheme="majorBidi" w:hAnsiTheme="majorBidi" w:cstheme="majorBidi"/>
          <w:sz w:val="28"/>
          <w:szCs w:val="28"/>
        </w:rPr>
      </w:pPr>
      <w:r w:rsidRPr="00D0772B">
        <w:rPr>
          <w:rFonts w:asciiTheme="majorBidi" w:hAnsiTheme="majorBidi" w:cstheme="majorBidi"/>
          <w:sz w:val="28"/>
          <w:szCs w:val="28"/>
        </w:rPr>
        <w:t>Se caractérise par une reviviscence traumatique diurne et/ou nocturne</w:t>
      </w:r>
    </w:p>
    <w:p w14:paraId="2AAEFBB8" w14:textId="77777777" w:rsidR="002D39AD" w:rsidRPr="00D0772B" w:rsidRDefault="002D39AD" w:rsidP="00FE706B">
      <w:pPr>
        <w:pStyle w:val="Paragraphedeliste"/>
        <w:numPr>
          <w:ilvl w:val="0"/>
          <w:numId w:val="64"/>
        </w:numPr>
        <w:spacing w:after="0" w:line="240" w:lineRule="auto"/>
        <w:rPr>
          <w:rFonts w:asciiTheme="majorBidi" w:hAnsiTheme="majorBidi" w:cstheme="majorBidi"/>
          <w:sz w:val="28"/>
          <w:szCs w:val="28"/>
        </w:rPr>
      </w:pPr>
      <w:r w:rsidRPr="00D0772B">
        <w:rPr>
          <w:rFonts w:asciiTheme="majorBidi" w:hAnsiTheme="majorBidi" w:cstheme="majorBidi"/>
          <w:sz w:val="28"/>
          <w:szCs w:val="28"/>
        </w:rPr>
        <w:t>Evolue sur deux à trois mois</w:t>
      </w:r>
    </w:p>
    <w:p w14:paraId="15FB85CE" w14:textId="77777777" w:rsidR="002D39AD" w:rsidRPr="00D0772B" w:rsidRDefault="002D39AD" w:rsidP="00FE706B">
      <w:pPr>
        <w:pStyle w:val="Paragraphedeliste"/>
        <w:numPr>
          <w:ilvl w:val="0"/>
          <w:numId w:val="64"/>
        </w:numPr>
        <w:spacing w:after="0" w:line="240" w:lineRule="auto"/>
        <w:rPr>
          <w:rFonts w:asciiTheme="majorBidi" w:hAnsiTheme="majorBidi" w:cstheme="majorBidi"/>
          <w:sz w:val="28"/>
          <w:szCs w:val="28"/>
        </w:rPr>
      </w:pPr>
      <w:r w:rsidRPr="00D0772B">
        <w:rPr>
          <w:rFonts w:asciiTheme="majorBidi" w:hAnsiTheme="majorBidi" w:cstheme="majorBidi"/>
          <w:sz w:val="28"/>
          <w:szCs w:val="28"/>
        </w:rPr>
        <w:t>Peut se compliquer d’un Trouble Stress Post Traumatique</w:t>
      </w:r>
    </w:p>
    <w:p w14:paraId="6D490002" w14:textId="77777777" w:rsidR="002D39AD" w:rsidRPr="00D0772B" w:rsidRDefault="002D39AD" w:rsidP="00FE706B">
      <w:pPr>
        <w:spacing w:line="240" w:lineRule="auto"/>
        <w:rPr>
          <w:rFonts w:asciiTheme="majorBidi" w:hAnsiTheme="majorBidi" w:cstheme="majorBidi"/>
          <w:b/>
          <w:bCs/>
          <w:sz w:val="24"/>
          <w:szCs w:val="24"/>
        </w:rPr>
      </w:pPr>
    </w:p>
    <w:p w14:paraId="24923434" w14:textId="4268550A" w:rsidR="002D39AD" w:rsidRPr="00D0772B" w:rsidRDefault="002D39AD" w:rsidP="00FE706B">
      <w:pPr>
        <w:pStyle w:val="Paragraphedeliste"/>
        <w:numPr>
          <w:ilvl w:val="0"/>
          <w:numId w:val="63"/>
        </w:numPr>
        <w:autoSpaceDE w:val="0"/>
        <w:autoSpaceDN w:val="0"/>
        <w:adjustRightInd w:val="0"/>
        <w:spacing w:after="0" w:line="240" w:lineRule="auto"/>
        <w:ind w:left="357" w:hanging="357"/>
        <w:jc w:val="both"/>
        <w:rPr>
          <w:rFonts w:asciiTheme="majorBidi" w:hAnsiTheme="majorBidi" w:cstheme="majorBidi"/>
          <w:b/>
          <w:bCs/>
          <w:sz w:val="28"/>
          <w:szCs w:val="28"/>
        </w:rPr>
      </w:pPr>
      <w:r w:rsidRPr="00D0772B">
        <w:rPr>
          <w:rFonts w:asciiTheme="majorBidi" w:hAnsiTheme="majorBidi" w:cstheme="majorBidi"/>
          <w:b/>
          <w:bCs/>
          <w:sz w:val="28"/>
          <w:szCs w:val="28"/>
        </w:rPr>
        <w:t xml:space="preserve"> Le Trouble Stress Post Traumatique :</w:t>
      </w:r>
    </w:p>
    <w:p w14:paraId="17E982E3" w14:textId="77777777" w:rsidR="002D39AD" w:rsidRPr="00D0772B" w:rsidRDefault="002D39AD" w:rsidP="00FE706B">
      <w:pPr>
        <w:pStyle w:val="Paragraphedeliste"/>
        <w:numPr>
          <w:ilvl w:val="0"/>
          <w:numId w:val="65"/>
        </w:numPr>
        <w:spacing w:after="0" w:line="240" w:lineRule="auto"/>
        <w:rPr>
          <w:rFonts w:asciiTheme="majorBidi" w:hAnsiTheme="majorBidi" w:cstheme="majorBidi"/>
          <w:sz w:val="28"/>
          <w:szCs w:val="28"/>
        </w:rPr>
      </w:pPr>
      <w:r w:rsidRPr="00D0772B">
        <w:rPr>
          <w:rFonts w:asciiTheme="majorBidi" w:hAnsiTheme="majorBidi" w:cstheme="majorBidi"/>
          <w:sz w:val="28"/>
          <w:szCs w:val="28"/>
        </w:rPr>
        <w:t xml:space="preserve">Survient après un traumatisme brutal, violant, hors du commun </w:t>
      </w:r>
    </w:p>
    <w:p w14:paraId="744F09B1" w14:textId="77777777" w:rsidR="002D39AD" w:rsidRPr="00D0772B" w:rsidRDefault="002D39AD" w:rsidP="00FE706B">
      <w:pPr>
        <w:pStyle w:val="Paragraphedeliste"/>
        <w:numPr>
          <w:ilvl w:val="0"/>
          <w:numId w:val="65"/>
        </w:numPr>
        <w:spacing w:after="0" w:line="240" w:lineRule="auto"/>
        <w:rPr>
          <w:rFonts w:asciiTheme="majorBidi" w:hAnsiTheme="majorBidi" w:cstheme="majorBidi"/>
          <w:sz w:val="28"/>
          <w:szCs w:val="28"/>
        </w:rPr>
      </w:pPr>
      <w:r w:rsidRPr="00D0772B">
        <w:rPr>
          <w:rFonts w:asciiTheme="majorBidi" w:hAnsiTheme="majorBidi" w:cstheme="majorBidi"/>
          <w:sz w:val="28"/>
          <w:szCs w:val="28"/>
        </w:rPr>
        <w:t>S’accompagne d’une hyperphagie sans prise de poids</w:t>
      </w:r>
    </w:p>
    <w:p w14:paraId="1733B33B" w14:textId="77777777" w:rsidR="002D39AD" w:rsidRPr="00D0772B" w:rsidRDefault="002D39AD" w:rsidP="00FE706B">
      <w:pPr>
        <w:pStyle w:val="Paragraphedeliste"/>
        <w:numPr>
          <w:ilvl w:val="0"/>
          <w:numId w:val="65"/>
        </w:numPr>
        <w:spacing w:after="0" w:line="240" w:lineRule="auto"/>
        <w:rPr>
          <w:rFonts w:asciiTheme="majorBidi" w:hAnsiTheme="majorBidi" w:cstheme="majorBidi"/>
          <w:sz w:val="28"/>
          <w:szCs w:val="28"/>
        </w:rPr>
      </w:pPr>
      <w:r w:rsidRPr="00D0772B">
        <w:rPr>
          <w:rFonts w:asciiTheme="majorBidi" w:hAnsiTheme="majorBidi" w:cstheme="majorBidi"/>
          <w:sz w:val="28"/>
          <w:szCs w:val="28"/>
        </w:rPr>
        <w:t>Se caractérise par un évitement des stimuli associés au traumatisme</w:t>
      </w:r>
    </w:p>
    <w:p w14:paraId="356F8F83" w14:textId="77777777" w:rsidR="002D39AD" w:rsidRPr="00D0772B" w:rsidRDefault="002D39AD" w:rsidP="00FE706B">
      <w:pPr>
        <w:pStyle w:val="Paragraphedeliste"/>
        <w:numPr>
          <w:ilvl w:val="0"/>
          <w:numId w:val="65"/>
        </w:numPr>
        <w:spacing w:after="0" w:line="240" w:lineRule="auto"/>
        <w:rPr>
          <w:rFonts w:asciiTheme="majorBidi" w:hAnsiTheme="majorBidi" w:cstheme="majorBidi"/>
          <w:sz w:val="28"/>
          <w:szCs w:val="28"/>
        </w:rPr>
      </w:pPr>
      <w:r w:rsidRPr="00D0772B">
        <w:rPr>
          <w:rFonts w:asciiTheme="majorBidi" w:hAnsiTheme="majorBidi" w:cstheme="majorBidi"/>
          <w:sz w:val="28"/>
          <w:szCs w:val="28"/>
        </w:rPr>
        <w:t>Evolue par crises</w:t>
      </w:r>
    </w:p>
    <w:p w14:paraId="13E16D75" w14:textId="77777777" w:rsidR="002D39AD" w:rsidRDefault="002D39AD" w:rsidP="00FE706B">
      <w:pPr>
        <w:pStyle w:val="Paragraphedeliste"/>
        <w:numPr>
          <w:ilvl w:val="0"/>
          <w:numId w:val="65"/>
        </w:numPr>
        <w:spacing w:after="0" w:line="240" w:lineRule="auto"/>
        <w:rPr>
          <w:rFonts w:asciiTheme="majorBidi" w:hAnsiTheme="majorBidi" w:cstheme="majorBidi"/>
          <w:sz w:val="28"/>
          <w:szCs w:val="28"/>
        </w:rPr>
      </w:pPr>
      <w:r w:rsidRPr="00D0772B">
        <w:rPr>
          <w:rFonts w:asciiTheme="majorBidi" w:hAnsiTheme="majorBidi" w:cstheme="majorBidi"/>
          <w:sz w:val="28"/>
          <w:szCs w:val="28"/>
        </w:rPr>
        <w:t>Peut se compliquer d’agoraphobie</w:t>
      </w:r>
    </w:p>
    <w:p w14:paraId="61BBEB6F" w14:textId="77777777" w:rsidR="001B16E0" w:rsidRDefault="001B16E0" w:rsidP="00FE706B">
      <w:pPr>
        <w:pStyle w:val="Paragraphedeliste"/>
        <w:spacing w:after="0" w:line="240" w:lineRule="auto"/>
        <w:rPr>
          <w:rFonts w:asciiTheme="majorBidi" w:hAnsiTheme="majorBidi" w:cstheme="majorBidi"/>
          <w:sz w:val="28"/>
          <w:szCs w:val="28"/>
        </w:rPr>
      </w:pPr>
    </w:p>
    <w:p w14:paraId="1BE5B65E" w14:textId="430CE15A" w:rsidR="001B16E0" w:rsidRPr="001B16E0" w:rsidRDefault="001B16E0" w:rsidP="00FE706B">
      <w:pPr>
        <w:pStyle w:val="Paragraphedeliste"/>
        <w:numPr>
          <w:ilvl w:val="0"/>
          <w:numId w:val="63"/>
        </w:numPr>
        <w:autoSpaceDE w:val="0"/>
        <w:autoSpaceDN w:val="0"/>
        <w:adjustRightInd w:val="0"/>
        <w:spacing w:after="0" w:line="240" w:lineRule="auto"/>
        <w:ind w:left="357" w:hanging="357"/>
        <w:jc w:val="both"/>
        <w:rPr>
          <w:rFonts w:asciiTheme="majorBidi" w:hAnsiTheme="majorBidi" w:cstheme="majorBidi"/>
          <w:b/>
          <w:bCs/>
          <w:sz w:val="28"/>
          <w:szCs w:val="28"/>
        </w:rPr>
      </w:pPr>
      <w:r w:rsidRPr="001B16E0">
        <w:rPr>
          <w:rFonts w:asciiTheme="majorBidi" w:hAnsiTheme="majorBidi" w:cstheme="majorBidi"/>
          <w:b/>
          <w:bCs/>
          <w:sz w:val="28"/>
          <w:szCs w:val="28"/>
        </w:rPr>
        <w:t>Dans l’état de stress post-traumatique, l’évènement traumatique peut correspondre à :</w:t>
      </w:r>
    </w:p>
    <w:p w14:paraId="56920585" w14:textId="77777777" w:rsidR="001B16E0" w:rsidRDefault="001B16E0" w:rsidP="00FE706B">
      <w:pPr>
        <w:spacing w:after="0" w:line="240" w:lineRule="auto"/>
        <w:ind w:left="360"/>
        <w:rPr>
          <w:rFonts w:asciiTheme="majorBidi" w:hAnsiTheme="majorBidi" w:cstheme="majorBidi"/>
          <w:sz w:val="28"/>
          <w:szCs w:val="28"/>
        </w:rPr>
      </w:pPr>
      <w:r w:rsidRPr="001B16E0">
        <w:rPr>
          <w:rFonts w:asciiTheme="majorBidi" w:hAnsiTheme="majorBidi" w:cstheme="majorBidi"/>
          <w:sz w:val="28"/>
          <w:szCs w:val="28"/>
        </w:rPr>
        <w:t>A. Un stress professionnel</w:t>
      </w:r>
      <w:r w:rsidRPr="001B16E0">
        <w:rPr>
          <w:rFonts w:asciiTheme="majorBidi" w:hAnsiTheme="majorBidi" w:cstheme="majorBidi"/>
          <w:sz w:val="28"/>
          <w:szCs w:val="28"/>
        </w:rPr>
        <w:br/>
        <w:t>B. Un accident de la circulation</w:t>
      </w:r>
      <w:r w:rsidRPr="001B16E0">
        <w:rPr>
          <w:rFonts w:asciiTheme="majorBidi" w:hAnsiTheme="majorBidi" w:cstheme="majorBidi"/>
          <w:sz w:val="28"/>
          <w:szCs w:val="28"/>
        </w:rPr>
        <w:br/>
        <w:t>C. Une menace par arme blanche</w:t>
      </w:r>
      <w:r w:rsidRPr="001B16E0">
        <w:rPr>
          <w:rFonts w:asciiTheme="majorBidi" w:hAnsiTheme="majorBidi" w:cstheme="majorBidi"/>
          <w:sz w:val="28"/>
          <w:szCs w:val="28"/>
        </w:rPr>
        <w:br/>
        <w:t>D. Une déception amoureuse</w:t>
      </w:r>
      <w:r w:rsidRPr="001B16E0">
        <w:rPr>
          <w:rFonts w:asciiTheme="majorBidi" w:hAnsiTheme="majorBidi" w:cstheme="majorBidi"/>
          <w:sz w:val="28"/>
          <w:szCs w:val="28"/>
        </w:rPr>
        <w:br/>
        <w:t>E. Un deuil</w:t>
      </w:r>
    </w:p>
    <w:p w14:paraId="5F50EF18" w14:textId="77777777" w:rsidR="00390152" w:rsidRPr="001B16E0" w:rsidRDefault="00390152" w:rsidP="00FE706B">
      <w:pPr>
        <w:spacing w:after="0" w:line="240" w:lineRule="auto"/>
        <w:ind w:left="360"/>
        <w:rPr>
          <w:rFonts w:asciiTheme="majorBidi" w:hAnsiTheme="majorBidi" w:cstheme="majorBidi"/>
          <w:sz w:val="28"/>
          <w:szCs w:val="28"/>
        </w:rPr>
      </w:pPr>
    </w:p>
    <w:p w14:paraId="79B49B9E" w14:textId="0F8D5515" w:rsidR="00390152" w:rsidRPr="00390152" w:rsidRDefault="00390152" w:rsidP="00FE706B">
      <w:pPr>
        <w:pStyle w:val="Paragraphedeliste"/>
        <w:numPr>
          <w:ilvl w:val="0"/>
          <w:numId w:val="63"/>
        </w:numPr>
        <w:autoSpaceDE w:val="0"/>
        <w:autoSpaceDN w:val="0"/>
        <w:adjustRightInd w:val="0"/>
        <w:spacing w:after="0" w:line="240" w:lineRule="auto"/>
        <w:ind w:left="357" w:hanging="357"/>
        <w:jc w:val="both"/>
        <w:rPr>
          <w:rFonts w:asciiTheme="majorBidi" w:hAnsiTheme="majorBidi" w:cstheme="majorBidi"/>
          <w:b/>
          <w:bCs/>
          <w:sz w:val="28"/>
          <w:szCs w:val="28"/>
        </w:rPr>
      </w:pPr>
      <w:r w:rsidRPr="00390152">
        <w:rPr>
          <w:rFonts w:asciiTheme="majorBidi" w:hAnsiTheme="majorBidi" w:cstheme="majorBidi"/>
          <w:b/>
          <w:bCs/>
          <w:sz w:val="28"/>
          <w:szCs w:val="28"/>
        </w:rPr>
        <w:t>Dans La phobie sociale, on peut observer :</w:t>
      </w:r>
    </w:p>
    <w:p w14:paraId="20C2F543" w14:textId="77777777" w:rsidR="00390152" w:rsidRPr="00390152" w:rsidRDefault="00390152" w:rsidP="00FE706B">
      <w:pPr>
        <w:spacing w:after="0" w:line="240" w:lineRule="auto"/>
        <w:ind w:left="360"/>
        <w:rPr>
          <w:rFonts w:asciiTheme="majorBidi" w:hAnsiTheme="majorBidi" w:cstheme="majorBidi"/>
          <w:sz w:val="28"/>
          <w:szCs w:val="28"/>
        </w:rPr>
      </w:pPr>
      <w:r w:rsidRPr="00390152">
        <w:rPr>
          <w:rFonts w:asciiTheme="majorBidi" w:hAnsiTheme="majorBidi" w:cstheme="majorBidi"/>
          <w:sz w:val="28"/>
          <w:szCs w:val="28"/>
        </w:rPr>
        <w:t>A. Des attaques de panique</w:t>
      </w:r>
      <w:r w:rsidRPr="00390152">
        <w:rPr>
          <w:rFonts w:asciiTheme="majorBidi" w:hAnsiTheme="majorBidi" w:cstheme="majorBidi"/>
          <w:sz w:val="28"/>
          <w:szCs w:val="28"/>
        </w:rPr>
        <w:br/>
        <w:t>B. Une peur d’être jugé par autrui</w:t>
      </w:r>
      <w:r w:rsidRPr="00390152">
        <w:rPr>
          <w:rFonts w:asciiTheme="majorBidi" w:hAnsiTheme="majorBidi" w:cstheme="majorBidi"/>
          <w:sz w:val="28"/>
          <w:szCs w:val="28"/>
        </w:rPr>
        <w:br/>
        <w:t>C. Des Comportements d’évitement</w:t>
      </w:r>
      <w:r w:rsidRPr="00390152">
        <w:rPr>
          <w:rFonts w:asciiTheme="majorBidi" w:hAnsiTheme="majorBidi" w:cstheme="majorBidi"/>
          <w:sz w:val="28"/>
          <w:szCs w:val="28"/>
        </w:rPr>
        <w:br/>
        <w:t>D. Des comportements de vérification</w:t>
      </w:r>
      <w:r w:rsidRPr="00390152">
        <w:rPr>
          <w:rFonts w:asciiTheme="majorBidi" w:hAnsiTheme="majorBidi" w:cstheme="majorBidi"/>
          <w:sz w:val="28"/>
          <w:szCs w:val="28"/>
        </w:rPr>
        <w:br/>
        <w:t>E. Une peur de manifester des signes anxieux devant les autres</w:t>
      </w:r>
    </w:p>
    <w:p w14:paraId="511CA425" w14:textId="77777777" w:rsidR="00390152" w:rsidRDefault="00390152" w:rsidP="00FE706B">
      <w:pPr>
        <w:spacing w:before="120" w:after="120" w:line="240" w:lineRule="auto"/>
        <w:rPr>
          <w:rFonts w:ascii="Arial" w:hAnsi="Arial" w:cs="Arial"/>
          <w:b/>
          <w:bCs/>
          <w:sz w:val="26"/>
          <w:szCs w:val="26"/>
        </w:rPr>
      </w:pPr>
    </w:p>
    <w:p w14:paraId="7247BE5D" w14:textId="5DD1B514" w:rsidR="00390152" w:rsidRPr="00390152" w:rsidRDefault="00390152" w:rsidP="00FE706B">
      <w:pPr>
        <w:pStyle w:val="Paragraphedeliste"/>
        <w:numPr>
          <w:ilvl w:val="0"/>
          <w:numId w:val="63"/>
        </w:numPr>
        <w:autoSpaceDE w:val="0"/>
        <w:autoSpaceDN w:val="0"/>
        <w:adjustRightInd w:val="0"/>
        <w:spacing w:after="0" w:line="240" w:lineRule="auto"/>
        <w:ind w:left="357" w:hanging="357"/>
        <w:jc w:val="both"/>
        <w:rPr>
          <w:rFonts w:asciiTheme="majorBidi" w:hAnsiTheme="majorBidi" w:cstheme="majorBidi"/>
          <w:b/>
          <w:bCs/>
          <w:sz w:val="28"/>
          <w:szCs w:val="28"/>
        </w:rPr>
      </w:pPr>
      <w:r w:rsidRPr="00390152">
        <w:rPr>
          <w:rFonts w:asciiTheme="majorBidi" w:hAnsiTheme="majorBidi" w:cstheme="majorBidi"/>
          <w:b/>
          <w:bCs/>
          <w:sz w:val="28"/>
          <w:szCs w:val="28"/>
        </w:rPr>
        <w:t>Parmi les signes cliniques suivants, quels sont ceux qui correspondent à des Compulsions pouvant définir un TOC?</w:t>
      </w:r>
    </w:p>
    <w:p w14:paraId="455EEA60" w14:textId="77777777" w:rsidR="00390152" w:rsidRDefault="00390152" w:rsidP="00FE706B">
      <w:pPr>
        <w:spacing w:after="0" w:line="240" w:lineRule="auto"/>
        <w:ind w:left="360"/>
        <w:rPr>
          <w:rFonts w:asciiTheme="majorBidi" w:hAnsiTheme="majorBidi" w:cstheme="majorBidi"/>
          <w:sz w:val="28"/>
          <w:szCs w:val="28"/>
        </w:rPr>
      </w:pPr>
      <w:r w:rsidRPr="00390152">
        <w:rPr>
          <w:rFonts w:asciiTheme="majorBidi" w:hAnsiTheme="majorBidi" w:cstheme="majorBidi"/>
          <w:sz w:val="28"/>
          <w:szCs w:val="28"/>
        </w:rPr>
        <w:t>A. Arithmomanie</w:t>
      </w:r>
      <w:r w:rsidRPr="00390152">
        <w:rPr>
          <w:rFonts w:asciiTheme="majorBidi" w:hAnsiTheme="majorBidi" w:cstheme="majorBidi"/>
          <w:sz w:val="28"/>
          <w:szCs w:val="28"/>
        </w:rPr>
        <w:br/>
        <w:t>B. Cleptomanie</w:t>
      </w:r>
      <w:r w:rsidRPr="00390152">
        <w:rPr>
          <w:rFonts w:asciiTheme="majorBidi" w:hAnsiTheme="majorBidi" w:cstheme="majorBidi"/>
          <w:sz w:val="28"/>
          <w:szCs w:val="28"/>
        </w:rPr>
        <w:br/>
        <w:t>C. Vérification des serrures</w:t>
      </w:r>
      <w:r w:rsidRPr="00390152">
        <w:rPr>
          <w:rFonts w:asciiTheme="majorBidi" w:hAnsiTheme="majorBidi" w:cstheme="majorBidi"/>
          <w:sz w:val="28"/>
          <w:szCs w:val="28"/>
        </w:rPr>
        <w:br/>
        <w:t xml:space="preserve">D. Conjurations mentales </w:t>
      </w:r>
      <w:r w:rsidRPr="00390152">
        <w:rPr>
          <w:rFonts w:asciiTheme="majorBidi" w:hAnsiTheme="majorBidi" w:cstheme="majorBidi"/>
          <w:sz w:val="28"/>
          <w:szCs w:val="28"/>
        </w:rPr>
        <w:br/>
        <w:t xml:space="preserve">E. Potomanie </w:t>
      </w:r>
    </w:p>
    <w:p w14:paraId="4884AEE5" w14:textId="77777777" w:rsidR="00390152" w:rsidRPr="00390152" w:rsidRDefault="00390152" w:rsidP="00FE706B">
      <w:pPr>
        <w:spacing w:after="0" w:line="240" w:lineRule="auto"/>
        <w:ind w:left="360"/>
        <w:rPr>
          <w:rFonts w:asciiTheme="majorBidi" w:hAnsiTheme="majorBidi" w:cstheme="majorBidi"/>
          <w:sz w:val="28"/>
          <w:szCs w:val="28"/>
        </w:rPr>
      </w:pPr>
    </w:p>
    <w:p w14:paraId="655230A0" w14:textId="2BBFB730" w:rsidR="00390152" w:rsidRPr="00390152" w:rsidRDefault="00390152" w:rsidP="00FE706B">
      <w:pPr>
        <w:pStyle w:val="Paragraphedeliste"/>
        <w:numPr>
          <w:ilvl w:val="0"/>
          <w:numId w:val="63"/>
        </w:numPr>
        <w:autoSpaceDE w:val="0"/>
        <w:autoSpaceDN w:val="0"/>
        <w:adjustRightInd w:val="0"/>
        <w:spacing w:after="0" w:line="240" w:lineRule="auto"/>
        <w:ind w:left="357" w:hanging="357"/>
        <w:jc w:val="both"/>
        <w:rPr>
          <w:rFonts w:asciiTheme="majorBidi" w:hAnsiTheme="majorBidi" w:cstheme="majorBidi"/>
          <w:b/>
          <w:bCs/>
          <w:sz w:val="28"/>
          <w:szCs w:val="28"/>
        </w:rPr>
      </w:pPr>
      <w:r w:rsidRPr="00390152">
        <w:rPr>
          <w:rFonts w:asciiTheme="majorBidi" w:hAnsiTheme="majorBidi" w:cstheme="majorBidi"/>
          <w:b/>
          <w:bCs/>
          <w:sz w:val="28"/>
          <w:szCs w:val="28"/>
        </w:rPr>
        <w:t>Parmi les troubles suivants, quel(s) est celui (sont ceux) considéré(s) par le DSM comme une phobie spécifique type environnement naturel :</w:t>
      </w:r>
    </w:p>
    <w:p w14:paraId="1D205C78" w14:textId="77777777" w:rsidR="00390152" w:rsidRPr="00390152" w:rsidRDefault="00390152" w:rsidP="00FE706B">
      <w:pPr>
        <w:spacing w:after="0" w:line="240" w:lineRule="auto"/>
        <w:ind w:left="360"/>
        <w:rPr>
          <w:rFonts w:asciiTheme="majorBidi" w:hAnsiTheme="majorBidi" w:cstheme="majorBidi"/>
          <w:sz w:val="28"/>
          <w:szCs w:val="28"/>
        </w:rPr>
      </w:pPr>
      <w:r w:rsidRPr="00390152">
        <w:rPr>
          <w:rFonts w:asciiTheme="majorBidi" w:hAnsiTheme="majorBidi" w:cstheme="majorBidi"/>
          <w:sz w:val="28"/>
          <w:szCs w:val="28"/>
        </w:rPr>
        <w:t>A. Claustrophobie</w:t>
      </w:r>
      <w:r w:rsidRPr="00390152">
        <w:rPr>
          <w:rFonts w:asciiTheme="majorBidi" w:hAnsiTheme="majorBidi" w:cstheme="majorBidi"/>
          <w:sz w:val="28"/>
          <w:szCs w:val="28"/>
        </w:rPr>
        <w:br/>
        <w:t xml:space="preserve">B. Phobie du tonnerre </w:t>
      </w:r>
      <w:r w:rsidRPr="00390152">
        <w:rPr>
          <w:rFonts w:asciiTheme="majorBidi" w:hAnsiTheme="majorBidi" w:cstheme="majorBidi"/>
          <w:sz w:val="28"/>
          <w:szCs w:val="28"/>
        </w:rPr>
        <w:br/>
        <w:t>C. Phobie du sang</w:t>
      </w:r>
      <w:r w:rsidRPr="00390152">
        <w:rPr>
          <w:rFonts w:asciiTheme="majorBidi" w:hAnsiTheme="majorBidi" w:cstheme="majorBidi"/>
          <w:sz w:val="28"/>
          <w:szCs w:val="28"/>
        </w:rPr>
        <w:br/>
        <w:t>D. Acrophobie</w:t>
      </w:r>
      <w:r w:rsidRPr="00390152">
        <w:rPr>
          <w:rFonts w:asciiTheme="majorBidi" w:hAnsiTheme="majorBidi" w:cstheme="majorBidi"/>
          <w:sz w:val="28"/>
          <w:szCs w:val="28"/>
        </w:rPr>
        <w:br/>
        <w:t>E. Agoraphobie</w:t>
      </w:r>
    </w:p>
    <w:p w14:paraId="7D88221C" w14:textId="77777777" w:rsidR="00390152" w:rsidRDefault="00390152" w:rsidP="00FE706B">
      <w:pPr>
        <w:spacing w:before="120" w:after="120" w:line="240" w:lineRule="auto"/>
        <w:rPr>
          <w:rFonts w:ascii="Arial" w:hAnsi="Arial" w:cs="Arial"/>
          <w:b/>
          <w:bCs/>
          <w:sz w:val="26"/>
          <w:szCs w:val="26"/>
        </w:rPr>
      </w:pPr>
    </w:p>
    <w:p w14:paraId="6A91870D" w14:textId="2C14A030" w:rsidR="00390152" w:rsidRPr="00390152" w:rsidRDefault="00390152" w:rsidP="00FE706B">
      <w:pPr>
        <w:pStyle w:val="Paragraphedeliste"/>
        <w:numPr>
          <w:ilvl w:val="0"/>
          <w:numId w:val="63"/>
        </w:numPr>
        <w:autoSpaceDE w:val="0"/>
        <w:autoSpaceDN w:val="0"/>
        <w:adjustRightInd w:val="0"/>
        <w:spacing w:after="0" w:line="240" w:lineRule="auto"/>
        <w:ind w:left="357" w:hanging="357"/>
        <w:jc w:val="both"/>
        <w:rPr>
          <w:rFonts w:asciiTheme="majorBidi" w:hAnsiTheme="majorBidi" w:cstheme="majorBidi"/>
          <w:b/>
          <w:bCs/>
          <w:sz w:val="28"/>
          <w:szCs w:val="28"/>
        </w:rPr>
      </w:pPr>
      <w:r w:rsidRPr="00390152">
        <w:rPr>
          <w:rFonts w:asciiTheme="majorBidi" w:hAnsiTheme="majorBidi" w:cstheme="majorBidi"/>
          <w:b/>
          <w:bCs/>
          <w:sz w:val="28"/>
          <w:szCs w:val="28"/>
        </w:rPr>
        <w:t>L'agoraphobie est caractérisée par :</w:t>
      </w:r>
    </w:p>
    <w:p w14:paraId="6BF6F9BA" w14:textId="77777777" w:rsidR="00390152" w:rsidRPr="008109FA" w:rsidRDefault="00390152" w:rsidP="00FE706B">
      <w:pPr>
        <w:spacing w:after="0" w:line="240" w:lineRule="auto"/>
        <w:ind w:left="360"/>
        <w:rPr>
          <w:rFonts w:asciiTheme="majorBidi" w:hAnsiTheme="majorBidi" w:cstheme="majorBidi"/>
          <w:sz w:val="28"/>
          <w:szCs w:val="28"/>
        </w:rPr>
      </w:pPr>
      <w:r w:rsidRPr="008109FA">
        <w:rPr>
          <w:rFonts w:asciiTheme="majorBidi" w:hAnsiTheme="majorBidi" w:cstheme="majorBidi"/>
          <w:sz w:val="28"/>
          <w:szCs w:val="28"/>
        </w:rPr>
        <w:t>A. La peur de ne pas être secouru en cas de malaise</w:t>
      </w:r>
      <w:r w:rsidRPr="008109FA">
        <w:rPr>
          <w:rFonts w:asciiTheme="majorBidi" w:hAnsiTheme="majorBidi" w:cstheme="majorBidi"/>
          <w:sz w:val="28"/>
          <w:szCs w:val="28"/>
        </w:rPr>
        <w:br/>
        <w:t>B. La peur de devenir fou</w:t>
      </w:r>
      <w:r w:rsidRPr="008109FA">
        <w:rPr>
          <w:rFonts w:asciiTheme="majorBidi" w:hAnsiTheme="majorBidi" w:cstheme="majorBidi"/>
          <w:sz w:val="28"/>
          <w:szCs w:val="28"/>
        </w:rPr>
        <w:br/>
        <w:t>C. La peur d’être coincé dans un endroit encombré</w:t>
      </w:r>
      <w:r w:rsidRPr="008109FA">
        <w:rPr>
          <w:rFonts w:asciiTheme="majorBidi" w:hAnsiTheme="majorBidi" w:cstheme="majorBidi"/>
          <w:sz w:val="28"/>
          <w:szCs w:val="28"/>
        </w:rPr>
        <w:br/>
        <w:t>D. La peur de ne plus contrôler ses actes</w:t>
      </w:r>
      <w:r w:rsidRPr="008109FA">
        <w:rPr>
          <w:rFonts w:asciiTheme="majorBidi" w:hAnsiTheme="majorBidi" w:cstheme="majorBidi"/>
          <w:sz w:val="28"/>
          <w:szCs w:val="28"/>
        </w:rPr>
        <w:br/>
        <w:t>E. L'évitement du regard d’autrui</w:t>
      </w:r>
    </w:p>
    <w:p w14:paraId="0A48AACA" w14:textId="77777777" w:rsidR="00390152" w:rsidRDefault="00390152" w:rsidP="00FE706B">
      <w:pPr>
        <w:spacing w:before="120" w:after="120" w:line="240" w:lineRule="auto"/>
        <w:rPr>
          <w:rFonts w:ascii="Arial" w:hAnsi="Arial" w:cs="Arial"/>
          <w:b/>
          <w:bCs/>
          <w:sz w:val="26"/>
          <w:szCs w:val="26"/>
        </w:rPr>
      </w:pPr>
    </w:p>
    <w:p w14:paraId="7CD74602" w14:textId="74660E8A" w:rsidR="00390152" w:rsidRPr="00390152" w:rsidRDefault="00390152" w:rsidP="00FE706B">
      <w:pPr>
        <w:pStyle w:val="Paragraphedeliste"/>
        <w:numPr>
          <w:ilvl w:val="0"/>
          <w:numId w:val="63"/>
        </w:numPr>
        <w:autoSpaceDE w:val="0"/>
        <w:autoSpaceDN w:val="0"/>
        <w:adjustRightInd w:val="0"/>
        <w:spacing w:after="0" w:line="240" w:lineRule="auto"/>
        <w:ind w:left="357" w:hanging="357"/>
        <w:jc w:val="both"/>
        <w:rPr>
          <w:rFonts w:asciiTheme="majorBidi" w:hAnsiTheme="majorBidi" w:cstheme="majorBidi"/>
          <w:b/>
          <w:bCs/>
          <w:sz w:val="28"/>
          <w:szCs w:val="28"/>
        </w:rPr>
      </w:pPr>
      <w:r w:rsidRPr="00390152">
        <w:rPr>
          <w:rFonts w:asciiTheme="majorBidi" w:hAnsiTheme="majorBidi" w:cstheme="majorBidi"/>
          <w:b/>
          <w:bCs/>
          <w:sz w:val="28"/>
          <w:szCs w:val="28"/>
        </w:rPr>
        <w:t>Le ou les symptôme(s) suivant(s) n’est ou ne sont pas habituel(s) dans l’état de stress aigu :</w:t>
      </w:r>
    </w:p>
    <w:p w14:paraId="69A5BB3A" w14:textId="77777777" w:rsidR="00390152" w:rsidRPr="008109FA" w:rsidRDefault="00390152" w:rsidP="00FE706B">
      <w:pPr>
        <w:spacing w:after="0" w:line="240" w:lineRule="auto"/>
        <w:ind w:left="360"/>
        <w:rPr>
          <w:rFonts w:asciiTheme="majorBidi" w:hAnsiTheme="majorBidi" w:cstheme="majorBidi"/>
          <w:sz w:val="28"/>
          <w:szCs w:val="28"/>
        </w:rPr>
      </w:pPr>
      <w:r w:rsidRPr="008109FA">
        <w:rPr>
          <w:rFonts w:asciiTheme="majorBidi" w:hAnsiTheme="majorBidi" w:cstheme="majorBidi"/>
          <w:sz w:val="28"/>
          <w:szCs w:val="28"/>
        </w:rPr>
        <w:t xml:space="preserve">A. Insomnie </w:t>
      </w:r>
      <w:r w:rsidRPr="008109FA">
        <w:rPr>
          <w:rFonts w:asciiTheme="majorBidi" w:hAnsiTheme="majorBidi" w:cstheme="majorBidi"/>
          <w:sz w:val="28"/>
          <w:szCs w:val="28"/>
        </w:rPr>
        <w:br/>
        <w:t>B. Phobie d’impulsion</w:t>
      </w:r>
      <w:r w:rsidRPr="008109FA">
        <w:rPr>
          <w:rFonts w:asciiTheme="majorBidi" w:hAnsiTheme="majorBidi" w:cstheme="majorBidi"/>
          <w:sz w:val="28"/>
          <w:szCs w:val="28"/>
        </w:rPr>
        <w:br/>
        <w:t>C. Conduites d’évitement</w:t>
      </w:r>
      <w:r w:rsidRPr="008109FA">
        <w:rPr>
          <w:rFonts w:asciiTheme="majorBidi" w:hAnsiTheme="majorBidi" w:cstheme="majorBidi"/>
          <w:sz w:val="28"/>
          <w:szCs w:val="28"/>
        </w:rPr>
        <w:br/>
        <w:t>D. Amnésie élective du trauma</w:t>
      </w:r>
      <w:r w:rsidRPr="008109FA">
        <w:rPr>
          <w:rFonts w:asciiTheme="majorBidi" w:hAnsiTheme="majorBidi" w:cstheme="majorBidi"/>
          <w:sz w:val="28"/>
          <w:szCs w:val="28"/>
        </w:rPr>
        <w:br/>
        <w:t>E. Attaques de panique</w:t>
      </w:r>
    </w:p>
    <w:p w14:paraId="734AA5C9" w14:textId="77777777" w:rsidR="00390152" w:rsidRDefault="00390152" w:rsidP="00FE706B">
      <w:pPr>
        <w:spacing w:before="120" w:after="120" w:line="240" w:lineRule="auto"/>
        <w:rPr>
          <w:rFonts w:ascii="Arial" w:hAnsi="Arial" w:cs="Arial"/>
          <w:b/>
          <w:bCs/>
          <w:sz w:val="26"/>
          <w:szCs w:val="26"/>
        </w:rPr>
      </w:pPr>
    </w:p>
    <w:p w14:paraId="160C8DB1" w14:textId="38677044" w:rsidR="00390152" w:rsidRPr="00390152" w:rsidRDefault="00390152" w:rsidP="00FE706B">
      <w:pPr>
        <w:pStyle w:val="Paragraphedeliste"/>
        <w:numPr>
          <w:ilvl w:val="0"/>
          <w:numId w:val="63"/>
        </w:numPr>
        <w:autoSpaceDE w:val="0"/>
        <w:autoSpaceDN w:val="0"/>
        <w:adjustRightInd w:val="0"/>
        <w:spacing w:after="0" w:line="240" w:lineRule="auto"/>
        <w:ind w:left="357" w:hanging="357"/>
        <w:jc w:val="both"/>
        <w:rPr>
          <w:rFonts w:asciiTheme="majorBidi" w:hAnsiTheme="majorBidi" w:cstheme="majorBidi"/>
          <w:b/>
          <w:bCs/>
          <w:sz w:val="28"/>
          <w:szCs w:val="28"/>
        </w:rPr>
      </w:pPr>
      <w:r w:rsidRPr="00390152">
        <w:rPr>
          <w:rFonts w:asciiTheme="majorBidi" w:hAnsiTheme="majorBidi" w:cstheme="majorBidi"/>
          <w:b/>
          <w:bCs/>
          <w:sz w:val="28"/>
          <w:szCs w:val="28"/>
        </w:rPr>
        <w:t>Quel(s) est (sont) le(s) diagnostic(s) à évoquer devant des attaques de panique récurrentes ?</w:t>
      </w:r>
    </w:p>
    <w:p w14:paraId="7AA48F2C" w14:textId="77777777" w:rsidR="00390152" w:rsidRPr="008109FA" w:rsidRDefault="00390152" w:rsidP="00FE706B">
      <w:pPr>
        <w:spacing w:after="0" w:line="240" w:lineRule="auto"/>
        <w:ind w:left="360"/>
        <w:rPr>
          <w:rFonts w:asciiTheme="majorBidi" w:hAnsiTheme="majorBidi" w:cstheme="majorBidi"/>
          <w:sz w:val="28"/>
          <w:szCs w:val="28"/>
        </w:rPr>
      </w:pPr>
      <w:r w:rsidRPr="008109FA">
        <w:rPr>
          <w:rFonts w:asciiTheme="majorBidi" w:hAnsiTheme="majorBidi" w:cstheme="majorBidi"/>
          <w:sz w:val="28"/>
          <w:szCs w:val="28"/>
        </w:rPr>
        <w:t>A. Trouble anxiété généralisée</w:t>
      </w:r>
      <w:r w:rsidRPr="008109FA">
        <w:rPr>
          <w:rFonts w:asciiTheme="majorBidi" w:hAnsiTheme="majorBidi" w:cstheme="majorBidi"/>
          <w:sz w:val="28"/>
          <w:szCs w:val="28"/>
        </w:rPr>
        <w:br/>
        <w:t>B. HTA</w:t>
      </w:r>
      <w:r w:rsidRPr="008109FA">
        <w:rPr>
          <w:rFonts w:asciiTheme="majorBidi" w:hAnsiTheme="majorBidi" w:cstheme="majorBidi"/>
          <w:sz w:val="28"/>
          <w:szCs w:val="28"/>
        </w:rPr>
        <w:br/>
        <w:t>C. Trouble du rythme cardiaque</w:t>
      </w:r>
      <w:r w:rsidRPr="008109FA">
        <w:rPr>
          <w:rFonts w:asciiTheme="majorBidi" w:hAnsiTheme="majorBidi" w:cstheme="majorBidi"/>
          <w:sz w:val="28"/>
          <w:szCs w:val="28"/>
        </w:rPr>
        <w:br/>
        <w:t>D. Asthme</w:t>
      </w:r>
      <w:r w:rsidRPr="008109FA">
        <w:rPr>
          <w:rFonts w:asciiTheme="majorBidi" w:hAnsiTheme="majorBidi" w:cstheme="majorBidi"/>
          <w:sz w:val="28"/>
          <w:szCs w:val="28"/>
        </w:rPr>
        <w:br/>
        <w:t>E. Agoraphobie</w:t>
      </w:r>
    </w:p>
    <w:p w14:paraId="10EAD478" w14:textId="77777777" w:rsidR="001B16E0" w:rsidRDefault="001B16E0" w:rsidP="00FE706B">
      <w:pPr>
        <w:pStyle w:val="Paragraphedeliste"/>
        <w:spacing w:after="0" w:line="240" w:lineRule="auto"/>
        <w:rPr>
          <w:rFonts w:asciiTheme="majorBidi" w:hAnsiTheme="majorBidi" w:cstheme="majorBidi"/>
          <w:sz w:val="28"/>
          <w:szCs w:val="28"/>
        </w:rPr>
      </w:pPr>
    </w:p>
    <w:p w14:paraId="7D55ED94" w14:textId="1F8369F0" w:rsidR="00A31096" w:rsidRPr="00A31096" w:rsidRDefault="00A31096" w:rsidP="00FE706B">
      <w:pPr>
        <w:pStyle w:val="Paragraphedeliste"/>
        <w:numPr>
          <w:ilvl w:val="0"/>
          <w:numId w:val="63"/>
        </w:numPr>
        <w:autoSpaceDE w:val="0"/>
        <w:autoSpaceDN w:val="0"/>
        <w:adjustRightInd w:val="0"/>
        <w:spacing w:after="0" w:line="240" w:lineRule="auto"/>
        <w:ind w:left="357" w:hanging="357"/>
        <w:jc w:val="both"/>
        <w:rPr>
          <w:rFonts w:asciiTheme="majorBidi" w:hAnsiTheme="majorBidi" w:cstheme="majorBidi"/>
          <w:b/>
          <w:bCs/>
          <w:sz w:val="28"/>
          <w:szCs w:val="28"/>
        </w:rPr>
      </w:pPr>
      <w:r w:rsidRPr="00A31096">
        <w:rPr>
          <w:rFonts w:asciiTheme="majorBidi" w:hAnsiTheme="majorBidi" w:cstheme="majorBidi"/>
          <w:b/>
          <w:bCs/>
          <w:sz w:val="28"/>
          <w:szCs w:val="28"/>
        </w:rPr>
        <w:t>Les obsessions phobiques sont évoquées devant :</w:t>
      </w:r>
    </w:p>
    <w:p w14:paraId="64884DA2" w14:textId="77777777" w:rsidR="00A31096" w:rsidRPr="00A31096" w:rsidRDefault="00A31096" w:rsidP="00FE706B">
      <w:pPr>
        <w:spacing w:after="0" w:line="240" w:lineRule="auto"/>
        <w:ind w:left="360"/>
        <w:rPr>
          <w:rFonts w:asciiTheme="majorBidi" w:hAnsiTheme="majorBidi" w:cstheme="majorBidi"/>
          <w:sz w:val="28"/>
          <w:szCs w:val="28"/>
        </w:rPr>
      </w:pPr>
      <w:r w:rsidRPr="00A31096">
        <w:rPr>
          <w:rFonts w:asciiTheme="majorBidi" w:hAnsiTheme="majorBidi" w:cstheme="majorBidi"/>
          <w:sz w:val="28"/>
          <w:szCs w:val="28"/>
        </w:rPr>
        <w:t>A. Des rituels de vérification</w:t>
      </w:r>
      <w:r w:rsidRPr="00A31096">
        <w:rPr>
          <w:rFonts w:asciiTheme="majorBidi" w:hAnsiTheme="majorBidi" w:cstheme="majorBidi"/>
          <w:sz w:val="28"/>
          <w:szCs w:val="28"/>
        </w:rPr>
        <w:br/>
        <w:t>B. La peur de commettre un acte répréhensible</w:t>
      </w:r>
      <w:r w:rsidRPr="00A31096">
        <w:rPr>
          <w:rFonts w:asciiTheme="majorBidi" w:hAnsiTheme="majorBidi" w:cstheme="majorBidi"/>
          <w:sz w:val="28"/>
          <w:szCs w:val="28"/>
        </w:rPr>
        <w:br/>
        <w:t>C. Des rituels de lavage</w:t>
      </w:r>
      <w:r w:rsidRPr="00A31096">
        <w:rPr>
          <w:rFonts w:asciiTheme="majorBidi" w:hAnsiTheme="majorBidi" w:cstheme="majorBidi"/>
          <w:sz w:val="28"/>
          <w:szCs w:val="28"/>
        </w:rPr>
        <w:br/>
        <w:t>D. Des interrogations métaphysiques obsédantes</w:t>
      </w:r>
      <w:r w:rsidRPr="00A31096">
        <w:rPr>
          <w:rFonts w:asciiTheme="majorBidi" w:hAnsiTheme="majorBidi" w:cstheme="majorBidi"/>
          <w:sz w:val="28"/>
          <w:szCs w:val="28"/>
        </w:rPr>
        <w:br/>
        <w:t>E. Des images mentales obsédantes à contenu obscène</w:t>
      </w:r>
    </w:p>
    <w:p w14:paraId="0083A5C1" w14:textId="77777777" w:rsidR="00A31096" w:rsidRDefault="00A31096" w:rsidP="00FE706B">
      <w:pPr>
        <w:spacing w:before="120" w:after="120" w:line="240" w:lineRule="auto"/>
        <w:rPr>
          <w:rFonts w:ascii="Arial" w:hAnsi="Arial" w:cs="Arial"/>
          <w:b/>
          <w:bCs/>
          <w:sz w:val="26"/>
          <w:szCs w:val="26"/>
        </w:rPr>
      </w:pPr>
    </w:p>
    <w:p w14:paraId="5C173E41" w14:textId="4389FF47" w:rsidR="00A31096" w:rsidRPr="00A31096" w:rsidRDefault="00A31096" w:rsidP="00FE706B">
      <w:pPr>
        <w:pStyle w:val="Paragraphedeliste"/>
        <w:numPr>
          <w:ilvl w:val="0"/>
          <w:numId w:val="63"/>
        </w:numPr>
        <w:autoSpaceDE w:val="0"/>
        <w:autoSpaceDN w:val="0"/>
        <w:adjustRightInd w:val="0"/>
        <w:spacing w:after="0" w:line="240" w:lineRule="auto"/>
        <w:ind w:left="357" w:hanging="357"/>
        <w:jc w:val="both"/>
        <w:rPr>
          <w:rFonts w:asciiTheme="majorBidi" w:hAnsiTheme="majorBidi" w:cstheme="majorBidi"/>
          <w:b/>
          <w:bCs/>
          <w:sz w:val="28"/>
          <w:szCs w:val="28"/>
        </w:rPr>
      </w:pPr>
      <w:r w:rsidRPr="00A31096">
        <w:rPr>
          <w:rFonts w:asciiTheme="majorBidi" w:hAnsiTheme="majorBidi" w:cstheme="majorBidi"/>
          <w:b/>
          <w:bCs/>
          <w:sz w:val="28"/>
          <w:szCs w:val="28"/>
        </w:rPr>
        <w:t>La Venlafaxine est habituellement prescrite dans le traitement :</w:t>
      </w:r>
    </w:p>
    <w:p w14:paraId="02BC2DDE" w14:textId="77777777" w:rsidR="00A31096" w:rsidRPr="00A31096" w:rsidRDefault="00A31096" w:rsidP="00FE706B">
      <w:pPr>
        <w:spacing w:after="0" w:line="240" w:lineRule="auto"/>
        <w:ind w:left="360"/>
        <w:rPr>
          <w:rFonts w:asciiTheme="majorBidi" w:hAnsiTheme="majorBidi" w:cstheme="majorBidi"/>
          <w:sz w:val="28"/>
          <w:szCs w:val="28"/>
        </w:rPr>
      </w:pPr>
      <w:r w:rsidRPr="00A31096">
        <w:rPr>
          <w:rFonts w:asciiTheme="majorBidi" w:hAnsiTheme="majorBidi" w:cstheme="majorBidi"/>
          <w:sz w:val="28"/>
          <w:szCs w:val="28"/>
        </w:rPr>
        <w:t xml:space="preserve">A. De la phobie du tonnerre </w:t>
      </w:r>
      <w:r w:rsidRPr="00A31096">
        <w:rPr>
          <w:rFonts w:asciiTheme="majorBidi" w:hAnsiTheme="majorBidi" w:cstheme="majorBidi"/>
          <w:sz w:val="28"/>
          <w:szCs w:val="28"/>
        </w:rPr>
        <w:br/>
        <w:t>B. De l’état de stress post-traumatique</w:t>
      </w:r>
      <w:r w:rsidRPr="00A31096">
        <w:rPr>
          <w:rFonts w:asciiTheme="majorBidi" w:hAnsiTheme="majorBidi" w:cstheme="majorBidi"/>
          <w:sz w:val="28"/>
          <w:szCs w:val="28"/>
        </w:rPr>
        <w:br/>
        <w:t>C. Du trouble anxiété généralisée</w:t>
      </w:r>
      <w:r w:rsidRPr="00A31096">
        <w:rPr>
          <w:rFonts w:asciiTheme="majorBidi" w:hAnsiTheme="majorBidi" w:cstheme="majorBidi"/>
          <w:sz w:val="28"/>
          <w:szCs w:val="28"/>
        </w:rPr>
        <w:br/>
        <w:t>D. De la phobie sociale</w:t>
      </w:r>
      <w:r w:rsidRPr="00A31096">
        <w:rPr>
          <w:rFonts w:asciiTheme="majorBidi" w:hAnsiTheme="majorBidi" w:cstheme="majorBidi"/>
          <w:sz w:val="28"/>
          <w:szCs w:val="28"/>
        </w:rPr>
        <w:br/>
        <w:t>E. Du trouble panique</w:t>
      </w:r>
    </w:p>
    <w:p w14:paraId="6A587B8E" w14:textId="77777777" w:rsidR="00A31096" w:rsidRDefault="00A31096" w:rsidP="00FE706B">
      <w:pPr>
        <w:spacing w:before="120" w:after="120" w:line="240" w:lineRule="auto"/>
        <w:rPr>
          <w:rFonts w:ascii="Arial" w:hAnsi="Arial" w:cs="Arial"/>
          <w:b/>
          <w:bCs/>
          <w:sz w:val="26"/>
          <w:szCs w:val="26"/>
        </w:rPr>
      </w:pPr>
    </w:p>
    <w:p w14:paraId="0838407E" w14:textId="748D4337" w:rsidR="00A31096" w:rsidRPr="00A31096" w:rsidRDefault="00A31096" w:rsidP="00FE706B">
      <w:pPr>
        <w:pStyle w:val="Paragraphedeliste"/>
        <w:numPr>
          <w:ilvl w:val="0"/>
          <w:numId w:val="63"/>
        </w:numPr>
        <w:autoSpaceDE w:val="0"/>
        <w:autoSpaceDN w:val="0"/>
        <w:adjustRightInd w:val="0"/>
        <w:spacing w:after="0" w:line="240" w:lineRule="auto"/>
        <w:ind w:left="357" w:hanging="357"/>
        <w:jc w:val="both"/>
        <w:rPr>
          <w:rFonts w:asciiTheme="majorBidi" w:hAnsiTheme="majorBidi" w:cstheme="majorBidi"/>
          <w:b/>
          <w:bCs/>
          <w:sz w:val="28"/>
          <w:szCs w:val="28"/>
        </w:rPr>
      </w:pPr>
      <w:r w:rsidRPr="00A31096">
        <w:rPr>
          <w:rFonts w:asciiTheme="majorBidi" w:hAnsiTheme="majorBidi" w:cstheme="majorBidi"/>
          <w:b/>
          <w:bCs/>
          <w:sz w:val="28"/>
          <w:szCs w:val="28"/>
        </w:rPr>
        <w:t>Les contre-indications absolues de la prescription des benzodiazépines sont :</w:t>
      </w:r>
    </w:p>
    <w:p w14:paraId="710EE702" w14:textId="77777777" w:rsidR="00A31096" w:rsidRPr="00A31096" w:rsidRDefault="00A31096" w:rsidP="00FE706B">
      <w:pPr>
        <w:spacing w:after="0" w:line="240" w:lineRule="auto"/>
        <w:ind w:left="360"/>
        <w:rPr>
          <w:rFonts w:asciiTheme="majorBidi" w:hAnsiTheme="majorBidi" w:cstheme="majorBidi"/>
          <w:sz w:val="28"/>
          <w:szCs w:val="28"/>
        </w:rPr>
      </w:pPr>
      <w:r w:rsidRPr="00A31096">
        <w:rPr>
          <w:rFonts w:asciiTheme="majorBidi" w:hAnsiTheme="majorBidi" w:cstheme="majorBidi"/>
          <w:sz w:val="28"/>
          <w:szCs w:val="28"/>
        </w:rPr>
        <w:t>A. Insuffisance cardiaque</w:t>
      </w:r>
      <w:r w:rsidRPr="00A31096">
        <w:rPr>
          <w:rFonts w:asciiTheme="majorBidi" w:hAnsiTheme="majorBidi" w:cstheme="majorBidi"/>
          <w:sz w:val="28"/>
          <w:szCs w:val="28"/>
        </w:rPr>
        <w:br/>
        <w:t>B. Myasthénie</w:t>
      </w:r>
      <w:r w:rsidRPr="00A31096">
        <w:rPr>
          <w:rFonts w:asciiTheme="majorBidi" w:hAnsiTheme="majorBidi" w:cstheme="majorBidi"/>
          <w:sz w:val="28"/>
          <w:szCs w:val="28"/>
        </w:rPr>
        <w:br/>
        <w:t>C. Epilepsie</w:t>
      </w:r>
      <w:r w:rsidRPr="00A31096">
        <w:rPr>
          <w:rFonts w:asciiTheme="majorBidi" w:hAnsiTheme="majorBidi" w:cstheme="majorBidi"/>
          <w:sz w:val="28"/>
          <w:szCs w:val="28"/>
        </w:rPr>
        <w:br/>
        <w:t>D. AVC récent</w:t>
      </w:r>
      <w:r w:rsidRPr="00A31096">
        <w:rPr>
          <w:rFonts w:asciiTheme="majorBidi" w:hAnsiTheme="majorBidi" w:cstheme="majorBidi"/>
          <w:sz w:val="28"/>
          <w:szCs w:val="28"/>
        </w:rPr>
        <w:br/>
        <w:t>E. Asthme aigu grave</w:t>
      </w:r>
    </w:p>
    <w:p w14:paraId="57C857EB" w14:textId="77777777" w:rsidR="00A31096" w:rsidRDefault="00A31096" w:rsidP="00FE706B">
      <w:pPr>
        <w:spacing w:before="120" w:after="120" w:line="240" w:lineRule="auto"/>
        <w:rPr>
          <w:rFonts w:ascii="Arial" w:hAnsi="Arial" w:cs="Arial"/>
          <w:b/>
          <w:bCs/>
          <w:sz w:val="26"/>
          <w:szCs w:val="26"/>
        </w:rPr>
      </w:pPr>
    </w:p>
    <w:p w14:paraId="63C12243" w14:textId="01E20AE3" w:rsidR="00A31096" w:rsidRPr="00A31096" w:rsidRDefault="00A31096" w:rsidP="00FE706B">
      <w:pPr>
        <w:pStyle w:val="Paragraphedeliste"/>
        <w:numPr>
          <w:ilvl w:val="0"/>
          <w:numId w:val="63"/>
        </w:numPr>
        <w:autoSpaceDE w:val="0"/>
        <w:autoSpaceDN w:val="0"/>
        <w:adjustRightInd w:val="0"/>
        <w:spacing w:after="0" w:line="240" w:lineRule="auto"/>
        <w:ind w:left="357" w:hanging="357"/>
        <w:jc w:val="both"/>
        <w:rPr>
          <w:rFonts w:asciiTheme="majorBidi" w:hAnsiTheme="majorBidi" w:cstheme="majorBidi"/>
          <w:b/>
          <w:bCs/>
          <w:sz w:val="28"/>
          <w:szCs w:val="28"/>
        </w:rPr>
      </w:pPr>
      <w:r w:rsidRPr="00A31096">
        <w:rPr>
          <w:rFonts w:asciiTheme="majorBidi" w:hAnsiTheme="majorBidi" w:cstheme="majorBidi"/>
          <w:b/>
          <w:bCs/>
          <w:sz w:val="28"/>
          <w:szCs w:val="28"/>
        </w:rPr>
        <w:t>Le diagnostic positif du trouble panique repose sur :</w:t>
      </w:r>
    </w:p>
    <w:p w14:paraId="034C60A6" w14:textId="77777777" w:rsidR="00A31096" w:rsidRPr="00A31096" w:rsidRDefault="00A31096" w:rsidP="00FE706B">
      <w:pPr>
        <w:spacing w:after="0" w:line="240" w:lineRule="auto"/>
        <w:ind w:left="360"/>
        <w:rPr>
          <w:rFonts w:asciiTheme="majorBidi" w:hAnsiTheme="majorBidi" w:cstheme="majorBidi"/>
          <w:sz w:val="28"/>
          <w:szCs w:val="28"/>
        </w:rPr>
      </w:pPr>
      <w:r w:rsidRPr="00A31096">
        <w:rPr>
          <w:rFonts w:asciiTheme="majorBidi" w:hAnsiTheme="majorBidi" w:cstheme="majorBidi"/>
          <w:sz w:val="28"/>
          <w:szCs w:val="28"/>
        </w:rPr>
        <w:t xml:space="preserve">A. Le caractère inopiné des attaques de panique </w:t>
      </w:r>
      <w:r w:rsidRPr="00A31096">
        <w:rPr>
          <w:rFonts w:asciiTheme="majorBidi" w:hAnsiTheme="majorBidi" w:cstheme="majorBidi"/>
          <w:sz w:val="28"/>
          <w:szCs w:val="28"/>
        </w:rPr>
        <w:br/>
        <w:t>B. Les préoccupations à propos des conséquences des attaques de panique C. La négativité du bilan d’organicité</w:t>
      </w:r>
      <w:r w:rsidRPr="00A31096">
        <w:rPr>
          <w:rFonts w:asciiTheme="majorBidi" w:hAnsiTheme="majorBidi" w:cstheme="majorBidi"/>
          <w:sz w:val="28"/>
          <w:szCs w:val="28"/>
        </w:rPr>
        <w:br/>
        <w:t>D. L’existence de facteurs de stress récents</w:t>
      </w:r>
      <w:r w:rsidRPr="00A31096">
        <w:rPr>
          <w:rFonts w:asciiTheme="majorBidi" w:hAnsiTheme="majorBidi" w:cstheme="majorBidi"/>
          <w:sz w:val="28"/>
          <w:szCs w:val="28"/>
        </w:rPr>
        <w:br/>
        <w:t xml:space="preserve">E. L’évitement </w:t>
      </w:r>
    </w:p>
    <w:p w14:paraId="4C6943AC" w14:textId="77777777" w:rsidR="00A31096" w:rsidRPr="00D0772B" w:rsidRDefault="00A31096" w:rsidP="00FE706B">
      <w:pPr>
        <w:pStyle w:val="Paragraphedeliste"/>
        <w:spacing w:after="0" w:line="240" w:lineRule="auto"/>
        <w:rPr>
          <w:rFonts w:asciiTheme="majorBidi" w:hAnsiTheme="majorBidi" w:cstheme="majorBidi"/>
          <w:sz w:val="28"/>
          <w:szCs w:val="28"/>
        </w:rPr>
      </w:pPr>
    </w:p>
    <w:p w14:paraId="3519E0A0" w14:textId="642881F2" w:rsidR="00E52CE0" w:rsidRPr="00FE706B" w:rsidRDefault="00E52CE0" w:rsidP="00FE706B">
      <w:pPr>
        <w:spacing w:before="120" w:after="120" w:line="240" w:lineRule="auto"/>
        <w:rPr>
          <w:rFonts w:asciiTheme="majorBidi" w:hAnsiTheme="majorBidi" w:cstheme="majorBidi"/>
          <w:b/>
          <w:bCs/>
          <w:i/>
          <w:iCs/>
          <w:sz w:val="26"/>
          <w:szCs w:val="26"/>
          <w:u w:val="single"/>
        </w:rPr>
      </w:pPr>
      <w:r w:rsidRPr="00FE706B">
        <w:rPr>
          <w:rFonts w:asciiTheme="majorBidi" w:hAnsiTheme="majorBidi" w:cstheme="majorBidi"/>
          <w:b/>
          <w:bCs/>
          <w:i/>
          <w:iCs/>
          <w:sz w:val="26"/>
          <w:szCs w:val="26"/>
          <w:u w:val="single"/>
        </w:rPr>
        <w:t>CAS CLINIQUE n°1</w:t>
      </w:r>
    </w:p>
    <w:p w14:paraId="3CCB2A00" w14:textId="77777777" w:rsidR="00E52CE0" w:rsidRDefault="00E52CE0" w:rsidP="00FE706B">
      <w:pPr>
        <w:spacing w:before="120" w:after="120" w:line="240" w:lineRule="auto"/>
        <w:jc w:val="both"/>
        <w:rPr>
          <w:rFonts w:asciiTheme="majorBidi" w:hAnsiTheme="majorBidi" w:cstheme="majorBidi"/>
          <w:sz w:val="26"/>
          <w:szCs w:val="26"/>
        </w:rPr>
      </w:pPr>
      <w:r w:rsidRPr="00FE706B">
        <w:rPr>
          <w:rFonts w:asciiTheme="majorBidi" w:hAnsiTheme="majorBidi" w:cstheme="majorBidi"/>
          <w:sz w:val="26"/>
          <w:szCs w:val="26"/>
        </w:rPr>
        <w:t xml:space="preserve">Mr S. âgé de 35ans vous consulte accompagné de sa femme pour une anxiété marquée et persistante. Tout aurait commencé il y a un an alors qu’il conduisait sa voiture seul sur l’autoroute. Il aurait ressenti un malaise avec sentiment d’étouffement, tachycardie, tremblements, bouffées de chaleur et sueurs. Cet incident l’a contraint à s’arrêter et à appeler le SAMU.  Ce jour était très marquant pour Mr S., il pensait qu’il allait y passer. Malgré les explorations organiques négatives qui s’en ont suivi, Mr S. continue à craindre le moindre signe physique ressenti et continue à consulter fréquemment son cardiologue et son pneumologue. D’un autre côté, sa femme vous rapporte qu’il est devenu très craintif, il ne conduit plus sa voiture sur l’autoroute, ne fait plus les courses seul dans les grandes surfaces et ne veut plus quitter la ville et surtout pas voyager ou prendre l’avion. Les seuls endroits où il se sent à l’aise et détendu c’est soit chez lui à la maison soit à son travail qui se trouve face à une clinique privée. </w:t>
      </w:r>
    </w:p>
    <w:p w14:paraId="21E62D31" w14:textId="77777777" w:rsidR="00FE706B" w:rsidRPr="00FE706B" w:rsidRDefault="00FE706B" w:rsidP="00FE706B">
      <w:pPr>
        <w:spacing w:before="120" w:after="120" w:line="240" w:lineRule="auto"/>
        <w:jc w:val="both"/>
        <w:rPr>
          <w:rFonts w:asciiTheme="majorBidi" w:hAnsiTheme="majorBidi" w:cstheme="majorBidi"/>
          <w:sz w:val="26"/>
          <w:szCs w:val="26"/>
        </w:rPr>
      </w:pPr>
    </w:p>
    <w:p w14:paraId="5917249B" w14:textId="23DF0516" w:rsidR="00E52CE0" w:rsidRPr="00FE706B" w:rsidRDefault="00E52CE0" w:rsidP="00FE706B">
      <w:pPr>
        <w:pStyle w:val="Paragraphedeliste"/>
        <w:numPr>
          <w:ilvl w:val="0"/>
          <w:numId w:val="66"/>
        </w:numPr>
        <w:spacing w:before="120" w:after="120" w:line="240" w:lineRule="auto"/>
        <w:rPr>
          <w:rFonts w:asciiTheme="majorBidi" w:hAnsiTheme="majorBidi" w:cstheme="majorBidi"/>
          <w:sz w:val="26"/>
          <w:szCs w:val="26"/>
        </w:rPr>
      </w:pPr>
      <w:r w:rsidRPr="00FE706B">
        <w:rPr>
          <w:rFonts w:asciiTheme="majorBidi" w:hAnsiTheme="majorBidi" w:cstheme="majorBidi"/>
          <w:b/>
          <w:bCs/>
          <w:sz w:val="26"/>
          <w:szCs w:val="26"/>
        </w:rPr>
        <w:t>De point de vue sémiologique, que signifient les comportements de Mr S. qui ont fait suite à l’attaque de panique?</w:t>
      </w:r>
    </w:p>
    <w:p w14:paraId="67E429A5" w14:textId="77777777" w:rsidR="00E52CE0" w:rsidRPr="00FE706B" w:rsidRDefault="00E52CE0" w:rsidP="00FE706B">
      <w:pPr>
        <w:spacing w:before="120" w:after="120" w:line="240" w:lineRule="auto"/>
        <w:rPr>
          <w:rFonts w:asciiTheme="majorBidi" w:hAnsiTheme="majorBidi" w:cstheme="majorBidi"/>
          <w:sz w:val="26"/>
          <w:szCs w:val="26"/>
        </w:rPr>
      </w:pPr>
      <w:r w:rsidRPr="00FE706B">
        <w:rPr>
          <w:rFonts w:asciiTheme="majorBidi" w:hAnsiTheme="majorBidi" w:cstheme="majorBidi"/>
          <w:sz w:val="26"/>
          <w:szCs w:val="26"/>
        </w:rPr>
        <w:t>A. Recherche de bénéfices secondaires</w:t>
      </w:r>
      <w:r w:rsidRPr="00FE706B">
        <w:rPr>
          <w:rFonts w:asciiTheme="majorBidi" w:hAnsiTheme="majorBidi" w:cstheme="majorBidi"/>
          <w:sz w:val="26"/>
          <w:szCs w:val="26"/>
        </w:rPr>
        <w:br/>
        <w:t>B. Inhibition motrice</w:t>
      </w:r>
      <w:r w:rsidRPr="00FE706B">
        <w:rPr>
          <w:rFonts w:asciiTheme="majorBidi" w:hAnsiTheme="majorBidi" w:cstheme="majorBidi"/>
          <w:sz w:val="26"/>
          <w:szCs w:val="26"/>
        </w:rPr>
        <w:br/>
        <w:t>C. Evitement</w:t>
      </w:r>
      <w:r w:rsidRPr="00FE706B">
        <w:rPr>
          <w:rFonts w:asciiTheme="majorBidi" w:hAnsiTheme="majorBidi" w:cstheme="majorBidi"/>
          <w:sz w:val="26"/>
          <w:szCs w:val="26"/>
        </w:rPr>
        <w:br/>
        <w:t>D. Obsessions idéatives</w:t>
      </w:r>
      <w:r w:rsidRPr="00FE706B">
        <w:rPr>
          <w:rFonts w:asciiTheme="majorBidi" w:hAnsiTheme="majorBidi" w:cstheme="majorBidi"/>
          <w:sz w:val="26"/>
          <w:szCs w:val="26"/>
        </w:rPr>
        <w:br/>
        <w:t>E. Vérification</w:t>
      </w:r>
    </w:p>
    <w:p w14:paraId="371E88E4" w14:textId="77777777" w:rsidR="00E52CE0" w:rsidRPr="00FE706B" w:rsidRDefault="00E52CE0" w:rsidP="00FE706B">
      <w:pPr>
        <w:spacing w:before="120" w:after="120" w:line="240" w:lineRule="auto"/>
        <w:rPr>
          <w:rFonts w:asciiTheme="majorBidi" w:hAnsiTheme="majorBidi" w:cstheme="majorBidi"/>
          <w:b/>
          <w:bCs/>
          <w:sz w:val="26"/>
          <w:szCs w:val="26"/>
        </w:rPr>
      </w:pPr>
    </w:p>
    <w:p w14:paraId="30E24250" w14:textId="6BDB2711" w:rsidR="00E52CE0" w:rsidRPr="00FE706B" w:rsidRDefault="00E52CE0" w:rsidP="00FE706B">
      <w:pPr>
        <w:pStyle w:val="Paragraphedeliste"/>
        <w:numPr>
          <w:ilvl w:val="0"/>
          <w:numId w:val="66"/>
        </w:numPr>
        <w:spacing w:before="120" w:after="120" w:line="240" w:lineRule="auto"/>
        <w:rPr>
          <w:rFonts w:asciiTheme="majorBidi" w:hAnsiTheme="majorBidi" w:cstheme="majorBidi"/>
          <w:b/>
          <w:bCs/>
          <w:sz w:val="26"/>
          <w:szCs w:val="26"/>
        </w:rPr>
      </w:pPr>
      <w:r w:rsidRPr="00FE706B">
        <w:rPr>
          <w:rFonts w:asciiTheme="majorBidi" w:hAnsiTheme="majorBidi" w:cstheme="majorBidi"/>
          <w:b/>
          <w:bCs/>
          <w:sz w:val="26"/>
          <w:szCs w:val="26"/>
        </w:rPr>
        <w:t>Quel est ou quels sont le(s)diagnostic(s) à retenir devant ce tableau clinique ?</w:t>
      </w:r>
    </w:p>
    <w:p w14:paraId="7316D70B" w14:textId="77777777" w:rsidR="00E52CE0" w:rsidRPr="00FE706B" w:rsidRDefault="00E52CE0" w:rsidP="00FE706B">
      <w:pPr>
        <w:spacing w:before="120" w:after="120" w:line="240" w:lineRule="auto"/>
        <w:rPr>
          <w:rFonts w:asciiTheme="majorBidi" w:hAnsiTheme="majorBidi" w:cstheme="majorBidi"/>
          <w:sz w:val="26"/>
          <w:szCs w:val="26"/>
        </w:rPr>
      </w:pPr>
      <w:r w:rsidRPr="00FE706B">
        <w:rPr>
          <w:rFonts w:asciiTheme="majorBidi" w:hAnsiTheme="majorBidi" w:cstheme="majorBidi"/>
          <w:sz w:val="26"/>
          <w:szCs w:val="26"/>
        </w:rPr>
        <w:t>A. Trouble panique</w:t>
      </w:r>
      <w:r w:rsidRPr="00FE706B">
        <w:rPr>
          <w:rFonts w:asciiTheme="majorBidi" w:hAnsiTheme="majorBidi" w:cstheme="majorBidi"/>
          <w:sz w:val="26"/>
          <w:szCs w:val="26"/>
        </w:rPr>
        <w:br/>
        <w:t>B. Dépression et TOC</w:t>
      </w:r>
      <w:r w:rsidRPr="00FE706B">
        <w:rPr>
          <w:rFonts w:asciiTheme="majorBidi" w:hAnsiTheme="majorBidi" w:cstheme="majorBidi"/>
          <w:sz w:val="26"/>
          <w:szCs w:val="26"/>
        </w:rPr>
        <w:br/>
        <w:t>C. TAG et Trouble panique</w:t>
      </w:r>
      <w:r w:rsidRPr="00FE706B">
        <w:rPr>
          <w:rFonts w:asciiTheme="majorBidi" w:hAnsiTheme="majorBidi" w:cstheme="majorBidi"/>
          <w:sz w:val="26"/>
          <w:szCs w:val="26"/>
        </w:rPr>
        <w:br/>
        <w:t>D. Agoraphobie</w:t>
      </w:r>
      <w:r w:rsidRPr="00FE706B">
        <w:rPr>
          <w:rFonts w:asciiTheme="majorBidi" w:hAnsiTheme="majorBidi" w:cstheme="majorBidi"/>
          <w:sz w:val="26"/>
          <w:szCs w:val="26"/>
        </w:rPr>
        <w:br/>
        <w:t>E. TOC isolé</w:t>
      </w:r>
    </w:p>
    <w:p w14:paraId="3C9BF595" w14:textId="77777777" w:rsidR="00FE706B" w:rsidRDefault="00FE706B" w:rsidP="00FE706B">
      <w:pPr>
        <w:spacing w:before="120" w:after="120" w:line="240" w:lineRule="auto"/>
        <w:rPr>
          <w:rFonts w:asciiTheme="majorBidi" w:hAnsiTheme="majorBidi" w:cstheme="majorBidi"/>
          <w:b/>
          <w:bCs/>
          <w:sz w:val="26"/>
          <w:szCs w:val="26"/>
        </w:rPr>
      </w:pPr>
    </w:p>
    <w:p w14:paraId="4E44B4FC" w14:textId="63E7545A" w:rsidR="00E52CE0" w:rsidRPr="00FE706B" w:rsidRDefault="00E52CE0" w:rsidP="00FE706B">
      <w:pPr>
        <w:pStyle w:val="Paragraphedeliste"/>
        <w:numPr>
          <w:ilvl w:val="0"/>
          <w:numId w:val="66"/>
        </w:numPr>
        <w:spacing w:before="120" w:after="120" w:line="240" w:lineRule="auto"/>
        <w:rPr>
          <w:rFonts w:asciiTheme="majorBidi" w:hAnsiTheme="majorBidi" w:cstheme="majorBidi"/>
          <w:b/>
          <w:bCs/>
          <w:sz w:val="26"/>
          <w:szCs w:val="26"/>
        </w:rPr>
      </w:pPr>
      <w:r w:rsidRPr="00FE706B">
        <w:rPr>
          <w:rFonts w:asciiTheme="majorBidi" w:hAnsiTheme="majorBidi" w:cstheme="majorBidi"/>
          <w:b/>
          <w:bCs/>
          <w:sz w:val="26"/>
          <w:szCs w:val="26"/>
        </w:rPr>
        <w:t>Quel(s) est  (sont) les facteurs de maintien du trouble de Mr S.?</w:t>
      </w:r>
    </w:p>
    <w:p w14:paraId="3CE00848" w14:textId="77777777" w:rsidR="00E52CE0" w:rsidRPr="00FE706B" w:rsidRDefault="00E52CE0" w:rsidP="00FE706B">
      <w:pPr>
        <w:spacing w:before="120" w:after="120" w:line="240" w:lineRule="auto"/>
        <w:rPr>
          <w:rFonts w:asciiTheme="majorBidi" w:hAnsiTheme="majorBidi" w:cstheme="majorBidi"/>
          <w:sz w:val="26"/>
          <w:szCs w:val="26"/>
        </w:rPr>
      </w:pPr>
      <w:r w:rsidRPr="00FE706B">
        <w:rPr>
          <w:rFonts w:asciiTheme="majorBidi" w:hAnsiTheme="majorBidi" w:cstheme="majorBidi"/>
          <w:sz w:val="26"/>
          <w:szCs w:val="26"/>
        </w:rPr>
        <w:t xml:space="preserve">A. L’accompagnement par sa femme </w:t>
      </w:r>
      <w:r w:rsidRPr="00FE706B">
        <w:rPr>
          <w:rFonts w:asciiTheme="majorBidi" w:hAnsiTheme="majorBidi" w:cstheme="majorBidi"/>
          <w:sz w:val="26"/>
          <w:szCs w:val="26"/>
        </w:rPr>
        <w:br/>
        <w:t>B. La visite répétée des médecins</w:t>
      </w:r>
      <w:r w:rsidRPr="00FE706B">
        <w:rPr>
          <w:rFonts w:asciiTheme="majorBidi" w:hAnsiTheme="majorBidi" w:cstheme="majorBidi"/>
          <w:sz w:val="26"/>
          <w:szCs w:val="26"/>
        </w:rPr>
        <w:br/>
        <w:t>C. La tendance à l’évitement</w:t>
      </w:r>
      <w:r w:rsidRPr="00FE706B">
        <w:rPr>
          <w:rFonts w:asciiTheme="majorBidi" w:hAnsiTheme="majorBidi" w:cstheme="majorBidi"/>
          <w:sz w:val="26"/>
          <w:szCs w:val="26"/>
        </w:rPr>
        <w:br/>
        <w:t xml:space="preserve">D. La recherche de bénéfices </w:t>
      </w:r>
      <w:r w:rsidRPr="00FE706B">
        <w:rPr>
          <w:rFonts w:asciiTheme="majorBidi" w:hAnsiTheme="majorBidi" w:cstheme="majorBidi"/>
          <w:sz w:val="26"/>
          <w:szCs w:val="26"/>
        </w:rPr>
        <w:br/>
        <w:t>E. La peur de mourir</w:t>
      </w:r>
    </w:p>
    <w:p w14:paraId="64C6900A" w14:textId="77777777" w:rsidR="00FE706B" w:rsidRDefault="00FE706B" w:rsidP="00FE706B">
      <w:pPr>
        <w:spacing w:before="120" w:after="120" w:line="240" w:lineRule="auto"/>
        <w:rPr>
          <w:rFonts w:asciiTheme="majorBidi" w:hAnsiTheme="majorBidi" w:cstheme="majorBidi"/>
          <w:b/>
          <w:bCs/>
          <w:sz w:val="26"/>
          <w:szCs w:val="26"/>
        </w:rPr>
      </w:pPr>
    </w:p>
    <w:p w14:paraId="79AA78BC" w14:textId="0B1FFA00" w:rsidR="00E52CE0" w:rsidRPr="00FE706B" w:rsidRDefault="00FE706B" w:rsidP="00FE706B">
      <w:pPr>
        <w:pStyle w:val="Paragraphedeliste"/>
        <w:numPr>
          <w:ilvl w:val="0"/>
          <w:numId w:val="66"/>
        </w:numPr>
        <w:spacing w:before="120" w:after="120" w:line="240" w:lineRule="auto"/>
        <w:rPr>
          <w:rFonts w:asciiTheme="majorBidi" w:hAnsiTheme="majorBidi" w:cstheme="majorBidi"/>
          <w:b/>
          <w:bCs/>
          <w:sz w:val="26"/>
          <w:szCs w:val="26"/>
        </w:rPr>
      </w:pPr>
      <w:r w:rsidRPr="00FE706B">
        <w:rPr>
          <w:rFonts w:asciiTheme="majorBidi" w:hAnsiTheme="majorBidi" w:cstheme="majorBidi"/>
          <w:b/>
          <w:bCs/>
          <w:sz w:val="26"/>
          <w:szCs w:val="26"/>
        </w:rPr>
        <w:t>Q</w:t>
      </w:r>
      <w:r w:rsidR="00E52CE0" w:rsidRPr="00FE706B">
        <w:rPr>
          <w:rFonts w:asciiTheme="majorBidi" w:hAnsiTheme="majorBidi" w:cstheme="majorBidi"/>
          <w:b/>
          <w:bCs/>
          <w:sz w:val="26"/>
          <w:szCs w:val="26"/>
        </w:rPr>
        <w:t>uel est (sont) le(s) traitement(s) indiqué(s) devant ce tableau clinique ?</w:t>
      </w:r>
    </w:p>
    <w:p w14:paraId="1BE6C88C" w14:textId="77777777" w:rsidR="00E52CE0" w:rsidRDefault="00E52CE0" w:rsidP="00FE706B">
      <w:pPr>
        <w:spacing w:before="120" w:after="120" w:line="240" w:lineRule="auto"/>
        <w:rPr>
          <w:rFonts w:asciiTheme="majorBidi" w:hAnsiTheme="majorBidi" w:cstheme="majorBidi"/>
          <w:sz w:val="26"/>
          <w:szCs w:val="26"/>
        </w:rPr>
      </w:pPr>
      <w:r w:rsidRPr="00FE706B">
        <w:rPr>
          <w:rFonts w:asciiTheme="majorBidi" w:hAnsiTheme="majorBidi" w:cstheme="majorBidi"/>
          <w:sz w:val="26"/>
          <w:szCs w:val="26"/>
        </w:rPr>
        <w:t>A. Un antidépresseur et un anxiolytique</w:t>
      </w:r>
      <w:r w:rsidRPr="00FE706B">
        <w:rPr>
          <w:rFonts w:asciiTheme="majorBidi" w:hAnsiTheme="majorBidi" w:cstheme="majorBidi"/>
          <w:sz w:val="26"/>
          <w:szCs w:val="26"/>
        </w:rPr>
        <w:br/>
        <w:t>B. Un anxiolytique seul</w:t>
      </w:r>
      <w:r w:rsidRPr="00FE706B">
        <w:rPr>
          <w:rFonts w:asciiTheme="majorBidi" w:hAnsiTheme="majorBidi" w:cstheme="majorBidi"/>
          <w:sz w:val="26"/>
          <w:szCs w:val="26"/>
        </w:rPr>
        <w:br/>
        <w:t>C. Une Thérapie Comportementale et Cognitive</w:t>
      </w:r>
      <w:r w:rsidRPr="00FE706B">
        <w:rPr>
          <w:rFonts w:asciiTheme="majorBidi" w:hAnsiTheme="majorBidi" w:cstheme="majorBidi"/>
          <w:sz w:val="26"/>
          <w:szCs w:val="26"/>
        </w:rPr>
        <w:br/>
        <w:t>D. Un Thymorégulateur</w:t>
      </w:r>
      <w:r w:rsidRPr="00FE706B">
        <w:rPr>
          <w:rFonts w:asciiTheme="majorBidi" w:hAnsiTheme="majorBidi" w:cstheme="majorBidi"/>
          <w:sz w:val="26"/>
          <w:szCs w:val="26"/>
        </w:rPr>
        <w:br/>
        <w:t>E. Un antidépresseur et un thymorégulateur</w:t>
      </w:r>
    </w:p>
    <w:p w14:paraId="43D5FEF4" w14:textId="77777777" w:rsidR="00FE706B" w:rsidRPr="00FE706B" w:rsidRDefault="00FE706B" w:rsidP="00FE706B">
      <w:pPr>
        <w:spacing w:before="120" w:after="120" w:line="240" w:lineRule="auto"/>
        <w:rPr>
          <w:rFonts w:asciiTheme="majorBidi" w:hAnsiTheme="majorBidi" w:cstheme="majorBidi"/>
          <w:sz w:val="26"/>
          <w:szCs w:val="26"/>
        </w:rPr>
      </w:pPr>
    </w:p>
    <w:p w14:paraId="7FA86D42" w14:textId="5C11D7FC" w:rsidR="00E52CE0" w:rsidRPr="002043FE" w:rsidRDefault="00E52CE0" w:rsidP="00FE706B">
      <w:pPr>
        <w:spacing w:before="120" w:after="120" w:line="240" w:lineRule="auto"/>
        <w:rPr>
          <w:rFonts w:asciiTheme="majorBidi" w:hAnsiTheme="majorBidi" w:cstheme="majorBidi"/>
          <w:b/>
          <w:bCs/>
          <w:i/>
          <w:iCs/>
          <w:sz w:val="26"/>
          <w:szCs w:val="26"/>
          <w:u w:val="single"/>
        </w:rPr>
      </w:pPr>
      <w:r w:rsidRPr="002043FE">
        <w:rPr>
          <w:rFonts w:asciiTheme="majorBidi" w:hAnsiTheme="majorBidi" w:cstheme="majorBidi"/>
          <w:b/>
          <w:bCs/>
          <w:i/>
          <w:iCs/>
          <w:sz w:val="26"/>
          <w:szCs w:val="26"/>
          <w:u w:val="single"/>
        </w:rPr>
        <w:t>CAS CLINIQUE n°</w:t>
      </w:r>
      <w:r w:rsidR="002043FE" w:rsidRPr="002043FE">
        <w:rPr>
          <w:rFonts w:asciiTheme="majorBidi" w:hAnsiTheme="majorBidi" w:cstheme="majorBidi"/>
          <w:b/>
          <w:bCs/>
          <w:i/>
          <w:iCs/>
          <w:sz w:val="26"/>
          <w:szCs w:val="26"/>
          <w:u w:val="single"/>
        </w:rPr>
        <w:t>2</w:t>
      </w:r>
    </w:p>
    <w:p w14:paraId="7B748B56" w14:textId="77777777" w:rsidR="00E52CE0" w:rsidRDefault="00E52CE0" w:rsidP="00FE706B">
      <w:pPr>
        <w:spacing w:before="120" w:after="120" w:line="240" w:lineRule="auto"/>
        <w:jc w:val="both"/>
        <w:rPr>
          <w:rFonts w:asciiTheme="majorBidi" w:hAnsiTheme="majorBidi" w:cstheme="majorBidi"/>
          <w:sz w:val="26"/>
          <w:szCs w:val="26"/>
        </w:rPr>
      </w:pPr>
      <w:r w:rsidRPr="00FE706B">
        <w:rPr>
          <w:rFonts w:asciiTheme="majorBidi" w:hAnsiTheme="majorBidi" w:cstheme="majorBidi"/>
          <w:sz w:val="26"/>
          <w:szCs w:val="26"/>
        </w:rPr>
        <w:t>Une femme de 24 ans consulte pour une insomnie d’endormissement, une anorexie sans amaigrissement et une asthénie modérée évoluant</w:t>
      </w:r>
      <w:r w:rsidRPr="00FE706B">
        <w:rPr>
          <w:rFonts w:asciiTheme="majorBidi" w:hAnsiTheme="majorBidi" w:cstheme="majorBidi"/>
          <w:sz w:val="26"/>
          <w:szCs w:val="26"/>
        </w:rPr>
        <w:br/>
        <w:t>depuis trois mois.</w:t>
      </w:r>
      <w:r w:rsidRPr="00FE706B">
        <w:rPr>
          <w:rFonts w:asciiTheme="majorBidi" w:hAnsiTheme="majorBidi" w:cstheme="majorBidi"/>
          <w:sz w:val="26"/>
          <w:szCs w:val="26"/>
        </w:rPr>
        <w:tab/>
      </w:r>
      <w:r w:rsidRPr="00FE706B">
        <w:rPr>
          <w:rFonts w:asciiTheme="majorBidi" w:hAnsiTheme="majorBidi" w:cstheme="majorBidi"/>
          <w:sz w:val="26"/>
          <w:szCs w:val="26"/>
        </w:rPr>
        <w:tab/>
      </w:r>
      <w:r w:rsidRPr="00FE706B">
        <w:rPr>
          <w:rFonts w:asciiTheme="majorBidi" w:hAnsiTheme="majorBidi" w:cstheme="majorBidi"/>
          <w:sz w:val="26"/>
          <w:szCs w:val="26"/>
        </w:rPr>
        <w:tab/>
      </w:r>
      <w:r w:rsidRPr="00FE706B">
        <w:rPr>
          <w:rFonts w:asciiTheme="majorBidi" w:hAnsiTheme="majorBidi" w:cstheme="majorBidi"/>
          <w:sz w:val="26"/>
          <w:szCs w:val="26"/>
        </w:rPr>
        <w:tab/>
      </w:r>
      <w:r w:rsidRPr="00FE706B">
        <w:rPr>
          <w:rFonts w:asciiTheme="majorBidi" w:hAnsiTheme="majorBidi" w:cstheme="majorBidi"/>
          <w:sz w:val="26"/>
          <w:szCs w:val="26"/>
        </w:rPr>
        <w:br/>
        <w:t>L’entretien avec la patiente note un syndrome dépressif au premier plan. Cependant, la patiente est également anxieuse, elle vous rapporte une peur persistante de tuer son mari qui survient surtout le soir. A l’interrogatoire, le mari vous rapporte deux notions pertinentes concernant le comportement de sa femme. D’une part, un comportement répétitif et contraignant à type de lavages prolongés des mains, des légumes et des poignets de porte depuis au moins deux ans et d’autre part, une fermeture à clé de la porte de la cuisine avec des vérifications incessantes de celle-ci depuis une semaine.</w:t>
      </w:r>
    </w:p>
    <w:p w14:paraId="61805D7E" w14:textId="77777777" w:rsidR="002043FE" w:rsidRPr="00FE706B" w:rsidRDefault="002043FE" w:rsidP="00FE706B">
      <w:pPr>
        <w:spacing w:before="120" w:after="120" w:line="240" w:lineRule="auto"/>
        <w:jc w:val="both"/>
        <w:rPr>
          <w:rFonts w:asciiTheme="majorBidi" w:hAnsiTheme="majorBidi" w:cstheme="majorBidi"/>
          <w:sz w:val="26"/>
          <w:szCs w:val="26"/>
        </w:rPr>
      </w:pPr>
    </w:p>
    <w:p w14:paraId="411266F1" w14:textId="339317D7" w:rsidR="00E52CE0" w:rsidRPr="002043FE" w:rsidRDefault="00E52CE0" w:rsidP="002043FE">
      <w:pPr>
        <w:pStyle w:val="Paragraphedeliste"/>
        <w:numPr>
          <w:ilvl w:val="0"/>
          <w:numId w:val="67"/>
        </w:numPr>
        <w:spacing w:before="120" w:after="120" w:line="240" w:lineRule="auto"/>
        <w:rPr>
          <w:rFonts w:asciiTheme="majorBidi" w:hAnsiTheme="majorBidi" w:cstheme="majorBidi"/>
          <w:sz w:val="26"/>
          <w:szCs w:val="26"/>
        </w:rPr>
      </w:pPr>
      <w:r w:rsidRPr="002043FE">
        <w:rPr>
          <w:rFonts w:asciiTheme="majorBidi" w:hAnsiTheme="majorBidi" w:cstheme="majorBidi"/>
          <w:b/>
          <w:bCs/>
          <w:sz w:val="26"/>
          <w:szCs w:val="26"/>
        </w:rPr>
        <w:t>De point de vue sémiologique, que signifient les comportements rapportés par le mari ?</w:t>
      </w:r>
    </w:p>
    <w:p w14:paraId="7A03F966" w14:textId="77777777" w:rsidR="00E52CE0" w:rsidRPr="00FE706B" w:rsidRDefault="00E52CE0" w:rsidP="00FE706B">
      <w:pPr>
        <w:spacing w:before="120" w:after="120" w:line="240" w:lineRule="auto"/>
        <w:rPr>
          <w:rFonts w:asciiTheme="majorBidi" w:hAnsiTheme="majorBidi" w:cstheme="majorBidi"/>
          <w:sz w:val="26"/>
          <w:szCs w:val="26"/>
        </w:rPr>
      </w:pPr>
      <w:r w:rsidRPr="00FE706B">
        <w:rPr>
          <w:rFonts w:asciiTheme="majorBidi" w:hAnsiTheme="majorBidi" w:cstheme="majorBidi"/>
          <w:sz w:val="26"/>
          <w:szCs w:val="26"/>
        </w:rPr>
        <w:t>A. Idées de suicide altruiste</w:t>
      </w:r>
      <w:r w:rsidRPr="00FE706B">
        <w:rPr>
          <w:rFonts w:asciiTheme="majorBidi" w:hAnsiTheme="majorBidi" w:cstheme="majorBidi"/>
          <w:sz w:val="26"/>
          <w:szCs w:val="26"/>
        </w:rPr>
        <w:br/>
        <w:t>B. Phobie d’impulsion</w:t>
      </w:r>
      <w:r w:rsidRPr="00FE706B">
        <w:rPr>
          <w:rFonts w:asciiTheme="majorBidi" w:hAnsiTheme="majorBidi" w:cstheme="majorBidi"/>
          <w:sz w:val="26"/>
          <w:szCs w:val="26"/>
        </w:rPr>
        <w:br/>
        <w:t>C. Obsessions phobiques</w:t>
      </w:r>
      <w:r w:rsidRPr="00FE706B">
        <w:rPr>
          <w:rFonts w:asciiTheme="majorBidi" w:hAnsiTheme="majorBidi" w:cstheme="majorBidi"/>
          <w:sz w:val="26"/>
          <w:szCs w:val="26"/>
        </w:rPr>
        <w:br/>
        <w:t>D. Anxiété anticipatoire</w:t>
      </w:r>
      <w:r w:rsidRPr="00FE706B">
        <w:rPr>
          <w:rFonts w:asciiTheme="majorBidi" w:hAnsiTheme="majorBidi" w:cstheme="majorBidi"/>
          <w:sz w:val="26"/>
          <w:szCs w:val="26"/>
        </w:rPr>
        <w:br/>
        <w:t>E. Soucis excessifs</w:t>
      </w:r>
    </w:p>
    <w:p w14:paraId="0583B3B2" w14:textId="77777777" w:rsidR="00E52CE0" w:rsidRPr="00FE706B" w:rsidRDefault="00E52CE0" w:rsidP="00FE706B">
      <w:pPr>
        <w:spacing w:before="120" w:after="120" w:line="240" w:lineRule="auto"/>
        <w:rPr>
          <w:rFonts w:asciiTheme="majorBidi" w:hAnsiTheme="majorBidi" w:cstheme="majorBidi"/>
          <w:b/>
          <w:bCs/>
          <w:sz w:val="26"/>
          <w:szCs w:val="26"/>
        </w:rPr>
      </w:pPr>
    </w:p>
    <w:p w14:paraId="6E3715D9" w14:textId="0B96DAD2" w:rsidR="00E52CE0" w:rsidRPr="002043FE" w:rsidRDefault="00E52CE0" w:rsidP="002043FE">
      <w:pPr>
        <w:pStyle w:val="Paragraphedeliste"/>
        <w:numPr>
          <w:ilvl w:val="0"/>
          <w:numId w:val="67"/>
        </w:numPr>
        <w:spacing w:before="120" w:after="120" w:line="240" w:lineRule="auto"/>
        <w:rPr>
          <w:rFonts w:asciiTheme="majorBidi" w:hAnsiTheme="majorBidi" w:cstheme="majorBidi"/>
          <w:b/>
          <w:bCs/>
          <w:sz w:val="26"/>
          <w:szCs w:val="26"/>
        </w:rPr>
      </w:pPr>
      <w:r w:rsidRPr="002043FE">
        <w:rPr>
          <w:rFonts w:asciiTheme="majorBidi" w:hAnsiTheme="majorBidi" w:cstheme="majorBidi"/>
          <w:b/>
          <w:bCs/>
          <w:sz w:val="26"/>
          <w:szCs w:val="26"/>
        </w:rPr>
        <w:t>Quel est ou quels sont le(s)diagnostic(s) à retenir devant ce tableau clinique ?</w:t>
      </w:r>
    </w:p>
    <w:p w14:paraId="524E2A14" w14:textId="77777777" w:rsidR="00E52CE0" w:rsidRPr="00FE706B" w:rsidRDefault="00E52CE0" w:rsidP="00FE706B">
      <w:pPr>
        <w:spacing w:before="120" w:after="120" w:line="240" w:lineRule="auto"/>
        <w:rPr>
          <w:rFonts w:asciiTheme="majorBidi" w:hAnsiTheme="majorBidi" w:cstheme="majorBidi"/>
          <w:sz w:val="26"/>
          <w:szCs w:val="26"/>
        </w:rPr>
      </w:pPr>
      <w:r w:rsidRPr="00FE706B">
        <w:rPr>
          <w:rFonts w:asciiTheme="majorBidi" w:hAnsiTheme="majorBidi" w:cstheme="majorBidi"/>
          <w:sz w:val="26"/>
          <w:szCs w:val="26"/>
        </w:rPr>
        <w:t>A. Dépression mélancolique avec obsessions impulsives</w:t>
      </w:r>
      <w:r w:rsidRPr="00FE706B">
        <w:rPr>
          <w:rFonts w:asciiTheme="majorBidi" w:hAnsiTheme="majorBidi" w:cstheme="majorBidi"/>
          <w:sz w:val="26"/>
          <w:szCs w:val="26"/>
        </w:rPr>
        <w:br/>
        <w:t>B. Dépression et TOC</w:t>
      </w:r>
      <w:r w:rsidRPr="00FE706B">
        <w:rPr>
          <w:rFonts w:asciiTheme="majorBidi" w:hAnsiTheme="majorBidi" w:cstheme="majorBidi"/>
          <w:sz w:val="26"/>
          <w:szCs w:val="26"/>
        </w:rPr>
        <w:br/>
        <w:t>C. Début de schizophrénie</w:t>
      </w:r>
      <w:r w:rsidRPr="00FE706B">
        <w:rPr>
          <w:rFonts w:asciiTheme="majorBidi" w:hAnsiTheme="majorBidi" w:cstheme="majorBidi"/>
          <w:sz w:val="26"/>
          <w:szCs w:val="26"/>
        </w:rPr>
        <w:br/>
        <w:t>D. Dépression chez une personnalité obsessionnelle</w:t>
      </w:r>
      <w:r w:rsidRPr="00FE706B">
        <w:rPr>
          <w:rFonts w:asciiTheme="majorBidi" w:hAnsiTheme="majorBidi" w:cstheme="majorBidi"/>
          <w:sz w:val="26"/>
          <w:szCs w:val="26"/>
        </w:rPr>
        <w:br/>
        <w:t>E. TOC isolé</w:t>
      </w:r>
    </w:p>
    <w:p w14:paraId="1BB13209" w14:textId="4F865009" w:rsidR="00E52CE0" w:rsidRPr="002043FE" w:rsidRDefault="00E52CE0" w:rsidP="002043FE">
      <w:pPr>
        <w:pStyle w:val="Paragraphedeliste"/>
        <w:numPr>
          <w:ilvl w:val="0"/>
          <w:numId w:val="67"/>
        </w:numPr>
        <w:spacing w:before="120" w:after="120" w:line="240" w:lineRule="auto"/>
        <w:jc w:val="both"/>
        <w:rPr>
          <w:rFonts w:asciiTheme="majorBidi" w:hAnsiTheme="majorBidi" w:cstheme="majorBidi"/>
          <w:b/>
          <w:bCs/>
          <w:sz w:val="26"/>
          <w:szCs w:val="26"/>
        </w:rPr>
      </w:pPr>
      <w:r w:rsidRPr="002043FE">
        <w:rPr>
          <w:rFonts w:asciiTheme="majorBidi" w:hAnsiTheme="majorBidi" w:cstheme="majorBidi"/>
          <w:b/>
          <w:bCs/>
          <w:sz w:val="26"/>
          <w:szCs w:val="26"/>
        </w:rPr>
        <w:t>A court terme, quel est le traitement le plus adéquat devant ce tableau clinique ?</w:t>
      </w:r>
    </w:p>
    <w:p w14:paraId="77D944E7" w14:textId="77777777" w:rsidR="00E52CE0" w:rsidRPr="00FE706B" w:rsidRDefault="00E52CE0" w:rsidP="00FE706B">
      <w:pPr>
        <w:spacing w:before="120" w:after="120" w:line="240" w:lineRule="auto"/>
        <w:rPr>
          <w:rFonts w:asciiTheme="majorBidi" w:hAnsiTheme="majorBidi" w:cstheme="majorBidi"/>
          <w:sz w:val="26"/>
          <w:szCs w:val="26"/>
        </w:rPr>
      </w:pPr>
      <w:r w:rsidRPr="00FE706B">
        <w:rPr>
          <w:rFonts w:asciiTheme="majorBidi" w:hAnsiTheme="majorBidi" w:cstheme="majorBidi"/>
          <w:sz w:val="26"/>
          <w:szCs w:val="26"/>
        </w:rPr>
        <w:t>A. Un antidépresseur et un anxiolytique</w:t>
      </w:r>
      <w:r w:rsidRPr="00FE706B">
        <w:rPr>
          <w:rFonts w:asciiTheme="majorBidi" w:hAnsiTheme="majorBidi" w:cstheme="majorBidi"/>
          <w:sz w:val="26"/>
          <w:szCs w:val="26"/>
        </w:rPr>
        <w:br/>
        <w:t>B. Un antipsychotique atypique et un antidépresseur</w:t>
      </w:r>
      <w:r w:rsidRPr="00FE706B">
        <w:rPr>
          <w:rFonts w:asciiTheme="majorBidi" w:hAnsiTheme="majorBidi" w:cstheme="majorBidi"/>
          <w:sz w:val="26"/>
          <w:szCs w:val="26"/>
        </w:rPr>
        <w:br/>
        <w:t xml:space="preserve">C. Une </w:t>
      </w:r>
      <w:proofErr w:type="spellStart"/>
      <w:r w:rsidRPr="00FE706B">
        <w:rPr>
          <w:rFonts w:asciiTheme="majorBidi" w:hAnsiTheme="majorBidi" w:cstheme="majorBidi"/>
          <w:sz w:val="26"/>
          <w:szCs w:val="26"/>
        </w:rPr>
        <w:t>électroconvulsivothérapie</w:t>
      </w:r>
      <w:proofErr w:type="spellEnd"/>
      <w:r w:rsidRPr="00FE706B">
        <w:rPr>
          <w:rFonts w:asciiTheme="majorBidi" w:hAnsiTheme="majorBidi" w:cstheme="majorBidi"/>
          <w:sz w:val="26"/>
          <w:szCs w:val="26"/>
        </w:rPr>
        <w:t xml:space="preserve"> et un antidépresseur</w:t>
      </w:r>
      <w:r w:rsidRPr="00FE706B">
        <w:rPr>
          <w:rFonts w:asciiTheme="majorBidi" w:hAnsiTheme="majorBidi" w:cstheme="majorBidi"/>
          <w:sz w:val="26"/>
          <w:szCs w:val="26"/>
        </w:rPr>
        <w:br/>
        <w:t>D. Un neuroleptique sédatif seul</w:t>
      </w:r>
      <w:r w:rsidRPr="00FE706B">
        <w:rPr>
          <w:rFonts w:asciiTheme="majorBidi" w:hAnsiTheme="majorBidi" w:cstheme="majorBidi"/>
          <w:sz w:val="26"/>
          <w:szCs w:val="26"/>
        </w:rPr>
        <w:br/>
        <w:t>E. Un antidépresseur et un thymorégulateur</w:t>
      </w:r>
    </w:p>
    <w:p w14:paraId="0D3EA89E" w14:textId="77777777" w:rsidR="002043FE" w:rsidRDefault="002043FE" w:rsidP="00FE706B">
      <w:pPr>
        <w:spacing w:before="120" w:after="120" w:line="240" w:lineRule="auto"/>
        <w:rPr>
          <w:rFonts w:asciiTheme="majorBidi" w:hAnsiTheme="majorBidi" w:cstheme="majorBidi"/>
          <w:b/>
          <w:bCs/>
          <w:sz w:val="26"/>
          <w:szCs w:val="26"/>
        </w:rPr>
      </w:pPr>
    </w:p>
    <w:p w14:paraId="6535569D" w14:textId="35620AA2" w:rsidR="00E52CE0" w:rsidRPr="002043FE" w:rsidRDefault="00E52CE0" w:rsidP="002043FE">
      <w:pPr>
        <w:pStyle w:val="Paragraphedeliste"/>
        <w:numPr>
          <w:ilvl w:val="0"/>
          <w:numId w:val="67"/>
        </w:numPr>
        <w:spacing w:before="120" w:after="120" w:line="240" w:lineRule="auto"/>
        <w:rPr>
          <w:rFonts w:asciiTheme="majorBidi" w:hAnsiTheme="majorBidi" w:cstheme="majorBidi"/>
          <w:b/>
          <w:bCs/>
          <w:sz w:val="26"/>
          <w:szCs w:val="26"/>
        </w:rPr>
      </w:pPr>
      <w:r w:rsidRPr="002043FE">
        <w:rPr>
          <w:rFonts w:asciiTheme="majorBidi" w:hAnsiTheme="majorBidi" w:cstheme="majorBidi"/>
          <w:b/>
          <w:bCs/>
          <w:sz w:val="26"/>
          <w:szCs w:val="26"/>
        </w:rPr>
        <w:t>A plus long terme, quelle est votre conduite à tenir ?</w:t>
      </w:r>
    </w:p>
    <w:p w14:paraId="3BCDC934" w14:textId="4A48B940" w:rsidR="008D60D2" w:rsidRPr="00FE706B" w:rsidRDefault="00E52CE0" w:rsidP="00FE706B">
      <w:pPr>
        <w:spacing w:line="240" w:lineRule="auto"/>
        <w:rPr>
          <w:rFonts w:asciiTheme="majorBidi" w:hAnsiTheme="majorBidi" w:cstheme="majorBidi"/>
          <w:strike/>
          <w:sz w:val="28"/>
          <w:szCs w:val="28"/>
        </w:rPr>
      </w:pPr>
      <w:r w:rsidRPr="00FE706B">
        <w:rPr>
          <w:rFonts w:asciiTheme="majorBidi" w:hAnsiTheme="majorBidi" w:cstheme="majorBidi"/>
          <w:sz w:val="26"/>
          <w:szCs w:val="26"/>
        </w:rPr>
        <w:t>A. Arrêter l’anxiolytique et garder l’antidépresseur pendant au moins deux ans</w:t>
      </w:r>
      <w:r w:rsidRPr="00FE706B">
        <w:rPr>
          <w:rFonts w:asciiTheme="majorBidi" w:hAnsiTheme="majorBidi" w:cstheme="majorBidi"/>
          <w:sz w:val="26"/>
          <w:szCs w:val="26"/>
        </w:rPr>
        <w:br/>
        <w:t>B. Arrêter l’antipsychotique et garder l’antidépresseur pendant 6 mois</w:t>
      </w:r>
      <w:r w:rsidRPr="00FE706B">
        <w:rPr>
          <w:rFonts w:asciiTheme="majorBidi" w:hAnsiTheme="majorBidi" w:cstheme="majorBidi"/>
          <w:sz w:val="26"/>
          <w:szCs w:val="26"/>
        </w:rPr>
        <w:br/>
        <w:t>C. Arrêter l’</w:t>
      </w:r>
      <w:proofErr w:type="spellStart"/>
      <w:r w:rsidRPr="00FE706B">
        <w:rPr>
          <w:rFonts w:asciiTheme="majorBidi" w:hAnsiTheme="majorBidi" w:cstheme="majorBidi"/>
          <w:sz w:val="26"/>
          <w:szCs w:val="26"/>
        </w:rPr>
        <w:t>électroconvulsivothérapie</w:t>
      </w:r>
      <w:proofErr w:type="spellEnd"/>
      <w:r w:rsidRPr="00FE706B">
        <w:rPr>
          <w:rFonts w:asciiTheme="majorBidi" w:hAnsiTheme="majorBidi" w:cstheme="majorBidi"/>
          <w:sz w:val="26"/>
          <w:szCs w:val="26"/>
        </w:rPr>
        <w:t xml:space="preserve"> et garder l’antidépresseur pendant un an</w:t>
      </w:r>
      <w:r w:rsidRPr="00FE706B">
        <w:rPr>
          <w:rFonts w:asciiTheme="majorBidi" w:hAnsiTheme="majorBidi" w:cstheme="majorBidi"/>
          <w:sz w:val="26"/>
          <w:szCs w:val="26"/>
        </w:rPr>
        <w:br/>
        <w:t xml:space="preserve">D. Maintenir le neuroleptique sédatif pendant trois ans </w:t>
      </w:r>
      <w:r w:rsidRPr="00FE706B">
        <w:rPr>
          <w:rFonts w:asciiTheme="majorBidi" w:hAnsiTheme="majorBidi" w:cstheme="majorBidi"/>
          <w:sz w:val="26"/>
          <w:szCs w:val="26"/>
        </w:rPr>
        <w:br/>
        <w:t>E. Arrêter le thymorégulateur et garder l’antidépresseur pendant au moins deux ans</w:t>
      </w:r>
      <w:r w:rsidRPr="00FE706B">
        <w:rPr>
          <w:rFonts w:asciiTheme="majorBidi" w:hAnsiTheme="majorBidi" w:cstheme="majorBidi"/>
          <w:sz w:val="26"/>
          <w:szCs w:val="26"/>
        </w:rPr>
        <w:br/>
      </w:r>
    </w:p>
    <w:sectPr w:rsidR="008D60D2" w:rsidRPr="00FE706B">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3CB00" w14:textId="77777777" w:rsidR="004F1F1F" w:rsidRDefault="004F1F1F" w:rsidP="002D39AD">
      <w:pPr>
        <w:spacing w:after="0" w:line="240" w:lineRule="auto"/>
      </w:pPr>
      <w:r>
        <w:separator/>
      </w:r>
    </w:p>
  </w:endnote>
  <w:endnote w:type="continuationSeparator" w:id="0">
    <w:p w14:paraId="04ABBC4C" w14:textId="77777777" w:rsidR="004F1F1F" w:rsidRDefault="004F1F1F" w:rsidP="002D3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43" w:usb2="00000009" w:usb3="00000000" w:csb0="000001FF" w:csb1="00000000"/>
  </w:font>
  <w:font w:name="TimesNewRomanPS-BoldMT">
    <w:altName w:val="Times New Roman"/>
    <w:charset w:val="00"/>
    <w:family w:val="auto"/>
    <w:notTrueType/>
    <w:pitch w:val="default"/>
    <w:sig w:usb0="00000003" w:usb1="00000000" w:usb2="00000000" w:usb3="00000000" w:csb0="00000001" w:csb1="00000000"/>
  </w:font>
  <w:font w:name="TimesNewRoman">
    <w:altName w:val="Yu Gothic"/>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5BB94" w14:textId="77777777" w:rsidR="002D39AD" w:rsidRDefault="002D39AD">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E30222B" w14:textId="77777777" w:rsidR="002D39AD" w:rsidRDefault="002D39A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51C57" w14:textId="77777777" w:rsidR="004F1F1F" w:rsidRDefault="004F1F1F" w:rsidP="002D39AD">
      <w:pPr>
        <w:spacing w:after="0" w:line="240" w:lineRule="auto"/>
      </w:pPr>
      <w:r>
        <w:separator/>
      </w:r>
    </w:p>
  </w:footnote>
  <w:footnote w:type="continuationSeparator" w:id="0">
    <w:p w14:paraId="74A0602D" w14:textId="77777777" w:rsidR="004F1F1F" w:rsidRDefault="004F1F1F" w:rsidP="002D39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3ED4"/>
    <w:multiLevelType w:val="hybridMultilevel"/>
    <w:tmpl w:val="075A8B8E"/>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24138E9"/>
    <w:multiLevelType w:val="hybridMultilevel"/>
    <w:tmpl w:val="B08A34FA"/>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851343E"/>
    <w:multiLevelType w:val="hybridMultilevel"/>
    <w:tmpl w:val="C99E63A0"/>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D220D18"/>
    <w:multiLevelType w:val="hybridMultilevel"/>
    <w:tmpl w:val="FA6A4BEC"/>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E714415"/>
    <w:multiLevelType w:val="hybridMultilevel"/>
    <w:tmpl w:val="15DC0FC4"/>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00241D1"/>
    <w:multiLevelType w:val="hybridMultilevel"/>
    <w:tmpl w:val="FA2036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09F5E34"/>
    <w:multiLevelType w:val="hybridMultilevel"/>
    <w:tmpl w:val="CF44DACE"/>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36117FF"/>
    <w:multiLevelType w:val="hybridMultilevel"/>
    <w:tmpl w:val="9F4E0B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563374B"/>
    <w:multiLevelType w:val="hybridMultilevel"/>
    <w:tmpl w:val="E482FBFA"/>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79571D3"/>
    <w:multiLevelType w:val="hybridMultilevel"/>
    <w:tmpl w:val="FC7CBFAC"/>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7CB7051"/>
    <w:multiLevelType w:val="hybridMultilevel"/>
    <w:tmpl w:val="3438B7FC"/>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18AA7007"/>
    <w:multiLevelType w:val="hybridMultilevel"/>
    <w:tmpl w:val="0BE24932"/>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199E7317"/>
    <w:multiLevelType w:val="hybridMultilevel"/>
    <w:tmpl w:val="117ABE28"/>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19BE38C3"/>
    <w:multiLevelType w:val="hybridMultilevel"/>
    <w:tmpl w:val="92C893EC"/>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1A015621"/>
    <w:multiLevelType w:val="hybridMultilevel"/>
    <w:tmpl w:val="0B0AD634"/>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1B071FFB"/>
    <w:multiLevelType w:val="hybridMultilevel"/>
    <w:tmpl w:val="25EAF1A6"/>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1E31030A"/>
    <w:multiLevelType w:val="hybridMultilevel"/>
    <w:tmpl w:val="326A6F48"/>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1FE602BD"/>
    <w:multiLevelType w:val="hybridMultilevel"/>
    <w:tmpl w:val="6A804E74"/>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212953E6"/>
    <w:multiLevelType w:val="hybridMultilevel"/>
    <w:tmpl w:val="C2B2E31C"/>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21B274A0"/>
    <w:multiLevelType w:val="hybridMultilevel"/>
    <w:tmpl w:val="EAE041D8"/>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226E19E5"/>
    <w:multiLevelType w:val="hybridMultilevel"/>
    <w:tmpl w:val="56CA0BE8"/>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241163C4"/>
    <w:multiLevelType w:val="hybridMultilevel"/>
    <w:tmpl w:val="4BF2DE56"/>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249C2478"/>
    <w:multiLevelType w:val="hybridMultilevel"/>
    <w:tmpl w:val="72E8B5BA"/>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2F7D13B3"/>
    <w:multiLevelType w:val="hybridMultilevel"/>
    <w:tmpl w:val="D5FCBF7C"/>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329F437B"/>
    <w:multiLevelType w:val="hybridMultilevel"/>
    <w:tmpl w:val="FEA80464"/>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35BE04F4"/>
    <w:multiLevelType w:val="hybridMultilevel"/>
    <w:tmpl w:val="6E22A726"/>
    <w:lvl w:ilvl="0" w:tplc="040C0015">
      <w:start w:val="1"/>
      <w:numFmt w:val="upperLetter"/>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6" w15:restartNumberingAfterBreak="0">
    <w:nsid w:val="37004BC3"/>
    <w:multiLevelType w:val="hybridMultilevel"/>
    <w:tmpl w:val="716E004E"/>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37305904"/>
    <w:multiLevelType w:val="hybridMultilevel"/>
    <w:tmpl w:val="857C5F04"/>
    <w:lvl w:ilvl="0" w:tplc="48AC7380">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37F035D5"/>
    <w:multiLevelType w:val="hybridMultilevel"/>
    <w:tmpl w:val="ED9867E6"/>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3BC36762"/>
    <w:multiLevelType w:val="hybridMultilevel"/>
    <w:tmpl w:val="C0D67FF0"/>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3D7C0F7A"/>
    <w:multiLevelType w:val="hybridMultilevel"/>
    <w:tmpl w:val="C00C469E"/>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3F4C0BB9"/>
    <w:multiLevelType w:val="hybridMultilevel"/>
    <w:tmpl w:val="B73E3C5E"/>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40FE1B5A"/>
    <w:multiLevelType w:val="hybridMultilevel"/>
    <w:tmpl w:val="4364DB6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44426A00"/>
    <w:multiLevelType w:val="hybridMultilevel"/>
    <w:tmpl w:val="A1604E2C"/>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48250102"/>
    <w:multiLevelType w:val="hybridMultilevel"/>
    <w:tmpl w:val="C958D320"/>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49AE4ECA"/>
    <w:multiLevelType w:val="hybridMultilevel"/>
    <w:tmpl w:val="A7E0CE40"/>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4B6A6E10"/>
    <w:multiLevelType w:val="hybridMultilevel"/>
    <w:tmpl w:val="371450E6"/>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4B874EB9"/>
    <w:multiLevelType w:val="hybridMultilevel"/>
    <w:tmpl w:val="6ED454C2"/>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4D085F97"/>
    <w:multiLevelType w:val="hybridMultilevel"/>
    <w:tmpl w:val="EB52427E"/>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4D8C3AA9"/>
    <w:multiLevelType w:val="hybridMultilevel"/>
    <w:tmpl w:val="47E451C2"/>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4DB13C41"/>
    <w:multiLevelType w:val="hybridMultilevel"/>
    <w:tmpl w:val="FD125DEE"/>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51027EBB"/>
    <w:multiLevelType w:val="hybridMultilevel"/>
    <w:tmpl w:val="2FF29DD2"/>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56037AD2"/>
    <w:multiLevelType w:val="hybridMultilevel"/>
    <w:tmpl w:val="5486248A"/>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56FE076F"/>
    <w:multiLevelType w:val="hybridMultilevel"/>
    <w:tmpl w:val="988489C4"/>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15:restartNumberingAfterBreak="0">
    <w:nsid w:val="578546E5"/>
    <w:multiLevelType w:val="hybridMultilevel"/>
    <w:tmpl w:val="EE14279E"/>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5CCC4529"/>
    <w:multiLevelType w:val="hybridMultilevel"/>
    <w:tmpl w:val="D5A21E36"/>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15:restartNumberingAfterBreak="0">
    <w:nsid w:val="5D820453"/>
    <w:multiLevelType w:val="hybridMultilevel"/>
    <w:tmpl w:val="333857EE"/>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7" w15:restartNumberingAfterBreak="0">
    <w:nsid w:val="600264B8"/>
    <w:multiLevelType w:val="hybridMultilevel"/>
    <w:tmpl w:val="664014C8"/>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8" w15:restartNumberingAfterBreak="0">
    <w:nsid w:val="625817D9"/>
    <w:multiLevelType w:val="hybridMultilevel"/>
    <w:tmpl w:val="22BE2BA6"/>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9" w15:restartNumberingAfterBreak="0">
    <w:nsid w:val="62906B9D"/>
    <w:multiLevelType w:val="hybridMultilevel"/>
    <w:tmpl w:val="791EDCA4"/>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0" w15:restartNumberingAfterBreak="0">
    <w:nsid w:val="62CF5C03"/>
    <w:multiLevelType w:val="hybridMultilevel"/>
    <w:tmpl w:val="50E27116"/>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1" w15:restartNumberingAfterBreak="0">
    <w:nsid w:val="65E25D1F"/>
    <w:multiLevelType w:val="hybridMultilevel"/>
    <w:tmpl w:val="7F4CED22"/>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2" w15:restartNumberingAfterBreak="0">
    <w:nsid w:val="65FD56B6"/>
    <w:multiLevelType w:val="hybridMultilevel"/>
    <w:tmpl w:val="76F4D258"/>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3" w15:restartNumberingAfterBreak="0">
    <w:nsid w:val="66D83CD2"/>
    <w:multiLevelType w:val="hybridMultilevel"/>
    <w:tmpl w:val="2AA096EE"/>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4" w15:restartNumberingAfterBreak="0">
    <w:nsid w:val="696E71F3"/>
    <w:multiLevelType w:val="hybridMultilevel"/>
    <w:tmpl w:val="A8DA5088"/>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5" w15:restartNumberingAfterBreak="0">
    <w:nsid w:val="6A161737"/>
    <w:multiLevelType w:val="hybridMultilevel"/>
    <w:tmpl w:val="8AA69DAE"/>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6" w15:restartNumberingAfterBreak="0">
    <w:nsid w:val="6A46426F"/>
    <w:multiLevelType w:val="hybridMultilevel"/>
    <w:tmpl w:val="A358E5EA"/>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7" w15:restartNumberingAfterBreak="0">
    <w:nsid w:val="6EEC1EB7"/>
    <w:multiLevelType w:val="hybridMultilevel"/>
    <w:tmpl w:val="06461596"/>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8" w15:restartNumberingAfterBreak="0">
    <w:nsid w:val="6F6252E7"/>
    <w:multiLevelType w:val="hybridMultilevel"/>
    <w:tmpl w:val="63A8C29C"/>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9" w15:restartNumberingAfterBreak="0">
    <w:nsid w:val="6FCE7FD3"/>
    <w:multiLevelType w:val="hybridMultilevel"/>
    <w:tmpl w:val="83BC4908"/>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0" w15:restartNumberingAfterBreak="0">
    <w:nsid w:val="72811BDA"/>
    <w:multiLevelType w:val="hybridMultilevel"/>
    <w:tmpl w:val="766EDB22"/>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1" w15:restartNumberingAfterBreak="0">
    <w:nsid w:val="73B37000"/>
    <w:multiLevelType w:val="hybridMultilevel"/>
    <w:tmpl w:val="DF80F194"/>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2" w15:restartNumberingAfterBreak="0">
    <w:nsid w:val="749C65EA"/>
    <w:multiLevelType w:val="hybridMultilevel"/>
    <w:tmpl w:val="17D4709A"/>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3" w15:restartNumberingAfterBreak="0">
    <w:nsid w:val="76486DAE"/>
    <w:multiLevelType w:val="hybridMultilevel"/>
    <w:tmpl w:val="05029A4E"/>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4" w15:restartNumberingAfterBreak="0">
    <w:nsid w:val="7A753308"/>
    <w:multiLevelType w:val="hybridMultilevel"/>
    <w:tmpl w:val="06FC2BE2"/>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5" w15:restartNumberingAfterBreak="0">
    <w:nsid w:val="7C1204C1"/>
    <w:multiLevelType w:val="hybridMultilevel"/>
    <w:tmpl w:val="337214DA"/>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6" w15:restartNumberingAfterBreak="0">
    <w:nsid w:val="7CA402FA"/>
    <w:multiLevelType w:val="hybridMultilevel"/>
    <w:tmpl w:val="D2F2107C"/>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745227252">
    <w:abstractNumId w:val="36"/>
  </w:num>
  <w:num w:numId="2" w16cid:durableId="678314339">
    <w:abstractNumId w:val="40"/>
  </w:num>
  <w:num w:numId="3" w16cid:durableId="1692032403">
    <w:abstractNumId w:val="59"/>
  </w:num>
  <w:num w:numId="4" w16cid:durableId="620916991">
    <w:abstractNumId w:val="37"/>
  </w:num>
  <w:num w:numId="5" w16cid:durableId="1666738066">
    <w:abstractNumId w:val="16"/>
  </w:num>
  <w:num w:numId="6" w16cid:durableId="356395129">
    <w:abstractNumId w:val="1"/>
  </w:num>
  <w:num w:numId="7" w16cid:durableId="479154767">
    <w:abstractNumId w:val="63"/>
  </w:num>
  <w:num w:numId="8" w16cid:durableId="1479877656">
    <w:abstractNumId w:val="9"/>
  </w:num>
  <w:num w:numId="9" w16cid:durableId="405225827">
    <w:abstractNumId w:val="20"/>
  </w:num>
  <w:num w:numId="10" w16cid:durableId="225072559">
    <w:abstractNumId w:val="38"/>
  </w:num>
  <w:num w:numId="11" w16cid:durableId="844519592">
    <w:abstractNumId w:val="66"/>
  </w:num>
  <w:num w:numId="12" w16cid:durableId="2015960787">
    <w:abstractNumId w:val="39"/>
  </w:num>
  <w:num w:numId="13" w16cid:durableId="1374112657">
    <w:abstractNumId w:val="8"/>
  </w:num>
  <w:num w:numId="14" w16cid:durableId="1006053960">
    <w:abstractNumId w:val="60"/>
  </w:num>
  <w:num w:numId="15" w16cid:durableId="2129203011">
    <w:abstractNumId w:val="0"/>
  </w:num>
  <w:num w:numId="16" w16cid:durableId="1171991233">
    <w:abstractNumId w:val="42"/>
  </w:num>
  <w:num w:numId="17" w16cid:durableId="831725858">
    <w:abstractNumId w:val="2"/>
  </w:num>
  <w:num w:numId="18" w16cid:durableId="84156288">
    <w:abstractNumId w:val="33"/>
  </w:num>
  <w:num w:numId="19" w16cid:durableId="1163204457">
    <w:abstractNumId w:val="17"/>
  </w:num>
  <w:num w:numId="20" w16cid:durableId="1921134911">
    <w:abstractNumId w:val="29"/>
  </w:num>
  <w:num w:numId="21" w16cid:durableId="1272513108">
    <w:abstractNumId w:val="21"/>
  </w:num>
  <w:num w:numId="22" w16cid:durableId="1584870666">
    <w:abstractNumId w:val="3"/>
  </w:num>
  <w:num w:numId="23" w16cid:durableId="1892620127">
    <w:abstractNumId w:val="50"/>
  </w:num>
  <w:num w:numId="24" w16cid:durableId="1608585210">
    <w:abstractNumId w:val="15"/>
  </w:num>
  <w:num w:numId="25" w16cid:durableId="2106799785">
    <w:abstractNumId w:val="57"/>
  </w:num>
  <w:num w:numId="26" w16cid:durableId="139002321">
    <w:abstractNumId w:val="30"/>
  </w:num>
  <w:num w:numId="27" w16cid:durableId="567156788">
    <w:abstractNumId w:val="45"/>
  </w:num>
  <w:num w:numId="28" w16cid:durableId="1904828481">
    <w:abstractNumId w:val="4"/>
  </w:num>
  <w:num w:numId="29" w16cid:durableId="1161047777">
    <w:abstractNumId w:val="53"/>
  </w:num>
  <w:num w:numId="30" w16cid:durableId="925772003">
    <w:abstractNumId w:val="47"/>
  </w:num>
  <w:num w:numId="31" w16cid:durableId="1858495697">
    <w:abstractNumId w:val="23"/>
  </w:num>
  <w:num w:numId="32" w16cid:durableId="364136605">
    <w:abstractNumId w:val="31"/>
  </w:num>
  <w:num w:numId="33" w16cid:durableId="726950844">
    <w:abstractNumId w:val="56"/>
  </w:num>
  <w:num w:numId="34" w16cid:durableId="1893271516">
    <w:abstractNumId w:val="62"/>
  </w:num>
  <w:num w:numId="35" w16cid:durableId="1911579680">
    <w:abstractNumId w:val="22"/>
  </w:num>
  <w:num w:numId="36" w16cid:durableId="1076394432">
    <w:abstractNumId w:val="34"/>
  </w:num>
  <w:num w:numId="37" w16cid:durableId="820578548">
    <w:abstractNumId w:val="19"/>
  </w:num>
  <w:num w:numId="38" w16cid:durableId="267739886">
    <w:abstractNumId w:val="44"/>
  </w:num>
  <w:num w:numId="39" w16cid:durableId="830021175">
    <w:abstractNumId w:val="61"/>
  </w:num>
  <w:num w:numId="40" w16cid:durableId="1800220316">
    <w:abstractNumId w:val="64"/>
  </w:num>
  <w:num w:numId="41" w16cid:durableId="972714475">
    <w:abstractNumId w:val="11"/>
  </w:num>
  <w:num w:numId="42" w16cid:durableId="352414849">
    <w:abstractNumId w:val="54"/>
  </w:num>
  <w:num w:numId="43" w16cid:durableId="2067145328">
    <w:abstractNumId w:val="49"/>
  </w:num>
  <w:num w:numId="44" w16cid:durableId="1969972017">
    <w:abstractNumId w:val="10"/>
  </w:num>
  <w:num w:numId="45" w16cid:durableId="351538706">
    <w:abstractNumId w:val="58"/>
  </w:num>
  <w:num w:numId="46" w16cid:durableId="2094203407">
    <w:abstractNumId w:val="25"/>
  </w:num>
  <w:num w:numId="47" w16cid:durableId="269167192">
    <w:abstractNumId w:val="51"/>
  </w:num>
  <w:num w:numId="48" w16cid:durableId="1149789639">
    <w:abstractNumId w:val="65"/>
  </w:num>
  <w:num w:numId="49" w16cid:durableId="1102842641">
    <w:abstractNumId w:val="24"/>
  </w:num>
  <w:num w:numId="50" w16cid:durableId="756942838">
    <w:abstractNumId w:val="55"/>
  </w:num>
  <w:num w:numId="51" w16cid:durableId="1913272867">
    <w:abstractNumId w:val="27"/>
  </w:num>
  <w:num w:numId="52" w16cid:durableId="105123314">
    <w:abstractNumId w:val="52"/>
  </w:num>
  <w:num w:numId="53" w16cid:durableId="1454523616">
    <w:abstractNumId w:val="12"/>
  </w:num>
  <w:num w:numId="54" w16cid:durableId="708919305">
    <w:abstractNumId w:val="48"/>
  </w:num>
  <w:num w:numId="55" w16cid:durableId="1277180374">
    <w:abstractNumId w:val="26"/>
  </w:num>
  <w:num w:numId="56" w16cid:durableId="821308821">
    <w:abstractNumId w:val="6"/>
  </w:num>
  <w:num w:numId="57" w16cid:durableId="2042775443">
    <w:abstractNumId w:val="41"/>
  </w:num>
  <w:num w:numId="58" w16cid:durableId="186481686">
    <w:abstractNumId w:val="35"/>
  </w:num>
  <w:num w:numId="59" w16cid:durableId="763956951">
    <w:abstractNumId w:val="18"/>
  </w:num>
  <w:num w:numId="60" w16cid:durableId="2068335749">
    <w:abstractNumId w:val="14"/>
  </w:num>
  <w:num w:numId="61" w16cid:durableId="621805617">
    <w:abstractNumId w:val="46"/>
  </w:num>
  <w:num w:numId="62" w16cid:durableId="1221745634">
    <w:abstractNumId w:val="13"/>
  </w:num>
  <w:num w:numId="63" w16cid:durableId="1178229518">
    <w:abstractNumId w:val="32"/>
  </w:num>
  <w:num w:numId="64" w16cid:durableId="364910651">
    <w:abstractNumId w:val="28"/>
  </w:num>
  <w:num w:numId="65" w16cid:durableId="1080179461">
    <w:abstractNumId w:val="43"/>
  </w:num>
  <w:num w:numId="66" w16cid:durableId="1071731389">
    <w:abstractNumId w:val="5"/>
  </w:num>
  <w:num w:numId="67" w16cid:durableId="889804017">
    <w:abstractNumId w:val="7"/>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proofState w:spelling="clean" w:grammar="clean"/>
  <w:revisionView w:inkAnnotation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7YwNbS0MLewtDQxNbJQ0lEKTi0uzszPAykwrQUAxHJ1LCwAAAA="/>
  </w:docVars>
  <w:rsids>
    <w:rsidRoot w:val="003F06E4"/>
    <w:rsid w:val="0004420C"/>
    <w:rsid w:val="0009342F"/>
    <w:rsid w:val="000A099F"/>
    <w:rsid w:val="000D108A"/>
    <w:rsid w:val="000E67E6"/>
    <w:rsid w:val="00116812"/>
    <w:rsid w:val="00140785"/>
    <w:rsid w:val="00145226"/>
    <w:rsid w:val="001B16E0"/>
    <w:rsid w:val="002043FE"/>
    <w:rsid w:val="00232977"/>
    <w:rsid w:val="002A4585"/>
    <w:rsid w:val="002D39AD"/>
    <w:rsid w:val="003047CE"/>
    <w:rsid w:val="00320158"/>
    <w:rsid w:val="00326F9D"/>
    <w:rsid w:val="00345403"/>
    <w:rsid w:val="00374F68"/>
    <w:rsid w:val="00382F98"/>
    <w:rsid w:val="00390152"/>
    <w:rsid w:val="00394852"/>
    <w:rsid w:val="003E72D1"/>
    <w:rsid w:val="003F06E4"/>
    <w:rsid w:val="004321BB"/>
    <w:rsid w:val="004442E9"/>
    <w:rsid w:val="004A57B2"/>
    <w:rsid w:val="004C7F5E"/>
    <w:rsid w:val="004D6CB5"/>
    <w:rsid w:val="004F1F1F"/>
    <w:rsid w:val="0053187B"/>
    <w:rsid w:val="00583B9C"/>
    <w:rsid w:val="00600660"/>
    <w:rsid w:val="00630D01"/>
    <w:rsid w:val="0066365B"/>
    <w:rsid w:val="006A09D9"/>
    <w:rsid w:val="006A25EB"/>
    <w:rsid w:val="006D71CA"/>
    <w:rsid w:val="00706E55"/>
    <w:rsid w:val="00727BE5"/>
    <w:rsid w:val="007536AE"/>
    <w:rsid w:val="00754DF1"/>
    <w:rsid w:val="007D0A80"/>
    <w:rsid w:val="008109FA"/>
    <w:rsid w:val="008368A4"/>
    <w:rsid w:val="008D60D2"/>
    <w:rsid w:val="0091439C"/>
    <w:rsid w:val="00993238"/>
    <w:rsid w:val="009B2AAD"/>
    <w:rsid w:val="009B739D"/>
    <w:rsid w:val="00A03BE4"/>
    <w:rsid w:val="00A272D0"/>
    <w:rsid w:val="00A31096"/>
    <w:rsid w:val="00A66181"/>
    <w:rsid w:val="00AF4BDF"/>
    <w:rsid w:val="00B054FB"/>
    <w:rsid w:val="00BC1BB3"/>
    <w:rsid w:val="00C961D1"/>
    <w:rsid w:val="00CC2FFB"/>
    <w:rsid w:val="00D01071"/>
    <w:rsid w:val="00D0772B"/>
    <w:rsid w:val="00DF4928"/>
    <w:rsid w:val="00E15E20"/>
    <w:rsid w:val="00E52CE0"/>
    <w:rsid w:val="00E61226"/>
    <w:rsid w:val="00F23048"/>
    <w:rsid w:val="00F80B5D"/>
    <w:rsid w:val="00FE706B"/>
    <w:rsid w:val="00FF47D4"/>
    <w:rsid w:val="00FF790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608B0"/>
  <w15:chartTrackingRefBased/>
  <w15:docId w15:val="{4B431BEB-9125-4D08-B3A8-B92A92982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8D60D2"/>
    <w:pPr>
      <w:spacing w:before="100" w:beforeAutospacing="1" w:after="100" w:afterAutospacing="1" w:line="240" w:lineRule="auto"/>
    </w:pPr>
    <w:rPr>
      <w:rFonts w:ascii="Times New Roman" w:eastAsia="Times New Roman" w:hAnsi="Times New Roman" w:cs="Times New Roman"/>
      <w:sz w:val="24"/>
      <w:szCs w:val="24"/>
      <w:lang w:val="fr-BE" w:eastAsia="fr-BE"/>
    </w:rPr>
  </w:style>
  <w:style w:type="paragraph" w:styleId="Paragraphedeliste">
    <w:name w:val="List Paragraph"/>
    <w:basedOn w:val="Normal"/>
    <w:uiPriority w:val="34"/>
    <w:qFormat/>
    <w:rsid w:val="00394852"/>
    <w:pPr>
      <w:spacing w:after="200" w:line="276" w:lineRule="auto"/>
      <w:ind w:left="720"/>
      <w:contextualSpacing/>
    </w:pPr>
    <w:rPr>
      <w:rFonts w:ascii="Calibri" w:eastAsia="Calibri" w:hAnsi="Calibri" w:cs="Times New Roman"/>
    </w:rPr>
  </w:style>
  <w:style w:type="paragraph" w:styleId="En-tte">
    <w:name w:val="header"/>
    <w:basedOn w:val="Normal"/>
    <w:link w:val="En-tteCar"/>
    <w:uiPriority w:val="99"/>
    <w:unhideWhenUsed/>
    <w:rsid w:val="002D39AD"/>
    <w:pPr>
      <w:tabs>
        <w:tab w:val="center" w:pos="4536"/>
        <w:tab w:val="right" w:pos="9072"/>
      </w:tabs>
      <w:spacing w:after="0" w:line="240" w:lineRule="auto"/>
    </w:pPr>
  </w:style>
  <w:style w:type="character" w:customStyle="1" w:styleId="En-tteCar">
    <w:name w:val="En-tête Car"/>
    <w:basedOn w:val="Policepardfaut"/>
    <w:link w:val="En-tte"/>
    <w:uiPriority w:val="99"/>
    <w:rsid w:val="002D39AD"/>
  </w:style>
  <w:style w:type="paragraph" w:styleId="Pieddepage">
    <w:name w:val="footer"/>
    <w:basedOn w:val="Normal"/>
    <w:link w:val="PieddepageCar"/>
    <w:uiPriority w:val="99"/>
    <w:unhideWhenUsed/>
    <w:rsid w:val="002D39A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D39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9550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image" Target="media/image1.emf"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3041</Words>
  <Characters>16728</Characters>
  <Application>Microsoft Office Word</Application>
  <DocSecurity>0</DocSecurity>
  <Lines>139</Lines>
  <Paragraphs>39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badii amamou</dc:creator>
  <cp:keywords/>
  <dc:description/>
  <cp:lastModifiedBy>badii amamou</cp:lastModifiedBy>
  <cp:revision>2</cp:revision>
  <dcterms:created xsi:type="dcterms:W3CDTF">2025-07-13T21:27:00Z</dcterms:created>
  <dcterms:modified xsi:type="dcterms:W3CDTF">2025-07-13T21:27:00Z</dcterms:modified>
</cp:coreProperties>
</file>