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4CBE" w:rsidRPr="005C0C22" w:rsidRDefault="00424CBE" w:rsidP="00424CBE">
      <w:pPr>
        <w:shd w:val="clear" w:color="auto" w:fill="FFFFFF"/>
        <w:spacing w:after="0"/>
        <w:rPr>
          <w:rFonts w:ascii="Calibri" w:hAnsi="Calibri" w:cs="Calibri"/>
          <w:b/>
          <w:bCs/>
          <w:caps/>
          <w:szCs w:val="24"/>
        </w:rPr>
      </w:pPr>
      <w:r w:rsidRPr="005C0C22">
        <w:rPr>
          <w:rFonts w:ascii="Calibri" w:hAnsi="Calibri" w:cs="Calibri"/>
          <w:b/>
          <w:bCs/>
          <w:caps/>
          <w:szCs w:val="24"/>
        </w:rPr>
        <w:t>Faculté de Médecine de Sousse</w:t>
      </w:r>
    </w:p>
    <w:p w:rsidR="00424CBE" w:rsidRPr="005C0C22" w:rsidRDefault="00424CBE" w:rsidP="00424CBE">
      <w:pPr>
        <w:shd w:val="clear" w:color="auto" w:fill="FFFFFF"/>
        <w:spacing w:after="0"/>
        <w:rPr>
          <w:rFonts w:ascii="Calibri" w:hAnsi="Calibri" w:cs="Calibri"/>
          <w:b/>
          <w:bCs/>
          <w:szCs w:val="24"/>
        </w:rPr>
      </w:pPr>
      <w:r w:rsidRPr="005C0C22">
        <w:rPr>
          <w:rFonts w:ascii="Calibri" w:hAnsi="Calibri" w:cs="Calibri"/>
          <w:b/>
          <w:bCs/>
          <w:szCs w:val="24"/>
        </w:rPr>
        <w:t>EVALUATION : ARRET CARDIO-</w:t>
      </w:r>
      <w:r w:rsidR="00E06AD9" w:rsidRPr="00E06AD9">
        <w:rPr>
          <w:rFonts w:ascii="Calibri" w:hAnsi="Calibri" w:cs="Calibri"/>
          <w:b/>
          <w:bCs/>
          <w:szCs w:val="24"/>
          <w:highlight w:val="yellow"/>
        </w:rPr>
        <w:t>RESPIRATOIRE</w:t>
      </w:r>
    </w:p>
    <w:p w:rsidR="00424CBE" w:rsidRPr="005C0C22" w:rsidRDefault="00424CBE" w:rsidP="00424CBE">
      <w:pPr>
        <w:shd w:val="clear" w:color="auto" w:fill="FFFFFF"/>
        <w:spacing w:after="0"/>
        <w:rPr>
          <w:rFonts w:ascii="Calibri" w:hAnsi="Calibri" w:cs="Calibri"/>
          <w:b/>
          <w:bCs/>
          <w:szCs w:val="24"/>
        </w:rPr>
      </w:pPr>
      <w:r w:rsidRPr="005C0C22">
        <w:rPr>
          <w:rFonts w:ascii="Calibri" w:hAnsi="Calibri" w:cs="Calibri"/>
          <w:b/>
          <w:bCs/>
          <w:szCs w:val="24"/>
        </w:rPr>
        <w:t>RESIDANAT 20</w:t>
      </w:r>
      <w:r>
        <w:rPr>
          <w:rFonts w:ascii="Calibri" w:hAnsi="Calibri" w:cs="Calibri"/>
          <w:b/>
          <w:bCs/>
          <w:szCs w:val="24"/>
        </w:rPr>
        <w:t>2</w:t>
      </w:r>
      <w:r w:rsidR="00E06AD9">
        <w:rPr>
          <w:rFonts w:ascii="Calibri" w:hAnsi="Calibri" w:cs="Calibri"/>
          <w:b/>
          <w:bCs/>
          <w:szCs w:val="24"/>
        </w:rPr>
        <w:t>5</w:t>
      </w:r>
    </w:p>
    <w:p w:rsidR="00424CBE" w:rsidRPr="00424CBE" w:rsidRDefault="008F31DB" w:rsidP="00424CBE">
      <w:pPr>
        <w:rPr>
          <w:rFonts w:eastAsiaTheme="minorEastAsia" w:hAnsi="Calibri"/>
          <w:b/>
          <w:color w:val="000000" w:themeColor="text1"/>
          <w:kern w:val="24"/>
        </w:rPr>
      </w:pPr>
      <w:r>
        <w:rPr>
          <w:rFonts w:ascii="Calibri" w:hAnsi="Calibri" w:cs="Calibri"/>
          <w:b/>
          <w:sz w:val="24"/>
          <w:szCs w:val="24"/>
        </w:rPr>
        <w:t xml:space="preserve">Pr </w:t>
      </w:r>
      <w:r w:rsidR="00424CBE">
        <w:rPr>
          <w:rFonts w:ascii="Calibri" w:hAnsi="Calibri" w:cs="Calibri"/>
          <w:b/>
          <w:sz w:val="24"/>
          <w:szCs w:val="24"/>
        </w:rPr>
        <w:t xml:space="preserve"> </w:t>
      </w:r>
      <w:proofErr w:type="spellStart"/>
      <w:r w:rsidR="00424CBE" w:rsidRPr="00424CBE">
        <w:rPr>
          <w:rFonts w:ascii="Calibri" w:hAnsi="Calibri" w:cs="Calibri"/>
          <w:b/>
          <w:sz w:val="24"/>
          <w:szCs w:val="24"/>
        </w:rPr>
        <w:t>Naoufel</w:t>
      </w:r>
      <w:proofErr w:type="spellEnd"/>
      <w:r w:rsidR="00424CBE" w:rsidRPr="00424CBE">
        <w:rPr>
          <w:rFonts w:ascii="Calibri" w:hAnsi="Calibri" w:cs="Calibri"/>
          <w:b/>
          <w:sz w:val="24"/>
          <w:szCs w:val="24"/>
        </w:rPr>
        <w:t xml:space="preserve"> CH</w:t>
      </w:r>
      <w:r w:rsidR="00424CBE">
        <w:rPr>
          <w:rFonts w:ascii="Calibri" w:hAnsi="Calibri" w:cs="Calibri"/>
          <w:b/>
          <w:sz w:val="24"/>
          <w:szCs w:val="24"/>
        </w:rPr>
        <w:t>E</w:t>
      </w:r>
      <w:r w:rsidR="00424CBE" w:rsidRPr="00424CBE">
        <w:rPr>
          <w:rFonts w:ascii="Calibri" w:hAnsi="Calibri" w:cs="Calibri"/>
          <w:b/>
          <w:sz w:val="24"/>
          <w:szCs w:val="24"/>
        </w:rPr>
        <w:t>BILI</w:t>
      </w:r>
    </w:p>
    <w:p w:rsidR="00523B9C" w:rsidRPr="00523B9C" w:rsidRDefault="007C4F7E" w:rsidP="00523B9C">
      <w:pPr>
        <w:pStyle w:val="Paragraphedeliste"/>
        <w:numPr>
          <w:ilvl w:val="0"/>
          <w:numId w:val="1"/>
        </w:numPr>
      </w:pPr>
      <w:r>
        <w:rPr>
          <w:rFonts w:asciiTheme="minorHAnsi" w:eastAsiaTheme="minorEastAsia" w:hAnsi="Calibri" w:cstheme="minorBidi"/>
          <w:color w:val="000000" w:themeColor="text1"/>
          <w:kern w:val="24"/>
        </w:rPr>
        <w:t xml:space="preserve">Concernant </w:t>
      </w:r>
      <w:r w:rsidR="00523B9C" w:rsidRPr="00523B9C">
        <w:rPr>
          <w:rFonts w:asciiTheme="minorHAnsi" w:eastAsiaTheme="minorEastAsia" w:hAnsi="Calibri" w:cstheme="minorBidi"/>
          <w:color w:val="000000" w:themeColor="text1"/>
          <w:kern w:val="24"/>
        </w:rPr>
        <w:t>Les dérivations cardiaques</w:t>
      </w:r>
    </w:p>
    <w:p w:rsidR="00BD2108" w:rsidRPr="00BD2108" w:rsidRDefault="00523B9C" w:rsidP="00BD2108">
      <w:pPr>
        <w:pStyle w:val="Paragraphedeliste"/>
        <w:numPr>
          <w:ilvl w:val="2"/>
          <w:numId w:val="1"/>
        </w:numPr>
      </w:pPr>
      <w:r w:rsidRPr="00523B9C">
        <w:rPr>
          <w:rFonts w:asciiTheme="minorHAnsi" w:eastAsiaTheme="minorEastAsia" w:hAnsi="Calibri" w:cstheme="minorBidi"/>
          <w:color w:val="000000" w:themeColor="text1"/>
          <w:kern w:val="24"/>
        </w:rPr>
        <w:t xml:space="preserve">Les dérivations </w:t>
      </w:r>
      <w:r w:rsidR="00BD2108" w:rsidRPr="00523B9C">
        <w:rPr>
          <w:rFonts w:asciiTheme="minorHAnsi" w:eastAsiaTheme="minorEastAsia" w:hAnsi="Calibri" w:cstheme="minorBidi"/>
          <w:color w:val="000000" w:themeColor="text1"/>
          <w:kern w:val="24"/>
        </w:rPr>
        <w:t>DI</w:t>
      </w:r>
      <w:r w:rsidR="00BD2108">
        <w:rPr>
          <w:rFonts w:asciiTheme="minorHAnsi" w:eastAsiaTheme="minorEastAsia" w:hAnsi="Calibri" w:cstheme="minorBidi"/>
          <w:color w:val="000000" w:themeColor="text1"/>
          <w:kern w:val="24"/>
        </w:rPr>
        <w:t>,</w:t>
      </w:r>
      <w:r w:rsidR="00BD2108" w:rsidRPr="00865B90">
        <w:rPr>
          <w:rFonts w:asciiTheme="minorHAnsi" w:eastAsiaTheme="minorEastAsia" w:hAnsi="Calibri" w:cstheme="minorBidi"/>
          <w:color w:val="000000" w:themeColor="text1"/>
          <w:kern w:val="24"/>
        </w:rPr>
        <w:t xml:space="preserve"> </w:t>
      </w:r>
      <w:r w:rsidR="00BD2108" w:rsidRPr="00523B9C">
        <w:rPr>
          <w:rFonts w:asciiTheme="minorHAnsi" w:eastAsiaTheme="minorEastAsia" w:hAnsi="Calibri" w:cstheme="minorBidi"/>
          <w:color w:val="000000" w:themeColor="text1"/>
          <w:kern w:val="24"/>
        </w:rPr>
        <w:t>DII</w:t>
      </w:r>
      <w:r w:rsidR="00BD2108" w:rsidRPr="00865B90">
        <w:rPr>
          <w:rFonts w:asciiTheme="minorHAnsi" w:eastAsiaTheme="minorEastAsia" w:hAnsi="Calibri" w:cstheme="minorBidi"/>
          <w:color w:val="000000" w:themeColor="text1"/>
          <w:kern w:val="24"/>
        </w:rPr>
        <w:t xml:space="preserve"> </w:t>
      </w:r>
      <w:r w:rsidR="00BD2108">
        <w:rPr>
          <w:rFonts w:asciiTheme="minorHAnsi" w:eastAsiaTheme="minorEastAsia" w:hAnsi="Calibri" w:cstheme="minorBidi"/>
          <w:color w:val="000000" w:themeColor="text1"/>
          <w:kern w:val="24"/>
        </w:rPr>
        <w:t xml:space="preserve">et </w:t>
      </w:r>
      <w:r w:rsidR="00BD2108" w:rsidRPr="00523B9C">
        <w:rPr>
          <w:rFonts w:asciiTheme="minorHAnsi" w:eastAsiaTheme="minorEastAsia" w:hAnsi="Calibri" w:cstheme="minorBidi"/>
          <w:color w:val="000000" w:themeColor="text1"/>
          <w:kern w:val="24"/>
        </w:rPr>
        <w:t>DIII</w:t>
      </w:r>
      <w:r w:rsidR="00BD2108">
        <w:rPr>
          <w:rFonts w:asciiTheme="minorHAnsi" w:eastAsiaTheme="minorEastAsia" w:hAnsi="Calibri" w:cstheme="minorBidi"/>
          <w:color w:val="000000" w:themeColor="text1"/>
          <w:kern w:val="24"/>
        </w:rPr>
        <w:t xml:space="preserve"> sont</w:t>
      </w:r>
      <w:r w:rsidR="00BD2108">
        <w:t xml:space="preserve"> des dérivations amplifiées</w:t>
      </w:r>
      <w:r w:rsidR="00BD2108" w:rsidRPr="00523B9C">
        <w:rPr>
          <w:rFonts w:asciiTheme="minorHAnsi" w:eastAsiaTheme="minorEastAsia" w:hAnsi="Calibri" w:cstheme="minorBidi"/>
          <w:color w:val="000000" w:themeColor="text1"/>
          <w:kern w:val="24"/>
        </w:rPr>
        <w:t xml:space="preserve"> </w:t>
      </w:r>
    </w:p>
    <w:p w:rsidR="00523B9C" w:rsidRPr="00523B9C" w:rsidRDefault="00BD2108" w:rsidP="00BD2108">
      <w:pPr>
        <w:pStyle w:val="Paragraphedeliste"/>
        <w:numPr>
          <w:ilvl w:val="2"/>
          <w:numId w:val="1"/>
        </w:numPr>
      </w:pPr>
      <w:r w:rsidRPr="00BD2108">
        <w:rPr>
          <w:rFonts w:eastAsiaTheme="minorEastAsia" w:hAnsi="Calibri"/>
          <w:color w:val="000000" w:themeColor="text1"/>
          <w:kern w:val="24"/>
        </w:rPr>
        <w:t>Les d</w:t>
      </w:r>
      <w:r w:rsidRPr="00BD2108">
        <w:rPr>
          <w:rFonts w:eastAsiaTheme="minorEastAsia" w:hAnsi="Calibri"/>
          <w:color w:val="000000" w:themeColor="text1"/>
          <w:kern w:val="24"/>
        </w:rPr>
        <w:t>é</w:t>
      </w:r>
      <w:r w:rsidRPr="00BD2108">
        <w:rPr>
          <w:rFonts w:eastAsiaTheme="minorEastAsia" w:hAnsi="Calibri"/>
          <w:color w:val="000000" w:themeColor="text1"/>
          <w:kern w:val="24"/>
        </w:rPr>
        <w:t xml:space="preserve">rivations </w:t>
      </w:r>
      <w:r w:rsidR="00523B9C" w:rsidRPr="00BD2108">
        <w:rPr>
          <w:rFonts w:asciiTheme="minorHAnsi" w:eastAsiaTheme="minorEastAsia" w:hAnsi="Calibri" w:cstheme="minorBidi"/>
          <w:color w:val="000000" w:themeColor="text1"/>
          <w:kern w:val="24"/>
        </w:rPr>
        <w:t>bipolaires sont obtenus par une électrode active reliée à une électrode indifférente de potentiel zéro</w:t>
      </w:r>
    </w:p>
    <w:p w:rsidR="00523B9C" w:rsidRPr="00523B9C" w:rsidRDefault="00523B9C" w:rsidP="00523B9C">
      <w:pPr>
        <w:pStyle w:val="Paragraphedeliste"/>
        <w:numPr>
          <w:ilvl w:val="2"/>
          <w:numId w:val="1"/>
        </w:numPr>
      </w:pPr>
      <w:r w:rsidRPr="00523B9C">
        <w:rPr>
          <w:rFonts w:asciiTheme="minorHAnsi" w:eastAsiaTheme="minorEastAsia" w:hAnsi="Calibri" w:cstheme="minorBidi"/>
          <w:color w:val="000000" w:themeColor="text1"/>
          <w:kern w:val="24"/>
        </w:rPr>
        <w:t xml:space="preserve">DI est </w:t>
      </w:r>
      <w:r w:rsidR="00B44EE7" w:rsidRPr="00523B9C">
        <w:rPr>
          <w:rFonts w:asciiTheme="minorHAnsi" w:eastAsiaTheme="minorEastAsia" w:hAnsi="Calibri" w:cstheme="minorBidi"/>
          <w:color w:val="000000" w:themeColor="text1"/>
          <w:kern w:val="24"/>
        </w:rPr>
        <w:t>obtenue</w:t>
      </w:r>
      <w:r w:rsidRPr="00523B9C">
        <w:rPr>
          <w:rFonts w:asciiTheme="minorHAnsi" w:eastAsiaTheme="minorEastAsia" w:hAnsi="Calibri" w:cstheme="minorBidi"/>
          <w:color w:val="000000" w:themeColor="text1"/>
          <w:kern w:val="24"/>
        </w:rPr>
        <w:t xml:space="preserve"> par des électrodes entre les bras gauche et droit</w:t>
      </w:r>
    </w:p>
    <w:p w:rsidR="00523B9C" w:rsidRPr="00523B9C" w:rsidRDefault="00523B9C" w:rsidP="00523B9C">
      <w:pPr>
        <w:pStyle w:val="Paragraphedeliste"/>
        <w:numPr>
          <w:ilvl w:val="2"/>
          <w:numId w:val="1"/>
        </w:numPr>
      </w:pPr>
      <w:r w:rsidRPr="00523B9C">
        <w:rPr>
          <w:rFonts w:asciiTheme="minorHAnsi" w:eastAsiaTheme="minorEastAsia" w:hAnsi="Calibri" w:cstheme="minorBidi"/>
          <w:color w:val="000000" w:themeColor="text1"/>
          <w:kern w:val="24"/>
        </w:rPr>
        <w:t>DII  est obtenu par des électrodes entre pied droit et bras gauche</w:t>
      </w:r>
    </w:p>
    <w:p w:rsidR="00523B9C" w:rsidRPr="00523B9C" w:rsidRDefault="00523B9C" w:rsidP="00523B9C">
      <w:pPr>
        <w:pStyle w:val="Paragraphedeliste"/>
        <w:numPr>
          <w:ilvl w:val="2"/>
          <w:numId w:val="1"/>
        </w:numPr>
      </w:pPr>
      <w:r w:rsidRPr="00523B9C">
        <w:rPr>
          <w:rFonts w:asciiTheme="minorHAnsi" w:eastAsiaTheme="minorEastAsia" w:hAnsi="Calibri" w:cstheme="minorBidi"/>
          <w:color w:val="000000" w:themeColor="text1"/>
          <w:kern w:val="24"/>
        </w:rPr>
        <w:t>DIII  est obtenu par des électrodes entre pied et bras gauches</w:t>
      </w:r>
    </w:p>
    <w:p w:rsidR="003432E0" w:rsidRDefault="003432E0" w:rsidP="003432E0">
      <w:pPr>
        <w:spacing w:after="0" w:line="240" w:lineRule="auto"/>
        <w:ind w:left="1353"/>
        <w:rPr>
          <w:lang w:val="fr-BE"/>
        </w:rPr>
      </w:pPr>
    </w:p>
    <w:p w:rsidR="00BD2108" w:rsidRPr="003432E0" w:rsidRDefault="00BD2108" w:rsidP="00BD2108">
      <w:pPr>
        <w:numPr>
          <w:ilvl w:val="0"/>
          <w:numId w:val="1"/>
        </w:numPr>
        <w:spacing w:after="0"/>
        <w:rPr>
          <w:lang w:val="fr-BE"/>
        </w:rPr>
      </w:pPr>
      <w:r>
        <w:rPr>
          <w:lang w:val="fr-BE"/>
        </w:rPr>
        <w:t>Concernant les t</w:t>
      </w:r>
      <w:r w:rsidRPr="0036106D">
        <w:rPr>
          <w:lang w:val="fr-BE"/>
        </w:rPr>
        <w:t>echniques d’enregistrement</w:t>
      </w:r>
      <w:r>
        <w:rPr>
          <w:lang w:val="fr-BE"/>
        </w:rPr>
        <w:t xml:space="preserve"> d'un ECG</w:t>
      </w:r>
    </w:p>
    <w:p w:rsidR="00BD2108" w:rsidRPr="00852F0E" w:rsidRDefault="00BD2108" w:rsidP="00BD2108">
      <w:pPr>
        <w:numPr>
          <w:ilvl w:val="2"/>
          <w:numId w:val="1"/>
        </w:numPr>
        <w:spacing w:after="0" w:line="240" w:lineRule="auto"/>
        <w:rPr>
          <w:lang w:val="fr-BE"/>
        </w:rPr>
      </w:pPr>
      <w:r w:rsidRPr="00852F0E">
        <w:rPr>
          <w:lang w:val="fr-BE"/>
        </w:rPr>
        <w:t xml:space="preserve">L'enregistrement des dérivations I, II, III, </w:t>
      </w:r>
      <w:proofErr w:type="spellStart"/>
      <w:r w:rsidRPr="00852F0E">
        <w:rPr>
          <w:lang w:val="fr-BE"/>
        </w:rPr>
        <w:t>aVR</w:t>
      </w:r>
      <w:proofErr w:type="spellEnd"/>
      <w:r w:rsidRPr="00852F0E">
        <w:rPr>
          <w:lang w:val="fr-BE"/>
        </w:rPr>
        <w:t xml:space="preserve">, </w:t>
      </w:r>
      <w:proofErr w:type="spellStart"/>
      <w:proofErr w:type="gramStart"/>
      <w:r w:rsidRPr="00852F0E">
        <w:rPr>
          <w:lang w:val="fr-BE"/>
        </w:rPr>
        <w:t>aVL</w:t>
      </w:r>
      <w:proofErr w:type="spellEnd"/>
      <w:r w:rsidRPr="00852F0E">
        <w:rPr>
          <w:lang w:val="fr-BE"/>
        </w:rPr>
        <w:t xml:space="preserve"> ,</w:t>
      </w:r>
      <w:proofErr w:type="gramEnd"/>
      <w:r w:rsidRPr="00852F0E">
        <w:rPr>
          <w:lang w:val="fr-BE"/>
        </w:rPr>
        <w:t xml:space="preserve"> </w:t>
      </w:r>
      <w:proofErr w:type="spellStart"/>
      <w:r w:rsidRPr="00852F0E">
        <w:rPr>
          <w:lang w:val="fr-BE"/>
        </w:rPr>
        <w:t>aVF</w:t>
      </w:r>
      <w:proofErr w:type="spellEnd"/>
      <w:r w:rsidRPr="00852F0E">
        <w:rPr>
          <w:lang w:val="fr-BE"/>
        </w:rPr>
        <w:t xml:space="preserve"> s</w:t>
      </w:r>
      <w:r>
        <w:rPr>
          <w:lang w:val="fr-BE"/>
        </w:rPr>
        <w:t>e font</w:t>
      </w:r>
      <w:r w:rsidRPr="00852F0E">
        <w:rPr>
          <w:lang w:val="fr-BE"/>
        </w:rPr>
        <w:t xml:space="preserve"> par des électrodes dites périphériques</w:t>
      </w:r>
    </w:p>
    <w:p w:rsidR="00BD2108" w:rsidRPr="00852F0E" w:rsidRDefault="00BD2108" w:rsidP="00BD2108">
      <w:pPr>
        <w:numPr>
          <w:ilvl w:val="2"/>
          <w:numId w:val="1"/>
        </w:numPr>
        <w:spacing w:after="0" w:line="240" w:lineRule="auto"/>
        <w:rPr>
          <w:lang w:val="fr-BE"/>
        </w:rPr>
      </w:pPr>
      <w:r w:rsidRPr="00852F0E">
        <w:rPr>
          <w:lang w:val="fr-BE"/>
        </w:rPr>
        <w:t>La hauteur de la déflexion de calibration est de 10 mm</w:t>
      </w:r>
    </w:p>
    <w:p w:rsidR="00BD2108" w:rsidRPr="00852F0E" w:rsidRDefault="00BD2108" w:rsidP="00BD2108">
      <w:pPr>
        <w:numPr>
          <w:ilvl w:val="2"/>
          <w:numId w:val="1"/>
        </w:numPr>
        <w:spacing w:after="0" w:line="240" w:lineRule="auto"/>
        <w:rPr>
          <w:lang w:val="fr-BE"/>
        </w:rPr>
      </w:pPr>
      <w:r w:rsidRPr="00852F0E">
        <w:rPr>
          <w:lang w:val="fr-BE"/>
        </w:rPr>
        <w:t>La vitesse de  déroulement du papier est de 25 mm/s</w:t>
      </w:r>
    </w:p>
    <w:p w:rsidR="00BD2108" w:rsidRDefault="00BD2108" w:rsidP="00BD2108">
      <w:pPr>
        <w:numPr>
          <w:ilvl w:val="2"/>
          <w:numId w:val="1"/>
        </w:numPr>
        <w:spacing w:after="0" w:line="240" w:lineRule="auto"/>
      </w:pPr>
      <w:r w:rsidRPr="00852F0E">
        <w:rPr>
          <w:lang w:val="fr-BE"/>
        </w:rPr>
        <w:t xml:space="preserve">L'enregistrement de la dérivation V4 se fait au 5ème espace intercostal, sur </w:t>
      </w:r>
      <w:r>
        <w:t>la ligne axillaire antérieure</w:t>
      </w:r>
    </w:p>
    <w:p w:rsidR="00BD2108" w:rsidRDefault="00BD2108" w:rsidP="00BD2108">
      <w:pPr>
        <w:numPr>
          <w:ilvl w:val="2"/>
          <w:numId w:val="1"/>
        </w:numPr>
        <w:spacing w:after="0" w:line="240" w:lineRule="auto"/>
      </w:pPr>
      <w:r>
        <w:t xml:space="preserve">L'électrode verte est placée au niveau de la jambe </w:t>
      </w:r>
      <w:r>
        <w:t>droite</w:t>
      </w:r>
    </w:p>
    <w:p w:rsidR="00BD2108" w:rsidRDefault="00BD2108" w:rsidP="00BD2108">
      <w:pPr>
        <w:spacing w:after="0" w:line="240" w:lineRule="auto"/>
        <w:ind w:left="1353"/>
      </w:pPr>
    </w:p>
    <w:p w:rsidR="00460E10" w:rsidRPr="003432E0" w:rsidRDefault="0036106D" w:rsidP="003432E0">
      <w:pPr>
        <w:numPr>
          <w:ilvl w:val="0"/>
          <w:numId w:val="1"/>
        </w:numPr>
        <w:spacing w:after="0"/>
        <w:rPr>
          <w:lang w:val="fr-BE"/>
        </w:rPr>
      </w:pPr>
      <w:r>
        <w:rPr>
          <w:lang w:val="fr-BE"/>
        </w:rPr>
        <w:t xml:space="preserve">Dans un </w:t>
      </w:r>
      <w:r w:rsidR="008F31DB" w:rsidRPr="003432E0">
        <w:rPr>
          <w:lang w:val="fr-BE"/>
        </w:rPr>
        <w:t>ECG normale</w:t>
      </w:r>
    </w:p>
    <w:p w:rsidR="00460E10" w:rsidRPr="003432E0" w:rsidRDefault="008F31DB" w:rsidP="003432E0">
      <w:pPr>
        <w:numPr>
          <w:ilvl w:val="2"/>
          <w:numId w:val="1"/>
        </w:numPr>
        <w:spacing w:after="0" w:line="240" w:lineRule="auto"/>
        <w:rPr>
          <w:lang w:val="fr-BE"/>
        </w:rPr>
      </w:pPr>
      <w:r w:rsidRPr="003432E0">
        <w:rPr>
          <w:lang w:val="fr-BE"/>
        </w:rPr>
        <w:t xml:space="preserve">L’onde P est </w:t>
      </w:r>
      <w:r w:rsidR="00B44EE7">
        <w:rPr>
          <w:lang w:val="fr-BE"/>
        </w:rPr>
        <w:t>positive</w:t>
      </w:r>
      <w:r w:rsidRPr="003432E0">
        <w:rPr>
          <w:lang w:val="fr-BE"/>
        </w:rPr>
        <w:t xml:space="preserve"> en I</w:t>
      </w:r>
    </w:p>
    <w:p w:rsidR="00460E10" w:rsidRPr="003432E0" w:rsidRDefault="008F31DB" w:rsidP="003432E0">
      <w:pPr>
        <w:numPr>
          <w:ilvl w:val="2"/>
          <w:numId w:val="1"/>
        </w:numPr>
        <w:spacing w:after="0" w:line="240" w:lineRule="auto"/>
        <w:rPr>
          <w:lang w:val="fr-BE"/>
        </w:rPr>
      </w:pPr>
      <w:r w:rsidRPr="003432E0">
        <w:rPr>
          <w:lang w:val="fr-BE"/>
        </w:rPr>
        <w:t>L’onde P correspond à la phase 0 du PA auriculaire.</w:t>
      </w:r>
    </w:p>
    <w:p w:rsidR="00460E10" w:rsidRPr="003432E0" w:rsidRDefault="008F31DB" w:rsidP="003432E0">
      <w:pPr>
        <w:numPr>
          <w:ilvl w:val="2"/>
          <w:numId w:val="1"/>
        </w:numPr>
        <w:spacing w:after="0" w:line="240" w:lineRule="auto"/>
        <w:rPr>
          <w:lang w:val="fr-BE"/>
        </w:rPr>
      </w:pPr>
      <w:r w:rsidRPr="003432E0">
        <w:rPr>
          <w:lang w:val="fr-BE"/>
        </w:rPr>
        <w:t>La largeur du QRS normal est &lt;0.10 s</w:t>
      </w:r>
    </w:p>
    <w:p w:rsidR="00460E10" w:rsidRPr="003432E0" w:rsidRDefault="008F31DB" w:rsidP="003432E0">
      <w:pPr>
        <w:numPr>
          <w:ilvl w:val="2"/>
          <w:numId w:val="1"/>
        </w:numPr>
        <w:spacing w:after="0" w:line="240" w:lineRule="auto"/>
        <w:rPr>
          <w:lang w:val="fr-BE"/>
        </w:rPr>
      </w:pPr>
      <w:r w:rsidRPr="003432E0">
        <w:rPr>
          <w:lang w:val="fr-BE"/>
        </w:rPr>
        <w:t>L’onde T correspond à la partie terminale de la repolarisation ventriculaire</w:t>
      </w:r>
    </w:p>
    <w:p w:rsidR="00460E10" w:rsidRDefault="008F31DB" w:rsidP="003432E0">
      <w:pPr>
        <w:numPr>
          <w:ilvl w:val="2"/>
          <w:numId w:val="1"/>
        </w:numPr>
        <w:spacing w:after="0" w:line="240" w:lineRule="auto"/>
        <w:rPr>
          <w:lang w:val="fr-BE"/>
        </w:rPr>
      </w:pPr>
      <w:r w:rsidRPr="003432E0">
        <w:rPr>
          <w:lang w:val="fr-BE"/>
        </w:rPr>
        <w:t xml:space="preserve">L’onde T est positive en </w:t>
      </w:r>
      <w:proofErr w:type="spellStart"/>
      <w:r w:rsidRPr="003432E0">
        <w:rPr>
          <w:lang w:val="fr-BE"/>
        </w:rPr>
        <w:t>aVR</w:t>
      </w:r>
      <w:proofErr w:type="spellEnd"/>
      <w:r w:rsidRPr="003432E0">
        <w:rPr>
          <w:lang w:val="fr-BE"/>
        </w:rPr>
        <w:t xml:space="preserve"> </w:t>
      </w:r>
    </w:p>
    <w:p w:rsidR="0036106D" w:rsidRDefault="0036106D" w:rsidP="0036106D">
      <w:pPr>
        <w:spacing w:after="0" w:line="240" w:lineRule="auto"/>
        <w:ind w:left="993"/>
        <w:rPr>
          <w:lang w:val="fr-BE"/>
        </w:rPr>
      </w:pPr>
    </w:p>
    <w:p w:rsidR="0036106D" w:rsidRDefault="00110A8A" w:rsidP="00110A8A">
      <w:pPr>
        <w:numPr>
          <w:ilvl w:val="0"/>
          <w:numId w:val="1"/>
        </w:numPr>
        <w:spacing w:after="0"/>
      </w:pPr>
      <w:r>
        <w:t>Concernant la l</w:t>
      </w:r>
      <w:r w:rsidR="007C4F7E">
        <w:t>ecture de l’ECG</w:t>
      </w:r>
    </w:p>
    <w:p w:rsidR="007C4F7E" w:rsidRPr="00110A8A" w:rsidRDefault="007C4F7E" w:rsidP="00110A8A">
      <w:pPr>
        <w:numPr>
          <w:ilvl w:val="2"/>
          <w:numId w:val="1"/>
        </w:numPr>
        <w:spacing w:after="0" w:line="240" w:lineRule="auto"/>
        <w:rPr>
          <w:lang w:val="fr-BE"/>
        </w:rPr>
      </w:pPr>
      <w:r w:rsidRPr="00110A8A">
        <w:rPr>
          <w:lang w:val="fr-BE"/>
        </w:rPr>
        <w:t>1 millivolt doit correspondre à la hauteur 1 cm.</w:t>
      </w:r>
    </w:p>
    <w:p w:rsidR="007C4F7E" w:rsidRPr="00110A8A" w:rsidRDefault="00110A8A" w:rsidP="00110A8A">
      <w:pPr>
        <w:numPr>
          <w:ilvl w:val="2"/>
          <w:numId w:val="1"/>
        </w:numPr>
        <w:spacing w:after="0" w:line="240" w:lineRule="auto"/>
        <w:rPr>
          <w:lang w:val="fr-BE"/>
        </w:rPr>
      </w:pPr>
      <w:r>
        <w:rPr>
          <w:lang w:val="fr-BE"/>
        </w:rPr>
        <w:t>C</w:t>
      </w:r>
      <w:r w:rsidR="007C4F7E" w:rsidRPr="00110A8A">
        <w:rPr>
          <w:lang w:val="fr-BE"/>
        </w:rPr>
        <w:t>haque millimètre correspond</w:t>
      </w:r>
      <w:r>
        <w:rPr>
          <w:lang w:val="fr-BE"/>
        </w:rPr>
        <w:t xml:space="preserve"> à 0,04 seconde lorsque la vitesse de déroulement est </w:t>
      </w:r>
      <w:r w:rsidR="003E349D">
        <w:rPr>
          <w:lang w:val="fr-BE"/>
        </w:rPr>
        <w:t xml:space="preserve">de </w:t>
      </w:r>
      <w:r w:rsidRPr="00110A8A">
        <w:rPr>
          <w:lang w:val="fr-BE"/>
        </w:rPr>
        <w:t>25 mm/seconde</w:t>
      </w:r>
    </w:p>
    <w:p w:rsidR="00110A8A" w:rsidRPr="00110A8A" w:rsidRDefault="003E349D" w:rsidP="00110A8A">
      <w:pPr>
        <w:numPr>
          <w:ilvl w:val="2"/>
          <w:numId w:val="1"/>
        </w:numPr>
        <w:spacing w:after="0" w:line="240" w:lineRule="auto"/>
        <w:rPr>
          <w:lang w:val="fr-BE"/>
        </w:rPr>
      </w:pPr>
      <w:r>
        <w:rPr>
          <w:lang w:val="fr-BE"/>
        </w:rPr>
        <w:t>O</w:t>
      </w:r>
      <w:r w:rsidR="00110A8A" w:rsidRPr="00110A8A">
        <w:rPr>
          <w:lang w:val="fr-BE"/>
        </w:rPr>
        <w:t xml:space="preserve">n parle de </w:t>
      </w:r>
      <w:r w:rsidR="00110A8A" w:rsidRPr="00110A8A">
        <w:rPr>
          <w:lang w:val="fr-BE"/>
        </w:rPr>
        <w:t>tachycardie</w:t>
      </w:r>
      <w:r w:rsidR="00110A8A" w:rsidRPr="00110A8A">
        <w:rPr>
          <w:lang w:val="fr-BE"/>
        </w:rPr>
        <w:t xml:space="preserve"> sinusale lorsqu’elle est </w:t>
      </w:r>
      <w:r w:rsidR="00110A8A" w:rsidRPr="00110A8A">
        <w:rPr>
          <w:lang w:val="fr-BE"/>
        </w:rPr>
        <w:t xml:space="preserve">supérieure à </w:t>
      </w:r>
      <w:r w:rsidR="00110A8A" w:rsidRPr="00110A8A">
        <w:rPr>
          <w:lang w:val="fr-BE"/>
        </w:rPr>
        <w:t>100/minute</w:t>
      </w:r>
    </w:p>
    <w:p w:rsidR="00110A8A" w:rsidRDefault="003E349D" w:rsidP="00110A8A">
      <w:pPr>
        <w:numPr>
          <w:ilvl w:val="2"/>
          <w:numId w:val="1"/>
        </w:numPr>
        <w:spacing w:after="0" w:line="240" w:lineRule="auto"/>
      </w:pPr>
      <w:r>
        <w:rPr>
          <w:lang w:val="fr-BE"/>
        </w:rPr>
        <w:t xml:space="preserve">La largeur d'une </w:t>
      </w:r>
      <w:r w:rsidR="00110A8A" w:rsidRPr="00110A8A">
        <w:rPr>
          <w:lang w:val="fr-BE"/>
        </w:rPr>
        <w:t>onde P</w:t>
      </w:r>
      <w:r w:rsidR="00110A8A">
        <w:t xml:space="preserve"> </w:t>
      </w:r>
      <w:r>
        <w:t>est</w:t>
      </w:r>
      <w:r w:rsidR="00110A8A">
        <w:t xml:space="preserve"> de 0.10 s</w:t>
      </w:r>
    </w:p>
    <w:p w:rsidR="003E349D" w:rsidRDefault="003E349D" w:rsidP="00110A8A">
      <w:pPr>
        <w:numPr>
          <w:ilvl w:val="2"/>
          <w:numId w:val="1"/>
        </w:numPr>
        <w:spacing w:after="0" w:line="240" w:lineRule="auto"/>
      </w:pPr>
      <w:r>
        <w:t xml:space="preserve">Le </w:t>
      </w:r>
      <w:r>
        <w:t xml:space="preserve">temps de conduction </w:t>
      </w:r>
      <w:r>
        <w:t xml:space="preserve">auriculo-ventriculaire est compris entre </w:t>
      </w:r>
      <w:r>
        <w:t>0.12</w:t>
      </w:r>
      <w:r>
        <w:t xml:space="preserve"> et </w:t>
      </w:r>
      <w:r>
        <w:t>0.20 s</w:t>
      </w:r>
    </w:p>
    <w:p w:rsidR="00110A8A" w:rsidRDefault="00110A8A" w:rsidP="00424CBE">
      <w:pPr>
        <w:pStyle w:val="Paragraphedeliste"/>
        <w:ind w:left="2160"/>
      </w:pPr>
    </w:p>
    <w:p w:rsidR="00AF4AA5" w:rsidRPr="00523B9C" w:rsidRDefault="00981A07" w:rsidP="00523B9C">
      <w:pPr>
        <w:numPr>
          <w:ilvl w:val="0"/>
          <w:numId w:val="1"/>
        </w:numPr>
        <w:spacing w:after="0"/>
      </w:pPr>
      <w:r w:rsidRPr="00523B9C">
        <w:rPr>
          <w:lang w:val="fr-BE"/>
        </w:rPr>
        <w:t>Le complexe QRS :</w:t>
      </w:r>
    </w:p>
    <w:p w:rsidR="00AF4AA5" w:rsidRPr="00523B9C" w:rsidRDefault="00981A07" w:rsidP="00523B9C">
      <w:pPr>
        <w:numPr>
          <w:ilvl w:val="2"/>
          <w:numId w:val="1"/>
        </w:numPr>
        <w:spacing w:after="0" w:line="240" w:lineRule="auto"/>
      </w:pPr>
      <w:r w:rsidRPr="00523B9C">
        <w:rPr>
          <w:lang w:val="fr-BE"/>
        </w:rPr>
        <w:t>A normalement une durée inférieure à 0,12 seconde</w:t>
      </w:r>
    </w:p>
    <w:p w:rsidR="00AF4AA5" w:rsidRPr="00523B9C" w:rsidRDefault="00981A07" w:rsidP="00523B9C">
      <w:pPr>
        <w:numPr>
          <w:ilvl w:val="2"/>
          <w:numId w:val="1"/>
        </w:numPr>
        <w:spacing w:after="0" w:line="240" w:lineRule="auto"/>
      </w:pPr>
      <w:r w:rsidRPr="00523B9C">
        <w:rPr>
          <w:lang w:val="fr-BE"/>
        </w:rPr>
        <w:t>Est présent dans une fibrillation ventriculaire</w:t>
      </w:r>
    </w:p>
    <w:p w:rsidR="00AF4AA5" w:rsidRPr="00523B9C" w:rsidRDefault="00981A07" w:rsidP="00523B9C">
      <w:pPr>
        <w:numPr>
          <w:ilvl w:val="2"/>
          <w:numId w:val="1"/>
        </w:numPr>
        <w:spacing w:after="0" w:line="240" w:lineRule="auto"/>
      </w:pPr>
      <w:r w:rsidRPr="00523B9C">
        <w:rPr>
          <w:lang w:val="fr-BE"/>
        </w:rPr>
        <w:t>Peut être large en présence d’une tachycardie supra-ventriculaire avec un trouble de la conduction</w:t>
      </w:r>
    </w:p>
    <w:p w:rsidR="00AF4AA5" w:rsidRPr="00523B9C" w:rsidRDefault="00981A07" w:rsidP="00523B9C">
      <w:pPr>
        <w:numPr>
          <w:ilvl w:val="2"/>
          <w:numId w:val="1"/>
        </w:numPr>
        <w:spacing w:after="0" w:line="240" w:lineRule="auto"/>
      </w:pPr>
      <w:r w:rsidRPr="00523B9C">
        <w:rPr>
          <w:lang w:val="fr-BE"/>
        </w:rPr>
        <w:t>Représente l'activité électrique des ventricules</w:t>
      </w:r>
    </w:p>
    <w:p w:rsidR="00AF4AA5" w:rsidRPr="003432E0" w:rsidRDefault="00981A07" w:rsidP="00523B9C">
      <w:pPr>
        <w:numPr>
          <w:ilvl w:val="2"/>
          <w:numId w:val="1"/>
        </w:numPr>
        <w:spacing w:after="0" w:line="240" w:lineRule="auto"/>
      </w:pPr>
      <w:r w:rsidRPr="00523B9C">
        <w:rPr>
          <w:lang w:val="fr-BE"/>
        </w:rPr>
        <w:t>Détermine l’axe du cœur</w:t>
      </w:r>
    </w:p>
    <w:p w:rsidR="003432E0" w:rsidRPr="00424CBE" w:rsidRDefault="003432E0" w:rsidP="003432E0">
      <w:pPr>
        <w:spacing w:after="0" w:line="240" w:lineRule="auto"/>
        <w:ind w:left="1353"/>
      </w:pPr>
    </w:p>
    <w:p w:rsidR="00B26C35" w:rsidRPr="00B26C35" w:rsidRDefault="00B26C35" w:rsidP="003432E0">
      <w:pPr>
        <w:numPr>
          <w:ilvl w:val="0"/>
          <w:numId w:val="1"/>
        </w:numPr>
        <w:spacing w:after="0"/>
        <w:rPr>
          <w:lang w:val="fr-BE"/>
        </w:rPr>
      </w:pPr>
      <w:r>
        <w:rPr>
          <w:bCs/>
        </w:rPr>
        <w:t xml:space="preserve">Au cours </w:t>
      </w:r>
      <w:r w:rsidRPr="00523B9C">
        <w:rPr>
          <w:bCs/>
        </w:rPr>
        <w:t>de l’arrêt cardio</w:t>
      </w:r>
      <w:r>
        <w:rPr>
          <w:bCs/>
        </w:rPr>
        <w:t>-respiratoire</w:t>
      </w:r>
    </w:p>
    <w:p w:rsidR="00B26C35" w:rsidRPr="00B31D90" w:rsidRDefault="00B26C35" w:rsidP="00B31D90">
      <w:pPr>
        <w:numPr>
          <w:ilvl w:val="2"/>
          <w:numId w:val="2"/>
        </w:numPr>
        <w:spacing w:after="0"/>
      </w:pPr>
      <w:r w:rsidRPr="00B31D90">
        <w:t xml:space="preserve">La période du </w:t>
      </w:r>
      <w:proofErr w:type="spellStart"/>
      <w:r w:rsidRPr="00B31D90">
        <w:t>low</w:t>
      </w:r>
      <w:proofErr w:type="spellEnd"/>
      <w:r w:rsidRPr="00B31D90">
        <w:t xml:space="preserve"> flow est celle qui se situe entre la survenue de l'ACR  et le début de la RCP</w:t>
      </w:r>
    </w:p>
    <w:p w:rsidR="00FD1F8A" w:rsidRPr="00B31D90" w:rsidRDefault="00FD1F8A" w:rsidP="00B31D90">
      <w:pPr>
        <w:numPr>
          <w:ilvl w:val="2"/>
          <w:numId w:val="2"/>
        </w:numPr>
        <w:spacing w:after="0"/>
      </w:pPr>
      <w:r w:rsidRPr="00B31D90">
        <w:t>La tolérance de cellules myocardique est plus longue que celles des cellules cérébrales</w:t>
      </w:r>
    </w:p>
    <w:p w:rsidR="00B31D90" w:rsidRPr="00523B9C" w:rsidRDefault="00B31D90" w:rsidP="00B31D90">
      <w:pPr>
        <w:numPr>
          <w:ilvl w:val="2"/>
          <w:numId w:val="2"/>
        </w:numPr>
        <w:spacing w:after="0"/>
      </w:pPr>
      <w:r w:rsidRPr="00523B9C">
        <w:t xml:space="preserve">La défaillance myocardique participe majoritairement au choc </w:t>
      </w:r>
    </w:p>
    <w:p w:rsidR="00B44EE7" w:rsidRDefault="00B31D90" w:rsidP="00B44EE7">
      <w:pPr>
        <w:numPr>
          <w:ilvl w:val="2"/>
          <w:numId w:val="2"/>
        </w:numPr>
        <w:spacing w:after="0"/>
      </w:pPr>
      <w:r w:rsidRPr="00523B9C">
        <w:lastRenderedPageBreak/>
        <w:t>La défaillance myocardique est souvent liée à un trouble de la relaxation</w:t>
      </w:r>
    </w:p>
    <w:p w:rsidR="00B26C35" w:rsidRPr="00B44EE7" w:rsidRDefault="00B44EE7" w:rsidP="00B44EE7">
      <w:pPr>
        <w:numPr>
          <w:ilvl w:val="2"/>
          <w:numId w:val="2"/>
        </w:numPr>
        <w:spacing w:after="0"/>
      </w:pPr>
      <w:r w:rsidRPr="00B44EE7">
        <w:rPr>
          <w:lang w:val="fr-BE"/>
        </w:rPr>
        <w:t xml:space="preserve">Les lésions neurologiques </w:t>
      </w:r>
      <w:proofErr w:type="spellStart"/>
      <w:r w:rsidRPr="00B44EE7">
        <w:rPr>
          <w:lang w:val="fr-BE"/>
        </w:rPr>
        <w:t>anoxo</w:t>
      </w:r>
      <w:proofErr w:type="spellEnd"/>
      <w:r w:rsidRPr="00B44EE7">
        <w:rPr>
          <w:lang w:val="fr-BE"/>
        </w:rPr>
        <w:t>-ischémiques entraînent la majorité des décès</w:t>
      </w:r>
    </w:p>
    <w:p w:rsidR="00B44EE7" w:rsidRPr="00B44EE7" w:rsidRDefault="00B44EE7" w:rsidP="00B44EE7">
      <w:pPr>
        <w:spacing w:after="0"/>
        <w:ind w:left="1353"/>
      </w:pPr>
    </w:p>
    <w:p w:rsidR="003432E0" w:rsidRPr="003432E0" w:rsidRDefault="003432E0" w:rsidP="003432E0">
      <w:pPr>
        <w:numPr>
          <w:ilvl w:val="0"/>
          <w:numId w:val="1"/>
        </w:numPr>
        <w:spacing w:after="0"/>
        <w:rPr>
          <w:lang w:val="fr-BE"/>
        </w:rPr>
      </w:pPr>
      <w:r w:rsidRPr="003432E0">
        <w:rPr>
          <w:lang w:val="fr-BE"/>
        </w:rPr>
        <w:t xml:space="preserve">Les conséquences des modifications tissulaires et métaboliques de l’anoxie par arrêt circulatoire sont </w:t>
      </w:r>
    </w:p>
    <w:p w:rsidR="00460E10" w:rsidRPr="003432E0" w:rsidRDefault="008F31DB" w:rsidP="008F31DB">
      <w:pPr>
        <w:numPr>
          <w:ilvl w:val="0"/>
          <w:numId w:val="21"/>
        </w:numPr>
        <w:spacing w:after="0"/>
        <w:rPr>
          <w:lang w:val="fr-BE"/>
        </w:rPr>
      </w:pPr>
      <w:r w:rsidRPr="003432E0">
        <w:rPr>
          <w:lang w:val="fr-BE"/>
        </w:rPr>
        <w:t>La diminution du stock en ATP</w:t>
      </w:r>
    </w:p>
    <w:p w:rsidR="00460E10" w:rsidRPr="003432E0" w:rsidRDefault="008F31DB" w:rsidP="008F31DB">
      <w:pPr>
        <w:numPr>
          <w:ilvl w:val="0"/>
          <w:numId w:val="21"/>
        </w:numPr>
        <w:spacing w:after="0"/>
        <w:rPr>
          <w:lang w:val="fr-BE"/>
        </w:rPr>
      </w:pPr>
      <w:r w:rsidRPr="003432E0">
        <w:rPr>
          <w:lang w:val="fr-BE"/>
        </w:rPr>
        <w:t>La production de radicaux libres de l’oxygène</w:t>
      </w:r>
    </w:p>
    <w:p w:rsidR="00460E10" w:rsidRPr="003432E0" w:rsidRDefault="008F31DB" w:rsidP="008F31DB">
      <w:pPr>
        <w:numPr>
          <w:ilvl w:val="0"/>
          <w:numId w:val="21"/>
        </w:numPr>
        <w:spacing w:after="0"/>
        <w:rPr>
          <w:lang w:val="fr-BE"/>
        </w:rPr>
      </w:pPr>
      <w:r w:rsidRPr="003432E0">
        <w:rPr>
          <w:lang w:val="fr-BE"/>
        </w:rPr>
        <w:t>Des lésions des membranes mitochondriales</w:t>
      </w:r>
    </w:p>
    <w:p w:rsidR="00460E10" w:rsidRPr="003432E0" w:rsidRDefault="008F31DB" w:rsidP="008F31DB">
      <w:pPr>
        <w:numPr>
          <w:ilvl w:val="0"/>
          <w:numId w:val="21"/>
        </w:numPr>
        <w:spacing w:after="0"/>
        <w:rPr>
          <w:lang w:val="fr-BE"/>
        </w:rPr>
      </w:pPr>
      <w:r w:rsidRPr="003432E0">
        <w:rPr>
          <w:lang w:val="fr-BE"/>
        </w:rPr>
        <w:t>Une alcalose puis une acidose métabolique</w:t>
      </w:r>
    </w:p>
    <w:p w:rsidR="00460E10" w:rsidRPr="003432E0" w:rsidRDefault="008F31DB" w:rsidP="008F31DB">
      <w:pPr>
        <w:numPr>
          <w:ilvl w:val="0"/>
          <w:numId w:val="21"/>
        </w:numPr>
        <w:spacing w:after="0"/>
        <w:rPr>
          <w:lang w:val="fr-BE"/>
        </w:rPr>
      </w:pPr>
      <w:r w:rsidRPr="003432E0">
        <w:rPr>
          <w:lang w:val="fr-BE"/>
        </w:rPr>
        <w:t>Altération de la perméabilité vasculaire</w:t>
      </w:r>
    </w:p>
    <w:p w:rsidR="00424CBE" w:rsidRDefault="00424CBE" w:rsidP="00424CBE">
      <w:pPr>
        <w:spacing w:after="0" w:line="240" w:lineRule="auto"/>
        <w:ind w:left="2160"/>
      </w:pPr>
    </w:p>
    <w:p w:rsidR="003432E0" w:rsidRPr="00523B9C" w:rsidRDefault="003432E0" w:rsidP="00424CBE">
      <w:pPr>
        <w:spacing w:after="0" w:line="240" w:lineRule="auto"/>
        <w:ind w:left="2160"/>
      </w:pPr>
    </w:p>
    <w:p w:rsidR="00523B9C" w:rsidRPr="00523B9C" w:rsidRDefault="00523B9C" w:rsidP="00523B9C">
      <w:pPr>
        <w:numPr>
          <w:ilvl w:val="0"/>
          <w:numId w:val="1"/>
        </w:numPr>
        <w:spacing w:after="0"/>
      </w:pPr>
      <w:r w:rsidRPr="00523B9C">
        <w:rPr>
          <w:bCs/>
        </w:rPr>
        <w:t xml:space="preserve">Concernant le </w:t>
      </w:r>
      <w:r w:rsidR="00424CBE" w:rsidRPr="00523B9C">
        <w:rPr>
          <w:bCs/>
        </w:rPr>
        <w:t>cœur</w:t>
      </w:r>
      <w:r w:rsidRPr="00523B9C">
        <w:rPr>
          <w:bCs/>
        </w:rPr>
        <w:t xml:space="preserve"> après récupération : </w:t>
      </w:r>
    </w:p>
    <w:p w:rsidR="00AF4AA5" w:rsidRPr="00523B9C" w:rsidRDefault="00981A07" w:rsidP="00B31D90">
      <w:pPr>
        <w:numPr>
          <w:ilvl w:val="0"/>
          <w:numId w:val="34"/>
        </w:numPr>
        <w:spacing w:after="0"/>
      </w:pPr>
      <w:r w:rsidRPr="00523B9C">
        <w:t xml:space="preserve">La défaillance myocardique participe majoritairement au choc </w:t>
      </w:r>
    </w:p>
    <w:p w:rsidR="00AF4AA5" w:rsidRPr="00523B9C" w:rsidRDefault="00981A07" w:rsidP="00B31D90">
      <w:pPr>
        <w:numPr>
          <w:ilvl w:val="0"/>
          <w:numId w:val="34"/>
        </w:numPr>
        <w:spacing w:after="0"/>
      </w:pPr>
      <w:r w:rsidRPr="00523B9C">
        <w:t xml:space="preserve">La sidération myocardique est une forme d’autoprotection contre la dette en O2 </w:t>
      </w:r>
    </w:p>
    <w:p w:rsidR="00AF4AA5" w:rsidRPr="00523B9C" w:rsidRDefault="00981A07" w:rsidP="00B31D90">
      <w:pPr>
        <w:numPr>
          <w:ilvl w:val="0"/>
          <w:numId w:val="34"/>
        </w:numPr>
        <w:spacing w:after="0"/>
      </w:pPr>
      <w:r w:rsidRPr="00523B9C">
        <w:t xml:space="preserve">Dans l’hibernation myocardique, l’hypo contractilité est réversible </w:t>
      </w:r>
    </w:p>
    <w:p w:rsidR="00AF4AA5" w:rsidRPr="00523B9C" w:rsidRDefault="00981A07" w:rsidP="00B31D90">
      <w:pPr>
        <w:numPr>
          <w:ilvl w:val="0"/>
          <w:numId w:val="34"/>
        </w:numPr>
        <w:spacing w:after="0"/>
      </w:pPr>
      <w:r w:rsidRPr="00523B9C">
        <w:t xml:space="preserve">Les arythmies ventriculaires sont fréquentes </w:t>
      </w:r>
    </w:p>
    <w:p w:rsidR="00AF4AA5" w:rsidRDefault="00981A07" w:rsidP="00B31D90">
      <w:pPr>
        <w:numPr>
          <w:ilvl w:val="0"/>
          <w:numId w:val="34"/>
        </w:numPr>
        <w:spacing w:after="0"/>
      </w:pPr>
      <w:r w:rsidRPr="00523B9C">
        <w:t xml:space="preserve">Les arythmies auriculaires peuvent être observées </w:t>
      </w:r>
    </w:p>
    <w:p w:rsidR="003432E0" w:rsidRDefault="003432E0" w:rsidP="003432E0">
      <w:pPr>
        <w:spacing w:after="0"/>
        <w:rPr>
          <w:b/>
          <w:bCs/>
        </w:rPr>
      </w:pPr>
    </w:p>
    <w:p w:rsidR="003432E0" w:rsidRDefault="003432E0" w:rsidP="003432E0">
      <w:pPr>
        <w:spacing w:after="0"/>
        <w:rPr>
          <w:b/>
          <w:bCs/>
        </w:rPr>
      </w:pPr>
    </w:p>
    <w:p w:rsidR="003432E0" w:rsidRDefault="003432E0" w:rsidP="003432E0">
      <w:pPr>
        <w:spacing w:after="0"/>
        <w:rPr>
          <w:b/>
          <w:bCs/>
        </w:rPr>
      </w:pPr>
    </w:p>
    <w:p w:rsidR="003432E0" w:rsidRPr="003432E0" w:rsidRDefault="003432E0" w:rsidP="003432E0">
      <w:pPr>
        <w:numPr>
          <w:ilvl w:val="0"/>
          <w:numId w:val="1"/>
        </w:numPr>
        <w:spacing w:after="0"/>
        <w:rPr>
          <w:bCs/>
        </w:rPr>
      </w:pPr>
      <w:r w:rsidRPr="003432E0">
        <w:rPr>
          <w:bCs/>
        </w:rPr>
        <w:t xml:space="preserve">Dans le syndrome post arrêt cardiaque : </w:t>
      </w:r>
    </w:p>
    <w:p w:rsidR="00460E10" w:rsidRPr="003432E0" w:rsidRDefault="008F31DB" w:rsidP="008F31DB">
      <w:pPr>
        <w:numPr>
          <w:ilvl w:val="0"/>
          <w:numId w:val="22"/>
        </w:numPr>
        <w:tabs>
          <w:tab w:val="clear" w:pos="1353"/>
        </w:tabs>
        <w:spacing w:after="0"/>
        <w:rPr>
          <w:bCs/>
        </w:rPr>
      </w:pPr>
      <w:r w:rsidRPr="003432E0">
        <w:rPr>
          <w:bCs/>
        </w:rPr>
        <w:t xml:space="preserve">Les lésions </w:t>
      </w:r>
      <w:proofErr w:type="spellStart"/>
      <w:r w:rsidRPr="003432E0">
        <w:rPr>
          <w:bCs/>
        </w:rPr>
        <w:t>anoxo</w:t>
      </w:r>
      <w:proofErr w:type="spellEnd"/>
      <w:r w:rsidRPr="003432E0">
        <w:rPr>
          <w:bCs/>
        </w:rPr>
        <w:t xml:space="preserve"> ischémiques sont immédiatement évalues après récupération </w:t>
      </w:r>
    </w:p>
    <w:p w:rsidR="00460E10" w:rsidRPr="003432E0" w:rsidRDefault="008F31DB" w:rsidP="008F31DB">
      <w:pPr>
        <w:numPr>
          <w:ilvl w:val="0"/>
          <w:numId w:val="22"/>
        </w:numPr>
        <w:tabs>
          <w:tab w:val="clear" w:pos="1353"/>
        </w:tabs>
        <w:spacing w:after="0"/>
        <w:rPr>
          <w:bCs/>
        </w:rPr>
      </w:pPr>
      <w:r w:rsidRPr="003432E0">
        <w:rPr>
          <w:bCs/>
        </w:rPr>
        <w:t>L’</w:t>
      </w:r>
      <w:proofErr w:type="spellStart"/>
      <w:r w:rsidRPr="003432E0">
        <w:rPr>
          <w:bCs/>
        </w:rPr>
        <w:t>oedème</w:t>
      </w:r>
      <w:proofErr w:type="spellEnd"/>
      <w:r w:rsidRPr="003432E0">
        <w:rPr>
          <w:bCs/>
        </w:rPr>
        <w:t xml:space="preserve"> cérébral est aggravé par la </w:t>
      </w:r>
      <w:proofErr w:type="spellStart"/>
      <w:r w:rsidRPr="003432E0">
        <w:rPr>
          <w:bCs/>
        </w:rPr>
        <w:t>reperfusion</w:t>
      </w:r>
      <w:proofErr w:type="spellEnd"/>
      <w:r w:rsidRPr="003432E0">
        <w:rPr>
          <w:bCs/>
        </w:rPr>
        <w:t xml:space="preserve"> </w:t>
      </w:r>
    </w:p>
    <w:p w:rsidR="00460E10" w:rsidRPr="003432E0" w:rsidRDefault="008F31DB" w:rsidP="008F31DB">
      <w:pPr>
        <w:numPr>
          <w:ilvl w:val="0"/>
          <w:numId w:val="22"/>
        </w:numPr>
        <w:tabs>
          <w:tab w:val="clear" w:pos="1353"/>
        </w:tabs>
        <w:spacing w:after="0"/>
        <w:rPr>
          <w:bCs/>
        </w:rPr>
      </w:pPr>
      <w:r w:rsidRPr="003432E0">
        <w:rPr>
          <w:bCs/>
        </w:rPr>
        <w:t xml:space="preserve">Les anomalies de la coagulation sont fréquentes </w:t>
      </w:r>
    </w:p>
    <w:p w:rsidR="00460E10" w:rsidRPr="003432E0" w:rsidRDefault="008F31DB" w:rsidP="008F31DB">
      <w:pPr>
        <w:numPr>
          <w:ilvl w:val="0"/>
          <w:numId w:val="22"/>
        </w:numPr>
        <w:tabs>
          <w:tab w:val="clear" w:pos="1353"/>
        </w:tabs>
        <w:spacing w:after="0"/>
        <w:rPr>
          <w:bCs/>
        </w:rPr>
      </w:pPr>
      <w:r w:rsidRPr="003432E0">
        <w:rPr>
          <w:bCs/>
        </w:rPr>
        <w:t xml:space="preserve">Une insuffisance surrénalienne relative peut être observée </w:t>
      </w:r>
    </w:p>
    <w:p w:rsidR="00424CBE" w:rsidRDefault="003432E0" w:rsidP="008F31DB">
      <w:pPr>
        <w:numPr>
          <w:ilvl w:val="0"/>
          <w:numId w:val="22"/>
        </w:numPr>
        <w:spacing w:after="0"/>
        <w:rPr>
          <w:bCs/>
        </w:rPr>
      </w:pPr>
      <w:r w:rsidRPr="003432E0">
        <w:rPr>
          <w:bCs/>
        </w:rPr>
        <w:t>La défaillance multi viscérale est constante</w:t>
      </w:r>
    </w:p>
    <w:p w:rsidR="003432E0" w:rsidRPr="003432E0" w:rsidRDefault="003432E0" w:rsidP="003432E0">
      <w:pPr>
        <w:spacing w:after="0"/>
        <w:ind w:left="1353"/>
        <w:rPr>
          <w:bCs/>
        </w:rPr>
      </w:pPr>
    </w:p>
    <w:p w:rsidR="00523B9C" w:rsidRPr="00523B9C" w:rsidRDefault="00523B9C" w:rsidP="00523B9C">
      <w:pPr>
        <w:numPr>
          <w:ilvl w:val="0"/>
          <w:numId w:val="1"/>
        </w:numPr>
        <w:spacing w:after="0"/>
      </w:pPr>
      <w:r w:rsidRPr="00523B9C">
        <w:rPr>
          <w:bCs/>
        </w:rPr>
        <w:t xml:space="preserve">Le diagnostic </w:t>
      </w:r>
      <w:r w:rsidR="000D61F2" w:rsidRPr="00523B9C">
        <w:rPr>
          <w:bCs/>
        </w:rPr>
        <w:t>de</w:t>
      </w:r>
      <w:r w:rsidRPr="00523B9C">
        <w:rPr>
          <w:bCs/>
        </w:rPr>
        <w:t xml:space="preserve"> l’arrêt cardio circulatoire</w:t>
      </w:r>
      <w:r w:rsidRPr="00523B9C">
        <w:rPr>
          <w:b/>
          <w:bCs/>
        </w:rPr>
        <w:t xml:space="preserve"> : </w:t>
      </w:r>
    </w:p>
    <w:p w:rsidR="00AF4AA5" w:rsidRPr="00523B9C" w:rsidRDefault="00981A07" w:rsidP="008F31DB">
      <w:pPr>
        <w:numPr>
          <w:ilvl w:val="1"/>
          <w:numId w:val="3"/>
        </w:numPr>
        <w:spacing w:after="0"/>
      </w:pPr>
      <w:r w:rsidRPr="00523B9C">
        <w:t xml:space="preserve">Est clinique </w:t>
      </w:r>
    </w:p>
    <w:p w:rsidR="00AF4AA5" w:rsidRPr="00523B9C" w:rsidRDefault="00981A07" w:rsidP="008F31DB">
      <w:pPr>
        <w:numPr>
          <w:ilvl w:val="1"/>
          <w:numId w:val="3"/>
        </w:numPr>
        <w:spacing w:after="0"/>
      </w:pPr>
      <w:r w:rsidRPr="00523B9C">
        <w:t xml:space="preserve">Est établi grâce é l’ECG </w:t>
      </w:r>
    </w:p>
    <w:p w:rsidR="00AF4AA5" w:rsidRPr="00523B9C" w:rsidRDefault="00981A07" w:rsidP="008F31DB">
      <w:pPr>
        <w:numPr>
          <w:ilvl w:val="1"/>
          <w:numId w:val="3"/>
        </w:numPr>
        <w:spacing w:after="0"/>
      </w:pPr>
      <w:r w:rsidRPr="00523B9C">
        <w:t xml:space="preserve">L’absence de respiration est vérifiée pendant 20 secondes </w:t>
      </w:r>
    </w:p>
    <w:p w:rsidR="00AF4AA5" w:rsidRPr="00523B9C" w:rsidRDefault="00981A07" w:rsidP="008F31DB">
      <w:pPr>
        <w:numPr>
          <w:ilvl w:val="1"/>
          <w:numId w:val="3"/>
        </w:numPr>
        <w:spacing w:after="0"/>
      </w:pPr>
      <w:r w:rsidRPr="00523B9C">
        <w:t xml:space="preserve">Le </w:t>
      </w:r>
      <w:proofErr w:type="spellStart"/>
      <w:r w:rsidRPr="00523B9C">
        <w:t>gasping</w:t>
      </w:r>
      <w:proofErr w:type="spellEnd"/>
      <w:r w:rsidRPr="00523B9C">
        <w:t xml:space="preserve"> est une respiration agonique </w:t>
      </w:r>
    </w:p>
    <w:p w:rsidR="00AF4AA5" w:rsidRDefault="00981A07" w:rsidP="008F31DB">
      <w:pPr>
        <w:numPr>
          <w:ilvl w:val="1"/>
          <w:numId w:val="3"/>
        </w:numPr>
        <w:spacing w:after="0"/>
      </w:pPr>
      <w:r w:rsidRPr="00523B9C">
        <w:t xml:space="preserve">Le pouls est vérifié au niveau radial </w:t>
      </w:r>
    </w:p>
    <w:p w:rsidR="003432E0" w:rsidRDefault="003432E0" w:rsidP="00424CBE">
      <w:pPr>
        <w:spacing w:after="0"/>
        <w:ind w:left="1440"/>
      </w:pPr>
    </w:p>
    <w:p w:rsidR="003432E0" w:rsidRPr="00344AE4" w:rsidRDefault="003432E0" w:rsidP="00344AE4">
      <w:pPr>
        <w:pStyle w:val="Paragraphedeliste"/>
        <w:numPr>
          <w:ilvl w:val="0"/>
          <w:numId w:val="1"/>
        </w:numPr>
      </w:pPr>
      <w:r w:rsidRPr="00344AE4">
        <w:rPr>
          <w:rFonts w:eastAsia="+mn-ea"/>
          <w:bCs/>
        </w:rPr>
        <w:t xml:space="preserve">Le diagnostic de l’arrêt cardio circulatoire : </w:t>
      </w:r>
    </w:p>
    <w:p w:rsidR="00460E10" w:rsidRPr="00344AE4" w:rsidRDefault="008F31DB" w:rsidP="008F31DB">
      <w:pPr>
        <w:numPr>
          <w:ilvl w:val="1"/>
          <w:numId w:val="23"/>
        </w:numPr>
        <w:spacing w:after="0"/>
      </w:pPr>
      <w:r w:rsidRPr="00344AE4">
        <w:t xml:space="preserve">La respiration est vérifiée après la libération des voies aériennes </w:t>
      </w:r>
    </w:p>
    <w:p w:rsidR="00460E10" w:rsidRPr="00344AE4" w:rsidRDefault="008F31DB" w:rsidP="008F31DB">
      <w:pPr>
        <w:numPr>
          <w:ilvl w:val="1"/>
          <w:numId w:val="23"/>
        </w:numPr>
        <w:spacing w:after="0"/>
      </w:pPr>
      <w:r w:rsidRPr="00344AE4">
        <w:t xml:space="preserve">Est défini par l’asystolie au scope </w:t>
      </w:r>
    </w:p>
    <w:p w:rsidR="00460E10" w:rsidRPr="00344AE4" w:rsidRDefault="008F31DB" w:rsidP="008F31DB">
      <w:pPr>
        <w:numPr>
          <w:ilvl w:val="1"/>
          <w:numId w:val="23"/>
        </w:numPr>
        <w:spacing w:after="0"/>
      </w:pPr>
      <w:r w:rsidRPr="00344AE4">
        <w:t xml:space="preserve">Le pouls chez l’adulte est vérifié au niveau carotidien </w:t>
      </w:r>
    </w:p>
    <w:p w:rsidR="00460E10" w:rsidRPr="00344AE4" w:rsidRDefault="008F31DB" w:rsidP="008F31DB">
      <w:pPr>
        <w:numPr>
          <w:ilvl w:val="1"/>
          <w:numId w:val="23"/>
        </w:numPr>
        <w:spacing w:after="0"/>
      </w:pPr>
      <w:r w:rsidRPr="00344AE4">
        <w:t xml:space="preserve">Le pouls chez nourrisson est vérifié au niveau </w:t>
      </w:r>
      <w:proofErr w:type="gramStart"/>
      <w:r w:rsidRPr="00344AE4">
        <w:t>brachiale</w:t>
      </w:r>
      <w:proofErr w:type="gramEnd"/>
      <w:r w:rsidRPr="00344AE4">
        <w:t xml:space="preserve"> </w:t>
      </w:r>
    </w:p>
    <w:p w:rsidR="00460E10" w:rsidRPr="00344AE4" w:rsidRDefault="008F31DB" w:rsidP="008F31DB">
      <w:pPr>
        <w:numPr>
          <w:ilvl w:val="1"/>
          <w:numId w:val="23"/>
        </w:numPr>
        <w:spacing w:after="0"/>
      </w:pPr>
      <w:r w:rsidRPr="00344AE4">
        <w:t xml:space="preserve">La mydriase bilatérale est constante </w:t>
      </w:r>
    </w:p>
    <w:p w:rsidR="003432E0" w:rsidRDefault="003432E0" w:rsidP="00424CBE">
      <w:pPr>
        <w:spacing w:after="0"/>
        <w:ind w:left="1440"/>
      </w:pPr>
    </w:p>
    <w:p w:rsidR="00460E10" w:rsidRPr="00344AE4" w:rsidRDefault="008F31DB" w:rsidP="00344AE4">
      <w:pPr>
        <w:pStyle w:val="Paragraphedeliste"/>
        <w:numPr>
          <w:ilvl w:val="0"/>
          <w:numId w:val="1"/>
        </w:numPr>
      </w:pPr>
      <w:r w:rsidRPr="00344AE4">
        <w:rPr>
          <w:rFonts w:eastAsia="+mn-ea"/>
          <w:bCs/>
        </w:rPr>
        <w:t xml:space="preserve">Les causes cardiaques de l’ACR : </w:t>
      </w:r>
    </w:p>
    <w:p w:rsidR="00460E10" w:rsidRPr="00344AE4" w:rsidRDefault="008F31DB" w:rsidP="008F31DB">
      <w:pPr>
        <w:numPr>
          <w:ilvl w:val="2"/>
          <w:numId w:val="24"/>
        </w:numPr>
        <w:tabs>
          <w:tab w:val="num" w:pos="2160"/>
        </w:tabs>
        <w:spacing w:after="0"/>
      </w:pPr>
      <w:r w:rsidRPr="00344AE4">
        <w:t xml:space="preserve">Prédominent chez l’adulte (80% des ACR) </w:t>
      </w:r>
    </w:p>
    <w:p w:rsidR="00460E10" w:rsidRPr="00344AE4" w:rsidRDefault="008F31DB" w:rsidP="008F31DB">
      <w:pPr>
        <w:numPr>
          <w:ilvl w:val="2"/>
          <w:numId w:val="24"/>
        </w:numPr>
        <w:tabs>
          <w:tab w:val="num" w:pos="2160"/>
        </w:tabs>
        <w:spacing w:after="0"/>
      </w:pPr>
      <w:r w:rsidRPr="00344AE4">
        <w:t xml:space="preserve">Sont moins fréquentes que les causes respiratoires </w:t>
      </w:r>
    </w:p>
    <w:p w:rsidR="00460E10" w:rsidRPr="00344AE4" w:rsidRDefault="008F31DB" w:rsidP="008F31DB">
      <w:pPr>
        <w:numPr>
          <w:ilvl w:val="2"/>
          <w:numId w:val="24"/>
        </w:numPr>
        <w:tabs>
          <w:tab w:val="num" w:pos="2160"/>
        </w:tabs>
        <w:spacing w:after="0"/>
      </w:pPr>
      <w:r w:rsidRPr="00344AE4">
        <w:t xml:space="preserve">Les Syndromes coronariens aigues exposent aux arythmies ventriculaires </w:t>
      </w:r>
    </w:p>
    <w:p w:rsidR="00460E10" w:rsidRPr="00344AE4" w:rsidRDefault="008F31DB" w:rsidP="008F31DB">
      <w:pPr>
        <w:numPr>
          <w:ilvl w:val="2"/>
          <w:numId w:val="24"/>
        </w:numPr>
        <w:tabs>
          <w:tab w:val="num" w:pos="2160"/>
        </w:tabs>
        <w:spacing w:after="0"/>
      </w:pPr>
      <w:r w:rsidRPr="00344AE4">
        <w:t xml:space="preserve">La tamponnade est une cause réversible </w:t>
      </w:r>
    </w:p>
    <w:p w:rsidR="00460E10" w:rsidRPr="00344AE4" w:rsidRDefault="008F31DB" w:rsidP="008F31DB">
      <w:pPr>
        <w:numPr>
          <w:ilvl w:val="2"/>
          <w:numId w:val="24"/>
        </w:numPr>
        <w:tabs>
          <w:tab w:val="num" w:pos="2160"/>
        </w:tabs>
        <w:spacing w:after="0"/>
      </w:pPr>
      <w:r w:rsidRPr="00344AE4">
        <w:t xml:space="preserve">Sont souvent responsables d’une activité électrique sans pouls </w:t>
      </w:r>
    </w:p>
    <w:p w:rsidR="00344AE4" w:rsidRPr="00523B9C" w:rsidRDefault="00344AE4" w:rsidP="00424CBE">
      <w:pPr>
        <w:spacing w:after="0"/>
        <w:ind w:left="1440"/>
      </w:pPr>
    </w:p>
    <w:p w:rsidR="00AF4AA5" w:rsidRPr="00523B9C" w:rsidRDefault="00981A07" w:rsidP="00523B9C">
      <w:pPr>
        <w:numPr>
          <w:ilvl w:val="0"/>
          <w:numId w:val="1"/>
        </w:numPr>
        <w:spacing w:after="0"/>
      </w:pPr>
      <w:r w:rsidRPr="00523B9C">
        <w:rPr>
          <w:bCs/>
        </w:rPr>
        <w:t xml:space="preserve">Parmi les causes réversibles on distingue : </w:t>
      </w:r>
    </w:p>
    <w:p w:rsidR="00AF4AA5" w:rsidRPr="00523B9C" w:rsidRDefault="00981A07" w:rsidP="008F31DB">
      <w:pPr>
        <w:numPr>
          <w:ilvl w:val="2"/>
          <w:numId w:val="3"/>
        </w:numPr>
        <w:spacing w:after="0"/>
      </w:pPr>
      <w:r w:rsidRPr="00523B9C">
        <w:t xml:space="preserve">L’hypoxie </w:t>
      </w:r>
    </w:p>
    <w:p w:rsidR="00AF4AA5" w:rsidRPr="00523B9C" w:rsidRDefault="00981A07" w:rsidP="008F31DB">
      <w:pPr>
        <w:numPr>
          <w:ilvl w:val="2"/>
          <w:numId w:val="3"/>
        </w:numPr>
        <w:spacing w:after="0"/>
      </w:pPr>
      <w:r w:rsidRPr="00523B9C">
        <w:t xml:space="preserve">La bradycardie </w:t>
      </w:r>
    </w:p>
    <w:p w:rsidR="00AF4AA5" w:rsidRPr="00523B9C" w:rsidRDefault="00981A07" w:rsidP="008F31DB">
      <w:pPr>
        <w:numPr>
          <w:ilvl w:val="2"/>
          <w:numId w:val="3"/>
        </w:numPr>
        <w:spacing w:after="0"/>
      </w:pPr>
      <w:r w:rsidRPr="00523B9C">
        <w:t xml:space="preserve">L’hypovolémie </w:t>
      </w:r>
    </w:p>
    <w:p w:rsidR="00AF4AA5" w:rsidRPr="00523B9C" w:rsidRDefault="00981A07" w:rsidP="008F31DB">
      <w:pPr>
        <w:numPr>
          <w:ilvl w:val="2"/>
          <w:numId w:val="3"/>
        </w:numPr>
        <w:spacing w:after="0"/>
      </w:pPr>
      <w:r w:rsidRPr="00523B9C">
        <w:t xml:space="preserve">L’hyperthermie </w:t>
      </w:r>
    </w:p>
    <w:p w:rsidR="00AF4AA5" w:rsidRDefault="00981A07" w:rsidP="008F31DB">
      <w:pPr>
        <w:numPr>
          <w:ilvl w:val="2"/>
          <w:numId w:val="3"/>
        </w:numPr>
        <w:spacing w:after="0"/>
      </w:pPr>
      <w:r w:rsidRPr="00523B9C">
        <w:t xml:space="preserve">L’hyperkaliémie </w:t>
      </w:r>
    </w:p>
    <w:p w:rsidR="00424CBE" w:rsidRDefault="00424CBE" w:rsidP="00424CBE">
      <w:pPr>
        <w:spacing w:after="0"/>
        <w:ind w:left="2160"/>
      </w:pPr>
    </w:p>
    <w:p w:rsidR="00460E10" w:rsidRPr="00344AE4" w:rsidRDefault="008F31DB" w:rsidP="00344AE4">
      <w:pPr>
        <w:pStyle w:val="Paragraphedeliste"/>
        <w:numPr>
          <w:ilvl w:val="0"/>
          <w:numId w:val="1"/>
        </w:numPr>
      </w:pPr>
      <w:r w:rsidRPr="00344AE4">
        <w:rPr>
          <w:rFonts w:eastAsia="+mn-ea"/>
          <w:bCs/>
        </w:rPr>
        <w:t xml:space="preserve">Parmi les causes réversibles on distingue : </w:t>
      </w:r>
    </w:p>
    <w:p w:rsidR="00460E10" w:rsidRPr="00344AE4" w:rsidRDefault="008F31DB" w:rsidP="008F31DB">
      <w:pPr>
        <w:numPr>
          <w:ilvl w:val="2"/>
          <w:numId w:val="25"/>
        </w:numPr>
        <w:tabs>
          <w:tab w:val="num" w:pos="2160"/>
        </w:tabs>
        <w:spacing w:after="0"/>
      </w:pPr>
      <w:r w:rsidRPr="00344AE4">
        <w:t xml:space="preserve">La tamponnade </w:t>
      </w:r>
    </w:p>
    <w:p w:rsidR="00460E10" w:rsidRPr="00344AE4" w:rsidRDefault="008F31DB" w:rsidP="008F31DB">
      <w:pPr>
        <w:numPr>
          <w:ilvl w:val="2"/>
          <w:numId w:val="25"/>
        </w:numPr>
        <w:tabs>
          <w:tab w:val="num" w:pos="2160"/>
        </w:tabs>
        <w:spacing w:after="0"/>
      </w:pPr>
      <w:r w:rsidRPr="00344AE4">
        <w:t xml:space="preserve">L’infarctus du myocarde </w:t>
      </w:r>
    </w:p>
    <w:p w:rsidR="00460E10" w:rsidRPr="00344AE4" w:rsidRDefault="008F31DB" w:rsidP="008F31DB">
      <w:pPr>
        <w:numPr>
          <w:ilvl w:val="2"/>
          <w:numId w:val="25"/>
        </w:numPr>
        <w:tabs>
          <w:tab w:val="num" w:pos="2160"/>
        </w:tabs>
        <w:spacing w:after="0"/>
      </w:pPr>
      <w:r w:rsidRPr="00344AE4">
        <w:t xml:space="preserve">L’embolie pulmonaire </w:t>
      </w:r>
    </w:p>
    <w:p w:rsidR="00460E10" w:rsidRPr="00344AE4" w:rsidRDefault="008F31DB" w:rsidP="008F31DB">
      <w:pPr>
        <w:numPr>
          <w:ilvl w:val="2"/>
          <w:numId w:val="25"/>
        </w:numPr>
        <w:tabs>
          <w:tab w:val="num" w:pos="2160"/>
        </w:tabs>
        <w:spacing w:after="0"/>
      </w:pPr>
      <w:r w:rsidRPr="00344AE4">
        <w:t xml:space="preserve">Les intoxications </w:t>
      </w:r>
    </w:p>
    <w:p w:rsidR="00460E10" w:rsidRPr="00344AE4" w:rsidRDefault="008F31DB" w:rsidP="008F31DB">
      <w:pPr>
        <w:numPr>
          <w:ilvl w:val="2"/>
          <w:numId w:val="25"/>
        </w:numPr>
        <w:tabs>
          <w:tab w:val="num" w:pos="2160"/>
        </w:tabs>
        <w:spacing w:after="0"/>
      </w:pPr>
      <w:r w:rsidRPr="00344AE4">
        <w:t xml:space="preserve">La tachycardie supra-ventriculaire </w:t>
      </w:r>
    </w:p>
    <w:p w:rsidR="00344AE4" w:rsidRPr="00523B9C" w:rsidRDefault="00344AE4" w:rsidP="00424CBE">
      <w:pPr>
        <w:spacing w:after="0"/>
        <w:ind w:left="2160"/>
      </w:pPr>
    </w:p>
    <w:p w:rsidR="00523B9C" w:rsidRPr="00523B9C" w:rsidRDefault="00523B9C" w:rsidP="00523B9C">
      <w:pPr>
        <w:numPr>
          <w:ilvl w:val="0"/>
          <w:numId w:val="1"/>
        </w:numPr>
        <w:spacing w:after="0"/>
        <w:rPr>
          <w:bCs/>
        </w:rPr>
      </w:pPr>
      <w:r w:rsidRPr="00523B9C">
        <w:rPr>
          <w:bCs/>
        </w:rPr>
        <w:t xml:space="preserve">La fibrillation ventriculaire : </w:t>
      </w:r>
    </w:p>
    <w:p w:rsidR="00AF4AA5" w:rsidRPr="00523B9C" w:rsidRDefault="00981A07" w:rsidP="008F31DB">
      <w:pPr>
        <w:numPr>
          <w:ilvl w:val="2"/>
          <w:numId w:val="4"/>
        </w:numPr>
        <w:spacing w:after="0"/>
      </w:pPr>
      <w:r w:rsidRPr="00523B9C">
        <w:t xml:space="preserve">Est une activité régulière à complexes variables </w:t>
      </w:r>
    </w:p>
    <w:p w:rsidR="00AF4AA5" w:rsidRPr="00523B9C" w:rsidRDefault="00981A07" w:rsidP="008F31DB">
      <w:pPr>
        <w:numPr>
          <w:ilvl w:val="2"/>
          <w:numId w:val="4"/>
        </w:numPr>
        <w:spacing w:after="0"/>
      </w:pPr>
      <w:r w:rsidRPr="00523B9C">
        <w:t xml:space="preserve">Peut être compatible avec un débit cardiaque </w:t>
      </w:r>
    </w:p>
    <w:p w:rsidR="00AF4AA5" w:rsidRPr="00523B9C" w:rsidRDefault="00981A07" w:rsidP="008F31DB">
      <w:pPr>
        <w:numPr>
          <w:ilvl w:val="2"/>
          <w:numId w:val="4"/>
        </w:numPr>
        <w:spacing w:after="0"/>
      </w:pPr>
      <w:r w:rsidRPr="00523B9C">
        <w:t xml:space="preserve">Peut être causée par un Syndrome coronarien aigu </w:t>
      </w:r>
    </w:p>
    <w:p w:rsidR="00AF4AA5" w:rsidRPr="00523B9C" w:rsidRDefault="00981A07" w:rsidP="008F31DB">
      <w:pPr>
        <w:numPr>
          <w:ilvl w:val="2"/>
          <w:numId w:val="4"/>
        </w:numPr>
        <w:spacing w:after="0"/>
      </w:pPr>
      <w:r w:rsidRPr="00523B9C">
        <w:t xml:space="preserve">indique un CEE </w:t>
      </w:r>
    </w:p>
    <w:p w:rsidR="00424CBE" w:rsidRDefault="00981A07" w:rsidP="008F31DB">
      <w:pPr>
        <w:numPr>
          <w:ilvl w:val="2"/>
          <w:numId w:val="4"/>
        </w:numPr>
        <w:spacing w:after="0"/>
      </w:pPr>
      <w:r w:rsidRPr="00523B9C">
        <w:t xml:space="preserve">Indique l’injection d’adrénaline </w:t>
      </w:r>
      <w:proofErr w:type="spellStart"/>
      <w:r w:rsidRPr="00523B9C">
        <w:t>dés</w:t>
      </w:r>
      <w:proofErr w:type="spellEnd"/>
      <w:r w:rsidRPr="00523B9C">
        <w:t xml:space="preserve"> le premier cycle</w:t>
      </w:r>
    </w:p>
    <w:p w:rsidR="00925B73" w:rsidRDefault="00925B73" w:rsidP="00925B73">
      <w:pPr>
        <w:spacing w:after="0"/>
        <w:ind w:left="1494"/>
      </w:pPr>
    </w:p>
    <w:p w:rsidR="00460E10" w:rsidRPr="00344AE4" w:rsidRDefault="008F31DB" w:rsidP="00344AE4">
      <w:pPr>
        <w:pStyle w:val="Paragraphedeliste"/>
        <w:numPr>
          <w:ilvl w:val="0"/>
          <w:numId w:val="1"/>
        </w:numPr>
      </w:pPr>
      <w:r w:rsidRPr="00344AE4">
        <w:rPr>
          <w:rFonts w:eastAsia="+mn-ea"/>
        </w:rPr>
        <w:t>La  fibrillation ventriculaire :</w:t>
      </w:r>
    </w:p>
    <w:p w:rsidR="00460E10" w:rsidRPr="00344AE4" w:rsidRDefault="008F31DB" w:rsidP="008F31DB">
      <w:pPr>
        <w:numPr>
          <w:ilvl w:val="0"/>
          <w:numId w:val="26"/>
        </w:numPr>
        <w:spacing w:after="0"/>
      </w:pPr>
      <w:r w:rsidRPr="00344AE4">
        <w:t>Indique le choc électrique externe</w:t>
      </w:r>
    </w:p>
    <w:p w:rsidR="00460E10" w:rsidRPr="00344AE4" w:rsidRDefault="008F31DB" w:rsidP="008F31DB">
      <w:pPr>
        <w:numPr>
          <w:ilvl w:val="0"/>
          <w:numId w:val="26"/>
        </w:numPr>
        <w:spacing w:after="0"/>
      </w:pPr>
      <w:r w:rsidRPr="00344AE4">
        <w:t>Est un rythme compatible avec la vie</w:t>
      </w:r>
    </w:p>
    <w:p w:rsidR="00460E10" w:rsidRPr="00344AE4" w:rsidRDefault="008F31DB" w:rsidP="008F31DB">
      <w:pPr>
        <w:numPr>
          <w:ilvl w:val="0"/>
          <w:numId w:val="26"/>
        </w:numPr>
        <w:spacing w:after="0"/>
      </w:pPr>
      <w:r w:rsidRPr="00344AE4">
        <w:t xml:space="preserve">Une activité électrique, irrégulière, de fréquence et d’amplitude aléatoire </w:t>
      </w:r>
    </w:p>
    <w:p w:rsidR="00460E10" w:rsidRPr="00344AE4" w:rsidRDefault="008F31DB" w:rsidP="008F31DB">
      <w:pPr>
        <w:numPr>
          <w:ilvl w:val="0"/>
          <w:numId w:val="26"/>
        </w:numPr>
        <w:spacing w:after="0"/>
      </w:pPr>
      <w:r w:rsidRPr="00344AE4">
        <w:t>Est de plus mauvais pronostic que l’asystolie</w:t>
      </w:r>
    </w:p>
    <w:p w:rsidR="00460E10" w:rsidRDefault="008F31DB" w:rsidP="008F31DB">
      <w:pPr>
        <w:numPr>
          <w:ilvl w:val="0"/>
          <w:numId w:val="26"/>
        </w:numPr>
        <w:spacing w:after="0"/>
      </w:pPr>
      <w:r w:rsidRPr="00344AE4">
        <w:t xml:space="preserve">Nécessite l’injection de </w:t>
      </w:r>
      <w:proofErr w:type="spellStart"/>
      <w:r w:rsidRPr="00344AE4">
        <w:t>xylocaine</w:t>
      </w:r>
      <w:proofErr w:type="spellEnd"/>
      <w:r w:rsidRPr="00344AE4">
        <w:t xml:space="preserve"> </w:t>
      </w:r>
    </w:p>
    <w:p w:rsidR="00344AE4" w:rsidRPr="00344AE4" w:rsidRDefault="00344AE4" w:rsidP="00344AE4">
      <w:pPr>
        <w:spacing w:after="0"/>
        <w:ind w:left="1494"/>
      </w:pPr>
    </w:p>
    <w:p w:rsidR="00344AE4" w:rsidRPr="00344AE4" w:rsidRDefault="00344AE4" w:rsidP="00344AE4">
      <w:pPr>
        <w:pStyle w:val="Paragraphedeliste"/>
        <w:numPr>
          <w:ilvl w:val="0"/>
          <w:numId w:val="1"/>
        </w:numPr>
      </w:pPr>
      <w:r w:rsidRPr="00344AE4">
        <w:rPr>
          <w:rFonts w:eastAsia="+mn-ea"/>
          <w:bCs/>
        </w:rPr>
        <w:t xml:space="preserve">La tachycardie ventriculaire : </w:t>
      </w:r>
    </w:p>
    <w:p w:rsidR="00460E10" w:rsidRPr="00344AE4" w:rsidRDefault="008F31DB" w:rsidP="008F31DB">
      <w:pPr>
        <w:numPr>
          <w:ilvl w:val="2"/>
          <w:numId w:val="27"/>
        </w:numPr>
        <w:tabs>
          <w:tab w:val="num" w:pos="2160"/>
        </w:tabs>
        <w:spacing w:after="0"/>
      </w:pPr>
      <w:r w:rsidRPr="00344AE4">
        <w:t xml:space="preserve">Est souvent régulière </w:t>
      </w:r>
    </w:p>
    <w:p w:rsidR="00460E10" w:rsidRPr="00344AE4" w:rsidRDefault="008F31DB" w:rsidP="008F31DB">
      <w:pPr>
        <w:numPr>
          <w:ilvl w:val="2"/>
          <w:numId w:val="27"/>
        </w:numPr>
        <w:tabs>
          <w:tab w:val="num" w:pos="2160"/>
        </w:tabs>
        <w:spacing w:after="0"/>
      </w:pPr>
      <w:r w:rsidRPr="00344AE4">
        <w:t xml:space="preserve">Peut être polymorphe </w:t>
      </w:r>
    </w:p>
    <w:p w:rsidR="00460E10" w:rsidRPr="00344AE4" w:rsidRDefault="008F31DB" w:rsidP="008F31DB">
      <w:pPr>
        <w:numPr>
          <w:ilvl w:val="2"/>
          <w:numId w:val="27"/>
        </w:numPr>
        <w:tabs>
          <w:tab w:val="num" w:pos="2160"/>
        </w:tabs>
        <w:spacing w:after="0"/>
      </w:pPr>
      <w:r w:rsidRPr="00344AE4">
        <w:t xml:space="preserve">Peut être ou non compatible avec des signes de vie </w:t>
      </w:r>
    </w:p>
    <w:p w:rsidR="00344AE4" w:rsidRDefault="008F31DB" w:rsidP="008F31DB">
      <w:pPr>
        <w:numPr>
          <w:ilvl w:val="2"/>
          <w:numId w:val="27"/>
        </w:numPr>
        <w:spacing w:after="0"/>
      </w:pPr>
      <w:r w:rsidRPr="00344AE4">
        <w:t xml:space="preserve">Est traitée d’emblée par l’adrénaline </w:t>
      </w:r>
    </w:p>
    <w:p w:rsidR="00344AE4" w:rsidRDefault="00344AE4" w:rsidP="008F31DB">
      <w:pPr>
        <w:numPr>
          <w:ilvl w:val="2"/>
          <w:numId w:val="27"/>
        </w:numPr>
        <w:spacing w:after="0"/>
      </w:pPr>
      <w:r w:rsidRPr="00344AE4">
        <w:t>A une fréquence de 100 à 300/minute</w:t>
      </w:r>
    </w:p>
    <w:p w:rsidR="00344AE4" w:rsidRPr="00523B9C" w:rsidRDefault="00344AE4" w:rsidP="00344AE4">
      <w:pPr>
        <w:spacing w:after="0"/>
        <w:ind w:left="2160"/>
      </w:pPr>
    </w:p>
    <w:p w:rsidR="000B348C" w:rsidRPr="000B348C" w:rsidRDefault="000B348C" w:rsidP="00457386">
      <w:pPr>
        <w:numPr>
          <w:ilvl w:val="0"/>
          <w:numId w:val="1"/>
        </w:numPr>
        <w:spacing w:after="0"/>
      </w:pPr>
      <w:r w:rsidRPr="000B348C">
        <w:rPr>
          <w:b/>
          <w:bCs/>
        </w:rPr>
        <w:t xml:space="preserve">L’asystolie : </w:t>
      </w:r>
    </w:p>
    <w:p w:rsidR="00AF4AA5" w:rsidRPr="000B348C" w:rsidRDefault="00981A07" w:rsidP="008F31DB">
      <w:pPr>
        <w:numPr>
          <w:ilvl w:val="2"/>
          <w:numId w:val="5"/>
        </w:numPr>
        <w:spacing w:after="0"/>
      </w:pPr>
      <w:r w:rsidRPr="000B348C">
        <w:t xml:space="preserve">Est une ligne parfaitement horizontale </w:t>
      </w:r>
    </w:p>
    <w:p w:rsidR="00AF4AA5" w:rsidRPr="000B348C" w:rsidRDefault="00981A07" w:rsidP="008F31DB">
      <w:pPr>
        <w:numPr>
          <w:ilvl w:val="2"/>
          <w:numId w:val="5"/>
        </w:numPr>
        <w:spacing w:after="0"/>
      </w:pPr>
      <w:r w:rsidRPr="000B348C">
        <w:t xml:space="preserve">L’activité auriculaire peut persister </w:t>
      </w:r>
    </w:p>
    <w:p w:rsidR="00AF4AA5" w:rsidRPr="000B348C" w:rsidRDefault="00981A07" w:rsidP="008F31DB">
      <w:pPr>
        <w:numPr>
          <w:ilvl w:val="2"/>
          <w:numId w:val="5"/>
        </w:numPr>
        <w:spacing w:after="0"/>
      </w:pPr>
      <w:r w:rsidRPr="000B348C">
        <w:t xml:space="preserve">Est traitée par CEE </w:t>
      </w:r>
    </w:p>
    <w:p w:rsidR="00AF4AA5" w:rsidRPr="000B348C" w:rsidRDefault="00981A07" w:rsidP="008F31DB">
      <w:pPr>
        <w:numPr>
          <w:ilvl w:val="2"/>
          <w:numId w:val="5"/>
        </w:numPr>
        <w:spacing w:after="0"/>
      </w:pPr>
      <w:r w:rsidRPr="000B348C">
        <w:t xml:space="preserve">Est de bon pronostic </w:t>
      </w:r>
    </w:p>
    <w:p w:rsidR="00AF4AA5" w:rsidRDefault="00981A07" w:rsidP="008F31DB">
      <w:pPr>
        <w:numPr>
          <w:ilvl w:val="2"/>
          <w:numId w:val="5"/>
        </w:numPr>
        <w:spacing w:after="0"/>
      </w:pPr>
      <w:r w:rsidRPr="000B348C">
        <w:t xml:space="preserve">Peut être confondue avec une FV à très petites mailles </w:t>
      </w:r>
    </w:p>
    <w:p w:rsidR="00344AE4" w:rsidRDefault="00344AE4" w:rsidP="00344AE4">
      <w:pPr>
        <w:spacing w:after="0"/>
        <w:ind w:left="1211"/>
      </w:pPr>
    </w:p>
    <w:p w:rsidR="00460E10" w:rsidRPr="00344AE4" w:rsidRDefault="008F31DB" w:rsidP="00344AE4">
      <w:pPr>
        <w:numPr>
          <w:ilvl w:val="0"/>
          <w:numId w:val="1"/>
        </w:numPr>
        <w:spacing w:after="0"/>
      </w:pPr>
      <w:r w:rsidRPr="00344AE4">
        <w:t>L’asystolie :</w:t>
      </w:r>
    </w:p>
    <w:p w:rsidR="00460E10" w:rsidRPr="00344AE4" w:rsidRDefault="008F31DB" w:rsidP="008F31DB">
      <w:pPr>
        <w:numPr>
          <w:ilvl w:val="0"/>
          <w:numId w:val="28"/>
        </w:numPr>
        <w:spacing w:after="0"/>
      </w:pPr>
      <w:r w:rsidRPr="00344AE4">
        <w:t xml:space="preserve">Indique le choc électrique externe </w:t>
      </w:r>
    </w:p>
    <w:p w:rsidR="00460E10" w:rsidRPr="00344AE4" w:rsidRDefault="008F31DB" w:rsidP="008F31DB">
      <w:pPr>
        <w:numPr>
          <w:ilvl w:val="0"/>
          <w:numId w:val="28"/>
        </w:numPr>
        <w:spacing w:after="0"/>
      </w:pPr>
      <w:r w:rsidRPr="00344AE4">
        <w:t xml:space="preserve">Est une activité anarchique </w:t>
      </w:r>
    </w:p>
    <w:p w:rsidR="00460E10" w:rsidRPr="00344AE4" w:rsidRDefault="008F31DB" w:rsidP="008F31DB">
      <w:pPr>
        <w:numPr>
          <w:ilvl w:val="0"/>
          <w:numId w:val="28"/>
        </w:numPr>
        <w:spacing w:after="0"/>
      </w:pPr>
      <w:r w:rsidRPr="00344AE4">
        <w:t>Est de plus bon pronostic que la fibrillation ventriculaire</w:t>
      </w:r>
    </w:p>
    <w:p w:rsidR="00460E10" w:rsidRPr="00344AE4" w:rsidRDefault="008F31DB" w:rsidP="008F31DB">
      <w:pPr>
        <w:numPr>
          <w:ilvl w:val="0"/>
          <w:numId w:val="28"/>
        </w:numPr>
        <w:spacing w:after="0"/>
      </w:pPr>
      <w:r w:rsidRPr="00344AE4">
        <w:t>Nécessite l’injection d’adrénaline d’emblée</w:t>
      </w:r>
    </w:p>
    <w:p w:rsidR="00460E10" w:rsidRPr="00344AE4" w:rsidRDefault="008F31DB" w:rsidP="008F31DB">
      <w:pPr>
        <w:numPr>
          <w:ilvl w:val="0"/>
          <w:numId w:val="28"/>
        </w:numPr>
        <w:spacing w:after="0"/>
      </w:pPr>
      <w:r w:rsidRPr="00344AE4">
        <w:lastRenderedPageBreak/>
        <w:t xml:space="preserve"> Une activité auriculaire peut persister au cours de l’asystolie</w:t>
      </w:r>
    </w:p>
    <w:p w:rsidR="00424CBE" w:rsidRPr="000B348C" w:rsidRDefault="00424CBE" w:rsidP="00424CBE">
      <w:pPr>
        <w:spacing w:after="0"/>
        <w:ind w:left="2160"/>
      </w:pPr>
    </w:p>
    <w:p w:rsidR="00AF4AA5" w:rsidRPr="000B348C" w:rsidRDefault="00981A07" w:rsidP="00457386">
      <w:pPr>
        <w:numPr>
          <w:ilvl w:val="0"/>
          <w:numId w:val="1"/>
        </w:numPr>
        <w:spacing w:after="0"/>
      </w:pPr>
      <w:r w:rsidRPr="000B348C">
        <w:t>Au cours de l’activité électrique sans pouls (AESP) :</w:t>
      </w:r>
    </w:p>
    <w:p w:rsidR="00AF4AA5" w:rsidRPr="000B348C" w:rsidRDefault="00981A07" w:rsidP="008F31DB">
      <w:pPr>
        <w:numPr>
          <w:ilvl w:val="0"/>
          <w:numId w:val="7"/>
        </w:numPr>
        <w:spacing w:after="0"/>
      </w:pPr>
      <w:r w:rsidRPr="000B348C">
        <w:t>L’activité électrique peut être  régulière</w:t>
      </w:r>
    </w:p>
    <w:p w:rsidR="00AF4AA5" w:rsidRPr="000B348C" w:rsidRDefault="00981A07" w:rsidP="008F31DB">
      <w:pPr>
        <w:numPr>
          <w:ilvl w:val="0"/>
          <w:numId w:val="7"/>
        </w:numPr>
        <w:spacing w:after="0"/>
      </w:pPr>
      <w:r w:rsidRPr="000B348C">
        <w:t>La  fréquence des QRS peut être  élevée</w:t>
      </w:r>
    </w:p>
    <w:p w:rsidR="00AF4AA5" w:rsidRPr="000B348C" w:rsidRDefault="00981A07" w:rsidP="008F31DB">
      <w:pPr>
        <w:numPr>
          <w:ilvl w:val="0"/>
          <w:numId w:val="7"/>
        </w:numPr>
        <w:spacing w:after="0"/>
      </w:pPr>
      <w:r w:rsidRPr="000B348C">
        <w:t>Elle est  généralement le rythme de l’arrêt cardio-circulatoire causé par une hypovolémie</w:t>
      </w:r>
    </w:p>
    <w:p w:rsidR="00AF4AA5" w:rsidRPr="000B348C" w:rsidRDefault="00981A07" w:rsidP="008F31DB">
      <w:pPr>
        <w:numPr>
          <w:ilvl w:val="0"/>
          <w:numId w:val="7"/>
        </w:numPr>
        <w:spacing w:after="0"/>
      </w:pPr>
      <w:r w:rsidRPr="000B348C">
        <w:t>L’injection d’adrénaline est indiquée d’emblée</w:t>
      </w:r>
    </w:p>
    <w:p w:rsidR="00AF4AA5" w:rsidRDefault="00981A07" w:rsidP="008F31DB">
      <w:pPr>
        <w:numPr>
          <w:ilvl w:val="0"/>
          <w:numId w:val="7"/>
        </w:numPr>
        <w:spacing w:after="0"/>
      </w:pPr>
      <w:r w:rsidRPr="000B348C">
        <w:t>La présence d’une fibrillation auriculaire indique le choc électrique externe</w:t>
      </w:r>
    </w:p>
    <w:p w:rsidR="00344AE4" w:rsidRDefault="00344AE4" w:rsidP="00344AE4">
      <w:pPr>
        <w:spacing w:after="0"/>
        <w:rPr>
          <w:b/>
          <w:bCs/>
        </w:rPr>
      </w:pPr>
    </w:p>
    <w:p w:rsidR="00344AE4" w:rsidRPr="00344AE4" w:rsidRDefault="00344AE4" w:rsidP="00344AE4">
      <w:pPr>
        <w:pStyle w:val="Paragraphedeliste"/>
        <w:numPr>
          <w:ilvl w:val="0"/>
          <w:numId w:val="1"/>
        </w:numPr>
      </w:pPr>
      <w:r w:rsidRPr="00344AE4">
        <w:rPr>
          <w:rFonts w:eastAsia="+mn-ea"/>
          <w:bCs/>
        </w:rPr>
        <w:t xml:space="preserve">Le massage cardiaque externe : </w:t>
      </w:r>
    </w:p>
    <w:p w:rsidR="00460E10" w:rsidRPr="00344AE4" w:rsidRDefault="008F31DB" w:rsidP="008F31DB">
      <w:pPr>
        <w:numPr>
          <w:ilvl w:val="2"/>
          <w:numId w:val="29"/>
        </w:numPr>
        <w:tabs>
          <w:tab w:val="num" w:pos="2160"/>
        </w:tabs>
        <w:spacing w:after="0"/>
      </w:pPr>
      <w:r w:rsidRPr="00344AE4">
        <w:t xml:space="preserve">Doit être effectué avec un rythme de 80/min </w:t>
      </w:r>
    </w:p>
    <w:p w:rsidR="00460E10" w:rsidRPr="00344AE4" w:rsidRDefault="008F31DB" w:rsidP="008F31DB">
      <w:pPr>
        <w:numPr>
          <w:ilvl w:val="2"/>
          <w:numId w:val="29"/>
        </w:numPr>
        <w:tabs>
          <w:tab w:val="num" w:pos="2160"/>
        </w:tabs>
        <w:spacing w:after="0"/>
      </w:pPr>
      <w:r w:rsidRPr="00344AE4">
        <w:t xml:space="preserve">Doit être effectué avec une profondeur de 5 à 6 cm </w:t>
      </w:r>
    </w:p>
    <w:p w:rsidR="00460E10" w:rsidRPr="00344AE4" w:rsidRDefault="008F31DB" w:rsidP="008F31DB">
      <w:pPr>
        <w:numPr>
          <w:ilvl w:val="2"/>
          <w:numId w:val="29"/>
        </w:numPr>
        <w:tabs>
          <w:tab w:val="num" w:pos="2160"/>
        </w:tabs>
        <w:spacing w:after="0"/>
      </w:pPr>
      <w:r w:rsidRPr="00344AE4">
        <w:t xml:space="preserve">Doit être commencé chez tout patient inconscient </w:t>
      </w:r>
    </w:p>
    <w:p w:rsidR="00460E10" w:rsidRPr="00344AE4" w:rsidRDefault="008F31DB" w:rsidP="008F31DB">
      <w:pPr>
        <w:numPr>
          <w:ilvl w:val="2"/>
          <w:numId w:val="29"/>
        </w:numPr>
        <w:tabs>
          <w:tab w:val="num" w:pos="2160"/>
        </w:tabs>
        <w:spacing w:after="0"/>
      </w:pPr>
      <w:r w:rsidRPr="00344AE4">
        <w:t xml:space="preserve"> Doit être arrêté si le patient présente des signes de vie </w:t>
      </w:r>
    </w:p>
    <w:p w:rsidR="00460E10" w:rsidRPr="00344AE4" w:rsidRDefault="008F31DB" w:rsidP="008F31DB">
      <w:pPr>
        <w:numPr>
          <w:ilvl w:val="2"/>
          <w:numId w:val="29"/>
        </w:numPr>
        <w:tabs>
          <w:tab w:val="num" w:pos="2160"/>
        </w:tabs>
        <w:spacing w:after="0"/>
      </w:pPr>
      <w:r w:rsidRPr="00344AE4">
        <w:t xml:space="preserve">Doit être arrêté devant une tachycardie au scope </w:t>
      </w:r>
    </w:p>
    <w:p w:rsidR="00424CBE" w:rsidRPr="000B348C" w:rsidRDefault="00424CBE" w:rsidP="00424CBE">
      <w:pPr>
        <w:spacing w:after="0"/>
        <w:ind w:left="2160"/>
      </w:pPr>
    </w:p>
    <w:p w:rsidR="00AF4AA5" w:rsidRDefault="00981A07" w:rsidP="00424CBE">
      <w:pPr>
        <w:numPr>
          <w:ilvl w:val="0"/>
          <w:numId w:val="1"/>
        </w:numPr>
        <w:spacing w:after="0"/>
      </w:pPr>
      <w:r w:rsidRPr="000B348C">
        <w:t>Le massage cardiaque externe :</w:t>
      </w:r>
    </w:p>
    <w:p w:rsidR="00424CBE" w:rsidRPr="000B348C" w:rsidRDefault="00424CBE" w:rsidP="00424CBE">
      <w:pPr>
        <w:spacing w:after="0"/>
        <w:ind w:left="720"/>
      </w:pPr>
    </w:p>
    <w:p w:rsidR="00925B73" w:rsidRDefault="00981A07" w:rsidP="00925B73">
      <w:pPr>
        <w:numPr>
          <w:ilvl w:val="0"/>
          <w:numId w:val="8"/>
        </w:numPr>
        <w:spacing w:after="0"/>
      </w:pPr>
      <w:r w:rsidRPr="000B348C">
        <w:t>Doit être</w:t>
      </w:r>
      <w:r w:rsidRPr="000B348C">
        <w:rPr>
          <w:lang w:val="fr-BE"/>
        </w:rPr>
        <w:t xml:space="preserve"> </w:t>
      </w:r>
      <w:r w:rsidR="000B30C7">
        <w:rPr>
          <w:lang w:val="fr-BE"/>
        </w:rPr>
        <w:t>continu</w:t>
      </w:r>
      <w:r w:rsidRPr="000B348C">
        <w:rPr>
          <w:lang w:val="fr-BE"/>
        </w:rPr>
        <w:t xml:space="preserve"> pendant la ventilation d’un patient intubé </w:t>
      </w:r>
    </w:p>
    <w:p w:rsidR="00925B73" w:rsidRPr="00344AE4" w:rsidRDefault="00925B73" w:rsidP="00925B73">
      <w:pPr>
        <w:numPr>
          <w:ilvl w:val="0"/>
          <w:numId w:val="8"/>
        </w:numPr>
        <w:spacing w:after="0"/>
      </w:pPr>
      <w:r w:rsidRPr="00344AE4">
        <w:t xml:space="preserve">Doit être arrêté </w:t>
      </w:r>
      <w:r>
        <w:t>au cours de l'analyse du rythme</w:t>
      </w:r>
      <w:r w:rsidRPr="00344AE4">
        <w:t xml:space="preserve"> </w:t>
      </w:r>
    </w:p>
    <w:p w:rsidR="00AF4AA5" w:rsidRPr="000B348C" w:rsidRDefault="00981A07" w:rsidP="008F31DB">
      <w:pPr>
        <w:numPr>
          <w:ilvl w:val="0"/>
          <w:numId w:val="8"/>
        </w:numPr>
        <w:spacing w:after="0"/>
      </w:pPr>
      <w:r w:rsidRPr="000B348C">
        <w:t>Doit être débuté chez tout patient inconscient</w:t>
      </w:r>
    </w:p>
    <w:p w:rsidR="00AF4AA5" w:rsidRPr="000B348C" w:rsidRDefault="00981A07" w:rsidP="008F31DB">
      <w:pPr>
        <w:numPr>
          <w:ilvl w:val="0"/>
          <w:numId w:val="8"/>
        </w:numPr>
        <w:spacing w:after="0"/>
      </w:pPr>
      <w:r w:rsidRPr="000B348C">
        <w:t>Doit être arrêté devant l’apparition d’un rythme compatible avec la vie</w:t>
      </w:r>
    </w:p>
    <w:p w:rsidR="00AF4AA5" w:rsidRPr="00344AE4" w:rsidRDefault="00981A07" w:rsidP="008F31DB">
      <w:pPr>
        <w:numPr>
          <w:ilvl w:val="0"/>
          <w:numId w:val="8"/>
        </w:numPr>
        <w:spacing w:after="0"/>
      </w:pPr>
      <w:r w:rsidRPr="000B348C">
        <w:rPr>
          <w:lang w:val="fr-BE"/>
        </w:rPr>
        <w:t>Peut générer une certaine ventilation</w:t>
      </w:r>
    </w:p>
    <w:p w:rsidR="00344AE4" w:rsidRPr="00344AE4" w:rsidRDefault="00344AE4" w:rsidP="00344AE4">
      <w:pPr>
        <w:spacing w:after="0"/>
        <w:ind w:left="1211"/>
      </w:pPr>
    </w:p>
    <w:p w:rsidR="00344AE4" w:rsidRPr="00344AE4" w:rsidRDefault="00344AE4" w:rsidP="00344AE4">
      <w:pPr>
        <w:pStyle w:val="Paragraphedeliste"/>
        <w:numPr>
          <w:ilvl w:val="0"/>
          <w:numId w:val="1"/>
        </w:numPr>
      </w:pPr>
      <w:r w:rsidRPr="00344AE4">
        <w:rPr>
          <w:rFonts w:eastAsia="+mn-ea"/>
          <w:bCs/>
        </w:rPr>
        <w:t xml:space="preserve">Le défibrillateur automatisé externe : </w:t>
      </w:r>
    </w:p>
    <w:p w:rsidR="00460E10" w:rsidRPr="00344AE4" w:rsidRDefault="008F31DB" w:rsidP="008F31DB">
      <w:pPr>
        <w:numPr>
          <w:ilvl w:val="2"/>
          <w:numId w:val="30"/>
        </w:numPr>
        <w:tabs>
          <w:tab w:val="num" w:pos="2160"/>
        </w:tabs>
        <w:spacing w:after="0"/>
      </w:pPr>
      <w:r w:rsidRPr="00344AE4">
        <w:t xml:space="preserve">Ne peut être utilisé que par un médecin </w:t>
      </w:r>
    </w:p>
    <w:p w:rsidR="00460E10" w:rsidRPr="00344AE4" w:rsidRDefault="008F31DB" w:rsidP="008F31DB">
      <w:pPr>
        <w:numPr>
          <w:ilvl w:val="2"/>
          <w:numId w:val="30"/>
        </w:numPr>
        <w:tabs>
          <w:tab w:val="num" w:pos="2160"/>
        </w:tabs>
        <w:spacing w:after="0"/>
      </w:pPr>
      <w:r w:rsidRPr="00344AE4">
        <w:t xml:space="preserve">Doit être manipulé en toute sécurité </w:t>
      </w:r>
    </w:p>
    <w:p w:rsidR="00460E10" w:rsidRPr="00344AE4" w:rsidRDefault="008F31DB" w:rsidP="008F31DB">
      <w:pPr>
        <w:numPr>
          <w:ilvl w:val="2"/>
          <w:numId w:val="30"/>
        </w:numPr>
        <w:tabs>
          <w:tab w:val="num" w:pos="2160"/>
        </w:tabs>
        <w:spacing w:after="0"/>
      </w:pPr>
      <w:r w:rsidRPr="00344AE4">
        <w:t xml:space="preserve">Utilise 3 électrodes </w:t>
      </w:r>
    </w:p>
    <w:p w:rsidR="00460E10" w:rsidRPr="00344AE4" w:rsidRDefault="008F31DB" w:rsidP="008F31DB">
      <w:pPr>
        <w:numPr>
          <w:ilvl w:val="2"/>
          <w:numId w:val="30"/>
        </w:numPr>
        <w:tabs>
          <w:tab w:val="num" w:pos="2160"/>
        </w:tabs>
        <w:spacing w:after="0"/>
      </w:pPr>
      <w:r w:rsidRPr="00344AE4">
        <w:t xml:space="preserve">Interprète le rythme immédiatement après la défibrillation </w:t>
      </w:r>
    </w:p>
    <w:p w:rsidR="00460E10" w:rsidRPr="00344AE4" w:rsidRDefault="008F31DB" w:rsidP="008F31DB">
      <w:pPr>
        <w:numPr>
          <w:ilvl w:val="2"/>
          <w:numId w:val="30"/>
        </w:numPr>
        <w:tabs>
          <w:tab w:val="num" w:pos="2160"/>
        </w:tabs>
        <w:spacing w:after="0"/>
      </w:pPr>
      <w:r w:rsidRPr="00344AE4">
        <w:t xml:space="preserve">A amélioré le pronostic des patients victimes d’AC </w:t>
      </w:r>
    </w:p>
    <w:p w:rsidR="00424CBE" w:rsidRPr="000B348C" w:rsidRDefault="00424CBE" w:rsidP="00424CBE">
      <w:pPr>
        <w:spacing w:after="0"/>
        <w:ind w:left="1211"/>
      </w:pPr>
    </w:p>
    <w:p w:rsidR="000B348C" w:rsidRPr="00424CBE" w:rsidRDefault="000B348C" w:rsidP="00424CBE">
      <w:pPr>
        <w:numPr>
          <w:ilvl w:val="0"/>
          <w:numId w:val="1"/>
        </w:numPr>
        <w:spacing w:after="0"/>
      </w:pPr>
      <w:r w:rsidRPr="00424CBE">
        <w:rPr>
          <w:bCs/>
        </w:rPr>
        <w:t xml:space="preserve">Vous arrivez 4 minutes après AC chez une femme de 70 kg. Un accès veineux est en place. Le moniteur confirme une asystolie. 2 infirmiers effectuent une RCP de manière efficace. Vous recommanderiez : </w:t>
      </w:r>
    </w:p>
    <w:p w:rsidR="00AF4AA5" w:rsidRPr="000B348C" w:rsidRDefault="00981A07" w:rsidP="008F31DB">
      <w:pPr>
        <w:numPr>
          <w:ilvl w:val="2"/>
          <w:numId w:val="6"/>
        </w:numPr>
        <w:spacing w:after="0"/>
      </w:pPr>
      <w:r w:rsidRPr="000B348C">
        <w:t xml:space="preserve">L’administration d’un choc à 200 J </w:t>
      </w:r>
    </w:p>
    <w:p w:rsidR="00AF4AA5" w:rsidRPr="000B348C" w:rsidRDefault="00981A07" w:rsidP="008F31DB">
      <w:pPr>
        <w:numPr>
          <w:ilvl w:val="2"/>
          <w:numId w:val="6"/>
        </w:numPr>
        <w:spacing w:after="0"/>
      </w:pPr>
      <w:r w:rsidRPr="000B348C">
        <w:t xml:space="preserve">L’injection de bicarbonate de sodium 500 </w:t>
      </w:r>
      <w:proofErr w:type="spellStart"/>
      <w:r w:rsidRPr="000B348C">
        <w:t>mmol</w:t>
      </w:r>
      <w:proofErr w:type="spellEnd"/>
      <w:r w:rsidRPr="000B348C">
        <w:t xml:space="preserve"> IV </w:t>
      </w:r>
    </w:p>
    <w:p w:rsidR="00AF4AA5" w:rsidRPr="000B348C" w:rsidRDefault="00981A07" w:rsidP="008F31DB">
      <w:pPr>
        <w:numPr>
          <w:ilvl w:val="2"/>
          <w:numId w:val="6"/>
        </w:numPr>
        <w:spacing w:after="0"/>
      </w:pPr>
      <w:r w:rsidRPr="000B348C">
        <w:t xml:space="preserve">L’injection d’adrénaline 1 mg en IV </w:t>
      </w:r>
    </w:p>
    <w:p w:rsidR="00AF4AA5" w:rsidRPr="000B348C" w:rsidRDefault="00981A07" w:rsidP="008F31DB">
      <w:pPr>
        <w:numPr>
          <w:ilvl w:val="2"/>
          <w:numId w:val="6"/>
        </w:numPr>
        <w:spacing w:after="0"/>
      </w:pPr>
      <w:r w:rsidRPr="000B348C">
        <w:t>L’injection d’</w:t>
      </w:r>
      <w:proofErr w:type="spellStart"/>
      <w:r w:rsidRPr="000B348C">
        <w:t>amiodarone</w:t>
      </w:r>
      <w:proofErr w:type="spellEnd"/>
      <w:r w:rsidRPr="000B348C">
        <w:t xml:space="preserve"> 150 mg </w:t>
      </w:r>
    </w:p>
    <w:p w:rsidR="00AF4AA5" w:rsidRDefault="00981A07" w:rsidP="008F31DB">
      <w:pPr>
        <w:numPr>
          <w:ilvl w:val="2"/>
          <w:numId w:val="6"/>
        </w:numPr>
        <w:spacing w:after="0"/>
      </w:pPr>
      <w:r w:rsidRPr="000B348C">
        <w:t xml:space="preserve">Aucun médicament </w:t>
      </w:r>
    </w:p>
    <w:p w:rsidR="005C0D4A" w:rsidRPr="005C0D4A" w:rsidRDefault="005C0D4A" w:rsidP="005C0D4A">
      <w:pPr>
        <w:spacing w:after="0"/>
        <w:ind w:left="720"/>
      </w:pPr>
    </w:p>
    <w:p w:rsidR="00460E10" w:rsidRPr="005C0D4A" w:rsidRDefault="008F31DB" w:rsidP="005C0D4A">
      <w:pPr>
        <w:pStyle w:val="Paragraphedeliste"/>
        <w:numPr>
          <w:ilvl w:val="0"/>
          <w:numId w:val="1"/>
        </w:numPr>
      </w:pPr>
      <w:r w:rsidRPr="005C0D4A">
        <w:rPr>
          <w:rFonts w:eastAsia="+mn-ea"/>
          <w:bCs/>
        </w:rPr>
        <w:t xml:space="preserve">Vous arrivez 2 minutes après la survenue d’un arrêt cardio </w:t>
      </w:r>
      <w:proofErr w:type="spellStart"/>
      <w:r w:rsidRPr="005C0D4A">
        <w:rPr>
          <w:rFonts w:eastAsia="+mn-ea"/>
          <w:bCs/>
        </w:rPr>
        <w:t>ciculatoire</w:t>
      </w:r>
      <w:proofErr w:type="spellEnd"/>
      <w:r w:rsidRPr="005C0D4A">
        <w:rPr>
          <w:rFonts w:eastAsia="+mn-ea"/>
          <w:bCs/>
        </w:rPr>
        <w:t xml:space="preserve"> chez un homme de 55 ans. Un accès veineux est en place. Le moniteur confirme une fibrillation ventriculaire. 2 infirmiers effectuent une RCP de manière efficace. Vous recommandez:</w:t>
      </w:r>
    </w:p>
    <w:p w:rsidR="00460E10" w:rsidRPr="005C0D4A" w:rsidRDefault="008F31DB" w:rsidP="008F31DB">
      <w:pPr>
        <w:numPr>
          <w:ilvl w:val="0"/>
          <w:numId w:val="31"/>
        </w:numPr>
        <w:spacing w:after="0"/>
      </w:pPr>
      <w:r w:rsidRPr="005C0D4A">
        <w:t>L’administration d’un choc électrique externe</w:t>
      </w:r>
    </w:p>
    <w:p w:rsidR="00460E10" w:rsidRPr="005C0D4A" w:rsidRDefault="008F31DB" w:rsidP="008F31DB">
      <w:pPr>
        <w:numPr>
          <w:ilvl w:val="0"/>
          <w:numId w:val="31"/>
        </w:numPr>
        <w:spacing w:after="0"/>
      </w:pPr>
      <w:r w:rsidRPr="005C0D4A">
        <w:t xml:space="preserve">L’injection de bicarbonate de sodium 500 </w:t>
      </w:r>
      <w:proofErr w:type="spellStart"/>
      <w:r w:rsidRPr="005C0D4A">
        <w:t>mmol</w:t>
      </w:r>
      <w:proofErr w:type="spellEnd"/>
      <w:r w:rsidRPr="005C0D4A">
        <w:t xml:space="preserve"> IV</w:t>
      </w:r>
    </w:p>
    <w:p w:rsidR="00460E10" w:rsidRPr="005C0D4A" w:rsidRDefault="008F31DB" w:rsidP="008F31DB">
      <w:pPr>
        <w:numPr>
          <w:ilvl w:val="0"/>
          <w:numId w:val="31"/>
        </w:numPr>
        <w:spacing w:after="0"/>
      </w:pPr>
      <w:r w:rsidRPr="005C0D4A">
        <w:t>L’injection d’adrénaline 1 mg en IV</w:t>
      </w:r>
    </w:p>
    <w:p w:rsidR="00460E10" w:rsidRPr="005C0D4A" w:rsidRDefault="008F31DB" w:rsidP="008F31DB">
      <w:pPr>
        <w:numPr>
          <w:ilvl w:val="0"/>
          <w:numId w:val="31"/>
        </w:numPr>
        <w:spacing w:after="0"/>
      </w:pPr>
      <w:r w:rsidRPr="005C0D4A">
        <w:lastRenderedPageBreak/>
        <w:t>L’injection d’</w:t>
      </w:r>
      <w:proofErr w:type="spellStart"/>
      <w:r w:rsidRPr="005C0D4A">
        <w:t>amiodarone</w:t>
      </w:r>
      <w:proofErr w:type="spellEnd"/>
      <w:r w:rsidRPr="005C0D4A">
        <w:t xml:space="preserve"> 300 mg</w:t>
      </w:r>
    </w:p>
    <w:p w:rsidR="00460E10" w:rsidRPr="005C0D4A" w:rsidRDefault="008F31DB" w:rsidP="008F31DB">
      <w:pPr>
        <w:numPr>
          <w:ilvl w:val="0"/>
          <w:numId w:val="31"/>
        </w:numPr>
        <w:spacing w:after="0"/>
      </w:pPr>
      <w:r w:rsidRPr="005C0D4A">
        <w:t>L’injection d’</w:t>
      </w:r>
      <w:proofErr w:type="spellStart"/>
      <w:r w:rsidRPr="005C0D4A">
        <w:t>amiodarone</w:t>
      </w:r>
      <w:proofErr w:type="spellEnd"/>
      <w:r w:rsidRPr="005C0D4A">
        <w:t xml:space="preserve"> 150 mg</w:t>
      </w:r>
    </w:p>
    <w:p w:rsidR="00981A07" w:rsidRPr="000B348C" w:rsidRDefault="00981A07" w:rsidP="00981A07">
      <w:pPr>
        <w:spacing w:after="0"/>
        <w:ind w:left="1440"/>
      </w:pPr>
    </w:p>
    <w:p w:rsidR="00AF4AA5" w:rsidRPr="000B348C" w:rsidRDefault="00981A07" w:rsidP="00457386">
      <w:pPr>
        <w:numPr>
          <w:ilvl w:val="0"/>
          <w:numId w:val="1"/>
        </w:numPr>
        <w:spacing w:after="0"/>
      </w:pPr>
      <w:r w:rsidRPr="000B348C">
        <w:t>Au cours de la réanimation cardio pulmonaire spécialisée :</w:t>
      </w:r>
    </w:p>
    <w:p w:rsidR="00AF4AA5" w:rsidRPr="000B348C" w:rsidRDefault="00981A07" w:rsidP="008F31DB">
      <w:pPr>
        <w:numPr>
          <w:ilvl w:val="0"/>
          <w:numId w:val="9"/>
        </w:numPr>
        <w:spacing w:after="0"/>
      </w:pPr>
      <w:r w:rsidRPr="000B348C">
        <w:t xml:space="preserve">L’adénosine est efficace dans le traitement de l’activité électrique sans pouls </w:t>
      </w:r>
    </w:p>
    <w:p w:rsidR="00AF4AA5" w:rsidRPr="000B348C" w:rsidRDefault="00981A07" w:rsidP="008F31DB">
      <w:pPr>
        <w:numPr>
          <w:ilvl w:val="0"/>
          <w:numId w:val="9"/>
        </w:numPr>
        <w:spacing w:after="0"/>
      </w:pPr>
      <w:r w:rsidRPr="000B348C">
        <w:t>L’injection d’emblée de 1 mg d’adrénaline doit être réalisée chez tous les patient en arrêt cardio circulatoire</w:t>
      </w:r>
    </w:p>
    <w:p w:rsidR="00AF4AA5" w:rsidRPr="000B348C" w:rsidRDefault="00981A07" w:rsidP="008F31DB">
      <w:pPr>
        <w:numPr>
          <w:ilvl w:val="0"/>
          <w:numId w:val="9"/>
        </w:numPr>
        <w:spacing w:after="0"/>
      </w:pPr>
      <w:r w:rsidRPr="000B348C">
        <w:t xml:space="preserve">La  </w:t>
      </w:r>
      <w:proofErr w:type="spellStart"/>
      <w:r w:rsidRPr="000B348C">
        <w:t>lidocaine</w:t>
      </w:r>
      <w:proofErr w:type="spellEnd"/>
      <w:r w:rsidRPr="000B348C">
        <w:t xml:space="preserve"> est le traitement de choix des patients en TV </w:t>
      </w:r>
    </w:p>
    <w:p w:rsidR="00AF4AA5" w:rsidRPr="000B348C" w:rsidRDefault="00981A07" w:rsidP="008F31DB">
      <w:pPr>
        <w:numPr>
          <w:ilvl w:val="0"/>
          <w:numId w:val="9"/>
        </w:numPr>
        <w:spacing w:after="0"/>
      </w:pPr>
      <w:r w:rsidRPr="000B348C">
        <w:t>La dose initiale de l’</w:t>
      </w:r>
      <w:proofErr w:type="spellStart"/>
      <w:r w:rsidRPr="000B348C">
        <w:t>amiodarone</w:t>
      </w:r>
      <w:proofErr w:type="spellEnd"/>
      <w:r w:rsidRPr="000B348C">
        <w:t xml:space="preserve"> en cas de FV réfractaire est de 300 mg </w:t>
      </w:r>
    </w:p>
    <w:p w:rsidR="00AF4AA5" w:rsidRPr="005C0D4A" w:rsidRDefault="00981A07" w:rsidP="008F31DB">
      <w:pPr>
        <w:numPr>
          <w:ilvl w:val="0"/>
          <w:numId w:val="9"/>
        </w:numPr>
        <w:spacing w:after="0"/>
        <w:rPr>
          <w:rFonts w:cstheme="minorHAnsi"/>
        </w:rPr>
      </w:pPr>
      <w:r w:rsidRPr="005C0D4A">
        <w:rPr>
          <w:rFonts w:cstheme="minorHAnsi"/>
        </w:rPr>
        <w:t>En cas de TV l’</w:t>
      </w:r>
      <w:proofErr w:type="spellStart"/>
      <w:r w:rsidRPr="005C0D4A">
        <w:rPr>
          <w:rFonts w:cstheme="minorHAnsi"/>
        </w:rPr>
        <w:t>amiodarone</w:t>
      </w:r>
      <w:proofErr w:type="spellEnd"/>
      <w:r w:rsidRPr="005C0D4A">
        <w:rPr>
          <w:rFonts w:cstheme="minorHAnsi"/>
        </w:rPr>
        <w:t xml:space="preserve"> est injecté </w:t>
      </w:r>
      <w:proofErr w:type="spellStart"/>
      <w:r w:rsidRPr="005C0D4A">
        <w:rPr>
          <w:rFonts w:cstheme="minorHAnsi"/>
        </w:rPr>
        <w:t>dés</w:t>
      </w:r>
      <w:proofErr w:type="spellEnd"/>
      <w:r w:rsidRPr="005C0D4A">
        <w:rPr>
          <w:rFonts w:cstheme="minorHAnsi"/>
        </w:rPr>
        <w:t xml:space="preserve"> le premier cycle,  juste après le choc électrique externe</w:t>
      </w:r>
    </w:p>
    <w:p w:rsidR="005C0D4A" w:rsidRPr="005C0D4A" w:rsidRDefault="005C0D4A" w:rsidP="005C0D4A">
      <w:pPr>
        <w:spacing w:after="0"/>
        <w:ind w:left="1353"/>
        <w:rPr>
          <w:rFonts w:cstheme="minorHAnsi"/>
        </w:rPr>
      </w:pPr>
    </w:p>
    <w:p w:rsidR="00460E10" w:rsidRPr="005C0D4A" w:rsidRDefault="008F31DB" w:rsidP="005C0D4A">
      <w:pPr>
        <w:pStyle w:val="Paragraphedeliste"/>
        <w:numPr>
          <w:ilvl w:val="0"/>
          <w:numId w:val="1"/>
        </w:numPr>
      </w:pPr>
      <w:r w:rsidRPr="005C0D4A">
        <w:rPr>
          <w:rFonts w:asciiTheme="minorHAnsi" w:eastAsia="+mn-ea" w:hAnsiTheme="minorHAnsi" w:cstheme="minorHAnsi"/>
          <w:bCs/>
        </w:rPr>
        <w:t xml:space="preserve">L’AC provoqué par hyperkaliémie : </w:t>
      </w:r>
    </w:p>
    <w:p w:rsidR="00460E10" w:rsidRPr="005C0D4A" w:rsidRDefault="008F31DB" w:rsidP="008F31DB">
      <w:pPr>
        <w:numPr>
          <w:ilvl w:val="0"/>
          <w:numId w:val="32"/>
        </w:numPr>
        <w:spacing w:after="0"/>
      </w:pPr>
      <w:r w:rsidRPr="005C0D4A">
        <w:t xml:space="preserve">Peut se voir chez un insuffisant rénal </w:t>
      </w:r>
    </w:p>
    <w:p w:rsidR="00460E10" w:rsidRPr="005C0D4A" w:rsidRDefault="008F31DB" w:rsidP="008F31DB">
      <w:pPr>
        <w:numPr>
          <w:ilvl w:val="0"/>
          <w:numId w:val="32"/>
        </w:numPr>
        <w:spacing w:after="0"/>
      </w:pPr>
      <w:r w:rsidRPr="005C0D4A">
        <w:t xml:space="preserve">Est traité par le sulfate de magnésium </w:t>
      </w:r>
    </w:p>
    <w:p w:rsidR="00460E10" w:rsidRPr="005C0D4A" w:rsidRDefault="008F31DB" w:rsidP="008F31DB">
      <w:pPr>
        <w:numPr>
          <w:ilvl w:val="0"/>
          <w:numId w:val="32"/>
        </w:numPr>
        <w:spacing w:after="0"/>
      </w:pPr>
      <w:r w:rsidRPr="005C0D4A">
        <w:t xml:space="preserve">Le bicarbonate de sodium molaire est indiqué </w:t>
      </w:r>
    </w:p>
    <w:p w:rsidR="00460E10" w:rsidRPr="005C0D4A" w:rsidRDefault="008F31DB" w:rsidP="008F31DB">
      <w:pPr>
        <w:numPr>
          <w:ilvl w:val="0"/>
          <w:numId w:val="32"/>
        </w:numPr>
        <w:spacing w:after="0"/>
      </w:pPr>
      <w:r w:rsidRPr="005C0D4A">
        <w:t xml:space="preserve">Le chlorure de calcium n’est pas indiqué </w:t>
      </w:r>
    </w:p>
    <w:p w:rsidR="00460E10" w:rsidRDefault="008F31DB" w:rsidP="008F31DB">
      <w:pPr>
        <w:numPr>
          <w:ilvl w:val="0"/>
          <w:numId w:val="32"/>
        </w:numPr>
        <w:spacing w:after="0"/>
      </w:pPr>
      <w:r w:rsidRPr="005C0D4A">
        <w:t xml:space="preserve">Le massage cardiaque externe est indiqué </w:t>
      </w:r>
    </w:p>
    <w:p w:rsidR="005458D1" w:rsidRPr="005C0D4A" w:rsidRDefault="005458D1" w:rsidP="005458D1">
      <w:pPr>
        <w:spacing w:after="0"/>
        <w:ind w:left="1211"/>
      </w:pPr>
    </w:p>
    <w:p w:rsidR="00460E10" w:rsidRPr="005458D1" w:rsidRDefault="008F31DB" w:rsidP="005458D1">
      <w:pPr>
        <w:pStyle w:val="Paragraphedeliste"/>
        <w:numPr>
          <w:ilvl w:val="0"/>
          <w:numId w:val="1"/>
        </w:numPr>
      </w:pPr>
      <w:r w:rsidRPr="005458D1">
        <w:rPr>
          <w:rFonts w:eastAsia="+mn-ea"/>
          <w:bCs/>
        </w:rPr>
        <w:t xml:space="preserve">La prise en charge d’un patient en FV comprend : </w:t>
      </w:r>
    </w:p>
    <w:p w:rsidR="00460E10" w:rsidRPr="005458D1" w:rsidRDefault="008F31DB" w:rsidP="008F31DB">
      <w:pPr>
        <w:numPr>
          <w:ilvl w:val="2"/>
          <w:numId w:val="32"/>
        </w:numPr>
        <w:spacing w:after="0"/>
      </w:pPr>
      <w:proofErr w:type="spellStart"/>
      <w:r w:rsidRPr="005458D1">
        <w:t>Digoxine</w:t>
      </w:r>
      <w:proofErr w:type="spellEnd"/>
      <w:r w:rsidRPr="005458D1">
        <w:t xml:space="preserve"> 0.5 mg </w:t>
      </w:r>
    </w:p>
    <w:p w:rsidR="00460E10" w:rsidRPr="005458D1" w:rsidRDefault="008F31DB" w:rsidP="008F31DB">
      <w:pPr>
        <w:numPr>
          <w:ilvl w:val="2"/>
          <w:numId w:val="32"/>
        </w:numPr>
        <w:spacing w:after="0"/>
      </w:pPr>
      <w:r w:rsidRPr="005458D1">
        <w:t xml:space="preserve">1 mg d’adrénaline après chaque choc </w:t>
      </w:r>
    </w:p>
    <w:p w:rsidR="00460E10" w:rsidRPr="005458D1" w:rsidRDefault="008F31DB" w:rsidP="008F31DB">
      <w:pPr>
        <w:numPr>
          <w:ilvl w:val="2"/>
          <w:numId w:val="32"/>
        </w:numPr>
        <w:spacing w:after="0"/>
      </w:pPr>
      <w:r w:rsidRPr="005458D1">
        <w:t xml:space="preserve">3 mg d’atropine après 2 boucles de RCP </w:t>
      </w:r>
    </w:p>
    <w:p w:rsidR="00460E10" w:rsidRPr="005458D1" w:rsidRDefault="008F31DB" w:rsidP="008F31DB">
      <w:pPr>
        <w:numPr>
          <w:ilvl w:val="2"/>
          <w:numId w:val="32"/>
        </w:numPr>
        <w:spacing w:after="0"/>
      </w:pPr>
      <w:r w:rsidRPr="005458D1">
        <w:t xml:space="preserve">Un choc </w:t>
      </w:r>
      <w:proofErr w:type="spellStart"/>
      <w:r w:rsidRPr="005458D1">
        <w:t>biphasique</w:t>
      </w:r>
      <w:proofErr w:type="spellEnd"/>
      <w:r w:rsidRPr="005458D1">
        <w:t xml:space="preserve"> à 200 j </w:t>
      </w:r>
    </w:p>
    <w:p w:rsidR="00460E10" w:rsidRPr="005458D1" w:rsidRDefault="008F31DB" w:rsidP="008F31DB">
      <w:pPr>
        <w:numPr>
          <w:ilvl w:val="2"/>
          <w:numId w:val="32"/>
        </w:numPr>
        <w:spacing w:after="0"/>
      </w:pPr>
      <w:proofErr w:type="spellStart"/>
      <w:r w:rsidRPr="005458D1">
        <w:t>Amiodarone</w:t>
      </w:r>
      <w:proofErr w:type="spellEnd"/>
      <w:r w:rsidRPr="005458D1">
        <w:t xml:space="preserve"> 300 mg Iv après le 3ème choc </w:t>
      </w:r>
    </w:p>
    <w:p w:rsidR="00981A07" w:rsidRPr="005C0D4A" w:rsidRDefault="00981A07" w:rsidP="00981A07">
      <w:pPr>
        <w:spacing w:after="0"/>
        <w:ind w:left="1211"/>
      </w:pPr>
    </w:p>
    <w:p w:rsidR="00AF4AA5" w:rsidRPr="005C0D4A" w:rsidRDefault="00981A07" w:rsidP="00981A07">
      <w:pPr>
        <w:numPr>
          <w:ilvl w:val="0"/>
          <w:numId w:val="1"/>
        </w:numPr>
        <w:spacing w:after="0"/>
      </w:pPr>
      <w:r w:rsidRPr="005C0D4A">
        <w:rPr>
          <w:bCs/>
        </w:rPr>
        <w:t xml:space="preserve">En cas d’hypothermie compliquée d’AC </w:t>
      </w:r>
    </w:p>
    <w:p w:rsidR="00AF4AA5" w:rsidRPr="00457386" w:rsidRDefault="00981A07" w:rsidP="008F31DB">
      <w:pPr>
        <w:numPr>
          <w:ilvl w:val="0"/>
          <w:numId w:val="10"/>
        </w:numPr>
        <w:spacing w:after="0"/>
      </w:pPr>
      <w:r w:rsidRPr="00457386">
        <w:t xml:space="preserve">Le réchauffement est indiqué </w:t>
      </w:r>
    </w:p>
    <w:p w:rsidR="00AF4AA5" w:rsidRPr="00457386" w:rsidRDefault="00981A07" w:rsidP="008F31DB">
      <w:pPr>
        <w:numPr>
          <w:ilvl w:val="0"/>
          <w:numId w:val="10"/>
        </w:numPr>
        <w:spacing w:after="0"/>
      </w:pPr>
      <w:r w:rsidRPr="00457386">
        <w:t xml:space="preserve">La réanimation doit être prolongée </w:t>
      </w:r>
    </w:p>
    <w:p w:rsidR="00AF4AA5" w:rsidRPr="00457386" w:rsidRDefault="00981A07" w:rsidP="008F31DB">
      <w:pPr>
        <w:numPr>
          <w:ilvl w:val="0"/>
          <w:numId w:val="10"/>
        </w:numPr>
        <w:spacing w:after="0"/>
      </w:pPr>
      <w:r w:rsidRPr="00457386">
        <w:t xml:space="preserve">Les doses de médicaments doivent être doublées entre 30 et 35°c </w:t>
      </w:r>
    </w:p>
    <w:p w:rsidR="00AF4AA5" w:rsidRPr="00457386" w:rsidRDefault="00981A07" w:rsidP="008F31DB">
      <w:pPr>
        <w:numPr>
          <w:ilvl w:val="0"/>
          <w:numId w:val="10"/>
        </w:numPr>
        <w:spacing w:after="0"/>
      </w:pPr>
      <w:r w:rsidRPr="00457386">
        <w:t xml:space="preserve">La défibrillation n’est pas indiquée </w:t>
      </w:r>
    </w:p>
    <w:p w:rsidR="00AF4AA5" w:rsidRDefault="00981A07" w:rsidP="008F31DB">
      <w:pPr>
        <w:numPr>
          <w:ilvl w:val="0"/>
          <w:numId w:val="10"/>
        </w:numPr>
        <w:spacing w:after="0"/>
      </w:pPr>
      <w:r w:rsidRPr="00457386">
        <w:t xml:space="preserve">La mydriase signe la mort </w:t>
      </w:r>
    </w:p>
    <w:p w:rsidR="00981A07" w:rsidRDefault="00981A07" w:rsidP="00981A07">
      <w:pPr>
        <w:spacing w:after="0"/>
      </w:pPr>
    </w:p>
    <w:p w:rsidR="00981A07" w:rsidRPr="00981A07" w:rsidRDefault="00981A07" w:rsidP="00981A07">
      <w:pPr>
        <w:spacing w:after="0"/>
      </w:pPr>
    </w:p>
    <w:p w:rsidR="00AF4AA5" w:rsidRPr="00981A07" w:rsidRDefault="00981A07" w:rsidP="00981A07">
      <w:pPr>
        <w:numPr>
          <w:ilvl w:val="0"/>
          <w:numId w:val="1"/>
        </w:numPr>
        <w:spacing w:after="0"/>
      </w:pPr>
      <w:r w:rsidRPr="00981A07">
        <w:rPr>
          <w:bCs/>
        </w:rPr>
        <w:t xml:space="preserve">Le remplissage vasculaire au cours de la RCP : </w:t>
      </w:r>
    </w:p>
    <w:p w:rsidR="00AF4AA5" w:rsidRPr="00457386" w:rsidRDefault="00981A07" w:rsidP="008F31DB">
      <w:pPr>
        <w:numPr>
          <w:ilvl w:val="0"/>
          <w:numId w:val="11"/>
        </w:numPr>
        <w:spacing w:after="0"/>
      </w:pPr>
      <w:r w:rsidRPr="00457386">
        <w:t xml:space="preserve">Est indiqué dans un contexte d’hémorragie </w:t>
      </w:r>
    </w:p>
    <w:p w:rsidR="00AF4AA5" w:rsidRPr="00457386" w:rsidRDefault="00981A07" w:rsidP="008F31DB">
      <w:pPr>
        <w:numPr>
          <w:ilvl w:val="0"/>
          <w:numId w:val="11"/>
        </w:numPr>
        <w:spacing w:after="0"/>
      </w:pPr>
      <w:r w:rsidRPr="00457386">
        <w:t xml:space="preserve">Les colloïdes sont préférés aux cristalloïdes </w:t>
      </w:r>
    </w:p>
    <w:p w:rsidR="00AF4AA5" w:rsidRPr="00457386" w:rsidRDefault="00981A07" w:rsidP="008F31DB">
      <w:pPr>
        <w:numPr>
          <w:ilvl w:val="0"/>
          <w:numId w:val="11"/>
        </w:numPr>
        <w:spacing w:after="0"/>
      </w:pPr>
      <w:r w:rsidRPr="00457386">
        <w:t xml:space="preserve">Le sérum glucosé est indiqué pour améliorer la récupération neurologique </w:t>
      </w:r>
    </w:p>
    <w:p w:rsidR="00AF4AA5" w:rsidRPr="00457386" w:rsidRDefault="00981A07" w:rsidP="008F31DB">
      <w:pPr>
        <w:numPr>
          <w:ilvl w:val="0"/>
          <w:numId w:val="11"/>
        </w:numPr>
        <w:spacing w:after="0"/>
      </w:pPr>
      <w:r w:rsidRPr="00457386">
        <w:t xml:space="preserve">Le sérum salé isotonique (9%) est la meilleure solution </w:t>
      </w:r>
    </w:p>
    <w:p w:rsidR="00AF4AA5" w:rsidRDefault="00981A07" w:rsidP="008F31DB">
      <w:pPr>
        <w:numPr>
          <w:ilvl w:val="0"/>
          <w:numId w:val="11"/>
        </w:numPr>
        <w:spacing w:after="0"/>
      </w:pPr>
      <w:r w:rsidRPr="00457386">
        <w:t xml:space="preserve">Le bicarbonate de sodium à 1.4 % est la meilleure solution </w:t>
      </w:r>
    </w:p>
    <w:p w:rsidR="00981A07" w:rsidRPr="00457386" w:rsidRDefault="00981A07" w:rsidP="00981A07">
      <w:pPr>
        <w:spacing w:after="0"/>
        <w:ind w:left="2160"/>
      </w:pPr>
    </w:p>
    <w:p w:rsidR="00AF4AA5" w:rsidRPr="00B948EC" w:rsidRDefault="00981A07" w:rsidP="00981A07">
      <w:pPr>
        <w:numPr>
          <w:ilvl w:val="0"/>
          <w:numId w:val="1"/>
        </w:numPr>
        <w:spacing w:after="0"/>
      </w:pPr>
      <w:r w:rsidRPr="00B948EC">
        <w:t xml:space="preserve">Le rythme compression/ventilation chez le NNE  est de </w:t>
      </w:r>
    </w:p>
    <w:p w:rsidR="00AF4AA5" w:rsidRPr="00B948EC" w:rsidRDefault="00981A07" w:rsidP="008F31DB">
      <w:pPr>
        <w:numPr>
          <w:ilvl w:val="0"/>
          <w:numId w:val="12"/>
        </w:numPr>
        <w:spacing w:after="0"/>
      </w:pPr>
      <w:r w:rsidRPr="00B948EC">
        <w:t>30/2</w:t>
      </w:r>
    </w:p>
    <w:p w:rsidR="00AF4AA5" w:rsidRPr="00B948EC" w:rsidRDefault="00981A07" w:rsidP="008F31DB">
      <w:pPr>
        <w:numPr>
          <w:ilvl w:val="0"/>
          <w:numId w:val="12"/>
        </w:numPr>
        <w:spacing w:after="0"/>
      </w:pPr>
      <w:r w:rsidRPr="00B948EC">
        <w:t>15/2</w:t>
      </w:r>
    </w:p>
    <w:p w:rsidR="00AF4AA5" w:rsidRPr="00B948EC" w:rsidRDefault="00981A07" w:rsidP="008F31DB">
      <w:pPr>
        <w:numPr>
          <w:ilvl w:val="0"/>
          <w:numId w:val="12"/>
        </w:numPr>
        <w:spacing w:after="0"/>
      </w:pPr>
      <w:r w:rsidRPr="00B948EC">
        <w:t>10/2</w:t>
      </w:r>
    </w:p>
    <w:p w:rsidR="00AF4AA5" w:rsidRPr="00B948EC" w:rsidRDefault="00981A07" w:rsidP="008F31DB">
      <w:pPr>
        <w:numPr>
          <w:ilvl w:val="0"/>
          <w:numId w:val="12"/>
        </w:numPr>
        <w:spacing w:after="0"/>
      </w:pPr>
      <w:r w:rsidRPr="00B948EC">
        <w:t>5/1</w:t>
      </w:r>
    </w:p>
    <w:p w:rsidR="00AF4AA5" w:rsidRDefault="00981A07" w:rsidP="008F31DB">
      <w:pPr>
        <w:numPr>
          <w:ilvl w:val="0"/>
          <w:numId w:val="12"/>
        </w:numPr>
        <w:spacing w:after="0"/>
      </w:pPr>
      <w:r w:rsidRPr="00B948EC">
        <w:t>3/1</w:t>
      </w:r>
    </w:p>
    <w:p w:rsidR="00981A07" w:rsidRDefault="00981A07" w:rsidP="00981A07">
      <w:pPr>
        <w:spacing w:after="0"/>
        <w:ind w:left="2160"/>
      </w:pPr>
    </w:p>
    <w:p w:rsidR="007224CF" w:rsidRDefault="007224CF" w:rsidP="004E08D3">
      <w:pPr>
        <w:numPr>
          <w:ilvl w:val="0"/>
          <w:numId w:val="1"/>
        </w:numPr>
        <w:spacing w:after="0"/>
      </w:pPr>
      <w:r>
        <w:lastRenderedPageBreak/>
        <w:t>La séquence de défibrillation au cours de l'ACR est la suivante</w:t>
      </w:r>
    </w:p>
    <w:p w:rsidR="007224CF" w:rsidRDefault="007224CF" w:rsidP="00981A07">
      <w:pPr>
        <w:spacing w:after="0"/>
        <w:ind w:left="2160"/>
      </w:pPr>
    </w:p>
    <w:p w:rsidR="007224CF" w:rsidRDefault="007224CF" w:rsidP="004E08D3">
      <w:pPr>
        <w:numPr>
          <w:ilvl w:val="0"/>
          <w:numId w:val="35"/>
        </w:numPr>
        <w:spacing w:after="0"/>
      </w:pPr>
      <w:r w:rsidRPr="007224CF">
        <w:t>Appliquer le gel sur le thorax</w:t>
      </w:r>
      <w:r w:rsidR="004E08D3">
        <w:t xml:space="preserve"> </w:t>
      </w:r>
      <w:r>
        <w:t xml:space="preserve">- </w:t>
      </w:r>
      <w:r w:rsidRPr="007224CF">
        <w:t xml:space="preserve">Sélectionner </w:t>
      </w:r>
      <w:r>
        <w:t>l'</w:t>
      </w:r>
      <w:r w:rsidRPr="007224CF">
        <w:t xml:space="preserve">énergie </w:t>
      </w:r>
      <w:r>
        <w:t xml:space="preserve">- </w:t>
      </w:r>
      <w:r w:rsidRPr="007224CF">
        <w:t>Charger le défibrillateur</w:t>
      </w:r>
      <w:r>
        <w:t xml:space="preserve"> - </w:t>
      </w:r>
      <w:r w:rsidRPr="007224CF">
        <w:t>Appliquer les palettes une par une sur le thorax</w:t>
      </w:r>
      <w:r>
        <w:t xml:space="preserve"> - </w:t>
      </w:r>
      <w:r w:rsidRPr="007224CF">
        <w:t>Arrêter les compressions thoraciques</w:t>
      </w:r>
      <w:r>
        <w:t xml:space="preserve"> - </w:t>
      </w:r>
      <w:r w:rsidRPr="007224CF">
        <w:t>Administrer le choc électrique externe</w:t>
      </w:r>
      <w:r>
        <w:t xml:space="preserve"> - </w:t>
      </w:r>
      <w:r w:rsidRPr="007224CF">
        <w:t xml:space="preserve"> </w:t>
      </w:r>
      <w:r>
        <w:t>Analyser le rythme</w:t>
      </w:r>
      <w:r>
        <w:t xml:space="preserve"> - </w:t>
      </w:r>
      <w:r w:rsidRPr="007224CF">
        <w:t>Reprendre le MCE pendant 2 minutes</w:t>
      </w:r>
      <w:r>
        <w:t xml:space="preserve"> </w:t>
      </w:r>
    </w:p>
    <w:p w:rsidR="004E08D3" w:rsidRDefault="004E08D3" w:rsidP="004E08D3">
      <w:pPr>
        <w:numPr>
          <w:ilvl w:val="0"/>
          <w:numId w:val="35"/>
        </w:numPr>
        <w:spacing w:after="0"/>
      </w:pPr>
      <w:r w:rsidRPr="007224CF">
        <w:t xml:space="preserve">Sélectionner </w:t>
      </w:r>
      <w:r>
        <w:t>l'</w:t>
      </w:r>
      <w:r w:rsidRPr="007224CF">
        <w:t>énergie</w:t>
      </w:r>
      <w:r>
        <w:t xml:space="preserve"> - </w:t>
      </w:r>
      <w:r w:rsidRPr="007224CF">
        <w:t>Appliquer le gel sur le thorax</w:t>
      </w:r>
      <w:r>
        <w:t xml:space="preserve"> </w:t>
      </w:r>
      <w:r>
        <w:t xml:space="preserve">- </w:t>
      </w:r>
      <w:r w:rsidRPr="007224CF">
        <w:t>Charger le défibrillateur</w:t>
      </w:r>
      <w:r>
        <w:t xml:space="preserve"> - </w:t>
      </w:r>
      <w:r w:rsidRPr="007224CF">
        <w:t>Appliquer les palettes une par une sur le thorax</w:t>
      </w:r>
      <w:r>
        <w:t xml:space="preserve"> - </w:t>
      </w:r>
      <w:r w:rsidRPr="007224CF">
        <w:t>Arrêter les compressions thoraciques</w:t>
      </w:r>
      <w:r>
        <w:t xml:space="preserve"> - </w:t>
      </w:r>
      <w:r w:rsidRPr="007224CF">
        <w:t>Administrer le choc électrique externe</w:t>
      </w:r>
      <w:r>
        <w:t xml:space="preserve"> - </w:t>
      </w:r>
      <w:r w:rsidRPr="007224CF">
        <w:t xml:space="preserve"> </w:t>
      </w:r>
      <w:r>
        <w:t xml:space="preserve">Analyser le rythme - </w:t>
      </w:r>
      <w:r w:rsidRPr="007224CF">
        <w:t>Reprendre le MCE pendant 2 minutes</w:t>
      </w:r>
      <w:r>
        <w:t xml:space="preserve"> </w:t>
      </w:r>
    </w:p>
    <w:p w:rsidR="004E08D3" w:rsidRDefault="004E08D3" w:rsidP="004E08D3">
      <w:pPr>
        <w:numPr>
          <w:ilvl w:val="0"/>
          <w:numId w:val="35"/>
        </w:numPr>
        <w:spacing w:after="0"/>
      </w:pPr>
      <w:r w:rsidRPr="007224CF">
        <w:t>Appliquer le gel sur le thorax</w:t>
      </w:r>
      <w:r>
        <w:t xml:space="preserve"> - </w:t>
      </w:r>
      <w:r w:rsidRPr="007224CF">
        <w:t xml:space="preserve">Sélectionner </w:t>
      </w:r>
      <w:r>
        <w:t>l'</w:t>
      </w:r>
      <w:r w:rsidRPr="007224CF">
        <w:t xml:space="preserve">énergie </w:t>
      </w:r>
      <w:r>
        <w:t xml:space="preserve">- </w:t>
      </w:r>
      <w:r w:rsidRPr="007224CF">
        <w:t>Charger le défibrillateur</w:t>
      </w:r>
      <w:r>
        <w:t xml:space="preserve"> - </w:t>
      </w:r>
      <w:r w:rsidRPr="007224CF">
        <w:t>Appliquer les palettes une par une sur le thorax</w:t>
      </w:r>
      <w:r>
        <w:t xml:space="preserve"> - </w:t>
      </w:r>
      <w:r w:rsidRPr="007224CF">
        <w:t>Arrêter les compressions thoraciques</w:t>
      </w:r>
      <w:r>
        <w:t xml:space="preserve"> - </w:t>
      </w:r>
      <w:r w:rsidRPr="007224CF">
        <w:t>Administrer le choc électrique externe</w:t>
      </w:r>
      <w:r>
        <w:t xml:space="preserve"> - </w:t>
      </w:r>
      <w:r w:rsidRPr="007224CF">
        <w:t>Reprendre le MCE pendant 2 minutes</w:t>
      </w:r>
      <w:r>
        <w:t xml:space="preserve"> </w:t>
      </w:r>
    </w:p>
    <w:p w:rsidR="004E08D3" w:rsidRDefault="004E08D3" w:rsidP="004E08D3">
      <w:pPr>
        <w:numPr>
          <w:ilvl w:val="0"/>
          <w:numId w:val="35"/>
        </w:numPr>
        <w:spacing w:after="0"/>
      </w:pPr>
      <w:r w:rsidRPr="007224CF">
        <w:t xml:space="preserve">Sélectionner </w:t>
      </w:r>
      <w:r>
        <w:t>l'</w:t>
      </w:r>
      <w:r w:rsidRPr="007224CF">
        <w:t>énergie</w:t>
      </w:r>
      <w:r>
        <w:t xml:space="preserve"> - </w:t>
      </w:r>
      <w:r w:rsidRPr="007224CF">
        <w:t>Appliquer le gel sur le thorax</w:t>
      </w:r>
      <w:r>
        <w:t xml:space="preserve"> - </w:t>
      </w:r>
      <w:r w:rsidRPr="007224CF">
        <w:t>Arrêter les compressions</w:t>
      </w:r>
      <w:r w:rsidRPr="004E08D3">
        <w:t xml:space="preserve"> </w:t>
      </w:r>
      <w:r w:rsidRPr="007224CF">
        <w:t xml:space="preserve">thoraciques </w:t>
      </w:r>
      <w:r>
        <w:t>-</w:t>
      </w:r>
      <w:r w:rsidRPr="007224CF">
        <w:t>Charger le défibrillateur</w:t>
      </w:r>
      <w:r>
        <w:t xml:space="preserve"> - </w:t>
      </w:r>
      <w:r w:rsidRPr="007224CF">
        <w:t>Appliquer les palettes une par une sur le thorax</w:t>
      </w:r>
      <w:r>
        <w:t xml:space="preserve"> </w:t>
      </w:r>
      <w:r>
        <w:t xml:space="preserve">- </w:t>
      </w:r>
      <w:r w:rsidRPr="007224CF">
        <w:t>Administrer le choc électrique externe</w:t>
      </w:r>
      <w:r>
        <w:t xml:space="preserve"> - </w:t>
      </w:r>
      <w:r w:rsidRPr="007224CF">
        <w:t xml:space="preserve"> </w:t>
      </w:r>
      <w:r>
        <w:t xml:space="preserve">Analyser le rythme - </w:t>
      </w:r>
      <w:r w:rsidRPr="007224CF">
        <w:t>Reprendre le MCE pendant 2 minutes</w:t>
      </w:r>
      <w:r>
        <w:t xml:space="preserve"> </w:t>
      </w:r>
    </w:p>
    <w:p w:rsidR="004E08D3" w:rsidRDefault="004E08D3" w:rsidP="004E08D3">
      <w:pPr>
        <w:numPr>
          <w:ilvl w:val="0"/>
          <w:numId w:val="35"/>
        </w:numPr>
        <w:spacing w:after="0"/>
      </w:pPr>
      <w:r w:rsidRPr="007224CF">
        <w:t>Appliquer le gel sur le thorax</w:t>
      </w:r>
      <w:r>
        <w:t xml:space="preserve"> - </w:t>
      </w:r>
      <w:r w:rsidRPr="007224CF">
        <w:t xml:space="preserve">Sélectionner </w:t>
      </w:r>
      <w:r>
        <w:t>l'</w:t>
      </w:r>
      <w:r w:rsidRPr="007224CF">
        <w:t xml:space="preserve">énergie </w:t>
      </w:r>
      <w:r>
        <w:t xml:space="preserve">- </w:t>
      </w:r>
      <w:r w:rsidRPr="007224CF">
        <w:t>Arrêter les compressions thoraciques</w:t>
      </w:r>
      <w:r>
        <w:t xml:space="preserve"> -</w:t>
      </w:r>
      <w:r>
        <w:t xml:space="preserve"> </w:t>
      </w:r>
      <w:r w:rsidRPr="007224CF">
        <w:t>Charger le défibrillateur</w:t>
      </w:r>
      <w:r>
        <w:t xml:space="preserve"> - </w:t>
      </w:r>
      <w:r w:rsidRPr="007224CF">
        <w:t>Appliquer les palettes une par une sur le thorax</w:t>
      </w:r>
      <w:r>
        <w:t xml:space="preserve"> - </w:t>
      </w:r>
      <w:r w:rsidRPr="007224CF">
        <w:t>Administrer le choc électrique externe</w:t>
      </w:r>
      <w:r>
        <w:t xml:space="preserve"> - </w:t>
      </w:r>
      <w:r w:rsidRPr="007224CF">
        <w:t xml:space="preserve"> </w:t>
      </w:r>
      <w:r>
        <w:t xml:space="preserve">Analyser le rythme - </w:t>
      </w:r>
      <w:r w:rsidRPr="007224CF">
        <w:t>Reprendre le MCE pendant 2 minutes</w:t>
      </w:r>
      <w:r>
        <w:t xml:space="preserve"> </w:t>
      </w:r>
    </w:p>
    <w:p w:rsidR="004E08D3" w:rsidRDefault="004E08D3" w:rsidP="004E08D3">
      <w:pPr>
        <w:spacing w:after="0"/>
        <w:ind w:left="1353"/>
      </w:pPr>
    </w:p>
    <w:p w:rsidR="004E08D3" w:rsidRDefault="004E08D3" w:rsidP="007224CF">
      <w:pPr>
        <w:spacing w:after="0"/>
        <w:ind w:left="2160"/>
      </w:pPr>
    </w:p>
    <w:p w:rsidR="004E08D3" w:rsidRDefault="004E08D3" w:rsidP="007224CF">
      <w:pPr>
        <w:spacing w:after="0"/>
        <w:ind w:left="2160"/>
      </w:pPr>
    </w:p>
    <w:p w:rsidR="004E08D3" w:rsidRDefault="004E08D3" w:rsidP="007224CF">
      <w:pPr>
        <w:spacing w:after="0"/>
        <w:ind w:left="2160"/>
      </w:pPr>
    </w:p>
    <w:p w:rsidR="004E08D3" w:rsidRDefault="004E08D3" w:rsidP="007224CF">
      <w:pPr>
        <w:spacing w:after="0"/>
        <w:ind w:left="2160"/>
      </w:pPr>
    </w:p>
    <w:p w:rsidR="00981A07" w:rsidRDefault="005458D1" w:rsidP="005458D1">
      <w:pPr>
        <w:spacing w:after="0"/>
      </w:pPr>
      <w:r>
        <w:t>Cas clinique 1</w:t>
      </w:r>
    </w:p>
    <w:p w:rsidR="00981A07" w:rsidRPr="00B948EC" w:rsidRDefault="00981A07" w:rsidP="00981A07">
      <w:pPr>
        <w:spacing w:after="0"/>
        <w:ind w:left="2160"/>
      </w:pPr>
    </w:p>
    <w:p w:rsidR="00981A07" w:rsidRDefault="000D61F2" w:rsidP="00981A07">
      <w:pPr>
        <w:spacing w:after="0"/>
      </w:pPr>
      <w:r w:rsidRPr="00A20D40">
        <w:t>Vous travaillez au service d’accueil des urgences, l’infirmière vous appelle pour un patient âgé de 60 ans admis pour douleur thoracique avec une sensation de gêne respiratoire</w:t>
      </w:r>
      <w:r>
        <w:t xml:space="preserve"> et </w:t>
      </w:r>
      <w:r w:rsidRPr="00A20D40">
        <w:t>qui a comme antécédents une insuffisance rénale chronique</w:t>
      </w:r>
      <w:r w:rsidR="00981A07">
        <w:t xml:space="preserve">. Elle l’a mis sous O2 au MHC.  </w:t>
      </w:r>
      <w:r w:rsidRPr="00A20D40">
        <w:t xml:space="preserve">Dés votre arrivée, le patient est inconscient présente un </w:t>
      </w:r>
      <w:proofErr w:type="spellStart"/>
      <w:r w:rsidRPr="00A20D40">
        <w:t>gasp</w:t>
      </w:r>
      <w:proofErr w:type="spellEnd"/>
      <w:r w:rsidRPr="00A20D40">
        <w:t xml:space="preserve"> agonique, le scope affiche </w:t>
      </w:r>
      <w:r>
        <w:t>une activité anarchique (FV)</w:t>
      </w:r>
    </w:p>
    <w:p w:rsidR="000D61F2" w:rsidRDefault="000D61F2" w:rsidP="00981A07">
      <w:pPr>
        <w:spacing w:after="0"/>
      </w:pPr>
      <w:r w:rsidRPr="00A20D40">
        <w:t>Le dernier bilan réalisé bilan réalisé a montré : K+ : 8mmol/l</w:t>
      </w:r>
    </w:p>
    <w:p w:rsidR="00981A07" w:rsidRPr="00A20D40" w:rsidRDefault="00981A07" w:rsidP="00981A07">
      <w:pPr>
        <w:spacing w:after="0"/>
      </w:pPr>
    </w:p>
    <w:p w:rsidR="000D61F2" w:rsidRPr="00A20D40" w:rsidRDefault="000D61F2" w:rsidP="008F31DB">
      <w:pPr>
        <w:pStyle w:val="Paragraphedeliste"/>
        <w:numPr>
          <w:ilvl w:val="0"/>
          <w:numId w:val="16"/>
        </w:numPr>
        <w:rPr>
          <w:sz w:val="22"/>
          <w:szCs w:val="22"/>
        </w:rPr>
      </w:pPr>
      <w:r w:rsidRPr="00A20D40">
        <w:rPr>
          <w:rFonts w:eastAsia="+mn-ea"/>
          <w:sz w:val="22"/>
          <w:szCs w:val="22"/>
        </w:rPr>
        <w:t xml:space="preserve">Le diagnostic de l’arrêt cardio circulatoire </w:t>
      </w:r>
      <w:r w:rsidR="000B30C7">
        <w:rPr>
          <w:rFonts w:eastAsia="+mn-ea"/>
          <w:sz w:val="22"/>
          <w:szCs w:val="22"/>
        </w:rPr>
        <w:t>a été établi</w:t>
      </w:r>
      <w:r w:rsidRPr="00A20D40">
        <w:rPr>
          <w:rFonts w:eastAsia="+mn-ea"/>
          <w:sz w:val="22"/>
          <w:szCs w:val="22"/>
        </w:rPr>
        <w:t xml:space="preserve">: </w:t>
      </w:r>
    </w:p>
    <w:p w:rsidR="000D61F2" w:rsidRPr="00A20D40" w:rsidRDefault="000B30C7" w:rsidP="008F31DB">
      <w:pPr>
        <w:numPr>
          <w:ilvl w:val="1"/>
          <w:numId w:val="15"/>
        </w:numPr>
        <w:tabs>
          <w:tab w:val="clear" w:pos="1070"/>
          <w:tab w:val="num" w:pos="1440"/>
        </w:tabs>
        <w:autoSpaceDE w:val="0"/>
        <w:autoSpaceDN w:val="0"/>
        <w:spacing w:after="0" w:line="240" w:lineRule="auto"/>
      </w:pPr>
      <w:r>
        <w:t xml:space="preserve">Par la </w:t>
      </w:r>
      <w:r w:rsidR="000D61F2" w:rsidRPr="00A20D40">
        <w:t xml:space="preserve">clinique </w:t>
      </w:r>
    </w:p>
    <w:p w:rsidR="000D61F2" w:rsidRPr="00A20D40" w:rsidRDefault="000D61F2" w:rsidP="008F31DB">
      <w:pPr>
        <w:numPr>
          <w:ilvl w:val="1"/>
          <w:numId w:val="15"/>
        </w:numPr>
        <w:tabs>
          <w:tab w:val="clear" w:pos="1070"/>
          <w:tab w:val="num" w:pos="1440"/>
        </w:tabs>
        <w:autoSpaceDE w:val="0"/>
        <w:autoSpaceDN w:val="0"/>
        <w:spacing w:after="0" w:line="240" w:lineRule="auto"/>
      </w:pPr>
      <w:r w:rsidRPr="00A20D40">
        <w:t xml:space="preserve">grâce </w:t>
      </w:r>
      <w:r>
        <w:t>au scope</w:t>
      </w:r>
    </w:p>
    <w:p w:rsidR="000D61F2" w:rsidRPr="00A20D40" w:rsidRDefault="00B07D48" w:rsidP="008F31DB">
      <w:pPr>
        <w:numPr>
          <w:ilvl w:val="1"/>
          <w:numId w:val="15"/>
        </w:numPr>
        <w:tabs>
          <w:tab w:val="clear" w:pos="1070"/>
          <w:tab w:val="num" w:pos="1440"/>
        </w:tabs>
        <w:autoSpaceDE w:val="0"/>
        <w:autoSpaceDN w:val="0"/>
        <w:spacing w:after="0" w:line="240" w:lineRule="auto"/>
      </w:pPr>
      <w:r>
        <w:t>Après vérification de la</w:t>
      </w:r>
      <w:r w:rsidR="000D61F2" w:rsidRPr="00A20D40">
        <w:t xml:space="preserve"> respiration</w:t>
      </w:r>
      <w:r>
        <w:t xml:space="preserve"> et du pouls</w:t>
      </w:r>
      <w:r w:rsidR="000D61F2" w:rsidRPr="00A20D40">
        <w:t xml:space="preserve"> pendant </w:t>
      </w:r>
      <w:r>
        <w:t xml:space="preserve">10 </w:t>
      </w:r>
      <w:r w:rsidR="000D61F2" w:rsidRPr="00A20D40">
        <w:t xml:space="preserve">secondes </w:t>
      </w:r>
    </w:p>
    <w:p w:rsidR="000D61F2" w:rsidRPr="00A20D40" w:rsidRDefault="00D3458D" w:rsidP="008F31DB">
      <w:pPr>
        <w:numPr>
          <w:ilvl w:val="1"/>
          <w:numId w:val="15"/>
        </w:numPr>
        <w:tabs>
          <w:tab w:val="clear" w:pos="1070"/>
          <w:tab w:val="num" w:pos="1440"/>
        </w:tabs>
        <w:autoSpaceDE w:val="0"/>
        <w:autoSpaceDN w:val="0"/>
        <w:spacing w:after="0" w:line="240" w:lineRule="auto"/>
      </w:pPr>
      <w:r>
        <w:t>Après LVA</w:t>
      </w:r>
    </w:p>
    <w:p w:rsidR="000D61F2" w:rsidRDefault="00B07D48" w:rsidP="008F31DB">
      <w:pPr>
        <w:numPr>
          <w:ilvl w:val="1"/>
          <w:numId w:val="15"/>
        </w:numPr>
        <w:tabs>
          <w:tab w:val="clear" w:pos="1070"/>
          <w:tab w:val="num" w:pos="1440"/>
        </w:tabs>
        <w:autoSpaceDE w:val="0"/>
        <w:autoSpaceDN w:val="0"/>
        <w:spacing w:after="0" w:line="240" w:lineRule="auto"/>
      </w:pPr>
      <w:r>
        <w:t>A</w:t>
      </w:r>
      <w:r>
        <w:t>près vérification</w:t>
      </w:r>
      <w:r w:rsidRPr="00A20D40">
        <w:t xml:space="preserve"> </w:t>
      </w:r>
      <w:r>
        <w:t>du</w:t>
      </w:r>
      <w:r w:rsidR="000D61F2" w:rsidRPr="00A20D40">
        <w:t xml:space="preserve"> pouls au niveau radial </w:t>
      </w:r>
    </w:p>
    <w:p w:rsidR="00981A07" w:rsidRPr="00A20D40" w:rsidRDefault="00981A07" w:rsidP="00981A07">
      <w:pPr>
        <w:autoSpaceDE w:val="0"/>
        <w:autoSpaceDN w:val="0"/>
        <w:spacing w:after="0" w:line="240" w:lineRule="auto"/>
        <w:ind w:left="1070"/>
      </w:pPr>
    </w:p>
    <w:p w:rsidR="000D61F2" w:rsidRPr="00A20D40" w:rsidRDefault="000D61F2" w:rsidP="008F31DB">
      <w:pPr>
        <w:pStyle w:val="Paragraphedeliste"/>
        <w:numPr>
          <w:ilvl w:val="0"/>
          <w:numId w:val="16"/>
        </w:numPr>
        <w:rPr>
          <w:sz w:val="22"/>
          <w:szCs w:val="22"/>
        </w:rPr>
      </w:pPr>
      <w:r w:rsidRPr="00A20D40">
        <w:rPr>
          <w:rFonts w:eastAsia="+mn-ea"/>
          <w:sz w:val="22"/>
          <w:szCs w:val="22"/>
        </w:rPr>
        <w:t xml:space="preserve">Le massage cardiaque externe : </w:t>
      </w:r>
    </w:p>
    <w:p w:rsidR="000D61F2" w:rsidRPr="00A20D40" w:rsidRDefault="000D61F2" w:rsidP="008F31DB">
      <w:pPr>
        <w:numPr>
          <w:ilvl w:val="2"/>
          <w:numId w:val="14"/>
        </w:numPr>
        <w:autoSpaceDE w:val="0"/>
        <w:autoSpaceDN w:val="0"/>
        <w:spacing w:after="0" w:line="240" w:lineRule="auto"/>
      </w:pPr>
      <w:r w:rsidRPr="00A20D40">
        <w:t xml:space="preserve">Doit être effectué avec un rythme de </w:t>
      </w:r>
      <w:r>
        <w:t>70à 90 compressions par minute</w:t>
      </w:r>
    </w:p>
    <w:p w:rsidR="000D61F2" w:rsidRPr="00A20D40" w:rsidRDefault="000D61F2" w:rsidP="008F31DB">
      <w:pPr>
        <w:numPr>
          <w:ilvl w:val="2"/>
          <w:numId w:val="14"/>
        </w:numPr>
        <w:autoSpaceDE w:val="0"/>
        <w:autoSpaceDN w:val="0"/>
        <w:spacing w:after="0" w:line="240" w:lineRule="auto"/>
      </w:pPr>
      <w:r w:rsidRPr="00A20D40">
        <w:t xml:space="preserve">Doit être effectué avec une profondeur de 5 à 6 cm </w:t>
      </w:r>
    </w:p>
    <w:p w:rsidR="000D61F2" w:rsidRPr="00A20D40" w:rsidRDefault="000D61F2" w:rsidP="008F31DB">
      <w:pPr>
        <w:numPr>
          <w:ilvl w:val="2"/>
          <w:numId w:val="14"/>
        </w:numPr>
        <w:autoSpaceDE w:val="0"/>
        <w:autoSpaceDN w:val="0"/>
        <w:spacing w:after="0" w:line="240" w:lineRule="auto"/>
      </w:pPr>
      <w:r w:rsidRPr="00A20D40">
        <w:t xml:space="preserve">Doit être commencé immédiatement chez ce patient </w:t>
      </w:r>
    </w:p>
    <w:p w:rsidR="000D61F2" w:rsidRPr="00A20D40" w:rsidRDefault="000D61F2" w:rsidP="008F31DB">
      <w:pPr>
        <w:numPr>
          <w:ilvl w:val="2"/>
          <w:numId w:val="14"/>
        </w:numPr>
        <w:autoSpaceDE w:val="0"/>
        <w:autoSpaceDN w:val="0"/>
        <w:spacing w:after="0" w:line="240" w:lineRule="auto"/>
      </w:pPr>
      <w:r w:rsidRPr="00A20D40">
        <w:t xml:space="preserve"> Doit être arrêté si le patient présente des signes de vie </w:t>
      </w:r>
    </w:p>
    <w:p w:rsidR="000D61F2" w:rsidRDefault="000D61F2" w:rsidP="008F31DB">
      <w:pPr>
        <w:numPr>
          <w:ilvl w:val="2"/>
          <w:numId w:val="14"/>
        </w:numPr>
        <w:autoSpaceDE w:val="0"/>
        <w:autoSpaceDN w:val="0"/>
        <w:spacing w:after="0" w:line="240" w:lineRule="auto"/>
      </w:pPr>
      <w:r w:rsidRPr="00A20D40">
        <w:t xml:space="preserve">Doit être arrêté devant un rythme compatible à la vie au scope </w:t>
      </w:r>
    </w:p>
    <w:p w:rsidR="00981A07" w:rsidRPr="00A20D40" w:rsidRDefault="00981A07" w:rsidP="00981A07">
      <w:pPr>
        <w:autoSpaceDE w:val="0"/>
        <w:autoSpaceDN w:val="0"/>
        <w:spacing w:after="0" w:line="240" w:lineRule="auto"/>
        <w:ind w:left="1070"/>
      </w:pPr>
    </w:p>
    <w:p w:rsidR="000D61F2" w:rsidRPr="00A20D40" w:rsidRDefault="000D61F2" w:rsidP="008F31DB">
      <w:pPr>
        <w:pStyle w:val="Paragraphedeliste"/>
        <w:numPr>
          <w:ilvl w:val="0"/>
          <w:numId w:val="16"/>
        </w:num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Ce patient </w:t>
      </w:r>
      <w:r w:rsidRPr="00A20D40">
        <w:rPr>
          <w:sz w:val="22"/>
          <w:szCs w:val="22"/>
        </w:rPr>
        <w:t xml:space="preserve">nécessite </w:t>
      </w:r>
    </w:p>
    <w:p w:rsidR="000D61F2" w:rsidRPr="00A20D40" w:rsidRDefault="000D61F2" w:rsidP="008F31DB">
      <w:pPr>
        <w:pStyle w:val="Paragraphedeliste"/>
        <w:numPr>
          <w:ilvl w:val="0"/>
          <w:numId w:val="13"/>
        </w:numPr>
        <w:rPr>
          <w:sz w:val="22"/>
          <w:szCs w:val="22"/>
        </w:rPr>
      </w:pPr>
      <w:r w:rsidRPr="00A20D40">
        <w:rPr>
          <w:sz w:val="22"/>
          <w:szCs w:val="22"/>
        </w:rPr>
        <w:t>Un choc électrique externe</w:t>
      </w:r>
    </w:p>
    <w:p w:rsidR="000D61F2" w:rsidRPr="00A20D40" w:rsidRDefault="000D61F2" w:rsidP="008F31DB">
      <w:pPr>
        <w:pStyle w:val="Paragraphedeliste"/>
        <w:numPr>
          <w:ilvl w:val="0"/>
          <w:numId w:val="13"/>
        </w:numPr>
        <w:rPr>
          <w:sz w:val="22"/>
          <w:szCs w:val="22"/>
        </w:rPr>
      </w:pPr>
      <w:r w:rsidRPr="00A20D40">
        <w:rPr>
          <w:sz w:val="22"/>
          <w:szCs w:val="22"/>
        </w:rPr>
        <w:t xml:space="preserve">L’injection </w:t>
      </w:r>
      <w:r>
        <w:rPr>
          <w:sz w:val="22"/>
          <w:szCs w:val="22"/>
        </w:rPr>
        <w:t xml:space="preserve">immédiate </w:t>
      </w:r>
      <w:r w:rsidRPr="00A20D40">
        <w:rPr>
          <w:sz w:val="22"/>
          <w:szCs w:val="22"/>
        </w:rPr>
        <w:t>de 1 mg d’adrénaline</w:t>
      </w:r>
    </w:p>
    <w:p w:rsidR="000D61F2" w:rsidRPr="00A20D40" w:rsidRDefault="000D61F2" w:rsidP="008F31DB">
      <w:pPr>
        <w:pStyle w:val="Paragraphedeliste"/>
        <w:numPr>
          <w:ilvl w:val="0"/>
          <w:numId w:val="13"/>
        </w:numPr>
        <w:rPr>
          <w:sz w:val="22"/>
          <w:szCs w:val="22"/>
        </w:rPr>
      </w:pPr>
      <w:r w:rsidRPr="00A20D40">
        <w:rPr>
          <w:sz w:val="22"/>
          <w:szCs w:val="22"/>
        </w:rPr>
        <w:t>L’injection de sulfate de magnésium en intra veineux</w:t>
      </w:r>
    </w:p>
    <w:p w:rsidR="000D61F2" w:rsidRPr="00A20D40" w:rsidRDefault="000D61F2" w:rsidP="008F31DB">
      <w:pPr>
        <w:pStyle w:val="Paragraphedeliste"/>
        <w:numPr>
          <w:ilvl w:val="0"/>
          <w:numId w:val="13"/>
        </w:numPr>
        <w:rPr>
          <w:sz w:val="22"/>
          <w:szCs w:val="22"/>
        </w:rPr>
      </w:pPr>
      <w:r w:rsidRPr="00A20D40">
        <w:rPr>
          <w:sz w:val="22"/>
          <w:szCs w:val="22"/>
        </w:rPr>
        <w:t>L’administration de bicarbonate de sodium</w:t>
      </w:r>
    </w:p>
    <w:p w:rsidR="000D61F2" w:rsidRPr="00A20D40" w:rsidRDefault="000D61F2" w:rsidP="008F31DB">
      <w:pPr>
        <w:pStyle w:val="Paragraphedeliste"/>
        <w:numPr>
          <w:ilvl w:val="0"/>
          <w:numId w:val="13"/>
        </w:numPr>
        <w:rPr>
          <w:sz w:val="22"/>
          <w:szCs w:val="22"/>
        </w:rPr>
      </w:pPr>
      <w:r w:rsidRPr="00A20D40">
        <w:rPr>
          <w:sz w:val="22"/>
          <w:szCs w:val="22"/>
        </w:rPr>
        <w:t xml:space="preserve">L’injection de </w:t>
      </w:r>
      <w:proofErr w:type="spellStart"/>
      <w:r w:rsidRPr="00A20D40">
        <w:rPr>
          <w:sz w:val="22"/>
          <w:szCs w:val="22"/>
        </w:rPr>
        <w:t>lidocaine</w:t>
      </w:r>
      <w:proofErr w:type="spellEnd"/>
      <w:r w:rsidRPr="00A20D40">
        <w:rPr>
          <w:sz w:val="22"/>
          <w:szCs w:val="22"/>
        </w:rPr>
        <w:t xml:space="preserve"> si échec de la </w:t>
      </w:r>
      <w:proofErr w:type="spellStart"/>
      <w:r w:rsidRPr="00A20D40">
        <w:rPr>
          <w:sz w:val="22"/>
          <w:szCs w:val="22"/>
        </w:rPr>
        <w:t>cordaronne</w:t>
      </w:r>
      <w:proofErr w:type="spellEnd"/>
    </w:p>
    <w:p w:rsidR="000D61F2" w:rsidRDefault="000D61F2" w:rsidP="000D61F2"/>
    <w:p w:rsidR="00981A07" w:rsidRDefault="00981A07" w:rsidP="000D61F2"/>
    <w:p w:rsidR="00981A07" w:rsidRDefault="005458D1" w:rsidP="000D61F2">
      <w:r>
        <w:t>Cas clinique 2</w:t>
      </w:r>
    </w:p>
    <w:p w:rsidR="00981A07" w:rsidRDefault="00981A07" w:rsidP="000D61F2"/>
    <w:p w:rsidR="000D61F2" w:rsidRPr="00981A07" w:rsidRDefault="000D61F2" w:rsidP="000D61F2">
      <w:r w:rsidRPr="00981A07">
        <w:t>Un homme de 75 ans a eu une gastrectomie partielle suite à un ulcère gastrique hémorragique. L’examen deux heures après son retour du bloc de chirurgie montre : Voies aériennes libres : FR à 30 cycles / min, SpO2 80% sous O</w:t>
      </w:r>
      <w:r w:rsidRPr="00981A07">
        <w:rPr>
          <w:vertAlign w:val="subscript"/>
        </w:rPr>
        <w:t>2</w:t>
      </w:r>
      <w:r w:rsidRPr="00981A07">
        <w:t>, fréquence cardiaque à 140 battement/ min, TA à 60/40 mm Hg, température 37.8 c</w:t>
      </w:r>
      <w:bookmarkStart w:id="0" w:name="_GoBack"/>
      <w:bookmarkEnd w:id="0"/>
      <w:r w:rsidR="00B725F9" w:rsidRPr="00981A07">
        <w:t>°,</w:t>
      </w:r>
      <w:r w:rsidRPr="00981A07">
        <w:t xml:space="preserve"> K+ = 4.8 </w:t>
      </w:r>
      <w:proofErr w:type="spellStart"/>
      <w:r w:rsidRPr="00981A07">
        <w:t>mmol</w:t>
      </w:r>
      <w:proofErr w:type="spellEnd"/>
      <w:r w:rsidRPr="00981A07">
        <w:t>/l</w:t>
      </w:r>
    </w:p>
    <w:p w:rsidR="000D61F2" w:rsidRPr="00981A07" w:rsidRDefault="000D61F2" w:rsidP="000D61F2">
      <w:r w:rsidRPr="00981A07">
        <w:t>Par la suite il perd conscience et ne respire plus, il n’a plus de pouls. Le scope affiche Une bradycardie sinusale</w:t>
      </w:r>
    </w:p>
    <w:p w:rsidR="000D61F2" w:rsidRPr="00981A07" w:rsidRDefault="000D61F2" w:rsidP="008F31DB">
      <w:pPr>
        <w:pStyle w:val="Paragraphedeliste"/>
        <w:numPr>
          <w:ilvl w:val="0"/>
          <w:numId w:val="17"/>
        </w:numPr>
        <w:rPr>
          <w:sz w:val="22"/>
          <w:szCs w:val="22"/>
        </w:rPr>
      </w:pPr>
      <w:r w:rsidRPr="00981A07">
        <w:rPr>
          <w:rFonts w:eastAsia="+mn-ea"/>
          <w:sz w:val="22"/>
          <w:szCs w:val="22"/>
        </w:rPr>
        <w:t xml:space="preserve">Le diagnostic de l’arrêt cardio-circulatoire : </w:t>
      </w:r>
    </w:p>
    <w:p w:rsidR="000D61F2" w:rsidRPr="00981A07" w:rsidRDefault="000D61F2" w:rsidP="008F31DB">
      <w:pPr>
        <w:numPr>
          <w:ilvl w:val="0"/>
          <w:numId w:val="18"/>
        </w:numPr>
        <w:autoSpaceDE w:val="0"/>
        <w:autoSpaceDN w:val="0"/>
        <w:spacing w:after="0" w:line="240" w:lineRule="auto"/>
      </w:pPr>
      <w:r w:rsidRPr="00981A07">
        <w:t>Est établi grâce au scope</w:t>
      </w:r>
    </w:p>
    <w:p w:rsidR="000D61F2" w:rsidRPr="00981A07" w:rsidRDefault="000D61F2" w:rsidP="008F31DB">
      <w:pPr>
        <w:numPr>
          <w:ilvl w:val="0"/>
          <w:numId w:val="18"/>
        </w:numPr>
        <w:tabs>
          <w:tab w:val="clear" w:pos="1070"/>
          <w:tab w:val="num" w:pos="1440"/>
        </w:tabs>
        <w:autoSpaceDE w:val="0"/>
        <w:autoSpaceDN w:val="0"/>
        <w:spacing w:after="0" w:line="240" w:lineRule="auto"/>
      </w:pPr>
      <w:r w:rsidRPr="00981A07">
        <w:t xml:space="preserve">L’absence de pouls est vérifiée pendant 10 secondes </w:t>
      </w:r>
    </w:p>
    <w:p w:rsidR="000D61F2" w:rsidRPr="00981A07" w:rsidRDefault="000D61F2" w:rsidP="008F31DB">
      <w:pPr>
        <w:numPr>
          <w:ilvl w:val="0"/>
          <w:numId w:val="18"/>
        </w:numPr>
        <w:tabs>
          <w:tab w:val="clear" w:pos="1070"/>
          <w:tab w:val="num" w:pos="1440"/>
        </w:tabs>
        <w:autoSpaceDE w:val="0"/>
        <w:autoSpaceDN w:val="0"/>
        <w:spacing w:after="0" w:line="240" w:lineRule="auto"/>
      </w:pPr>
      <w:r w:rsidRPr="00981A07">
        <w:t xml:space="preserve">Est défini par l’asystolie au scope </w:t>
      </w:r>
    </w:p>
    <w:p w:rsidR="000D61F2" w:rsidRPr="00981A07" w:rsidRDefault="000D61F2" w:rsidP="008F31DB">
      <w:pPr>
        <w:numPr>
          <w:ilvl w:val="0"/>
          <w:numId w:val="18"/>
        </w:numPr>
        <w:tabs>
          <w:tab w:val="clear" w:pos="1070"/>
          <w:tab w:val="num" w:pos="1440"/>
        </w:tabs>
        <w:autoSpaceDE w:val="0"/>
        <w:autoSpaceDN w:val="0"/>
        <w:spacing w:after="0" w:line="240" w:lineRule="auto"/>
      </w:pPr>
      <w:r w:rsidRPr="00981A07">
        <w:t>Le pouls chez l’adulte est vérifié au niveau carotidien ou fémoral</w:t>
      </w:r>
    </w:p>
    <w:p w:rsidR="000D61F2" w:rsidRPr="00981A07" w:rsidRDefault="000D61F2" w:rsidP="008F31DB">
      <w:pPr>
        <w:numPr>
          <w:ilvl w:val="0"/>
          <w:numId w:val="18"/>
        </w:numPr>
        <w:tabs>
          <w:tab w:val="clear" w:pos="1070"/>
          <w:tab w:val="num" w:pos="1440"/>
        </w:tabs>
        <w:autoSpaceDE w:val="0"/>
        <w:autoSpaceDN w:val="0"/>
        <w:spacing w:after="0" w:line="240" w:lineRule="auto"/>
      </w:pPr>
      <w:r w:rsidRPr="00981A07">
        <w:t xml:space="preserve">La mydriase bilatérale est constante </w:t>
      </w:r>
    </w:p>
    <w:p w:rsidR="000D61F2" w:rsidRPr="00981A07" w:rsidRDefault="000D61F2" w:rsidP="000D61F2"/>
    <w:p w:rsidR="000D61F2" w:rsidRPr="00981A07" w:rsidRDefault="000D61F2" w:rsidP="008F31DB">
      <w:pPr>
        <w:pStyle w:val="Paragraphedeliste"/>
        <w:numPr>
          <w:ilvl w:val="0"/>
          <w:numId w:val="17"/>
        </w:numPr>
        <w:rPr>
          <w:rFonts w:eastAsia="+mn-ea"/>
          <w:sz w:val="22"/>
          <w:szCs w:val="22"/>
        </w:rPr>
      </w:pPr>
      <w:r w:rsidRPr="00981A07">
        <w:rPr>
          <w:rFonts w:eastAsia="+mn-ea"/>
          <w:sz w:val="22"/>
          <w:szCs w:val="22"/>
        </w:rPr>
        <w:t xml:space="preserve">Parmi les causes réversibles de l’arrêt cardiaque chez ce patient on distingue : </w:t>
      </w:r>
    </w:p>
    <w:p w:rsidR="000D61F2" w:rsidRPr="00981A07" w:rsidRDefault="000D61F2" w:rsidP="008F31DB">
      <w:pPr>
        <w:numPr>
          <w:ilvl w:val="0"/>
          <w:numId w:val="19"/>
        </w:numPr>
        <w:autoSpaceDE w:val="0"/>
        <w:autoSpaceDN w:val="0"/>
        <w:spacing w:after="0" w:line="240" w:lineRule="auto"/>
        <w:rPr>
          <w:rFonts w:eastAsia="+mn-ea"/>
          <w:lang w:eastAsia="fr-FR"/>
        </w:rPr>
      </w:pPr>
      <w:r w:rsidRPr="00981A07">
        <w:rPr>
          <w:rFonts w:eastAsia="+mn-ea"/>
          <w:lang w:eastAsia="fr-FR"/>
        </w:rPr>
        <w:t xml:space="preserve">L’hypoxie </w:t>
      </w:r>
    </w:p>
    <w:p w:rsidR="000D61F2" w:rsidRPr="00981A07" w:rsidRDefault="000D61F2" w:rsidP="008F31DB">
      <w:pPr>
        <w:numPr>
          <w:ilvl w:val="0"/>
          <w:numId w:val="19"/>
        </w:numPr>
        <w:autoSpaceDE w:val="0"/>
        <w:autoSpaceDN w:val="0"/>
        <w:spacing w:after="0" w:line="240" w:lineRule="auto"/>
        <w:rPr>
          <w:rFonts w:eastAsia="+mn-ea"/>
          <w:lang w:eastAsia="fr-FR"/>
        </w:rPr>
      </w:pPr>
      <w:r w:rsidRPr="00981A07">
        <w:rPr>
          <w:rFonts w:eastAsia="+mn-ea"/>
          <w:lang w:eastAsia="fr-FR"/>
        </w:rPr>
        <w:t xml:space="preserve">La bradycardie </w:t>
      </w:r>
    </w:p>
    <w:p w:rsidR="000D61F2" w:rsidRPr="00981A07" w:rsidRDefault="000D61F2" w:rsidP="008F31DB">
      <w:pPr>
        <w:numPr>
          <w:ilvl w:val="0"/>
          <w:numId w:val="19"/>
        </w:numPr>
        <w:autoSpaceDE w:val="0"/>
        <w:autoSpaceDN w:val="0"/>
        <w:spacing w:after="0" w:line="240" w:lineRule="auto"/>
        <w:rPr>
          <w:rFonts w:eastAsia="+mn-ea"/>
          <w:lang w:eastAsia="fr-FR"/>
        </w:rPr>
      </w:pPr>
      <w:r w:rsidRPr="00981A07">
        <w:rPr>
          <w:rFonts w:eastAsia="+mn-ea"/>
          <w:lang w:eastAsia="fr-FR"/>
        </w:rPr>
        <w:t xml:space="preserve">L’hypovolémie </w:t>
      </w:r>
    </w:p>
    <w:p w:rsidR="000D61F2" w:rsidRPr="00981A07" w:rsidRDefault="000D61F2" w:rsidP="008F31DB">
      <w:pPr>
        <w:numPr>
          <w:ilvl w:val="0"/>
          <w:numId w:val="19"/>
        </w:numPr>
        <w:autoSpaceDE w:val="0"/>
        <w:autoSpaceDN w:val="0"/>
        <w:spacing w:after="0" w:line="240" w:lineRule="auto"/>
        <w:rPr>
          <w:rFonts w:eastAsia="+mn-ea"/>
          <w:lang w:eastAsia="fr-FR"/>
        </w:rPr>
      </w:pPr>
      <w:r w:rsidRPr="00981A07">
        <w:rPr>
          <w:rFonts w:eastAsia="+mn-ea"/>
          <w:lang w:eastAsia="fr-FR"/>
        </w:rPr>
        <w:t xml:space="preserve">L’hyperthermie </w:t>
      </w:r>
    </w:p>
    <w:p w:rsidR="000D61F2" w:rsidRPr="00981A07" w:rsidRDefault="000D61F2" w:rsidP="008F31DB">
      <w:pPr>
        <w:numPr>
          <w:ilvl w:val="0"/>
          <w:numId w:val="19"/>
        </w:numPr>
        <w:autoSpaceDE w:val="0"/>
        <w:autoSpaceDN w:val="0"/>
        <w:spacing w:after="0" w:line="240" w:lineRule="auto"/>
        <w:rPr>
          <w:rFonts w:eastAsia="+mn-ea"/>
          <w:lang w:eastAsia="fr-FR"/>
        </w:rPr>
      </w:pPr>
      <w:r w:rsidRPr="00981A07">
        <w:rPr>
          <w:rFonts w:eastAsia="+mn-ea"/>
          <w:lang w:eastAsia="fr-FR"/>
        </w:rPr>
        <w:t xml:space="preserve">L’hyperkaliémie </w:t>
      </w:r>
    </w:p>
    <w:p w:rsidR="000D61F2" w:rsidRPr="00981A07" w:rsidRDefault="000D61F2" w:rsidP="000D61F2"/>
    <w:p w:rsidR="000D61F2" w:rsidRPr="00981A07" w:rsidRDefault="000D61F2" w:rsidP="008F31DB">
      <w:pPr>
        <w:pStyle w:val="Paragraphedeliste"/>
        <w:numPr>
          <w:ilvl w:val="0"/>
          <w:numId w:val="17"/>
        </w:numPr>
        <w:rPr>
          <w:sz w:val="22"/>
          <w:szCs w:val="22"/>
        </w:rPr>
      </w:pPr>
      <w:r w:rsidRPr="00981A07">
        <w:rPr>
          <w:sz w:val="22"/>
          <w:szCs w:val="22"/>
        </w:rPr>
        <w:t xml:space="preserve">Ce patient nécessite </w:t>
      </w:r>
    </w:p>
    <w:p w:rsidR="000D61F2" w:rsidRPr="00981A07" w:rsidRDefault="000D61F2" w:rsidP="008F31DB">
      <w:pPr>
        <w:pStyle w:val="Paragraphedeliste"/>
        <w:numPr>
          <w:ilvl w:val="0"/>
          <w:numId w:val="20"/>
        </w:numPr>
        <w:rPr>
          <w:sz w:val="22"/>
          <w:szCs w:val="22"/>
        </w:rPr>
      </w:pPr>
      <w:r w:rsidRPr="00981A07">
        <w:rPr>
          <w:sz w:val="22"/>
          <w:szCs w:val="22"/>
        </w:rPr>
        <w:t>Un choc électrique externe</w:t>
      </w:r>
    </w:p>
    <w:p w:rsidR="000D61F2" w:rsidRPr="00981A07" w:rsidRDefault="000D61F2" w:rsidP="008F31DB">
      <w:pPr>
        <w:pStyle w:val="Paragraphedeliste"/>
        <w:numPr>
          <w:ilvl w:val="0"/>
          <w:numId w:val="20"/>
        </w:numPr>
        <w:rPr>
          <w:sz w:val="22"/>
          <w:szCs w:val="22"/>
        </w:rPr>
      </w:pPr>
      <w:r w:rsidRPr="00981A07">
        <w:rPr>
          <w:sz w:val="22"/>
          <w:szCs w:val="22"/>
        </w:rPr>
        <w:t>L’injection immédiate de 1 mg d’adrénaline</w:t>
      </w:r>
    </w:p>
    <w:p w:rsidR="000D61F2" w:rsidRPr="00981A07" w:rsidRDefault="000D61F2" w:rsidP="008F31DB">
      <w:pPr>
        <w:pStyle w:val="Paragraphedeliste"/>
        <w:numPr>
          <w:ilvl w:val="0"/>
          <w:numId w:val="20"/>
        </w:numPr>
        <w:rPr>
          <w:sz w:val="22"/>
          <w:szCs w:val="22"/>
        </w:rPr>
      </w:pPr>
      <w:r w:rsidRPr="00981A07">
        <w:rPr>
          <w:sz w:val="22"/>
          <w:szCs w:val="22"/>
        </w:rPr>
        <w:t>L’injection de sulfate de magnésium en intra veineux</w:t>
      </w:r>
    </w:p>
    <w:p w:rsidR="000D61F2" w:rsidRPr="00981A07" w:rsidRDefault="000D61F2" w:rsidP="008F31DB">
      <w:pPr>
        <w:pStyle w:val="Paragraphedeliste"/>
        <w:numPr>
          <w:ilvl w:val="0"/>
          <w:numId w:val="20"/>
        </w:numPr>
        <w:rPr>
          <w:sz w:val="22"/>
          <w:szCs w:val="22"/>
        </w:rPr>
      </w:pPr>
      <w:r w:rsidRPr="00981A07">
        <w:rPr>
          <w:sz w:val="22"/>
          <w:szCs w:val="22"/>
        </w:rPr>
        <w:t>L’administration de bicarbonate de sodium</w:t>
      </w:r>
    </w:p>
    <w:p w:rsidR="000D61F2" w:rsidRPr="00981A07" w:rsidRDefault="000D61F2" w:rsidP="008F31DB">
      <w:pPr>
        <w:pStyle w:val="Paragraphedeliste"/>
        <w:numPr>
          <w:ilvl w:val="0"/>
          <w:numId w:val="20"/>
        </w:numPr>
        <w:rPr>
          <w:sz w:val="22"/>
          <w:szCs w:val="22"/>
        </w:rPr>
      </w:pPr>
      <w:r w:rsidRPr="00981A07">
        <w:rPr>
          <w:sz w:val="22"/>
          <w:szCs w:val="22"/>
        </w:rPr>
        <w:t xml:space="preserve">L’injection de </w:t>
      </w:r>
      <w:proofErr w:type="spellStart"/>
      <w:r w:rsidRPr="00981A07">
        <w:rPr>
          <w:sz w:val="22"/>
          <w:szCs w:val="22"/>
        </w:rPr>
        <w:t>lidocaine</w:t>
      </w:r>
      <w:proofErr w:type="spellEnd"/>
      <w:r w:rsidRPr="00981A07">
        <w:rPr>
          <w:sz w:val="22"/>
          <w:szCs w:val="22"/>
        </w:rPr>
        <w:t xml:space="preserve"> si échec de la </w:t>
      </w:r>
      <w:proofErr w:type="spellStart"/>
      <w:r w:rsidRPr="00981A07">
        <w:rPr>
          <w:sz w:val="22"/>
          <w:szCs w:val="22"/>
        </w:rPr>
        <w:t>cordaronne</w:t>
      </w:r>
      <w:proofErr w:type="spellEnd"/>
    </w:p>
    <w:p w:rsidR="005458D1" w:rsidRDefault="005458D1">
      <w:r>
        <w:t xml:space="preserve"> </w:t>
      </w:r>
    </w:p>
    <w:p w:rsidR="005458D1" w:rsidRDefault="005458D1"/>
    <w:p w:rsidR="00987285" w:rsidRDefault="005458D1">
      <w:r>
        <w:t xml:space="preserve">Cas </w:t>
      </w:r>
      <w:proofErr w:type="spellStart"/>
      <w:r>
        <w:t>clkinique</w:t>
      </w:r>
      <w:proofErr w:type="spellEnd"/>
      <w:r>
        <w:t xml:space="preserve"> 3</w:t>
      </w:r>
    </w:p>
    <w:p w:rsidR="005458D1" w:rsidRDefault="005458D1" w:rsidP="005458D1">
      <w:r>
        <w:t xml:space="preserve">Un monsieur âgé de 72 ans, est amené par son fils aux urgences pour diarrhées  vomissements, secondaire à une gastroentérite qui évolue depuis 3 jours, Il est diabétique depuis 10 ans, le patient est en arrêt. </w:t>
      </w:r>
    </w:p>
    <w:p w:rsidR="005458D1" w:rsidRDefault="005458D1" w:rsidP="00D3295D">
      <w:pPr>
        <w:pStyle w:val="Paragraphedeliste"/>
        <w:numPr>
          <w:ilvl w:val="0"/>
          <w:numId w:val="36"/>
        </w:numPr>
      </w:pPr>
      <w:r>
        <w:t xml:space="preserve">La séquence de réanimation cardiopulmonaire chez ce patient est : </w:t>
      </w:r>
    </w:p>
    <w:p w:rsidR="005458D1" w:rsidRDefault="005458D1" w:rsidP="005458D1">
      <w:pPr>
        <w:ind w:left="708"/>
      </w:pPr>
      <w:r>
        <w:t xml:space="preserve">a. monitorage -- 2 insufflations — 15 compressions thoraciques </w:t>
      </w:r>
    </w:p>
    <w:p w:rsidR="005458D1" w:rsidRDefault="005458D1" w:rsidP="005458D1">
      <w:pPr>
        <w:ind w:left="708"/>
      </w:pPr>
      <w:r>
        <w:lastRenderedPageBreak/>
        <w:t xml:space="preserve">b. monitorage -- 5 insufflations — 15 compressions thoraciques </w:t>
      </w:r>
    </w:p>
    <w:p w:rsidR="005458D1" w:rsidRDefault="005458D1" w:rsidP="005458D1">
      <w:pPr>
        <w:ind w:left="708"/>
      </w:pPr>
      <w:r>
        <w:t xml:space="preserve">c. 30 compressions —2 insufflations — appel à l'aide </w:t>
      </w:r>
    </w:p>
    <w:p w:rsidR="005458D1" w:rsidRDefault="005458D1" w:rsidP="005458D1">
      <w:pPr>
        <w:ind w:left="708"/>
      </w:pPr>
      <w:r>
        <w:t xml:space="preserve">d. Appel à l'aide — 30 compressions — 2 insufflations </w:t>
      </w:r>
    </w:p>
    <w:p w:rsidR="005458D1" w:rsidRDefault="005458D1" w:rsidP="005458D1">
      <w:pPr>
        <w:ind w:left="708"/>
      </w:pPr>
      <w:r>
        <w:t xml:space="preserve">e. </w:t>
      </w:r>
      <w:r w:rsidR="000C2A83">
        <w:t xml:space="preserve">monitorage-- </w:t>
      </w:r>
      <w:r>
        <w:t xml:space="preserve">appel à l'aide — compressions thoraciques-- </w:t>
      </w:r>
    </w:p>
    <w:p w:rsidR="000C2A83" w:rsidRDefault="000C2A83" w:rsidP="00D3295D">
      <w:pPr>
        <w:pStyle w:val="Paragraphedeliste"/>
        <w:numPr>
          <w:ilvl w:val="0"/>
          <w:numId w:val="36"/>
        </w:numPr>
      </w:pPr>
      <w:r>
        <w:t xml:space="preserve"> </w:t>
      </w:r>
      <w:r w:rsidR="005458D1">
        <w:t xml:space="preserve">A la salle d'accueil des urgences vitales, le patient a été </w:t>
      </w:r>
      <w:proofErr w:type="spellStart"/>
      <w:r w:rsidR="005458D1">
        <w:t>monitoré</w:t>
      </w:r>
      <w:proofErr w:type="spellEnd"/>
      <w:r w:rsidR="005458D1">
        <w:t xml:space="preserve"> </w:t>
      </w:r>
      <w:r>
        <w:t>.</w:t>
      </w:r>
      <w:r w:rsidR="005458D1">
        <w:t xml:space="preserve">Le moniteur affiche </w:t>
      </w:r>
      <w:r>
        <w:t xml:space="preserve">une </w:t>
      </w:r>
      <w:r w:rsidR="00DE7782">
        <w:t>F</w:t>
      </w:r>
      <w:r w:rsidR="005458D1">
        <w:t>V:</w:t>
      </w:r>
    </w:p>
    <w:p w:rsidR="005458D1" w:rsidRDefault="005458D1" w:rsidP="005458D1">
      <w:r>
        <w:t xml:space="preserve"> La séquence de réanimation cardiopulmonaire chez ce patient est :</w:t>
      </w:r>
    </w:p>
    <w:p w:rsidR="005458D1" w:rsidRDefault="005458D1" w:rsidP="008F31DB">
      <w:pPr>
        <w:pStyle w:val="Paragraphedeliste"/>
        <w:numPr>
          <w:ilvl w:val="0"/>
          <w:numId w:val="33"/>
        </w:numPr>
        <w:spacing w:after="200" w:line="276" w:lineRule="auto"/>
      </w:pPr>
      <w:r>
        <w:t xml:space="preserve">Choc électrique externe — 1mg adrénaline — 2g sulfate de Mg2+ </w:t>
      </w:r>
    </w:p>
    <w:p w:rsidR="005458D1" w:rsidRDefault="005458D1" w:rsidP="008F31DB">
      <w:pPr>
        <w:pStyle w:val="Paragraphedeliste"/>
        <w:numPr>
          <w:ilvl w:val="0"/>
          <w:numId w:val="33"/>
        </w:numPr>
        <w:spacing w:after="200" w:line="276" w:lineRule="auto"/>
      </w:pPr>
      <w:r>
        <w:t xml:space="preserve">30 compressions — 2 insufflations — 1mg d'adrénaline </w:t>
      </w:r>
    </w:p>
    <w:p w:rsidR="005458D1" w:rsidRDefault="005458D1" w:rsidP="008F31DB">
      <w:pPr>
        <w:pStyle w:val="Paragraphedeliste"/>
        <w:numPr>
          <w:ilvl w:val="0"/>
          <w:numId w:val="33"/>
        </w:numPr>
        <w:spacing w:after="200" w:line="276" w:lineRule="auto"/>
      </w:pPr>
      <w:r>
        <w:t xml:space="preserve">Choc électrique externe — 2 minutes de compressions thoraciques avec insufflations — réévaluation du rythme au bout de 2 minutes </w:t>
      </w:r>
    </w:p>
    <w:p w:rsidR="005458D1" w:rsidRDefault="005458D1" w:rsidP="008F31DB">
      <w:pPr>
        <w:pStyle w:val="Paragraphedeliste"/>
        <w:numPr>
          <w:ilvl w:val="0"/>
          <w:numId w:val="33"/>
        </w:numPr>
        <w:spacing w:after="200" w:line="276" w:lineRule="auto"/>
      </w:pPr>
      <w:r>
        <w:t xml:space="preserve"> 2 minutes de compressions thoraciques avec insufflations — choc électrique externe réévaluation du rythme au bout de 2 minutes </w:t>
      </w:r>
    </w:p>
    <w:p w:rsidR="005458D1" w:rsidRDefault="005458D1" w:rsidP="008F31DB">
      <w:pPr>
        <w:pStyle w:val="Paragraphedeliste"/>
        <w:numPr>
          <w:ilvl w:val="0"/>
          <w:numId w:val="33"/>
        </w:numPr>
        <w:spacing w:after="200" w:line="276" w:lineRule="auto"/>
      </w:pPr>
      <w:r>
        <w:t>1 mg d'adrénaline 2 minutes de compressions thoraciques avec insufflations — réévaluation du rythme au bout de 2 minutes</w:t>
      </w:r>
    </w:p>
    <w:p w:rsidR="005458D1" w:rsidRDefault="005458D1" w:rsidP="005458D1">
      <w:pPr>
        <w:ind w:left="360"/>
      </w:pPr>
    </w:p>
    <w:p w:rsidR="005458D1" w:rsidRDefault="005458D1" w:rsidP="00D3295D">
      <w:pPr>
        <w:pStyle w:val="Paragraphedeliste"/>
        <w:numPr>
          <w:ilvl w:val="0"/>
          <w:numId w:val="36"/>
        </w:numPr>
      </w:pPr>
      <w:r>
        <w:t xml:space="preserve">-Quelle est la première étiologie réversible à laquelle il faut penser devant ce </w:t>
      </w:r>
      <w:r w:rsidR="00DE7782">
        <w:t>patient</w:t>
      </w:r>
      <w:r>
        <w:t xml:space="preserve"> : </w:t>
      </w:r>
    </w:p>
    <w:p w:rsidR="005458D1" w:rsidRDefault="005458D1" w:rsidP="00D3295D">
      <w:pPr>
        <w:spacing w:line="240" w:lineRule="auto"/>
        <w:ind w:left="708"/>
      </w:pPr>
      <w:r>
        <w:t xml:space="preserve">A. Hypoxie </w:t>
      </w:r>
    </w:p>
    <w:p w:rsidR="005458D1" w:rsidRDefault="005458D1" w:rsidP="00D3295D">
      <w:pPr>
        <w:spacing w:line="240" w:lineRule="auto"/>
        <w:ind w:left="708"/>
      </w:pPr>
      <w:r>
        <w:t xml:space="preserve">B. Hypovolémie </w:t>
      </w:r>
    </w:p>
    <w:p w:rsidR="005458D1" w:rsidRDefault="005458D1" w:rsidP="00D3295D">
      <w:pPr>
        <w:spacing w:line="240" w:lineRule="auto"/>
        <w:ind w:left="708"/>
      </w:pPr>
      <w:r>
        <w:t xml:space="preserve">C. Hypokaliémie </w:t>
      </w:r>
    </w:p>
    <w:p w:rsidR="005458D1" w:rsidRDefault="005458D1" w:rsidP="00D3295D">
      <w:pPr>
        <w:spacing w:line="240" w:lineRule="auto"/>
        <w:ind w:left="708"/>
      </w:pPr>
      <w:r>
        <w:t xml:space="preserve">D. Hyperkaliémie </w:t>
      </w:r>
    </w:p>
    <w:p w:rsidR="005458D1" w:rsidRDefault="005458D1" w:rsidP="00D3295D">
      <w:pPr>
        <w:spacing w:line="240" w:lineRule="auto"/>
        <w:ind w:left="708"/>
      </w:pPr>
      <w:r>
        <w:t>E. Hypothermie</w:t>
      </w:r>
    </w:p>
    <w:p w:rsidR="005458D1" w:rsidRDefault="005458D1"/>
    <w:sectPr w:rsidR="005458D1" w:rsidSect="009C6F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+mn-ea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CF6A67"/>
    <w:multiLevelType w:val="hybridMultilevel"/>
    <w:tmpl w:val="614AE976"/>
    <w:lvl w:ilvl="0" w:tplc="D5B4E85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74A080A8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3EA00842">
      <w:start w:val="1"/>
      <w:numFmt w:val="lowerLetter"/>
      <w:lvlText w:val="%3)"/>
      <w:lvlJc w:val="left"/>
      <w:pPr>
        <w:tabs>
          <w:tab w:val="num" w:pos="1494"/>
        </w:tabs>
        <w:ind w:left="1494" w:hanging="360"/>
      </w:pPr>
    </w:lvl>
    <w:lvl w:ilvl="3" w:tplc="294E073E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3F0635F0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8FAA0680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960022BC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CB0E8558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144AB82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782601"/>
    <w:multiLevelType w:val="hybridMultilevel"/>
    <w:tmpl w:val="625CE2A2"/>
    <w:lvl w:ilvl="0" w:tplc="040C0017">
      <w:start w:val="1"/>
      <w:numFmt w:val="lowerLetter"/>
      <w:lvlText w:val="%1)"/>
      <w:lvlJc w:val="left"/>
      <w:pPr>
        <w:ind w:left="1070" w:hanging="360"/>
      </w:pPr>
    </w:lvl>
    <w:lvl w:ilvl="1" w:tplc="040C0019" w:tentative="1">
      <w:start w:val="1"/>
      <w:numFmt w:val="lowerLetter"/>
      <w:lvlText w:val="%2."/>
      <w:lvlJc w:val="left"/>
      <w:pPr>
        <w:ind w:left="1790" w:hanging="360"/>
      </w:pPr>
    </w:lvl>
    <w:lvl w:ilvl="2" w:tplc="040C001B" w:tentative="1">
      <w:start w:val="1"/>
      <w:numFmt w:val="lowerRoman"/>
      <w:lvlText w:val="%3."/>
      <w:lvlJc w:val="right"/>
      <w:pPr>
        <w:ind w:left="2510" w:hanging="180"/>
      </w:pPr>
    </w:lvl>
    <w:lvl w:ilvl="3" w:tplc="040C000F" w:tentative="1">
      <w:start w:val="1"/>
      <w:numFmt w:val="decimal"/>
      <w:lvlText w:val="%4."/>
      <w:lvlJc w:val="left"/>
      <w:pPr>
        <w:ind w:left="3230" w:hanging="360"/>
      </w:pPr>
    </w:lvl>
    <w:lvl w:ilvl="4" w:tplc="040C0019" w:tentative="1">
      <w:start w:val="1"/>
      <w:numFmt w:val="lowerLetter"/>
      <w:lvlText w:val="%5."/>
      <w:lvlJc w:val="left"/>
      <w:pPr>
        <w:ind w:left="3950" w:hanging="360"/>
      </w:pPr>
    </w:lvl>
    <w:lvl w:ilvl="5" w:tplc="040C001B" w:tentative="1">
      <w:start w:val="1"/>
      <w:numFmt w:val="lowerRoman"/>
      <w:lvlText w:val="%6."/>
      <w:lvlJc w:val="right"/>
      <w:pPr>
        <w:ind w:left="4670" w:hanging="180"/>
      </w:pPr>
    </w:lvl>
    <w:lvl w:ilvl="6" w:tplc="040C000F" w:tentative="1">
      <w:start w:val="1"/>
      <w:numFmt w:val="decimal"/>
      <w:lvlText w:val="%7."/>
      <w:lvlJc w:val="left"/>
      <w:pPr>
        <w:ind w:left="5390" w:hanging="360"/>
      </w:pPr>
    </w:lvl>
    <w:lvl w:ilvl="7" w:tplc="040C0019" w:tentative="1">
      <w:start w:val="1"/>
      <w:numFmt w:val="lowerLetter"/>
      <w:lvlText w:val="%8."/>
      <w:lvlJc w:val="left"/>
      <w:pPr>
        <w:ind w:left="6110" w:hanging="360"/>
      </w:pPr>
    </w:lvl>
    <w:lvl w:ilvl="8" w:tplc="040C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">
    <w:nsid w:val="0D2C0A3B"/>
    <w:multiLevelType w:val="hybridMultilevel"/>
    <w:tmpl w:val="41AA8F1A"/>
    <w:lvl w:ilvl="0" w:tplc="DEA27D24">
      <w:start w:val="1"/>
      <w:numFmt w:val="lowerLetter"/>
      <w:lvlText w:val="%1)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063D20"/>
    <w:multiLevelType w:val="hybridMultilevel"/>
    <w:tmpl w:val="56569086"/>
    <w:lvl w:ilvl="0" w:tplc="4D8EDA8C">
      <w:start w:val="1"/>
      <w:numFmt w:val="lowerLetter"/>
      <w:lvlText w:val="%1)"/>
      <w:lvlJc w:val="left"/>
      <w:pPr>
        <w:tabs>
          <w:tab w:val="num" w:pos="1070"/>
        </w:tabs>
        <w:ind w:left="107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F001649"/>
    <w:multiLevelType w:val="hybridMultilevel"/>
    <w:tmpl w:val="4CACD59C"/>
    <w:lvl w:ilvl="0" w:tplc="DEA27D24">
      <w:start w:val="1"/>
      <w:numFmt w:val="lowerLetter"/>
      <w:lvlText w:val="%1)"/>
      <w:lvlJc w:val="left"/>
      <w:pPr>
        <w:ind w:left="121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B" w:tentative="1">
      <w:start w:val="1"/>
      <w:numFmt w:val="lowerRoman"/>
      <w:lvlText w:val="%3."/>
      <w:lvlJc w:val="right"/>
      <w:pPr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>
    <w:nsid w:val="14E833C1"/>
    <w:multiLevelType w:val="hybridMultilevel"/>
    <w:tmpl w:val="625CE2A2"/>
    <w:lvl w:ilvl="0" w:tplc="040C0017">
      <w:start w:val="1"/>
      <w:numFmt w:val="lowerLetter"/>
      <w:lvlText w:val="%1)"/>
      <w:lvlJc w:val="left"/>
      <w:pPr>
        <w:ind w:left="1070" w:hanging="360"/>
      </w:pPr>
    </w:lvl>
    <w:lvl w:ilvl="1" w:tplc="040C0019" w:tentative="1">
      <w:start w:val="1"/>
      <w:numFmt w:val="lowerLetter"/>
      <w:lvlText w:val="%2."/>
      <w:lvlJc w:val="left"/>
      <w:pPr>
        <w:ind w:left="1790" w:hanging="360"/>
      </w:pPr>
    </w:lvl>
    <w:lvl w:ilvl="2" w:tplc="040C001B" w:tentative="1">
      <w:start w:val="1"/>
      <w:numFmt w:val="lowerRoman"/>
      <w:lvlText w:val="%3."/>
      <w:lvlJc w:val="right"/>
      <w:pPr>
        <w:ind w:left="2510" w:hanging="180"/>
      </w:pPr>
    </w:lvl>
    <w:lvl w:ilvl="3" w:tplc="040C000F" w:tentative="1">
      <w:start w:val="1"/>
      <w:numFmt w:val="decimal"/>
      <w:lvlText w:val="%4."/>
      <w:lvlJc w:val="left"/>
      <w:pPr>
        <w:ind w:left="3230" w:hanging="360"/>
      </w:pPr>
    </w:lvl>
    <w:lvl w:ilvl="4" w:tplc="040C0019" w:tentative="1">
      <w:start w:val="1"/>
      <w:numFmt w:val="lowerLetter"/>
      <w:lvlText w:val="%5."/>
      <w:lvlJc w:val="left"/>
      <w:pPr>
        <w:ind w:left="3950" w:hanging="360"/>
      </w:pPr>
    </w:lvl>
    <w:lvl w:ilvl="5" w:tplc="040C001B" w:tentative="1">
      <w:start w:val="1"/>
      <w:numFmt w:val="lowerRoman"/>
      <w:lvlText w:val="%6."/>
      <w:lvlJc w:val="right"/>
      <w:pPr>
        <w:ind w:left="4670" w:hanging="180"/>
      </w:pPr>
    </w:lvl>
    <w:lvl w:ilvl="6" w:tplc="040C000F" w:tentative="1">
      <w:start w:val="1"/>
      <w:numFmt w:val="decimal"/>
      <w:lvlText w:val="%7."/>
      <w:lvlJc w:val="left"/>
      <w:pPr>
        <w:ind w:left="5390" w:hanging="360"/>
      </w:pPr>
    </w:lvl>
    <w:lvl w:ilvl="7" w:tplc="040C0019" w:tentative="1">
      <w:start w:val="1"/>
      <w:numFmt w:val="lowerLetter"/>
      <w:lvlText w:val="%8."/>
      <w:lvlJc w:val="left"/>
      <w:pPr>
        <w:ind w:left="6110" w:hanging="360"/>
      </w:pPr>
    </w:lvl>
    <w:lvl w:ilvl="8" w:tplc="040C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6">
    <w:nsid w:val="19410FE8"/>
    <w:multiLevelType w:val="hybridMultilevel"/>
    <w:tmpl w:val="F91E77B6"/>
    <w:lvl w:ilvl="0" w:tplc="1F30F1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040D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E52D93C">
      <w:start w:val="1"/>
      <w:numFmt w:val="lowerLetter"/>
      <w:lvlText w:val="%3)"/>
      <w:lvlJc w:val="left"/>
      <w:pPr>
        <w:tabs>
          <w:tab w:val="num" w:pos="1494"/>
        </w:tabs>
        <w:ind w:left="1494" w:hanging="360"/>
      </w:pPr>
    </w:lvl>
    <w:lvl w:ilvl="3" w:tplc="56E4CE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4A6F6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0E5B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4009D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CAA50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67C41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1C41315C"/>
    <w:multiLevelType w:val="hybridMultilevel"/>
    <w:tmpl w:val="B5B43682"/>
    <w:lvl w:ilvl="0" w:tplc="AAF4D03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234EA85A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B80A36A">
      <w:start w:val="1"/>
      <w:numFmt w:val="lowerLetter"/>
      <w:lvlText w:val="%3)"/>
      <w:lvlJc w:val="left"/>
      <w:pPr>
        <w:tabs>
          <w:tab w:val="num" w:pos="1211"/>
        </w:tabs>
        <w:ind w:left="1211" w:hanging="360"/>
      </w:pPr>
    </w:lvl>
    <w:lvl w:ilvl="3" w:tplc="C444EC06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661A612E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90D6E5E4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DA36F620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F2AC3CB2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F61E667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8">
    <w:nsid w:val="21462B64"/>
    <w:multiLevelType w:val="hybridMultilevel"/>
    <w:tmpl w:val="ACACADB2"/>
    <w:lvl w:ilvl="0" w:tplc="040C0017">
      <w:start w:val="1"/>
      <w:numFmt w:val="lowerLetter"/>
      <w:lvlText w:val="%1)"/>
      <w:lvlJc w:val="left"/>
      <w:pPr>
        <w:tabs>
          <w:tab w:val="num" w:pos="1353"/>
        </w:tabs>
        <w:ind w:left="1353" w:hanging="360"/>
      </w:pPr>
      <w:rPr>
        <w:rFonts w:hint="default"/>
      </w:rPr>
    </w:lvl>
    <w:lvl w:ilvl="1" w:tplc="63867F7A">
      <w:start w:val="1"/>
      <w:numFmt w:val="bullet"/>
      <w:lvlText w:val="•"/>
      <w:lvlJc w:val="left"/>
      <w:pPr>
        <w:tabs>
          <w:tab w:val="num" w:pos="2073"/>
        </w:tabs>
        <w:ind w:left="2073" w:hanging="360"/>
      </w:pPr>
      <w:rPr>
        <w:rFonts w:ascii="Arial" w:hAnsi="Arial" w:hint="default"/>
      </w:rPr>
    </w:lvl>
    <w:lvl w:ilvl="2" w:tplc="EE92D56C">
      <w:start w:val="1"/>
      <w:numFmt w:val="lowerLetter"/>
      <w:lvlText w:val="%3)"/>
      <w:lvlJc w:val="left"/>
      <w:pPr>
        <w:tabs>
          <w:tab w:val="num" w:pos="1986"/>
        </w:tabs>
        <w:ind w:left="1986" w:hanging="360"/>
      </w:pPr>
    </w:lvl>
    <w:lvl w:ilvl="3" w:tplc="4588E92E" w:tentative="1">
      <w:start w:val="1"/>
      <w:numFmt w:val="bullet"/>
      <w:lvlText w:val="•"/>
      <w:lvlJc w:val="left"/>
      <w:pPr>
        <w:tabs>
          <w:tab w:val="num" w:pos="3513"/>
        </w:tabs>
        <w:ind w:left="3513" w:hanging="360"/>
      </w:pPr>
      <w:rPr>
        <w:rFonts w:ascii="Arial" w:hAnsi="Arial" w:hint="default"/>
      </w:rPr>
    </w:lvl>
    <w:lvl w:ilvl="4" w:tplc="4464308C" w:tentative="1">
      <w:start w:val="1"/>
      <w:numFmt w:val="bullet"/>
      <w:lvlText w:val="•"/>
      <w:lvlJc w:val="left"/>
      <w:pPr>
        <w:tabs>
          <w:tab w:val="num" w:pos="4233"/>
        </w:tabs>
        <w:ind w:left="4233" w:hanging="360"/>
      </w:pPr>
      <w:rPr>
        <w:rFonts w:ascii="Arial" w:hAnsi="Arial" w:hint="default"/>
      </w:rPr>
    </w:lvl>
    <w:lvl w:ilvl="5" w:tplc="F1EA22AE" w:tentative="1">
      <w:start w:val="1"/>
      <w:numFmt w:val="bullet"/>
      <w:lvlText w:val="•"/>
      <w:lvlJc w:val="left"/>
      <w:pPr>
        <w:tabs>
          <w:tab w:val="num" w:pos="4953"/>
        </w:tabs>
        <w:ind w:left="4953" w:hanging="360"/>
      </w:pPr>
      <w:rPr>
        <w:rFonts w:ascii="Arial" w:hAnsi="Arial" w:hint="default"/>
      </w:rPr>
    </w:lvl>
    <w:lvl w:ilvl="6" w:tplc="C65C3974" w:tentative="1">
      <w:start w:val="1"/>
      <w:numFmt w:val="bullet"/>
      <w:lvlText w:val="•"/>
      <w:lvlJc w:val="left"/>
      <w:pPr>
        <w:tabs>
          <w:tab w:val="num" w:pos="5673"/>
        </w:tabs>
        <w:ind w:left="5673" w:hanging="360"/>
      </w:pPr>
      <w:rPr>
        <w:rFonts w:ascii="Arial" w:hAnsi="Arial" w:hint="default"/>
      </w:rPr>
    </w:lvl>
    <w:lvl w:ilvl="7" w:tplc="A0D6D3EA" w:tentative="1">
      <w:start w:val="1"/>
      <w:numFmt w:val="bullet"/>
      <w:lvlText w:val="•"/>
      <w:lvlJc w:val="left"/>
      <w:pPr>
        <w:tabs>
          <w:tab w:val="num" w:pos="6393"/>
        </w:tabs>
        <w:ind w:left="6393" w:hanging="360"/>
      </w:pPr>
      <w:rPr>
        <w:rFonts w:ascii="Arial" w:hAnsi="Arial" w:hint="default"/>
      </w:rPr>
    </w:lvl>
    <w:lvl w:ilvl="8" w:tplc="76CC03C8" w:tentative="1">
      <w:start w:val="1"/>
      <w:numFmt w:val="bullet"/>
      <w:lvlText w:val="•"/>
      <w:lvlJc w:val="left"/>
      <w:pPr>
        <w:tabs>
          <w:tab w:val="num" w:pos="7113"/>
        </w:tabs>
        <w:ind w:left="7113" w:hanging="360"/>
      </w:pPr>
      <w:rPr>
        <w:rFonts w:ascii="Arial" w:hAnsi="Arial" w:hint="default"/>
      </w:rPr>
    </w:lvl>
  </w:abstractNum>
  <w:abstractNum w:abstractNumId="9">
    <w:nsid w:val="22A671E9"/>
    <w:multiLevelType w:val="hybridMultilevel"/>
    <w:tmpl w:val="4CACD59C"/>
    <w:lvl w:ilvl="0" w:tplc="DEA27D24">
      <w:start w:val="1"/>
      <w:numFmt w:val="lowerLetter"/>
      <w:lvlText w:val="%1)"/>
      <w:lvlJc w:val="left"/>
      <w:pPr>
        <w:ind w:left="121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B">
      <w:start w:val="1"/>
      <w:numFmt w:val="lowerRoman"/>
      <w:lvlText w:val="%3."/>
      <w:lvlJc w:val="right"/>
      <w:pPr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>
    <w:nsid w:val="26276C1C"/>
    <w:multiLevelType w:val="hybridMultilevel"/>
    <w:tmpl w:val="6478D93E"/>
    <w:lvl w:ilvl="0" w:tplc="D946047C">
      <w:start w:val="1"/>
      <w:numFmt w:val="lowerLetter"/>
      <w:lvlText w:val="%1)"/>
      <w:lvlJc w:val="left"/>
      <w:pPr>
        <w:tabs>
          <w:tab w:val="num" w:pos="1353"/>
        </w:tabs>
        <w:ind w:left="1353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9391ECB"/>
    <w:multiLevelType w:val="hybridMultilevel"/>
    <w:tmpl w:val="87F68BA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FEB0C5B"/>
    <w:multiLevelType w:val="hybridMultilevel"/>
    <w:tmpl w:val="7898006E"/>
    <w:lvl w:ilvl="0" w:tplc="49743D98">
      <w:start w:val="1"/>
      <w:numFmt w:val="lowerLetter"/>
      <w:lvlText w:val="%1)"/>
      <w:lvlJc w:val="left"/>
      <w:pPr>
        <w:tabs>
          <w:tab w:val="num" w:pos="1353"/>
        </w:tabs>
        <w:ind w:left="1353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4457149"/>
    <w:multiLevelType w:val="hybridMultilevel"/>
    <w:tmpl w:val="B524A6AA"/>
    <w:lvl w:ilvl="0" w:tplc="5F56EB6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9B521C70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7526C5C4">
      <w:start w:val="1"/>
      <w:numFmt w:val="lowerLetter"/>
      <w:lvlText w:val="%3)"/>
      <w:lvlJc w:val="left"/>
      <w:pPr>
        <w:tabs>
          <w:tab w:val="num" w:pos="1070"/>
        </w:tabs>
        <w:ind w:left="1070" w:hanging="360"/>
      </w:pPr>
    </w:lvl>
    <w:lvl w:ilvl="3" w:tplc="A300B068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24681E2A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A08A72D8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46ACABBA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861E974C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B2DC4396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5552956"/>
    <w:multiLevelType w:val="hybridMultilevel"/>
    <w:tmpl w:val="E592B082"/>
    <w:lvl w:ilvl="0" w:tplc="D8606B5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C8C831DE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951837FA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C5887772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C506F066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2ED877CE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9722760A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E1F4DD94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3718DF9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A157B87"/>
    <w:multiLevelType w:val="hybridMultilevel"/>
    <w:tmpl w:val="7898006E"/>
    <w:lvl w:ilvl="0" w:tplc="49743D98">
      <w:start w:val="1"/>
      <w:numFmt w:val="lowerLetter"/>
      <w:lvlText w:val="%1)"/>
      <w:lvlJc w:val="left"/>
      <w:pPr>
        <w:tabs>
          <w:tab w:val="num" w:pos="1353"/>
        </w:tabs>
        <w:ind w:left="1353" w:hanging="360"/>
      </w:pPr>
    </w:lvl>
    <w:lvl w:ilvl="1" w:tplc="040C0019" w:tentative="1">
      <w:start w:val="1"/>
      <w:numFmt w:val="lowerLetter"/>
      <w:lvlText w:val="%2."/>
      <w:lvlJc w:val="left"/>
      <w:pPr>
        <w:ind w:left="491" w:hanging="360"/>
      </w:pPr>
    </w:lvl>
    <w:lvl w:ilvl="2" w:tplc="040C001B">
      <w:start w:val="1"/>
      <w:numFmt w:val="lowerRoman"/>
      <w:lvlText w:val="%3."/>
      <w:lvlJc w:val="right"/>
      <w:pPr>
        <w:ind w:left="1211" w:hanging="180"/>
      </w:pPr>
    </w:lvl>
    <w:lvl w:ilvl="3" w:tplc="040C000F" w:tentative="1">
      <w:start w:val="1"/>
      <w:numFmt w:val="decimal"/>
      <w:lvlText w:val="%4."/>
      <w:lvlJc w:val="left"/>
      <w:pPr>
        <w:ind w:left="1931" w:hanging="360"/>
      </w:pPr>
    </w:lvl>
    <w:lvl w:ilvl="4" w:tplc="040C0019" w:tentative="1">
      <w:start w:val="1"/>
      <w:numFmt w:val="lowerLetter"/>
      <w:lvlText w:val="%5."/>
      <w:lvlJc w:val="left"/>
      <w:pPr>
        <w:ind w:left="2651" w:hanging="360"/>
      </w:pPr>
    </w:lvl>
    <w:lvl w:ilvl="5" w:tplc="040C001B" w:tentative="1">
      <w:start w:val="1"/>
      <w:numFmt w:val="lowerRoman"/>
      <w:lvlText w:val="%6."/>
      <w:lvlJc w:val="right"/>
      <w:pPr>
        <w:ind w:left="3371" w:hanging="180"/>
      </w:pPr>
    </w:lvl>
    <w:lvl w:ilvl="6" w:tplc="040C000F" w:tentative="1">
      <w:start w:val="1"/>
      <w:numFmt w:val="decimal"/>
      <w:lvlText w:val="%7."/>
      <w:lvlJc w:val="left"/>
      <w:pPr>
        <w:ind w:left="4091" w:hanging="360"/>
      </w:pPr>
    </w:lvl>
    <w:lvl w:ilvl="7" w:tplc="040C0019" w:tentative="1">
      <w:start w:val="1"/>
      <w:numFmt w:val="lowerLetter"/>
      <w:lvlText w:val="%8."/>
      <w:lvlJc w:val="left"/>
      <w:pPr>
        <w:ind w:left="4811" w:hanging="360"/>
      </w:pPr>
    </w:lvl>
    <w:lvl w:ilvl="8" w:tplc="040C001B" w:tentative="1">
      <w:start w:val="1"/>
      <w:numFmt w:val="lowerRoman"/>
      <w:lvlText w:val="%9."/>
      <w:lvlJc w:val="right"/>
      <w:pPr>
        <w:ind w:left="5531" w:hanging="180"/>
      </w:pPr>
    </w:lvl>
  </w:abstractNum>
  <w:abstractNum w:abstractNumId="16">
    <w:nsid w:val="3ED95280"/>
    <w:multiLevelType w:val="hybridMultilevel"/>
    <w:tmpl w:val="6F044CDE"/>
    <w:lvl w:ilvl="0" w:tplc="59CEA2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B386A768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D946047C">
      <w:start w:val="1"/>
      <w:numFmt w:val="lowerLetter"/>
      <w:lvlText w:val="%3)"/>
      <w:lvlJc w:val="left"/>
      <w:pPr>
        <w:tabs>
          <w:tab w:val="num" w:pos="1353"/>
        </w:tabs>
        <w:ind w:left="1353" w:hanging="360"/>
      </w:pPr>
    </w:lvl>
    <w:lvl w:ilvl="3" w:tplc="83609492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39B893C4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2A289382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760E51AE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FB6E756A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E7DA4D04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1F80847"/>
    <w:multiLevelType w:val="hybridMultilevel"/>
    <w:tmpl w:val="82C2D260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31A7EDA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DEA27D24">
      <w:start w:val="1"/>
      <w:numFmt w:val="lowerLetter"/>
      <w:lvlText w:val="%3)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3" w:tplc="BBF8B9E8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6C625150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BAA858F8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896ED7CE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837C9A68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185492E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62674E0"/>
    <w:multiLevelType w:val="hybridMultilevel"/>
    <w:tmpl w:val="DCB6C338"/>
    <w:lvl w:ilvl="0" w:tplc="D84ED3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cstheme="minorHAnsi" w:hint="default"/>
      </w:rPr>
    </w:lvl>
    <w:lvl w:ilvl="1" w:tplc="63867F7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92D56C">
      <w:start w:val="1"/>
      <w:numFmt w:val="lowerLetter"/>
      <w:lvlText w:val="%3)"/>
      <w:lvlJc w:val="left"/>
      <w:pPr>
        <w:tabs>
          <w:tab w:val="num" w:pos="1353"/>
        </w:tabs>
        <w:ind w:left="1353" w:hanging="360"/>
      </w:pPr>
    </w:lvl>
    <w:lvl w:ilvl="3" w:tplc="4588E9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46430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1EA22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65C39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D6D3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6CC03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>
    <w:nsid w:val="46AA205A"/>
    <w:multiLevelType w:val="hybridMultilevel"/>
    <w:tmpl w:val="B490A9A6"/>
    <w:lvl w:ilvl="0" w:tplc="D6C4D64A">
      <w:start w:val="1"/>
      <w:numFmt w:val="lowerLetter"/>
      <w:lvlText w:val="%1)"/>
      <w:lvlJc w:val="left"/>
      <w:pPr>
        <w:tabs>
          <w:tab w:val="num" w:pos="1494"/>
        </w:tabs>
        <w:ind w:left="1494" w:hanging="360"/>
      </w:pPr>
    </w:lvl>
    <w:lvl w:ilvl="1" w:tplc="7E364BFE" w:tentative="1">
      <w:start w:val="1"/>
      <w:numFmt w:val="lowerLetter"/>
      <w:lvlText w:val="%2)"/>
      <w:lvlJc w:val="left"/>
      <w:pPr>
        <w:tabs>
          <w:tab w:val="num" w:pos="2781"/>
        </w:tabs>
        <w:ind w:left="2781" w:hanging="360"/>
      </w:pPr>
    </w:lvl>
    <w:lvl w:ilvl="2" w:tplc="C9D224D6" w:tentative="1">
      <w:start w:val="1"/>
      <w:numFmt w:val="lowerLetter"/>
      <w:lvlText w:val="%3)"/>
      <w:lvlJc w:val="left"/>
      <w:pPr>
        <w:tabs>
          <w:tab w:val="num" w:pos="3501"/>
        </w:tabs>
        <w:ind w:left="3501" w:hanging="360"/>
      </w:pPr>
    </w:lvl>
    <w:lvl w:ilvl="3" w:tplc="A7DAEA44" w:tentative="1">
      <w:start w:val="1"/>
      <w:numFmt w:val="lowerLetter"/>
      <w:lvlText w:val="%4)"/>
      <w:lvlJc w:val="left"/>
      <w:pPr>
        <w:tabs>
          <w:tab w:val="num" w:pos="4221"/>
        </w:tabs>
        <w:ind w:left="4221" w:hanging="360"/>
      </w:pPr>
    </w:lvl>
    <w:lvl w:ilvl="4" w:tplc="D564EB86" w:tentative="1">
      <w:start w:val="1"/>
      <w:numFmt w:val="lowerLetter"/>
      <w:lvlText w:val="%5)"/>
      <w:lvlJc w:val="left"/>
      <w:pPr>
        <w:tabs>
          <w:tab w:val="num" w:pos="4941"/>
        </w:tabs>
        <w:ind w:left="4941" w:hanging="360"/>
      </w:pPr>
    </w:lvl>
    <w:lvl w:ilvl="5" w:tplc="3B523CCE" w:tentative="1">
      <w:start w:val="1"/>
      <w:numFmt w:val="lowerLetter"/>
      <w:lvlText w:val="%6)"/>
      <w:lvlJc w:val="left"/>
      <w:pPr>
        <w:tabs>
          <w:tab w:val="num" w:pos="5661"/>
        </w:tabs>
        <w:ind w:left="5661" w:hanging="360"/>
      </w:pPr>
    </w:lvl>
    <w:lvl w:ilvl="6" w:tplc="27703742" w:tentative="1">
      <w:start w:val="1"/>
      <w:numFmt w:val="lowerLetter"/>
      <w:lvlText w:val="%7)"/>
      <w:lvlJc w:val="left"/>
      <w:pPr>
        <w:tabs>
          <w:tab w:val="num" w:pos="6381"/>
        </w:tabs>
        <w:ind w:left="6381" w:hanging="360"/>
      </w:pPr>
    </w:lvl>
    <w:lvl w:ilvl="7" w:tplc="65DE4CB2" w:tentative="1">
      <w:start w:val="1"/>
      <w:numFmt w:val="lowerLetter"/>
      <w:lvlText w:val="%8)"/>
      <w:lvlJc w:val="left"/>
      <w:pPr>
        <w:tabs>
          <w:tab w:val="num" w:pos="7101"/>
        </w:tabs>
        <w:ind w:left="7101" w:hanging="360"/>
      </w:pPr>
    </w:lvl>
    <w:lvl w:ilvl="8" w:tplc="DD0EE28E" w:tentative="1">
      <w:start w:val="1"/>
      <w:numFmt w:val="lowerLetter"/>
      <w:lvlText w:val="%9)"/>
      <w:lvlJc w:val="left"/>
      <w:pPr>
        <w:tabs>
          <w:tab w:val="num" w:pos="7821"/>
        </w:tabs>
        <w:ind w:left="7821" w:hanging="360"/>
      </w:pPr>
    </w:lvl>
  </w:abstractNum>
  <w:abstractNum w:abstractNumId="20">
    <w:nsid w:val="4D241067"/>
    <w:multiLevelType w:val="hybridMultilevel"/>
    <w:tmpl w:val="852C8AC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FF944E7"/>
    <w:multiLevelType w:val="hybridMultilevel"/>
    <w:tmpl w:val="0B62F378"/>
    <w:lvl w:ilvl="0" w:tplc="F2006D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0365D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3C288E4">
      <w:start w:val="1"/>
      <w:numFmt w:val="lowerLetter"/>
      <w:lvlText w:val="%3)"/>
      <w:lvlJc w:val="left"/>
      <w:pPr>
        <w:tabs>
          <w:tab w:val="num" w:pos="1494"/>
        </w:tabs>
        <w:ind w:left="1494" w:hanging="360"/>
      </w:pPr>
    </w:lvl>
    <w:lvl w:ilvl="3" w:tplc="35AA08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FB439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EA7B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C9A3A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59258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08021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>
    <w:nsid w:val="573C5B59"/>
    <w:multiLevelType w:val="hybridMultilevel"/>
    <w:tmpl w:val="26063DFA"/>
    <w:lvl w:ilvl="0" w:tplc="49743D98">
      <w:start w:val="1"/>
      <w:numFmt w:val="lowerLetter"/>
      <w:lvlText w:val="%1)"/>
      <w:lvlJc w:val="left"/>
      <w:pPr>
        <w:tabs>
          <w:tab w:val="num" w:pos="1353"/>
        </w:tabs>
        <w:ind w:left="1353" w:hanging="360"/>
      </w:pPr>
    </w:lvl>
    <w:lvl w:ilvl="1" w:tplc="040C0019" w:tentative="1">
      <w:start w:val="1"/>
      <w:numFmt w:val="lowerLetter"/>
      <w:lvlText w:val="%2."/>
      <w:lvlJc w:val="left"/>
      <w:pPr>
        <w:ind w:left="633" w:hanging="360"/>
      </w:pPr>
    </w:lvl>
    <w:lvl w:ilvl="2" w:tplc="040C001B">
      <w:start w:val="1"/>
      <w:numFmt w:val="lowerRoman"/>
      <w:lvlText w:val="%3."/>
      <w:lvlJc w:val="right"/>
      <w:pPr>
        <w:ind w:left="1353" w:hanging="180"/>
      </w:pPr>
    </w:lvl>
    <w:lvl w:ilvl="3" w:tplc="040C000F" w:tentative="1">
      <w:start w:val="1"/>
      <w:numFmt w:val="decimal"/>
      <w:lvlText w:val="%4."/>
      <w:lvlJc w:val="left"/>
      <w:pPr>
        <w:ind w:left="2073" w:hanging="360"/>
      </w:pPr>
    </w:lvl>
    <w:lvl w:ilvl="4" w:tplc="040C0019" w:tentative="1">
      <w:start w:val="1"/>
      <w:numFmt w:val="lowerLetter"/>
      <w:lvlText w:val="%5."/>
      <w:lvlJc w:val="left"/>
      <w:pPr>
        <w:ind w:left="2793" w:hanging="360"/>
      </w:pPr>
    </w:lvl>
    <w:lvl w:ilvl="5" w:tplc="040C001B" w:tentative="1">
      <w:start w:val="1"/>
      <w:numFmt w:val="lowerRoman"/>
      <w:lvlText w:val="%6."/>
      <w:lvlJc w:val="right"/>
      <w:pPr>
        <w:ind w:left="3513" w:hanging="180"/>
      </w:pPr>
    </w:lvl>
    <w:lvl w:ilvl="6" w:tplc="040C000F" w:tentative="1">
      <w:start w:val="1"/>
      <w:numFmt w:val="decimal"/>
      <w:lvlText w:val="%7."/>
      <w:lvlJc w:val="left"/>
      <w:pPr>
        <w:ind w:left="4233" w:hanging="360"/>
      </w:pPr>
    </w:lvl>
    <w:lvl w:ilvl="7" w:tplc="040C0019" w:tentative="1">
      <w:start w:val="1"/>
      <w:numFmt w:val="lowerLetter"/>
      <w:lvlText w:val="%8."/>
      <w:lvlJc w:val="left"/>
      <w:pPr>
        <w:ind w:left="4953" w:hanging="360"/>
      </w:pPr>
    </w:lvl>
    <w:lvl w:ilvl="8" w:tplc="040C001B" w:tentative="1">
      <w:start w:val="1"/>
      <w:numFmt w:val="lowerRoman"/>
      <w:lvlText w:val="%9."/>
      <w:lvlJc w:val="right"/>
      <w:pPr>
        <w:ind w:left="5673" w:hanging="180"/>
      </w:pPr>
    </w:lvl>
  </w:abstractNum>
  <w:abstractNum w:abstractNumId="23">
    <w:nsid w:val="576B79EB"/>
    <w:multiLevelType w:val="hybridMultilevel"/>
    <w:tmpl w:val="0340FA5C"/>
    <w:lvl w:ilvl="0" w:tplc="3DEE336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4D8EDA8C">
      <w:start w:val="1"/>
      <w:numFmt w:val="lowerLetter"/>
      <w:lvlText w:val="%2)"/>
      <w:lvlJc w:val="left"/>
      <w:pPr>
        <w:tabs>
          <w:tab w:val="num" w:pos="1070"/>
        </w:tabs>
        <w:ind w:left="1070" w:hanging="360"/>
      </w:pPr>
    </w:lvl>
    <w:lvl w:ilvl="2" w:tplc="B8E6BFC2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3078E672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27122F36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A6B030DC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C40C737C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EDE290EA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D8E8E5D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B732384"/>
    <w:multiLevelType w:val="hybridMultilevel"/>
    <w:tmpl w:val="7898006E"/>
    <w:lvl w:ilvl="0" w:tplc="49743D98">
      <w:start w:val="1"/>
      <w:numFmt w:val="lowerLetter"/>
      <w:lvlText w:val="%1)"/>
      <w:lvlJc w:val="left"/>
      <w:pPr>
        <w:tabs>
          <w:tab w:val="num" w:pos="1211"/>
        </w:tabs>
        <w:ind w:left="1211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CEE5D30"/>
    <w:multiLevelType w:val="hybridMultilevel"/>
    <w:tmpl w:val="EEB09620"/>
    <w:lvl w:ilvl="0" w:tplc="AD0AFD9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6C0EB0C0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40C0017">
      <w:start w:val="1"/>
      <w:numFmt w:val="lowerLetter"/>
      <w:lvlText w:val="%3)"/>
      <w:lvlJc w:val="left"/>
      <w:pPr>
        <w:tabs>
          <w:tab w:val="num" w:pos="1211"/>
        </w:tabs>
        <w:ind w:left="1211" w:hanging="360"/>
      </w:pPr>
    </w:lvl>
    <w:lvl w:ilvl="3" w:tplc="684EFD96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2F423B76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A26A2F46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F8B6FE1C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FDE27E36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78E2F72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36855E3"/>
    <w:multiLevelType w:val="hybridMultilevel"/>
    <w:tmpl w:val="6D7C8F5C"/>
    <w:lvl w:ilvl="0" w:tplc="5BEA73C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909AF420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345C2124">
      <w:start w:val="1"/>
      <w:numFmt w:val="lowerLetter"/>
      <w:lvlText w:val="%3)"/>
      <w:lvlJc w:val="left"/>
      <w:pPr>
        <w:tabs>
          <w:tab w:val="num" w:pos="1494"/>
        </w:tabs>
        <w:ind w:left="1494" w:hanging="360"/>
      </w:pPr>
    </w:lvl>
    <w:lvl w:ilvl="3" w:tplc="E3642F5C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5148B72E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E4CAA35E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EDD0F3C8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00C608D6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4CF6D126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604044C"/>
    <w:multiLevelType w:val="hybridMultilevel"/>
    <w:tmpl w:val="87F68BA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6307E72"/>
    <w:multiLevelType w:val="hybridMultilevel"/>
    <w:tmpl w:val="39C824BE"/>
    <w:lvl w:ilvl="0" w:tplc="7526C5C4">
      <w:start w:val="1"/>
      <w:numFmt w:val="lowerLetter"/>
      <w:lvlText w:val="%1)"/>
      <w:lvlJc w:val="left"/>
      <w:pPr>
        <w:tabs>
          <w:tab w:val="num" w:pos="1070"/>
        </w:tabs>
        <w:ind w:left="107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77E280E"/>
    <w:multiLevelType w:val="hybridMultilevel"/>
    <w:tmpl w:val="D388A970"/>
    <w:lvl w:ilvl="0" w:tplc="CBD0A31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36C8FEE2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AD983FE0">
      <w:start w:val="1"/>
      <w:numFmt w:val="lowerLetter"/>
      <w:lvlText w:val="%3)"/>
      <w:lvlJc w:val="left"/>
      <w:pPr>
        <w:tabs>
          <w:tab w:val="num" w:pos="1211"/>
        </w:tabs>
        <w:ind w:left="1211" w:hanging="360"/>
      </w:pPr>
    </w:lvl>
    <w:lvl w:ilvl="3" w:tplc="E14A8CF0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52D89DDA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5906A5D2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F78E93AC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99F8478E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773A81EE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A615A08"/>
    <w:multiLevelType w:val="hybridMultilevel"/>
    <w:tmpl w:val="F188A690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C4676B4"/>
    <w:multiLevelType w:val="hybridMultilevel"/>
    <w:tmpl w:val="7898006E"/>
    <w:lvl w:ilvl="0" w:tplc="49743D98">
      <w:start w:val="1"/>
      <w:numFmt w:val="lowerLetter"/>
      <w:lvlText w:val="%1)"/>
      <w:lvlJc w:val="left"/>
      <w:pPr>
        <w:tabs>
          <w:tab w:val="num" w:pos="1353"/>
        </w:tabs>
        <w:ind w:left="1353" w:hanging="360"/>
      </w:pPr>
    </w:lvl>
    <w:lvl w:ilvl="1" w:tplc="040C0019" w:tentative="1">
      <w:start w:val="1"/>
      <w:numFmt w:val="lowerLetter"/>
      <w:lvlText w:val="%2."/>
      <w:lvlJc w:val="left"/>
      <w:pPr>
        <w:ind w:left="633" w:hanging="360"/>
      </w:pPr>
    </w:lvl>
    <w:lvl w:ilvl="2" w:tplc="040C001B">
      <w:start w:val="1"/>
      <w:numFmt w:val="lowerRoman"/>
      <w:lvlText w:val="%3."/>
      <w:lvlJc w:val="right"/>
      <w:pPr>
        <w:ind w:left="1353" w:hanging="180"/>
      </w:pPr>
    </w:lvl>
    <w:lvl w:ilvl="3" w:tplc="040C000F" w:tentative="1">
      <w:start w:val="1"/>
      <w:numFmt w:val="decimal"/>
      <w:lvlText w:val="%4."/>
      <w:lvlJc w:val="left"/>
      <w:pPr>
        <w:ind w:left="2073" w:hanging="360"/>
      </w:pPr>
    </w:lvl>
    <w:lvl w:ilvl="4" w:tplc="040C0019" w:tentative="1">
      <w:start w:val="1"/>
      <w:numFmt w:val="lowerLetter"/>
      <w:lvlText w:val="%5."/>
      <w:lvlJc w:val="left"/>
      <w:pPr>
        <w:ind w:left="2793" w:hanging="360"/>
      </w:pPr>
    </w:lvl>
    <w:lvl w:ilvl="5" w:tplc="040C001B" w:tentative="1">
      <w:start w:val="1"/>
      <w:numFmt w:val="lowerRoman"/>
      <w:lvlText w:val="%6."/>
      <w:lvlJc w:val="right"/>
      <w:pPr>
        <w:ind w:left="3513" w:hanging="180"/>
      </w:pPr>
    </w:lvl>
    <w:lvl w:ilvl="6" w:tplc="040C000F" w:tentative="1">
      <w:start w:val="1"/>
      <w:numFmt w:val="decimal"/>
      <w:lvlText w:val="%7."/>
      <w:lvlJc w:val="left"/>
      <w:pPr>
        <w:ind w:left="4233" w:hanging="360"/>
      </w:pPr>
    </w:lvl>
    <w:lvl w:ilvl="7" w:tplc="040C0019" w:tentative="1">
      <w:start w:val="1"/>
      <w:numFmt w:val="lowerLetter"/>
      <w:lvlText w:val="%8."/>
      <w:lvlJc w:val="left"/>
      <w:pPr>
        <w:ind w:left="4953" w:hanging="360"/>
      </w:pPr>
    </w:lvl>
    <w:lvl w:ilvl="8" w:tplc="040C001B" w:tentative="1">
      <w:start w:val="1"/>
      <w:numFmt w:val="lowerRoman"/>
      <w:lvlText w:val="%9."/>
      <w:lvlJc w:val="right"/>
      <w:pPr>
        <w:ind w:left="5673" w:hanging="180"/>
      </w:pPr>
    </w:lvl>
  </w:abstractNum>
  <w:abstractNum w:abstractNumId="32">
    <w:nsid w:val="6E30691E"/>
    <w:multiLevelType w:val="hybridMultilevel"/>
    <w:tmpl w:val="D99A6696"/>
    <w:lvl w:ilvl="0" w:tplc="E6840AA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3286AAD0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92E617B2">
      <w:start w:val="1"/>
      <w:numFmt w:val="lowerLetter"/>
      <w:lvlText w:val="%3)"/>
      <w:lvlJc w:val="left"/>
      <w:pPr>
        <w:tabs>
          <w:tab w:val="num" w:pos="1494"/>
        </w:tabs>
        <w:ind w:left="1494" w:hanging="360"/>
      </w:pPr>
    </w:lvl>
    <w:lvl w:ilvl="3" w:tplc="8906384E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961085AE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F474B580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66E4C308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B9102B0E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3DCAD75A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2254A5F"/>
    <w:multiLevelType w:val="hybridMultilevel"/>
    <w:tmpl w:val="ECD2D0DE"/>
    <w:lvl w:ilvl="0" w:tplc="040C0017">
      <w:start w:val="1"/>
      <w:numFmt w:val="lowerLetter"/>
      <w:lvlText w:val="%1)"/>
      <w:lvlJc w:val="left"/>
      <w:pPr>
        <w:ind w:left="1211" w:hanging="360"/>
      </w:p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7">
      <w:start w:val="1"/>
      <w:numFmt w:val="lowerLetter"/>
      <w:lvlText w:val="%3)"/>
      <w:lvlJc w:val="left"/>
      <w:pPr>
        <w:ind w:left="103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4">
    <w:nsid w:val="735E21A2"/>
    <w:multiLevelType w:val="hybridMultilevel"/>
    <w:tmpl w:val="DA1CEE32"/>
    <w:lvl w:ilvl="0" w:tplc="040C0017">
      <w:start w:val="1"/>
      <w:numFmt w:val="lowerLetter"/>
      <w:lvlText w:val="%1)"/>
      <w:lvlJc w:val="left"/>
      <w:pPr>
        <w:tabs>
          <w:tab w:val="num" w:pos="1353"/>
        </w:tabs>
        <w:ind w:left="1353" w:hanging="360"/>
      </w:pPr>
      <w:rPr>
        <w:rFonts w:hint="default"/>
      </w:rPr>
    </w:lvl>
    <w:lvl w:ilvl="1" w:tplc="63867F7A">
      <w:start w:val="1"/>
      <w:numFmt w:val="bullet"/>
      <w:lvlText w:val="•"/>
      <w:lvlJc w:val="left"/>
      <w:pPr>
        <w:tabs>
          <w:tab w:val="num" w:pos="2073"/>
        </w:tabs>
        <w:ind w:left="2073" w:hanging="360"/>
      </w:pPr>
      <w:rPr>
        <w:rFonts w:ascii="Arial" w:hAnsi="Arial" w:hint="default"/>
      </w:rPr>
    </w:lvl>
    <w:lvl w:ilvl="2" w:tplc="EE92D56C">
      <w:start w:val="1"/>
      <w:numFmt w:val="lowerLetter"/>
      <w:lvlText w:val="%3)"/>
      <w:lvlJc w:val="left"/>
      <w:pPr>
        <w:tabs>
          <w:tab w:val="num" w:pos="1986"/>
        </w:tabs>
        <w:ind w:left="1986" w:hanging="360"/>
      </w:pPr>
    </w:lvl>
    <w:lvl w:ilvl="3" w:tplc="4588E92E" w:tentative="1">
      <w:start w:val="1"/>
      <w:numFmt w:val="bullet"/>
      <w:lvlText w:val="•"/>
      <w:lvlJc w:val="left"/>
      <w:pPr>
        <w:tabs>
          <w:tab w:val="num" w:pos="3513"/>
        </w:tabs>
        <w:ind w:left="3513" w:hanging="360"/>
      </w:pPr>
      <w:rPr>
        <w:rFonts w:ascii="Arial" w:hAnsi="Arial" w:hint="default"/>
      </w:rPr>
    </w:lvl>
    <w:lvl w:ilvl="4" w:tplc="4464308C" w:tentative="1">
      <w:start w:val="1"/>
      <w:numFmt w:val="bullet"/>
      <w:lvlText w:val="•"/>
      <w:lvlJc w:val="left"/>
      <w:pPr>
        <w:tabs>
          <w:tab w:val="num" w:pos="4233"/>
        </w:tabs>
        <w:ind w:left="4233" w:hanging="360"/>
      </w:pPr>
      <w:rPr>
        <w:rFonts w:ascii="Arial" w:hAnsi="Arial" w:hint="default"/>
      </w:rPr>
    </w:lvl>
    <w:lvl w:ilvl="5" w:tplc="F1EA22AE" w:tentative="1">
      <w:start w:val="1"/>
      <w:numFmt w:val="bullet"/>
      <w:lvlText w:val="•"/>
      <w:lvlJc w:val="left"/>
      <w:pPr>
        <w:tabs>
          <w:tab w:val="num" w:pos="4953"/>
        </w:tabs>
        <w:ind w:left="4953" w:hanging="360"/>
      </w:pPr>
      <w:rPr>
        <w:rFonts w:ascii="Arial" w:hAnsi="Arial" w:hint="default"/>
      </w:rPr>
    </w:lvl>
    <w:lvl w:ilvl="6" w:tplc="C65C3974" w:tentative="1">
      <w:start w:val="1"/>
      <w:numFmt w:val="bullet"/>
      <w:lvlText w:val="•"/>
      <w:lvlJc w:val="left"/>
      <w:pPr>
        <w:tabs>
          <w:tab w:val="num" w:pos="5673"/>
        </w:tabs>
        <w:ind w:left="5673" w:hanging="360"/>
      </w:pPr>
      <w:rPr>
        <w:rFonts w:ascii="Arial" w:hAnsi="Arial" w:hint="default"/>
      </w:rPr>
    </w:lvl>
    <w:lvl w:ilvl="7" w:tplc="A0D6D3EA" w:tentative="1">
      <w:start w:val="1"/>
      <w:numFmt w:val="bullet"/>
      <w:lvlText w:val="•"/>
      <w:lvlJc w:val="left"/>
      <w:pPr>
        <w:tabs>
          <w:tab w:val="num" w:pos="6393"/>
        </w:tabs>
        <w:ind w:left="6393" w:hanging="360"/>
      </w:pPr>
      <w:rPr>
        <w:rFonts w:ascii="Arial" w:hAnsi="Arial" w:hint="default"/>
      </w:rPr>
    </w:lvl>
    <w:lvl w:ilvl="8" w:tplc="76CC03C8" w:tentative="1">
      <w:start w:val="1"/>
      <w:numFmt w:val="bullet"/>
      <w:lvlText w:val="•"/>
      <w:lvlJc w:val="left"/>
      <w:pPr>
        <w:tabs>
          <w:tab w:val="num" w:pos="7113"/>
        </w:tabs>
        <w:ind w:left="7113" w:hanging="360"/>
      </w:pPr>
      <w:rPr>
        <w:rFonts w:ascii="Arial" w:hAnsi="Arial" w:hint="default"/>
      </w:rPr>
    </w:lvl>
  </w:abstractNum>
  <w:abstractNum w:abstractNumId="35">
    <w:nsid w:val="7AE029CC"/>
    <w:multiLevelType w:val="hybridMultilevel"/>
    <w:tmpl w:val="5880C34A"/>
    <w:lvl w:ilvl="0" w:tplc="49743D98">
      <w:start w:val="1"/>
      <w:numFmt w:val="lowerLetter"/>
      <w:lvlText w:val="%1)"/>
      <w:lvlJc w:val="left"/>
      <w:pPr>
        <w:tabs>
          <w:tab w:val="num" w:pos="1211"/>
        </w:tabs>
        <w:ind w:left="1211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6"/>
  </w:num>
  <w:num w:numId="3">
    <w:abstractNumId w:val="26"/>
  </w:num>
  <w:num w:numId="4">
    <w:abstractNumId w:val="32"/>
  </w:num>
  <w:num w:numId="5">
    <w:abstractNumId w:val="17"/>
  </w:num>
  <w:num w:numId="6">
    <w:abstractNumId w:val="25"/>
  </w:num>
  <w:num w:numId="7">
    <w:abstractNumId w:val="4"/>
  </w:num>
  <w:num w:numId="8">
    <w:abstractNumId w:val="9"/>
  </w:num>
  <w:num w:numId="9">
    <w:abstractNumId w:val="15"/>
  </w:num>
  <w:num w:numId="10">
    <w:abstractNumId w:val="24"/>
  </w:num>
  <w:num w:numId="11">
    <w:abstractNumId w:val="12"/>
  </w:num>
  <w:num w:numId="12">
    <w:abstractNumId w:val="31"/>
  </w:num>
  <w:num w:numId="13">
    <w:abstractNumId w:val="5"/>
  </w:num>
  <w:num w:numId="14">
    <w:abstractNumId w:val="13"/>
  </w:num>
  <w:num w:numId="15">
    <w:abstractNumId w:val="23"/>
  </w:num>
  <w:num w:numId="16">
    <w:abstractNumId w:val="20"/>
  </w:num>
  <w:num w:numId="17">
    <w:abstractNumId w:val="11"/>
  </w:num>
  <w:num w:numId="18">
    <w:abstractNumId w:val="3"/>
  </w:num>
  <w:num w:numId="19">
    <w:abstractNumId w:val="28"/>
  </w:num>
  <w:num w:numId="20">
    <w:abstractNumId w:val="1"/>
  </w:num>
  <w:num w:numId="21">
    <w:abstractNumId w:val="34"/>
  </w:num>
  <w:num w:numId="22">
    <w:abstractNumId w:val="8"/>
  </w:num>
  <w:num w:numId="23">
    <w:abstractNumId w:val="14"/>
  </w:num>
  <w:num w:numId="24">
    <w:abstractNumId w:val="21"/>
  </w:num>
  <w:num w:numId="25">
    <w:abstractNumId w:val="6"/>
  </w:num>
  <w:num w:numId="26">
    <w:abstractNumId w:val="19"/>
  </w:num>
  <w:num w:numId="27">
    <w:abstractNumId w:val="0"/>
  </w:num>
  <w:num w:numId="28">
    <w:abstractNumId w:val="2"/>
  </w:num>
  <w:num w:numId="29">
    <w:abstractNumId w:val="7"/>
  </w:num>
  <w:num w:numId="30">
    <w:abstractNumId w:val="29"/>
  </w:num>
  <w:num w:numId="31">
    <w:abstractNumId w:val="35"/>
  </w:num>
  <w:num w:numId="32">
    <w:abstractNumId w:val="33"/>
  </w:num>
  <w:num w:numId="33">
    <w:abstractNumId w:val="30"/>
  </w:num>
  <w:num w:numId="34">
    <w:abstractNumId w:val="10"/>
  </w:num>
  <w:num w:numId="35">
    <w:abstractNumId w:val="22"/>
  </w:num>
  <w:num w:numId="36">
    <w:abstractNumId w:val="27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3B9C"/>
    <w:rsid w:val="000B30C7"/>
    <w:rsid w:val="000B348C"/>
    <w:rsid w:val="000C2A83"/>
    <w:rsid w:val="000D61F2"/>
    <w:rsid w:val="00110A8A"/>
    <w:rsid w:val="0023415B"/>
    <w:rsid w:val="002B0323"/>
    <w:rsid w:val="003432E0"/>
    <w:rsid w:val="00344AE4"/>
    <w:rsid w:val="0036106D"/>
    <w:rsid w:val="003E349D"/>
    <w:rsid w:val="00424CBE"/>
    <w:rsid w:val="00457386"/>
    <w:rsid w:val="00460E10"/>
    <w:rsid w:val="004E08D3"/>
    <w:rsid w:val="00523B9C"/>
    <w:rsid w:val="005458D1"/>
    <w:rsid w:val="005C0D4A"/>
    <w:rsid w:val="007224CF"/>
    <w:rsid w:val="007A11CB"/>
    <w:rsid w:val="007C4F7E"/>
    <w:rsid w:val="00852F0E"/>
    <w:rsid w:val="00865B90"/>
    <w:rsid w:val="008F31DB"/>
    <w:rsid w:val="00925B73"/>
    <w:rsid w:val="00981A07"/>
    <w:rsid w:val="00987285"/>
    <w:rsid w:val="009C6F3B"/>
    <w:rsid w:val="00A0279D"/>
    <w:rsid w:val="00AF4AA5"/>
    <w:rsid w:val="00B07D48"/>
    <w:rsid w:val="00B26C35"/>
    <w:rsid w:val="00B31D90"/>
    <w:rsid w:val="00B44EE7"/>
    <w:rsid w:val="00B725F9"/>
    <w:rsid w:val="00B948EC"/>
    <w:rsid w:val="00BD2108"/>
    <w:rsid w:val="00C94D60"/>
    <w:rsid w:val="00D3295D"/>
    <w:rsid w:val="00D3458D"/>
    <w:rsid w:val="00DE7782"/>
    <w:rsid w:val="00E06AD9"/>
    <w:rsid w:val="00FD1F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24A129E-C84E-40AD-B782-00FDBE1C5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6F3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23B9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">
    <w:name w:val="Title"/>
    <w:basedOn w:val="Normal"/>
    <w:link w:val="TitreCar"/>
    <w:qFormat/>
    <w:rsid w:val="00424CBE"/>
    <w:pPr>
      <w:spacing w:after="200" w:line="276" w:lineRule="auto"/>
      <w:ind w:left="714" w:hanging="357"/>
      <w:jc w:val="center"/>
    </w:pPr>
    <w:rPr>
      <w:rFonts w:ascii="Times New Roman" w:eastAsia="Times New Roman" w:hAnsi="Times New Roman" w:cs="Times New Roman"/>
      <w:b/>
      <w:bCs/>
      <w:sz w:val="32"/>
      <w:szCs w:val="32"/>
      <w:u w:val="single"/>
    </w:rPr>
  </w:style>
  <w:style w:type="character" w:customStyle="1" w:styleId="TitreCar">
    <w:name w:val="Titre Car"/>
    <w:basedOn w:val="Policepardfaut"/>
    <w:link w:val="Titre"/>
    <w:rsid w:val="00424CBE"/>
    <w:rPr>
      <w:rFonts w:ascii="Times New Roman" w:eastAsia="Times New Roman" w:hAnsi="Times New Roman" w:cs="Times New Roman"/>
      <w:b/>
      <w:bCs/>
      <w:sz w:val="32"/>
      <w:szCs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231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31965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24004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91183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18174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727271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8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12769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33451">
          <w:marLeft w:val="216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966381">
          <w:marLeft w:val="216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7224">
          <w:marLeft w:val="216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97110">
          <w:marLeft w:val="216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4098">
          <w:marLeft w:val="216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4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6287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68940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60899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817106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6232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44475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102670">
          <w:marLeft w:val="152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648438">
          <w:marLeft w:val="152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373153">
          <w:marLeft w:val="152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22744">
          <w:marLeft w:val="152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639884">
          <w:marLeft w:val="152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2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884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20128">
          <w:marLeft w:val="207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361945">
          <w:marLeft w:val="207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487417">
          <w:marLeft w:val="207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2582">
          <w:marLeft w:val="207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257035">
          <w:marLeft w:val="207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44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655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15253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46237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08923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053156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942999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28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604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457132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9958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526638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21256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91018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3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993855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33363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23701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00876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39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243382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03442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56817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87186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92234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3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841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9525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74100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1029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0647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354137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24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8169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21370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850637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312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165350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96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97570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5779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874256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48124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94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672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865863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24873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01331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9459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74372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1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0548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25717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35615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757014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30498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34066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56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8189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23929">
          <w:marLeft w:val="152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94662">
          <w:marLeft w:val="152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43485">
          <w:marLeft w:val="152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56025">
          <w:marLeft w:val="152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67170">
          <w:marLeft w:val="152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59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444025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55262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727443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74770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93528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53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466532">
          <w:marLeft w:val="207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92940">
          <w:marLeft w:val="207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45894">
          <w:marLeft w:val="207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21809">
          <w:marLeft w:val="207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959">
          <w:marLeft w:val="207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88125">
          <w:marLeft w:val="207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20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173966">
          <w:marLeft w:val="144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983470">
          <w:marLeft w:val="144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5371">
          <w:marLeft w:val="144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23209">
          <w:marLeft w:val="144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79326">
          <w:marLeft w:val="144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24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833831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91460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69849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62629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22279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22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45865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6440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131229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298941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7651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08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4982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428813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94783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98746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53374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42136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2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5542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61949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89117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08717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04995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156268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51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18314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647843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27917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82999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73177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89105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61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0195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492459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330564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47443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097156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7816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53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43711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272673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06257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05893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858098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39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0867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21304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79177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06877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400535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637284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9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393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900677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299732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3194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80201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7910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0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7439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8286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45059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615496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79039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260034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2216</Words>
  <Characters>12188</Characters>
  <Application>Microsoft Office Word</Application>
  <DocSecurity>0</DocSecurity>
  <Lines>101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14376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Dr Chebili</dc:creator>
  <cp:lastModifiedBy>Dr Chebili</cp:lastModifiedBy>
  <cp:revision>5</cp:revision>
  <dcterms:created xsi:type="dcterms:W3CDTF">2025-09-02T14:04:00Z</dcterms:created>
  <dcterms:modified xsi:type="dcterms:W3CDTF">2025-09-02T14:18:00Z</dcterms:modified>
</cp:coreProperties>
</file>