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140A" w:rsidRPr="0017140A" w:rsidRDefault="0017140A" w:rsidP="0017140A">
      <w:pPr>
        <w:spacing w:before="240" w:after="240" w:line="276" w:lineRule="auto"/>
        <w:jc w:val="center"/>
        <w:rPr>
          <w:rFonts w:ascii="Arial" w:eastAsia="Times New Roman" w:hAnsi="Arial" w:cs="Arial"/>
          <w:b/>
          <w:bCs/>
          <w:sz w:val="28"/>
          <w:szCs w:val="28"/>
          <w:shd w:val="clear" w:color="auto" w:fill="FFFFFF"/>
          <w:lang w:eastAsia="fr-MA"/>
        </w:rPr>
      </w:pPr>
      <w:r w:rsidRPr="0017140A">
        <w:rPr>
          <w:rFonts w:ascii="Arial" w:eastAsia="Times New Roman" w:hAnsi="Arial" w:cs="Arial"/>
          <w:b/>
          <w:bCs/>
          <w:sz w:val="28"/>
          <w:szCs w:val="28"/>
          <w:shd w:val="clear" w:color="auto" w:fill="FFFFFF"/>
          <w:lang w:eastAsia="fr-MA"/>
        </w:rPr>
        <w:t xml:space="preserve">UML </w:t>
      </w:r>
      <w:proofErr w:type="spellStart"/>
      <w:r w:rsidRPr="00F07450">
        <w:rPr>
          <w:rFonts w:ascii="Arial" w:eastAsia="Times New Roman" w:hAnsi="Arial" w:cs="Arial"/>
          <w:b/>
          <w:bCs/>
          <w:sz w:val="28"/>
          <w:szCs w:val="28"/>
          <w:shd w:val="clear" w:color="auto" w:fill="FFFFFF"/>
          <w:lang w:eastAsia="fr-MA"/>
        </w:rPr>
        <w:t>VeroFly</w:t>
      </w:r>
      <w:proofErr w:type="spellEnd"/>
    </w:p>
    <w:p w:rsidR="00F07450" w:rsidRPr="00F07450" w:rsidRDefault="00F07450" w:rsidP="00F07450">
      <w:pPr>
        <w:spacing w:before="240" w:after="240" w:line="276" w:lineRule="auto"/>
        <w:rPr>
          <w:rFonts w:ascii="Times New Roman" w:eastAsia="Times New Roman" w:hAnsi="Times New Roman" w:cs="Times New Roman"/>
          <w:sz w:val="24"/>
          <w:szCs w:val="24"/>
          <w:lang w:eastAsia="fr-MA"/>
        </w:rPr>
      </w:pPr>
      <w:r w:rsidRPr="00F07450">
        <w:rPr>
          <w:rFonts w:ascii="Arial" w:eastAsia="Times New Roman" w:hAnsi="Arial" w:cs="Arial"/>
          <w:sz w:val="24"/>
          <w:szCs w:val="24"/>
          <w:shd w:val="clear" w:color="auto" w:fill="FFFFFF"/>
          <w:lang w:eastAsia="fr-MA"/>
        </w:rPr>
        <w:t xml:space="preserve">Une agence de voyage organise des voyages touristiques pour ses clients suite à des réservations. L’agence assure, selon un planning établi, des visites dans des lieux touristiques (monuments historiques, stations balnéaires …) avec l’aide d’un guide ou d’un accompagnateur qui assiste les clients durant tout le voyage. L’agence s’occupe également de différentes réservations : réservations des billets d’avion pour les clients, réservation des chambres d’hôtel ; de ce fait, le Directeur de l’agence maintient un large contact avec différents partenaires tels que les compagnies aériennes et les hôtels. Pour cela, L’agence compte développer une application appelée </w:t>
      </w:r>
      <w:proofErr w:type="spellStart"/>
      <w:r w:rsidRPr="00F07450">
        <w:rPr>
          <w:rFonts w:ascii="Arial" w:eastAsia="Times New Roman" w:hAnsi="Arial" w:cs="Arial"/>
          <w:sz w:val="24"/>
          <w:szCs w:val="24"/>
          <w:shd w:val="clear" w:color="auto" w:fill="FFFFFF"/>
          <w:lang w:eastAsia="fr-MA"/>
        </w:rPr>
        <w:t>VeroFly</w:t>
      </w:r>
      <w:proofErr w:type="spellEnd"/>
      <w:r w:rsidRPr="00F07450">
        <w:rPr>
          <w:rFonts w:ascii="Arial" w:eastAsia="Times New Roman" w:hAnsi="Arial" w:cs="Arial"/>
          <w:sz w:val="24"/>
          <w:szCs w:val="24"/>
          <w:shd w:val="clear" w:color="auto" w:fill="FFFFFF"/>
          <w:lang w:eastAsia="fr-MA"/>
        </w:rPr>
        <w:t xml:space="preserve"> pour gérer son activité.</w:t>
      </w:r>
    </w:p>
    <w:p w:rsidR="00F07450" w:rsidRPr="00F07450" w:rsidRDefault="00F07450" w:rsidP="00F07450">
      <w:pPr>
        <w:spacing w:after="0" w:line="276" w:lineRule="auto"/>
        <w:rPr>
          <w:rFonts w:ascii="Times New Roman" w:eastAsia="Times New Roman" w:hAnsi="Times New Roman" w:cs="Times New Roman"/>
          <w:sz w:val="24"/>
          <w:szCs w:val="24"/>
          <w:lang w:eastAsia="fr-MA"/>
        </w:rPr>
      </w:pPr>
    </w:p>
    <w:p w:rsidR="00F07450" w:rsidRPr="00F07450" w:rsidRDefault="00F07450" w:rsidP="00F07450">
      <w:pPr>
        <w:spacing w:before="240" w:after="240" w:line="276" w:lineRule="auto"/>
        <w:rPr>
          <w:rFonts w:ascii="Times New Roman" w:eastAsia="Times New Roman" w:hAnsi="Times New Roman" w:cs="Times New Roman"/>
          <w:sz w:val="24"/>
          <w:szCs w:val="24"/>
          <w:lang w:eastAsia="fr-MA"/>
        </w:rPr>
      </w:pPr>
      <w:proofErr w:type="spellStart"/>
      <w:r w:rsidRPr="00F07450">
        <w:rPr>
          <w:rFonts w:ascii="Arial" w:eastAsia="Times New Roman" w:hAnsi="Arial" w:cs="Arial"/>
          <w:sz w:val="24"/>
          <w:szCs w:val="24"/>
          <w:shd w:val="clear" w:color="auto" w:fill="FFFFFF"/>
          <w:lang w:eastAsia="fr-MA"/>
        </w:rPr>
        <w:t>VeroFly</w:t>
      </w:r>
      <w:proofErr w:type="spellEnd"/>
      <w:r w:rsidRPr="00F07450">
        <w:rPr>
          <w:rFonts w:ascii="Arial" w:eastAsia="Times New Roman" w:hAnsi="Arial" w:cs="Arial"/>
          <w:sz w:val="24"/>
          <w:szCs w:val="24"/>
          <w:shd w:val="clear" w:color="auto" w:fill="FFFFFF"/>
          <w:lang w:eastAsia="fr-MA"/>
        </w:rPr>
        <w:t xml:space="preserve"> sera utilisé par le </w:t>
      </w:r>
      <w:r w:rsidRPr="00F07450">
        <w:rPr>
          <w:rFonts w:ascii="Arial" w:eastAsia="Times New Roman" w:hAnsi="Arial" w:cs="Arial"/>
          <w:sz w:val="24"/>
          <w:szCs w:val="24"/>
          <w:highlight w:val="yellow"/>
          <w:shd w:val="clear" w:color="auto" w:fill="FFFFFF"/>
          <w:lang w:eastAsia="fr-MA"/>
        </w:rPr>
        <w:t>Directeur</w:t>
      </w:r>
      <w:r w:rsidRPr="00F07450">
        <w:rPr>
          <w:rFonts w:ascii="Arial" w:eastAsia="Times New Roman" w:hAnsi="Arial" w:cs="Arial"/>
          <w:sz w:val="24"/>
          <w:szCs w:val="24"/>
          <w:shd w:val="clear" w:color="auto" w:fill="FFFFFF"/>
          <w:lang w:eastAsia="fr-MA"/>
        </w:rPr>
        <w:t xml:space="preserve"> pour </w:t>
      </w:r>
      <w:r w:rsidRPr="00F07450">
        <w:rPr>
          <w:rFonts w:ascii="Arial" w:eastAsia="Times New Roman" w:hAnsi="Arial" w:cs="Arial"/>
          <w:sz w:val="24"/>
          <w:szCs w:val="24"/>
          <w:highlight w:val="green"/>
          <w:shd w:val="clear" w:color="auto" w:fill="FFFFFF"/>
          <w:lang w:eastAsia="fr-MA"/>
        </w:rPr>
        <w:t>gérer le personnel</w:t>
      </w:r>
      <w:r w:rsidRPr="00F07450">
        <w:rPr>
          <w:rFonts w:ascii="Arial" w:eastAsia="Times New Roman" w:hAnsi="Arial" w:cs="Arial"/>
          <w:sz w:val="24"/>
          <w:szCs w:val="24"/>
          <w:shd w:val="clear" w:color="auto" w:fill="FFFFFF"/>
          <w:lang w:eastAsia="fr-MA"/>
        </w:rPr>
        <w:t xml:space="preserve"> : ajout d’un nouvel employé, modifier ses caractéristiques etc. Le </w:t>
      </w:r>
      <w:r w:rsidRPr="00F07450">
        <w:rPr>
          <w:rFonts w:ascii="Arial" w:eastAsia="Times New Roman" w:hAnsi="Arial" w:cs="Arial"/>
          <w:sz w:val="24"/>
          <w:szCs w:val="24"/>
          <w:highlight w:val="yellow"/>
          <w:shd w:val="clear" w:color="auto" w:fill="FFFFFF"/>
          <w:lang w:eastAsia="fr-MA"/>
        </w:rPr>
        <w:t>Directeur</w:t>
      </w:r>
      <w:r w:rsidRPr="00F07450">
        <w:rPr>
          <w:rFonts w:ascii="Arial" w:eastAsia="Times New Roman" w:hAnsi="Arial" w:cs="Arial"/>
          <w:sz w:val="24"/>
          <w:szCs w:val="24"/>
          <w:shd w:val="clear" w:color="auto" w:fill="FFFFFF"/>
          <w:lang w:eastAsia="fr-MA"/>
        </w:rPr>
        <w:t xml:space="preserve"> établit également </w:t>
      </w:r>
      <w:r w:rsidRPr="00F07450">
        <w:rPr>
          <w:rFonts w:ascii="Arial" w:eastAsia="Times New Roman" w:hAnsi="Arial" w:cs="Arial"/>
          <w:sz w:val="24"/>
          <w:szCs w:val="24"/>
          <w:highlight w:val="green"/>
          <w:shd w:val="clear" w:color="auto" w:fill="FFFFFF"/>
          <w:lang w:eastAsia="fr-MA"/>
        </w:rPr>
        <w:t>les plannings de voyages</w:t>
      </w:r>
      <w:r w:rsidRPr="00F07450">
        <w:rPr>
          <w:rFonts w:ascii="Arial" w:eastAsia="Times New Roman" w:hAnsi="Arial" w:cs="Arial"/>
          <w:sz w:val="24"/>
          <w:szCs w:val="24"/>
          <w:shd w:val="clear" w:color="auto" w:fill="FFFFFF"/>
          <w:lang w:eastAsia="fr-MA"/>
        </w:rPr>
        <w:t xml:space="preserve"> qui constituent les offres proposées aux clients de l’agence. </w:t>
      </w:r>
      <w:r w:rsidRPr="00F07450">
        <w:rPr>
          <w:rFonts w:ascii="Arial" w:eastAsia="Times New Roman" w:hAnsi="Arial" w:cs="Arial"/>
          <w:sz w:val="24"/>
          <w:szCs w:val="24"/>
          <w:highlight w:val="yellow"/>
          <w:shd w:val="clear" w:color="auto" w:fill="FFFFFF"/>
          <w:lang w:eastAsia="fr-MA"/>
        </w:rPr>
        <w:t>Un responsable touristique</w:t>
      </w:r>
      <w:r w:rsidRPr="00F07450">
        <w:rPr>
          <w:rFonts w:ascii="Arial" w:eastAsia="Times New Roman" w:hAnsi="Arial" w:cs="Arial"/>
          <w:sz w:val="24"/>
          <w:szCs w:val="24"/>
          <w:shd w:val="clear" w:color="auto" w:fill="FFFFFF"/>
          <w:lang w:eastAsia="fr-MA"/>
        </w:rPr>
        <w:t xml:space="preserve"> assure </w:t>
      </w:r>
      <w:r w:rsidRPr="00F07450">
        <w:rPr>
          <w:rFonts w:ascii="Arial" w:eastAsia="Times New Roman" w:hAnsi="Arial" w:cs="Arial"/>
          <w:sz w:val="24"/>
          <w:szCs w:val="24"/>
          <w:highlight w:val="green"/>
          <w:shd w:val="clear" w:color="auto" w:fill="FFFFFF"/>
          <w:lang w:eastAsia="fr-MA"/>
        </w:rPr>
        <w:t>la gestion des clients</w:t>
      </w:r>
      <w:r w:rsidRPr="00F07450">
        <w:rPr>
          <w:rFonts w:ascii="Arial" w:eastAsia="Times New Roman" w:hAnsi="Arial" w:cs="Arial"/>
          <w:sz w:val="24"/>
          <w:szCs w:val="24"/>
          <w:shd w:val="clear" w:color="auto" w:fill="FFFFFF"/>
          <w:lang w:eastAsia="fr-MA"/>
        </w:rPr>
        <w:t xml:space="preserve"> de l’agence (ajout, modification, suppression des clients) ;</w:t>
      </w:r>
    </w:p>
    <w:p w:rsidR="00F07450" w:rsidRPr="00F07450" w:rsidRDefault="00F07450" w:rsidP="00F07450">
      <w:pPr>
        <w:spacing w:before="240" w:after="240" w:line="276" w:lineRule="auto"/>
        <w:rPr>
          <w:rFonts w:ascii="Times New Roman" w:eastAsia="Times New Roman" w:hAnsi="Times New Roman" w:cs="Times New Roman"/>
          <w:sz w:val="24"/>
          <w:szCs w:val="24"/>
          <w:lang w:eastAsia="fr-MA"/>
        </w:rPr>
      </w:pPr>
      <w:r w:rsidRPr="00F07450">
        <w:rPr>
          <w:rFonts w:ascii="Arial" w:eastAsia="Times New Roman" w:hAnsi="Arial" w:cs="Arial"/>
          <w:sz w:val="24"/>
          <w:szCs w:val="24"/>
          <w:shd w:val="clear" w:color="auto" w:fill="FFFFFF"/>
          <w:lang w:eastAsia="fr-MA"/>
        </w:rPr>
        <w:t> </w:t>
      </w:r>
      <w:proofErr w:type="spellStart"/>
      <w:r w:rsidRPr="00F07450">
        <w:rPr>
          <w:rFonts w:ascii="Arial" w:eastAsia="Times New Roman" w:hAnsi="Arial" w:cs="Arial"/>
          <w:sz w:val="24"/>
          <w:szCs w:val="24"/>
          <w:shd w:val="clear" w:color="auto" w:fill="FFFFFF"/>
          <w:lang w:eastAsia="fr-MA"/>
        </w:rPr>
        <w:t>VeroFly</w:t>
      </w:r>
      <w:proofErr w:type="spellEnd"/>
      <w:r w:rsidRPr="00F07450">
        <w:rPr>
          <w:rFonts w:ascii="Arial" w:eastAsia="Times New Roman" w:hAnsi="Arial" w:cs="Arial"/>
          <w:sz w:val="24"/>
          <w:szCs w:val="24"/>
          <w:shd w:val="clear" w:color="auto" w:fill="FFFFFF"/>
          <w:lang w:eastAsia="fr-MA"/>
        </w:rPr>
        <w:t xml:space="preserve"> permet également au </w:t>
      </w:r>
      <w:r w:rsidRPr="00F07450">
        <w:rPr>
          <w:rFonts w:ascii="Arial" w:eastAsia="Times New Roman" w:hAnsi="Arial" w:cs="Arial"/>
          <w:sz w:val="24"/>
          <w:szCs w:val="24"/>
          <w:highlight w:val="yellow"/>
          <w:shd w:val="clear" w:color="auto" w:fill="FFFFFF"/>
          <w:lang w:eastAsia="fr-MA"/>
        </w:rPr>
        <w:t>responsable touristique</w:t>
      </w:r>
      <w:r w:rsidRPr="00F07450">
        <w:rPr>
          <w:rFonts w:ascii="Arial" w:eastAsia="Times New Roman" w:hAnsi="Arial" w:cs="Arial"/>
          <w:sz w:val="24"/>
          <w:szCs w:val="24"/>
          <w:shd w:val="clear" w:color="auto" w:fill="FFFFFF"/>
          <w:lang w:eastAsia="fr-MA"/>
        </w:rPr>
        <w:t xml:space="preserve"> de </w:t>
      </w:r>
      <w:r w:rsidRPr="00F07450">
        <w:rPr>
          <w:rFonts w:ascii="Arial" w:eastAsia="Times New Roman" w:hAnsi="Arial" w:cs="Arial"/>
          <w:sz w:val="24"/>
          <w:szCs w:val="24"/>
          <w:highlight w:val="green"/>
          <w:shd w:val="clear" w:color="auto" w:fill="FFFFFF"/>
          <w:lang w:eastAsia="fr-MA"/>
        </w:rPr>
        <w:t>gérer les guides touristiques et les accompagnateurs ainsi que les moyens de transport</w:t>
      </w:r>
      <w:r w:rsidRPr="00F07450">
        <w:rPr>
          <w:rFonts w:ascii="Arial" w:eastAsia="Times New Roman" w:hAnsi="Arial" w:cs="Arial"/>
          <w:sz w:val="24"/>
          <w:szCs w:val="24"/>
          <w:shd w:val="clear" w:color="auto" w:fill="FFFFFF"/>
          <w:lang w:eastAsia="fr-MA"/>
        </w:rPr>
        <w:t xml:space="preserve"> utilisés pendant les tournées touristiques. Le </w:t>
      </w:r>
      <w:r w:rsidRPr="00F07450">
        <w:rPr>
          <w:rFonts w:ascii="Arial" w:eastAsia="Times New Roman" w:hAnsi="Arial" w:cs="Arial"/>
          <w:sz w:val="24"/>
          <w:szCs w:val="24"/>
          <w:highlight w:val="yellow"/>
          <w:shd w:val="clear" w:color="auto" w:fill="FFFFFF"/>
          <w:lang w:eastAsia="fr-MA"/>
        </w:rPr>
        <w:t>responsable des réservations</w:t>
      </w:r>
      <w:r w:rsidRPr="00F07450">
        <w:rPr>
          <w:rFonts w:ascii="Arial" w:eastAsia="Times New Roman" w:hAnsi="Arial" w:cs="Arial"/>
          <w:sz w:val="24"/>
          <w:szCs w:val="24"/>
          <w:shd w:val="clear" w:color="auto" w:fill="FFFFFF"/>
          <w:lang w:eastAsia="fr-MA"/>
        </w:rPr>
        <w:t xml:space="preserve"> </w:t>
      </w:r>
      <w:r w:rsidRPr="00F07450">
        <w:rPr>
          <w:rFonts w:ascii="Arial" w:eastAsia="Times New Roman" w:hAnsi="Arial" w:cs="Arial"/>
          <w:sz w:val="24"/>
          <w:szCs w:val="24"/>
          <w:highlight w:val="green"/>
          <w:shd w:val="clear" w:color="auto" w:fill="FFFFFF"/>
          <w:lang w:eastAsia="fr-MA"/>
        </w:rPr>
        <w:t>gère les réservations des clients</w:t>
      </w:r>
      <w:r w:rsidRPr="00F07450">
        <w:rPr>
          <w:rFonts w:ascii="Arial" w:eastAsia="Times New Roman" w:hAnsi="Arial" w:cs="Arial"/>
          <w:sz w:val="24"/>
          <w:szCs w:val="24"/>
          <w:shd w:val="clear" w:color="auto" w:fill="FFFFFF"/>
          <w:lang w:eastAsia="fr-MA"/>
        </w:rPr>
        <w:t xml:space="preserve"> : réservation des billets d’avion et réservation d’hôtel. Un </w:t>
      </w:r>
      <w:r w:rsidRPr="00F07450">
        <w:rPr>
          <w:rFonts w:ascii="Arial" w:eastAsia="Times New Roman" w:hAnsi="Arial" w:cs="Arial"/>
          <w:sz w:val="24"/>
          <w:szCs w:val="24"/>
          <w:highlight w:val="yellow"/>
          <w:shd w:val="clear" w:color="auto" w:fill="FFFFFF"/>
          <w:lang w:eastAsia="fr-MA"/>
        </w:rPr>
        <w:t>responsable de comptabilité</w:t>
      </w:r>
      <w:r w:rsidRPr="00F07450">
        <w:rPr>
          <w:rFonts w:ascii="Arial" w:eastAsia="Times New Roman" w:hAnsi="Arial" w:cs="Arial"/>
          <w:sz w:val="24"/>
          <w:szCs w:val="24"/>
          <w:shd w:val="clear" w:color="auto" w:fill="FFFFFF"/>
          <w:lang w:eastAsia="fr-MA"/>
        </w:rPr>
        <w:t xml:space="preserve"> s’occupe du </w:t>
      </w:r>
      <w:r w:rsidRPr="00F07450">
        <w:rPr>
          <w:rFonts w:ascii="Arial" w:eastAsia="Times New Roman" w:hAnsi="Arial" w:cs="Arial"/>
          <w:sz w:val="24"/>
          <w:szCs w:val="24"/>
          <w:highlight w:val="green"/>
          <w:shd w:val="clear" w:color="auto" w:fill="FFFFFF"/>
          <w:lang w:eastAsia="fr-MA"/>
        </w:rPr>
        <w:t>suivi des factures</w:t>
      </w:r>
      <w:r w:rsidRPr="00F07450">
        <w:rPr>
          <w:rFonts w:ascii="Arial" w:eastAsia="Times New Roman" w:hAnsi="Arial" w:cs="Arial"/>
          <w:sz w:val="24"/>
          <w:szCs w:val="24"/>
          <w:shd w:val="clear" w:color="auto" w:fill="FFFFFF"/>
          <w:lang w:eastAsia="fr-MA"/>
        </w:rPr>
        <w:t xml:space="preserve"> : factures clients, factures compagnies aériennes et factures hôtels. </w:t>
      </w:r>
      <w:r w:rsidRPr="00F07450">
        <w:rPr>
          <w:rFonts w:ascii="Arial" w:eastAsia="Times New Roman" w:hAnsi="Arial" w:cs="Arial"/>
          <w:sz w:val="24"/>
          <w:szCs w:val="24"/>
          <w:highlight w:val="yellow"/>
          <w:shd w:val="clear" w:color="auto" w:fill="FFFFFF"/>
          <w:lang w:eastAsia="fr-MA"/>
        </w:rPr>
        <w:t>Un administrateur</w:t>
      </w:r>
      <w:r w:rsidRPr="00F07450">
        <w:rPr>
          <w:rFonts w:ascii="Arial" w:eastAsia="Times New Roman" w:hAnsi="Arial" w:cs="Arial"/>
          <w:sz w:val="24"/>
          <w:szCs w:val="24"/>
          <w:shd w:val="clear" w:color="auto" w:fill="FFFFFF"/>
          <w:lang w:eastAsia="fr-MA"/>
        </w:rPr>
        <w:t xml:space="preserve"> est chargé de </w:t>
      </w:r>
      <w:r w:rsidRPr="00F07450">
        <w:rPr>
          <w:rFonts w:ascii="Arial" w:eastAsia="Times New Roman" w:hAnsi="Arial" w:cs="Arial"/>
          <w:sz w:val="24"/>
          <w:szCs w:val="24"/>
          <w:highlight w:val="green"/>
          <w:shd w:val="clear" w:color="auto" w:fill="FFFFFF"/>
          <w:lang w:eastAsia="fr-MA"/>
        </w:rPr>
        <w:t>créer des comptes de connexion</w:t>
      </w:r>
      <w:r w:rsidRPr="00F07450">
        <w:rPr>
          <w:rFonts w:ascii="Arial" w:eastAsia="Times New Roman" w:hAnsi="Arial" w:cs="Arial"/>
          <w:sz w:val="24"/>
          <w:szCs w:val="24"/>
          <w:shd w:val="clear" w:color="auto" w:fill="FFFFFF"/>
          <w:lang w:eastAsia="fr-MA"/>
        </w:rPr>
        <w:t xml:space="preserve"> pour les nouveaux utilisateurs de </w:t>
      </w:r>
      <w:proofErr w:type="spellStart"/>
      <w:r w:rsidRPr="00F07450">
        <w:rPr>
          <w:rFonts w:ascii="Arial" w:eastAsia="Times New Roman" w:hAnsi="Arial" w:cs="Arial"/>
          <w:sz w:val="24"/>
          <w:szCs w:val="24"/>
          <w:shd w:val="clear" w:color="auto" w:fill="FFFFFF"/>
          <w:lang w:eastAsia="fr-MA"/>
        </w:rPr>
        <w:t>VeroFly</w:t>
      </w:r>
      <w:proofErr w:type="spellEnd"/>
      <w:r w:rsidRPr="00F07450">
        <w:rPr>
          <w:rFonts w:ascii="Arial" w:eastAsia="Times New Roman" w:hAnsi="Arial" w:cs="Arial"/>
          <w:sz w:val="24"/>
          <w:szCs w:val="24"/>
          <w:shd w:val="clear" w:color="auto" w:fill="FFFFFF"/>
          <w:lang w:eastAsia="fr-MA"/>
        </w:rPr>
        <w:t>, de modifier les logins et mots de passe et de supprimer les comptes.</w:t>
      </w:r>
    </w:p>
    <w:p w:rsidR="00F07450" w:rsidRPr="00F07450" w:rsidRDefault="00F07450" w:rsidP="00F07450">
      <w:pPr>
        <w:spacing w:after="0" w:line="276" w:lineRule="auto"/>
        <w:rPr>
          <w:rFonts w:ascii="Times New Roman" w:eastAsia="Times New Roman" w:hAnsi="Times New Roman" w:cs="Times New Roman"/>
          <w:sz w:val="24"/>
          <w:szCs w:val="24"/>
          <w:lang w:eastAsia="fr-MA"/>
        </w:rPr>
      </w:pPr>
    </w:p>
    <w:p w:rsidR="00F07450" w:rsidRPr="00F07450" w:rsidRDefault="00F07450" w:rsidP="00F07450">
      <w:pPr>
        <w:spacing w:before="240" w:after="240" w:line="276" w:lineRule="auto"/>
        <w:rPr>
          <w:rFonts w:ascii="Times New Roman" w:eastAsia="Times New Roman" w:hAnsi="Times New Roman" w:cs="Times New Roman"/>
          <w:sz w:val="24"/>
          <w:szCs w:val="24"/>
          <w:lang w:eastAsia="fr-MA"/>
        </w:rPr>
      </w:pPr>
      <w:r w:rsidRPr="00F07450">
        <w:rPr>
          <w:rFonts w:ascii="Arial" w:eastAsia="Times New Roman" w:hAnsi="Arial" w:cs="Arial"/>
          <w:sz w:val="24"/>
          <w:szCs w:val="24"/>
          <w:highlight w:val="cyan"/>
          <w:shd w:val="clear" w:color="auto" w:fill="FFFFFF"/>
          <w:lang w:eastAsia="fr-MA"/>
        </w:rPr>
        <w:t>Un client</w:t>
      </w:r>
      <w:r w:rsidRPr="00F07450">
        <w:rPr>
          <w:rFonts w:ascii="Arial" w:eastAsia="Times New Roman" w:hAnsi="Arial" w:cs="Arial"/>
          <w:sz w:val="24"/>
          <w:szCs w:val="24"/>
          <w:shd w:val="clear" w:color="auto" w:fill="FFFFFF"/>
          <w:lang w:eastAsia="fr-MA"/>
        </w:rPr>
        <w:t xml:space="preserve"> qui s’inscrit à un </w:t>
      </w:r>
      <w:r w:rsidRPr="00F07450">
        <w:rPr>
          <w:rFonts w:ascii="Arial" w:eastAsia="Times New Roman" w:hAnsi="Arial" w:cs="Arial"/>
          <w:sz w:val="24"/>
          <w:szCs w:val="24"/>
          <w:highlight w:val="cyan"/>
          <w:shd w:val="clear" w:color="auto" w:fill="FFFFFF"/>
          <w:lang w:eastAsia="fr-MA"/>
        </w:rPr>
        <w:t>voyage</w:t>
      </w:r>
      <w:r w:rsidRPr="00F07450">
        <w:rPr>
          <w:rFonts w:ascii="Arial" w:eastAsia="Times New Roman" w:hAnsi="Arial" w:cs="Arial"/>
          <w:sz w:val="24"/>
          <w:szCs w:val="24"/>
          <w:shd w:val="clear" w:color="auto" w:fill="FFFFFF"/>
          <w:lang w:eastAsia="fr-MA"/>
        </w:rPr>
        <w:t xml:space="preserve"> est identifié par un code, nom, prénom, numéro passeport, adresse et téléphone. Un voyage est caractérisé par un code, un libellé, un prix, une date début et une date fine. Un voyage est composé de plusieurs tournées. Une </w:t>
      </w:r>
      <w:r w:rsidRPr="00F07450">
        <w:rPr>
          <w:rFonts w:ascii="Arial" w:eastAsia="Times New Roman" w:hAnsi="Arial" w:cs="Arial"/>
          <w:sz w:val="24"/>
          <w:szCs w:val="24"/>
          <w:highlight w:val="cyan"/>
          <w:shd w:val="clear" w:color="auto" w:fill="FFFFFF"/>
          <w:lang w:eastAsia="fr-MA"/>
        </w:rPr>
        <w:t>tournée</w:t>
      </w:r>
      <w:r w:rsidRPr="00F07450">
        <w:rPr>
          <w:rFonts w:ascii="Arial" w:eastAsia="Times New Roman" w:hAnsi="Arial" w:cs="Arial"/>
          <w:sz w:val="24"/>
          <w:szCs w:val="24"/>
          <w:shd w:val="clear" w:color="auto" w:fill="FFFFFF"/>
          <w:lang w:eastAsia="fr-MA"/>
        </w:rPr>
        <w:t xml:space="preserve"> est caractérisée par un code, un libellé, une date/heure de départ et une date/heure de retour. Une tournée consiste à visiter des </w:t>
      </w:r>
      <w:r w:rsidRPr="00F07450">
        <w:rPr>
          <w:rFonts w:ascii="Arial" w:eastAsia="Times New Roman" w:hAnsi="Arial" w:cs="Arial"/>
          <w:sz w:val="24"/>
          <w:szCs w:val="24"/>
          <w:highlight w:val="cyan"/>
          <w:shd w:val="clear" w:color="auto" w:fill="FFFFFF"/>
          <w:lang w:eastAsia="fr-MA"/>
        </w:rPr>
        <w:t>lieux</w:t>
      </w:r>
      <w:r w:rsidRPr="00F07450">
        <w:rPr>
          <w:rFonts w:ascii="Arial" w:eastAsia="Times New Roman" w:hAnsi="Arial" w:cs="Arial"/>
          <w:sz w:val="24"/>
          <w:szCs w:val="24"/>
          <w:shd w:val="clear" w:color="auto" w:fill="FFFFFF"/>
          <w:lang w:eastAsia="fr-MA"/>
        </w:rPr>
        <w:t xml:space="preserve"> qui sont caractérisés par un code, un nom du lieu et la ville. Une tournée utilise des ressources qui sont des guides </w:t>
      </w:r>
      <w:r w:rsidRPr="00F07450">
        <w:rPr>
          <w:rFonts w:ascii="Arial" w:eastAsia="Times New Roman" w:hAnsi="Arial" w:cs="Arial"/>
          <w:sz w:val="24"/>
          <w:szCs w:val="24"/>
          <w:highlight w:val="cyan"/>
          <w:shd w:val="clear" w:color="auto" w:fill="FFFFFF"/>
          <w:lang w:eastAsia="fr-MA"/>
        </w:rPr>
        <w:t>touristiques</w:t>
      </w:r>
      <w:r w:rsidRPr="00F52C30">
        <w:rPr>
          <w:rFonts w:ascii="Arial" w:eastAsia="Times New Roman" w:hAnsi="Arial" w:cs="Arial"/>
          <w:color w:val="FF0000"/>
          <w:sz w:val="24"/>
          <w:szCs w:val="24"/>
          <w:shd w:val="clear" w:color="auto" w:fill="FFFFFF"/>
          <w:lang w:eastAsia="fr-MA"/>
        </w:rPr>
        <w:t>.</w:t>
      </w:r>
    </w:p>
    <w:p w:rsidR="00F07450" w:rsidRPr="0017140A" w:rsidRDefault="00F07450" w:rsidP="0017140A">
      <w:pPr>
        <w:spacing w:line="276" w:lineRule="auto"/>
        <w:jc w:val="center"/>
      </w:pPr>
    </w:p>
    <w:sectPr w:rsidR="00F07450" w:rsidRPr="00171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50"/>
    <w:rsid w:val="0017140A"/>
    <w:rsid w:val="0053189D"/>
    <w:rsid w:val="0054500A"/>
    <w:rsid w:val="006B07A7"/>
    <w:rsid w:val="00A3761F"/>
    <w:rsid w:val="00DA4A0F"/>
    <w:rsid w:val="00F07450"/>
    <w:rsid w:val="00F52C3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F56D"/>
  <w15:chartTrackingRefBased/>
  <w15:docId w15:val="{3004A519-C50B-4F1E-80C0-4154E591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7450"/>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343</Words>
  <Characters>1888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7</cp:revision>
  <dcterms:created xsi:type="dcterms:W3CDTF">2020-04-20T12:18:00Z</dcterms:created>
  <dcterms:modified xsi:type="dcterms:W3CDTF">2020-04-26T19:19:00Z</dcterms:modified>
</cp:coreProperties>
</file>