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 w:ascii="黑体" w:hAnsi="黑体" w:eastAsia="黑体" w:cs="黑体"/>
          <w:color w:val="auto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52"/>
          <w:szCs w:val="52"/>
          <w:lang w:val="en-US" w:eastAsia="zh-CN"/>
        </w:rPr>
        <w:t>QQ空间</w:t>
      </w:r>
    </w:p>
    <w:p>
      <w:pPr>
        <w:pStyle w:val="8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auto"/>
          <w:kern w:val="2"/>
          <w:sz w:val="44"/>
          <w:szCs w:val="44"/>
          <w:lang w:val="en-US" w:eastAsia="zh-CN"/>
        </w:rPr>
        <w:t>目录</w:t>
      </w:r>
    </w:p>
    <w:p>
      <w:pPr>
        <w:pStyle w:val="3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TOC \o "1-3" \h \z \u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"_Toc496895762"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QQ空间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简介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PAGEREF _Toc496895762 \h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"_Toc496895764"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</w:rPr>
        <w:t>一.注册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"_Toc496895767"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</w:rPr>
        <w:t>二.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登录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"_Toc496895772"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</w:rPr>
        <w:t>三.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找回密码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"_Toc496895764"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四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修改密码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"_Toc496895767"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借阅图书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-2</w:t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"_Toc496895772"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六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日志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"_Toc496895776"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七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留言板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"_Toc496895780"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八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相册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"_Toc496895784"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九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好友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b/>
          <w:bCs/>
          <w:sz w:val="32"/>
          <w:szCs w:val="32"/>
          <w:lang w:val="zh-CN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"_Toc496895780"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十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访问空间相关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  <w:r>
        <w:rPr>
          <w:rFonts w:hint="eastAsia" w:ascii="黑体" w:hAnsi="黑体" w:eastAsia="黑体" w:cs="黑体"/>
          <w:b/>
          <w:bCs/>
          <w:sz w:val="32"/>
          <w:szCs w:val="32"/>
          <w:lang w:val="zh-CN"/>
        </w:rPr>
        <w:fldChar w:fldCharType="end"/>
      </w:r>
      <w:bookmarkStart w:id="0" w:name="_GoBack"/>
      <w:bookmarkEnd w:id="0"/>
    </w:p>
    <w:p>
      <w:pPr>
        <w:rPr>
          <w:rFonts w:hint="eastAsia" w:ascii="黑体" w:hAnsi="黑体" w:eastAsia="黑体" w:cs="黑体"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QQ空间简介</w:t>
      </w: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该作品效仿QQ空间。如有雷同，纯属巧合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可进行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用户登录，注册，忘记密码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找回密码。每页都设有个人档、日志、留言板、相册、好友按钮。可加好友、访问他人空间。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点击注册进入注册页面。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1.用户名和密码。用户名为合理的QQ邮箱号。用户根据个人喜好设置自己的密码。注意：密码只能由5-11位数字和大小写英文字母组成，不能含有汉字或特殊字符。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2.手机号。手机号由11位数字组成。手机号</w:t>
      </w:r>
      <w:r>
        <w:rPr>
          <w:rFonts w:hint="eastAsia" w:ascii="黑体" w:hAnsi="黑体" w:eastAsia="黑体" w:cs="黑体"/>
          <w:sz w:val="24"/>
          <w:szCs w:val="24"/>
        </w:rPr>
        <w:t>是你找回密码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的其中一条</w:t>
      </w:r>
      <w:r>
        <w:rPr>
          <w:rFonts w:hint="eastAsia" w:ascii="黑体" w:hAnsi="黑体" w:eastAsia="黑体" w:cs="黑体"/>
          <w:sz w:val="24"/>
          <w:szCs w:val="24"/>
        </w:rPr>
        <w:t>途径，请务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必牢记注册账号所绑定的手机号。一个手机号可绑定多个用户。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3.密保问题。用户根据个人喜好选择一个密保问题，并根据实际情况设置答案。密保问题答案也</w:t>
      </w:r>
      <w:r>
        <w:rPr>
          <w:rFonts w:hint="eastAsia" w:ascii="黑体" w:hAnsi="黑体" w:eastAsia="黑体" w:cs="黑体"/>
          <w:sz w:val="24"/>
          <w:szCs w:val="24"/>
        </w:rPr>
        <w:t>是你找回密码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的其中一条</w:t>
      </w:r>
      <w:r>
        <w:rPr>
          <w:rFonts w:hint="eastAsia" w:ascii="黑体" w:hAnsi="黑体" w:eastAsia="黑体" w:cs="黑体"/>
          <w:sz w:val="24"/>
          <w:szCs w:val="24"/>
        </w:rPr>
        <w:t>途径，请务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必牢记答案。</w:t>
      </w:r>
    </w:p>
    <w:p>
      <w:pPr>
        <w:numPr>
          <w:ilvl w:val="0"/>
          <w:numId w:val="0"/>
        </w:numPr>
        <w:ind w:firstLine="240" w:firstLineChars="1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4.真实姓名及身份证。输入用户自身的真实姓名及身份证。注意:去管理员处重置密码时只能凭借真实姓名及身份证，请谨慎并准确填写。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5.验证码。验证码由4位数字或英文字母组成，英文字母不区分大小写。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点击登录或进行注册之后都将进入登录界面。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登录时，输入您的用户名、密码及验证码即可登录。验证码由4位数字或英文字母组成，英文字母不区分大小写。登录后进入图书馆图书借阅系统主页。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找回密码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在登录界面点击找回密码即可进入找回密码界面。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1.输入用户名、密码、所绑定的手机号、密保问题答案及验证码即可找回您的密码。验证码由4位数字或英文字母组成，英文字母不区分大小写。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2.如果您忘记了您所绑定的手机号及密保问题，那么您可以携带身份证到图书管理员处重置密码。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3.重置密码后，您的密码将变为123456，请及时更改为较为复杂的密码。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四、修改密码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登录后进入QQ空间主页，点击个人资料中的修改密码可修改您的密码。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输入您的原密码及您想设置的新密码，后确认密码，务必确保新密码与确认密码一致。新密码要求同注册时相同，详情请见注册说明。最后输入您用户名所绑定的手机号、密保问题答案及验证码。验证码由4位数字或英文字母组成，英文字母不区分大小写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个人档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用户点击个人档按钮可进入个人档界面。个人档界面可查看自己的个人资料。若想编辑，点击编辑按钮即可进行编辑。编辑后点击保存即可。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日志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用户点击日志按钮即可进入日志界面。用户可点击曾经写过的日志的标题查看自己曾经写过的日志。若想写新日志，点击写日志按钮即可编写新日志，输入日志标题及正文内容后点击保存即可。注意：不可带有非法字符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留言板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用户点击留言板按钮可进入留言板界面。可查看自己或别人的留言。若想给自己留言，点击留言按钮即可给自己留言。注意：不可带有非法字符。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相册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1.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用户点击相册按钮可进入相册界面。可查看自己的相册，新建相册。点击进入某一相册之后可查看该相册中的照片，若想上传新照片，点击上传照片按钮即可上传新照片。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2.用户可对相册进行权限设置。可设置为仅自己可见或好友可见。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好友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用户点击好友按钮即可进入好友界面。可查看自己所添加过的好友。点击好友名字即可访问该好友的空间。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访问空间相关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用户只可访问好友的空间。进入好友空间后可查看好友（权限设为好友可见）的相册，查看好友留言板，给好友留言。若想留言点击留言按钮即可编写留言，后点击保存即可。注意：不能带有非法字符。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3"/>
        <w:tabs>
          <w:tab w:val="right" w:leader="dot" w:pos="8296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E3C4"/>
    <w:multiLevelType w:val="singleLevel"/>
    <w:tmpl w:val="59FFE3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153DB"/>
    <w:multiLevelType w:val="singleLevel"/>
    <w:tmpl w:val="5A1153DB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216877"/>
    <w:rsid w:val="36243173"/>
    <w:rsid w:val="388E7D69"/>
    <w:rsid w:val="683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</dc:creator>
  <cp:lastModifiedBy>William</cp:lastModifiedBy>
  <dcterms:modified xsi:type="dcterms:W3CDTF">2017-11-19T10:02:15Z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