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midterm-exam"/>
    <w:p>
      <w:pPr>
        <w:pStyle w:val="Heading1"/>
      </w:pPr>
      <w:r>
        <w:t xml:space="preserve">Midterm Exam</w:t>
      </w:r>
    </w:p>
    <w:bookmarkStart w:id="20" w:name="question-1-10-points"/>
    <w:p>
      <w:pPr>
        <w:pStyle w:val="Heading2"/>
      </w:pPr>
      <w:r>
        <w:t xml:space="preserve">Question 1 (10 points)</w:t>
      </w:r>
    </w:p>
    <w:p>
      <w:pPr>
        <w:pStyle w:val="FirstParagraph"/>
      </w:pPr>
      <w:r>
        <w:t xml:space="preserve">What is the time complexity of binary search on a sorted array of size</w:t>
      </w:r>
      <w:r>
        <w:t xml:space="preserve"> </w:t>
      </w:r>
      <m:oMath>
        <m:r>
          <m:t>n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</w:p>
    <w:p>
      <w:pPr>
        <w:pStyle w:val="Compact"/>
        <w:numPr>
          <w:ilvl w:val="0"/>
          <w:numId w:val="1001"/>
        </w:numPr>
      </w:pP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pStyle w:val="Compact"/>
        <w:numPr>
          <w:ilvl w:val="0"/>
          <w:numId w:val="1001"/>
        </w:numPr>
      </w:pP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</m:oMath>
    </w:p>
    <w:p>
      <w:pPr>
        <w:pStyle w:val="Compact"/>
        <w:numPr>
          <w:ilvl w:val="0"/>
          <w:numId w:val="1001"/>
        </w:numPr>
      </w:pP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</w:p>
    <w:bookmarkEnd w:id="20"/>
    <w:bookmarkStart w:id="21" w:name="question-2-15-points"/>
    <w:p>
      <w:pPr>
        <w:pStyle w:val="Heading2"/>
      </w:pPr>
      <w:r>
        <w:t xml:space="preserve">Question 2 (15 points)</w:t>
      </w:r>
    </w:p>
    <w:p>
      <w:pPr>
        <w:pStyle w:val="FirstParagraph"/>
      </w:pPr>
      <w:r>
        <w:t xml:space="preserve">Prove that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1"/>
    <w:bookmarkStart w:id="22" w:name="question-3-25-points"/>
    <w:p>
      <w:pPr>
        <w:pStyle w:val="Heading2"/>
      </w:pPr>
      <w:r>
        <w:t xml:space="preserve">Question 3 (25 points)</w:t>
      </w:r>
    </w:p>
    <w:p>
      <w:pPr>
        <w:pStyle w:val="FirstParagraph"/>
      </w:pPr>
      <w:r>
        <w:t xml:space="preserve">Implement quicksort. Analyse worst-case and average-case runtime.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2026-04-25T06:41:14Z</dcterms:created>
  <dcterms:modified xsi:type="dcterms:W3CDTF">2026-04-25T06:41:14Z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