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ection-4-managing-documents"/>
    <w:p>
      <w:pPr>
        <w:pStyle w:val="Heading1"/>
      </w:pPr>
      <w:r>
        <w:t xml:space="preserve">Section 4: Managing Documents</w:t>
      </w:r>
    </w:p>
    <w:bookmarkStart w:id="20" w:name="creating-a-document"/>
    <w:p>
      <w:pPr>
        <w:pStyle w:val="Heading2"/>
      </w:pPr>
      <w:r>
        <w:t xml:space="preserve">Creating a document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/>
          <w:bCs/>
        </w:rPr>
        <w:t xml:space="preserve">New Document</w:t>
      </w:r>
      <w:r>
        <w:t xml:space="preserve"> </w:t>
      </w:r>
      <w:r>
        <w:t xml:space="preserve">button in the top toolbar. Choose a template or start from scratch.</w:t>
      </w:r>
    </w:p>
    <w:bookmarkEnd w:id="20"/>
    <w:bookmarkStart w:id="21" w:name="editing"/>
    <w:p>
      <w:pPr>
        <w:pStyle w:val="Heading2"/>
      </w:pPr>
      <w:r>
        <w:t xml:space="preserve">Editing</w:t>
      </w:r>
    </w:p>
    <w:p>
      <w:pPr>
        <w:pStyle w:val="FirstParagraph"/>
      </w:pPr>
      <w:r>
        <w:t xml:space="preserve">Click any block to edit it. Use the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button to insert a new block above or below.</w:t>
      </w:r>
    </w:p>
    <w:bookmarkEnd w:id="21"/>
    <w:bookmarkStart w:id="22" w:name="saving"/>
    <w:p>
      <w:pPr>
        <w:pStyle w:val="Heading2"/>
      </w:pPr>
      <w:r>
        <w:t xml:space="preserve">Saving</w:t>
      </w:r>
    </w:p>
    <w:p>
      <w:pPr>
        <w:pStyle w:val="FirstParagraph"/>
      </w:pPr>
      <w:r>
        <w:t xml:space="preserve">Documents auto-save every 30 seconds. You can also press</w:t>
      </w:r>
      <w:r>
        <w:t xml:space="preserve"> </w:t>
      </w:r>
      <w:r>
        <w:rPr>
          <w:b/>
          <w:bCs/>
        </w:rPr>
        <w:t xml:space="preserve">Ctrl+S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Cmd+S</w:t>
      </w:r>
      <w:r>
        <w:t xml:space="preserve"> </w:t>
      </w:r>
      <w:r>
        <w:t xml:space="preserve">on Mac) to save manually.</w:t>
      </w:r>
    </w:p>
    <w:bookmarkEnd w:id="22"/>
    <w:bookmarkStart w:id="23" w:name="sharing"/>
    <w:p>
      <w:pPr>
        <w:pStyle w:val="Heading2"/>
      </w:pPr>
      <w:r>
        <w:t xml:space="preserve">Sharing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/>
          <w:bCs/>
        </w:rPr>
        <w:t xml:space="preserve">Share</w:t>
      </w:r>
      <w:r>
        <w:t xml:space="preserve"> </w:t>
      </w:r>
      <w:r>
        <w:t xml:space="preserve">button to invite collaborators or generate a public link.</w:t>
      </w:r>
    </w:p>
    <w:bookmarkEnd w:id="23"/>
    <w:bookmarkStart w:id="24" w:name="deleting"/>
    <w:p>
      <w:pPr>
        <w:pStyle w:val="Heading2"/>
      </w:pPr>
      <w:r>
        <w:t xml:space="preserve">Deleting</w:t>
      </w:r>
    </w:p>
    <w:p>
      <w:pPr>
        <w:pStyle w:val="FirstParagraph"/>
      </w:pPr>
      <w:r>
        <w:t xml:space="preserve">To delete a document, click the</w:t>
      </w:r>
      <w:r>
        <w:t xml:space="preserve"> </w:t>
      </w:r>
      <w:r>
        <w:rPr>
          <w:b/>
          <w:bCs/>
        </w:rPr>
        <w:t xml:space="preserve">…</w:t>
      </w:r>
      <w:r>
        <w:t xml:space="preserve"> </w:t>
      </w:r>
      <w:r>
        <w:t xml:space="preserve">menu and select</w:t>
      </w:r>
      <w:r>
        <w:t xml:space="preserve"> </w:t>
      </w:r>
      <w:r>
        <w:rPr>
          <w:b/>
          <w:bCs/>
        </w:rPr>
        <w:t xml:space="preserve">Delete</w:t>
      </w:r>
      <w:r>
        <w:t xml:space="preserve">. Deleted documents are kept in trash for 30 days.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2026-04-25T06:51:57Z</dcterms:created>
  <dcterms:modified xsi:type="dcterms:W3CDTF">2026-04-25T06:51:57Z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