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035aadb7ff643f8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b/>
          <w:sz w:val="32"/>
        </w:rPr>
        <w:t>Jane A. Doe</w:t>
      </w:r>
    </w:p>
    <w:p>
      <w:r>
        <w:t xml:space="preserve">Senior Software Engineer • jane@example.com • +1 555-1234 • linkedin.com/in/janedoe</w:t>
      </w:r>
    </w:p>
    <w:p>
      <w:pPr>
        <w:pStyle w:val="Heading1"/>
      </w:pPr>
      <w:r>
        <w:t>Professional Experience</w:t>
      </w:r>
    </w:p>
    <w:p>
      <w:r>
        <w:rPr>
          <w:b/>
        </w:rPr>
        <w:t xml:space="preserve">Big Tech Co — Senior Engineer </w:t>
      </w:r>
      <w:r>
        <w:rPr>
          <w:i/>
        </w:rPr>
        <w:t xml:space="preserve">(2023–Present)</w:t>
      </w:r>
    </w:p>
    <w:p>
      <w:r>
        <w:t xml:space="preserve">• Led migration of authentication service to OAuth 2.0 across 12 microservices.</w:t>
      </w:r>
    </w:p>
    <w:p>
      <w:r>
        <w:t xml:space="preserve">• Designed event-driven architecture handling 5M events/second with sub-100ms latency.</w:t>
      </w:r>
    </w:p>
    <w:p>
      <w:r>
        <w:t xml:space="preserve">• Mentored 4 junior engineers and led architecture review board.</w:t>
      </w:r>
    </w:p>
    <w:p>
      <w:r>
        <w:rPr>
          <w:b/>
        </w:rPr>
        <w:t xml:space="preserve">Startup Inc — Engineer </w:t>
      </w:r>
      <w:r>
        <w:rPr>
          <w:i/>
        </w:rPr>
        <w:t xml:space="preserve">(2020–2023)</w:t>
      </w:r>
    </w:p>
    <w:p>
      <w:r>
        <w:t xml:space="preserve">• Built billing module from scratch, supporting Stripe and PayPal.</w:t>
      </w:r>
    </w:p>
    <w:p>
      <w:r>
        <w:t xml:space="preserve">• Reduced API p99 latency by 60% through caching and query optimization.</w:t>
      </w:r>
    </w:p>
    <w:p>
      <w:pPr>
        <w:pStyle w:val="Heading1"/>
      </w:pPr>
      <w:r>
        <w:t>Education</w:t>
      </w:r>
    </w:p>
    <w:p>
      <w:r>
        <w:t xml:space="preserve">BS Computer Science, State University, 2020</w:t>
      </w:r>
    </w:p>
    <w:p>
      <w:pPr>
        <w:pStyle w:val="Heading1"/>
      </w:pPr>
      <w:r>
        <w:t>Skills</w:t>
      </w:r>
    </w:p>
    <w:p>
      <w:r>
        <w:t xml:space="preserve">Languages: Go, Rust, Python, TypeScript, Java</w:t>
      </w:r>
    </w:p>
    <w:p>
      <w:r>
        <w:t xml:space="preserve">Infra: Kubernetes, Terraform, AWS, GCP</w:t>
      </w:r>
    </w:p>
    <w:p>
      <w:r>
        <w:t xml:space="preserve">Databases: PostgreSQL, MongoDB, Redis</w:t>
      </w:r>
    </w:p>
  </w:body>
</w:document>
</file>