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1B6C" w:rsidRPr="004E3858" w:rsidRDefault="00401B6C" w:rsidP="00ED3D7D">
      <w:pPr>
        <w:jc w:val="center"/>
        <w:rPr>
          <w:rFonts w:cstheme="minorHAnsi"/>
          <w:sz w:val="40"/>
          <w:szCs w:val="52"/>
          <w:lang w:val="en-US"/>
        </w:rPr>
      </w:pPr>
      <w:r w:rsidRPr="004E3858">
        <w:rPr>
          <w:rFonts w:cstheme="minorHAnsi"/>
          <w:sz w:val="40"/>
          <w:szCs w:val="52"/>
          <w:lang w:val="en-US"/>
        </w:rPr>
        <w:t xml:space="preserve">PRACTICING WEEK </w:t>
      </w:r>
      <w:r w:rsidR="00E665AA">
        <w:rPr>
          <w:rFonts w:cstheme="minorHAnsi"/>
          <w:sz w:val="40"/>
          <w:szCs w:val="52"/>
          <w:lang w:val="en-US"/>
        </w:rPr>
        <w:t>5</w:t>
      </w:r>
    </w:p>
    <w:p w:rsidR="00ED3D7D" w:rsidRPr="004E3858" w:rsidRDefault="00ED3D7D" w:rsidP="00ED3D7D">
      <w:pPr>
        <w:jc w:val="center"/>
        <w:rPr>
          <w:rFonts w:cstheme="minorHAnsi"/>
          <w:szCs w:val="24"/>
          <w:lang w:val="en-US"/>
        </w:rPr>
      </w:pPr>
      <w:r w:rsidRPr="004E3858">
        <w:rPr>
          <w:rFonts w:cstheme="minorHAnsi"/>
          <w:b/>
          <w:bCs/>
          <w:szCs w:val="24"/>
          <w:lang w:val="en-US"/>
        </w:rPr>
        <w:t>Course</w:t>
      </w:r>
      <w:r w:rsidRPr="004E3858">
        <w:rPr>
          <w:rFonts w:cstheme="minorHAnsi"/>
          <w:szCs w:val="24"/>
          <w:lang w:val="en-US"/>
        </w:rPr>
        <w:t>: Data Engineering</w:t>
      </w:r>
    </w:p>
    <w:p w:rsidR="00A8216D" w:rsidRPr="004E3858" w:rsidRDefault="001B7270" w:rsidP="00ED3D7D">
      <w:pPr>
        <w:jc w:val="center"/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Name: Meng Oudom</w:t>
      </w:r>
    </w:p>
    <w:p w:rsidR="00DE0FE0" w:rsidRDefault="00A8216D" w:rsidP="00DE0FE0">
      <w:pPr>
        <w:pStyle w:val="NormalWeb"/>
        <w:spacing w:after="0" w:afterAutospacing="0"/>
      </w:pPr>
      <w:r w:rsidRPr="00451A9E">
        <w:rPr>
          <w:rFonts w:cstheme="minorHAnsi"/>
          <w:b/>
          <w:bCs/>
          <w:color w:val="EE0000"/>
          <w:u w:val="single"/>
          <w:lang w:val="en-US"/>
        </w:rPr>
        <w:t>Goal:</w:t>
      </w:r>
      <w:r w:rsidRPr="00451A9E">
        <w:rPr>
          <w:rFonts w:cstheme="minorHAnsi"/>
          <w:color w:val="EE0000"/>
          <w:u w:val="single"/>
          <w:lang w:val="en-US"/>
        </w:rPr>
        <w:t xml:space="preserve"> </w:t>
      </w:r>
      <w:r w:rsidR="004F3455">
        <w:t xml:space="preserve"> Last week y</w:t>
      </w:r>
      <w:r w:rsidR="00AA3B6D">
        <w:t xml:space="preserve">ou have </w:t>
      </w:r>
      <w:r w:rsidR="00C26426">
        <w:t xml:space="preserve">some </w:t>
      </w:r>
      <w:r w:rsidR="00AA3B6D">
        <w:t>data</w:t>
      </w:r>
      <w:r w:rsidR="00B66E85">
        <w:t xml:space="preserve"> for</w:t>
      </w:r>
      <w:r w:rsidR="00D01154">
        <w:t xml:space="preserve"> online store. </w:t>
      </w:r>
      <w:r w:rsidR="00DE0FE0">
        <w:t xml:space="preserve">You already ingested API data into OLTP tables: </w:t>
      </w:r>
      <w:r w:rsidR="00DE0FE0" w:rsidRPr="00DE0FE0">
        <w:t>customers, products, orders, order_items.</w:t>
      </w:r>
      <w:r w:rsidR="00DE0FE0">
        <w:t xml:space="preserve"> Now you must </w:t>
      </w:r>
      <w:r w:rsidR="00DE0FE0" w:rsidRPr="00DE0FE0">
        <w:rPr>
          <w:b/>
          <w:bCs/>
        </w:rPr>
        <w:t>serve</w:t>
      </w:r>
      <w:r w:rsidR="00DE0FE0">
        <w:t xml:space="preserve"> the data to 3 consumers:</w:t>
      </w:r>
    </w:p>
    <w:p w:rsidR="00DE0FE0" w:rsidRDefault="00DE0FE0" w:rsidP="00DE0FE0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DE0FE0">
        <w:rPr>
          <w:b/>
          <w:bCs/>
        </w:rPr>
        <w:t>BI team</w:t>
      </w:r>
      <w:r>
        <w:t xml:space="preserve"> (dashboards, reports)</w:t>
      </w:r>
    </w:p>
    <w:p w:rsidR="00DE0FE0" w:rsidRDefault="00DE0FE0" w:rsidP="00DE0FE0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DE0FE0">
        <w:rPr>
          <w:b/>
          <w:bCs/>
        </w:rPr>
        <w:t>Ops team</w:t>
      </w:r>
      <w:r>
        <w:t xml:space="preserve"> (near real-time alerts)</w:t>
      </w:r>
    </w:p>
    <w:p w:rsidR="00DE0FE0" w:rsidRDefault="00DE0FE0" w:rsidP="00DE0FE0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DE0FE0">
        <w:rPr>
          <w:b/>
          <w:bCs/>
        </w:rPr>
        <w:t>Sales team</w:t>
      </w:r>
      <w:r>
        <w:t xml:space="preserve"> (needs scores inside CRM → Reverse ETL)</w:t>
      </w:r>
    </w:p>
    <w:p w:rsidR="00053FC9" w:rsidRPr="004E3858" w:rsidRDefault="00053FC9" w:rsidP="00053FC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54D90" w:rsidRPr="004E3858" w:rsidRDefault="008B2030" w:rsidP="001A42EE">
      <w:pPr>
        <w:tabs>
          <w:tab w:val="left" w:pos="1482"/>
        </w:tabs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22485</wp:posOffset>
                </wp:positionH>
                <wp:positionV relativeFrom="paragraph">
                  <wp:posOffset>99716</wp:posOffset>
                </wp:positionV>
                <wp:extent cx="5958590" cy="0"/>
                <wp:effectExtent l="0" t="12700" r="23495" b="12700"/>
                <wp:wrapNone/>
                <wp:docPr id="16380126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59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5FE5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5pt,7.85pt" to="470.95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CwMTowEAAJkDAAAOAAAAZHJzL2Uyb0RvYy54bWysU9tu2zAMfR/QfxD0vsgpkKEx4vShxfZS&#13;&#10;bMUuH6DKVCxMN1Ba7Pz9KCVxirYYhmEvtCTyHPKQ9OZ2cpbtAZMJvuPLRcMZeBV643cd//H94/sb&#13;&#10;zlKWvpc2eOj4ARK/3V6924yxheswBNsDMiLxqR1jx4ecYytEUgM4mRYhgienDuhkpivuRI9yJHZn&#13;&#10;xXXTfBBjwD5iUJASvd4fnXxb+bUGlb9onSAz23GqLVeL1T4VK7Yb2e5QxsGoUxnyH6pw0nhKOlPd&#13;&#10;yyzZLzSvqJxRGFLQeaGCE0Fro6BqIDXL5oWab4OMULVQc1Kc25T+H636vL/zj0htGGNqU3zEomLS&#13;&#10;6MqX6mNTbdZhbhZMmSl6XK1XN6s19VSdfeICjJjyJwiOlUPHrfFFh2zl/iFlSkah55DybD0baXvW&#13;&#10;zapORFxqqad8sHAM+wqamZ6yLytdXRO4s8j2kgbc/1yWgRK59RRZINpYO4OaP4NOsQUGdXX+FjhH&#13;&#10;14zB5xnojA/4VtY8nUvVx3gq+5nWcnwK/aFOpjpo/lXZaVfLgj2/V/jlj9r+BgAA//8DAFBLAwQU&#13;&#10;AAYACAAAACEATGBBWeAAAAAMAQAADwAAAGRycy9kb3ducmV2LnhtbExPTU/DMAy9I/EfIiNxQVs6&#13;&#10;WBjrmk4IxKFIILFNnLPGawuNUzVZV/49RhzgYsnv2e8jW4+uFQP2ofGkYTZNQCCV3jZUadhtnyZ3&#13;&#10;IEI0ZE3rCTV8YYB1fn6WmdT6E73hsImVYBEKqdFQx9ilUoayRmfC1HdIzB1870zkta+k7c2JxV0r&#13;&#10;r5PkVjrTEDvUpsOHGsvPzdFp+Cjei0pdLZrD61w9m+2gXmgotL68GB9XPO5XICKO8e8Dfjpwfsg5&#13;&#10;2N4fyQbRarhRfMiwWoBgejmfLUHsfwGZZ/J/ifwbAAD//wMAUEsBAi0AFAAGAAgAAAAhALaDOJL+&#13;&#10;AAAA4QEAABMAAAAAAAAAAAAAAAAAAAAAAFtDb250ZW50X1R5cGVzXS54bWxQSwECLQAUAAYACAAA&#13;&#10;ACEAOP0h/9YAAACUAQAACwAAAAAAAAAAAAAAAAAvAQAAX3JlbHMvLnJlbHNQSwECLQAUAAYACAAA&#13;&#10;ACEATQsDE6MBAACZAwAADgAAAAAAAAAAAAAAAAAuAgAAZHJzL2Uyb0RvYy54bWxQSwECLQAUAAYA&#13;&#10;CAAAACEATGBBWeAAAAAMAQAADwAAAAAAAAAAAAAAAAD9AwAAZHJzL2Rvd25yZXYueG1sUEsFBgAA&#13;&#10;AAAEAAQA8wAAAAoFAAAAAA==&#13;&#10;" strokecolor="black [3200]" strokeweight="1.5pt">
                <v:stroke joinstyle="miter"/>
              </v:line>
            </w:pict>
          </mc:Fallback>
        </mc:AlternateContent>
      </w:r>
    </w:p>
    <w:p w:rsidR="006F7A97" w:rsidRDefault="006F7A97" w:rsidP="006F7A97">
      <w:pPr>
        <w:pStyle w:val="ListParagraph"/>
        <w:tabs>
          <w:tab w:val="left" w:pos="1482"/>
        </w:tabs>
        <w:ind w:left="1080"/>
        <w:rPr>
          <w:rFonts w:cstheme="minorHAnsi"/>
        </w:rPr>
      </w:pPr>
    </w:p>
    <w:p w:rsidR="003C1947" w:rsidRPr="00DC48D2" w:rsidRDefault="003E3220" w:rsidP="003C1947">
      <w:pPr>
        <w:pStyle w:val="ListParagraph"/>
        <w:numPr>
          <w:ilvl w:val="0"/>
          <w:numId w:val="19"/>
        </w:numPr>
        <w:tabs>
          <w:tab w:val="left" w:pos="1482"/>
        </w:tabs>
        <w:rPr>
          <w:rFonts w:ascii="Times New Roman" w:hAnsi="Times New Roman" w:cs="Times New Roman"/>
          <w:b/>
          <w:bCs/>
          <w:szCs w:val="24"/>
        </w:rPr>
      </w:pPr>
      <w:r w:rsidRPr="00DC48D2">
        <w:rPr>
          <w:rFonts w:ascii="Times New Roman" w:hAnsi="Times New Roman" w:cs="Times New Roman"/>
          <w:b/>
          <w:bCs/>
          <w:szCs w:val="24"/>
        </w:rPr>
        <w:t xml:space="preserve">Build a small </w:t>
      </w:r>
      <w:r w:rsidRPr="00DC48D2">
        <w:rPr>
          <w:rStyle w:val="Strong"/>
          <w:rFonts w:ascii="Times New Roman" w:hAnsi="Times New Roman" w:cs="Times New Roman"/>
          <w:b w:val="0"/>
          <w:bCs w:val="0"/>
          <w:szCs w:val="24"/>
        </w:rPr>
        <w:t>data mart</w:t>
      </w:r>
      <w:r w:rsidRPr="00DC48D2">
        <w:rPr>
          <w:rFonts w:ascii="Times New Roman" w:hAnsi="Times New Roman" w:cs="Times New Roman"/>
          <w:b/>
          <w:bCs/>
          <w:szCs w:val="24"/>
        </w:rPr>
        <w:t xml:space="preserve"> (star-style) using SQL views</w:t>
      </w:r>
    </w:p>
    <w:p w:rsidR="00B95FBD" w:rsidRPr="00522D8A" w:rsidRDefault="003C1947" w:rsidP="00B95FBD">
      <w:pPr>
        <w:pStyle w:val="ListParagraph"/>
        <w:tabs>
          <w:tab w:val="left" w:pos="1482"/>
        </w:tabs>
        <w:rPr>
          <w:rFonts w:ascii="Times New Roman" w:hAnsi="Times New Roman" w:cs="Times New Roman"/>
          <w:szCs w:val="24"/>
        </w:rPr>
      </w:pPr>
      <w:r w:rsidRPr="00522D8A">
        <w:rPr>
          <w:rFonts w:ascii="Times New Roman" w:hAnsi="Times New Roman" w:cs="Times New Roman"/>
          <w:szCs w:val="24"/>
        </w:rPr>
        <w:t xml:space="preserve">Create </w:t>
      </w:r>
      <w:r w:rsidRPr="00595823">
        <w:rPr>
          <w:rStyle w:val="Strong"/>
          <w:rFonts w:ascii="Times New Roman" w:eastAsiaTheme="majorEastAsia" w:hAnsi="Times New Roman" w:cs="Times New Roman"/>
          <w:b w:val="0"/>
          <w:bCs w:val="0"/>
          <w:szCs w:val="24"/>
        </w:rPr>
        <w:t>3 views</w:t>
      </w:r>
      <w:r w:rsidRPr="00522D8A">
        <w:rPr>
          <w:rFonts w:ascii="Times New Roman" w:hAnsi="Times New Roman" w:cs="Times New Roman"/>
          <w:szCs w:val="24"/>
        </w:rPr>
        <w:t xml:space="preserve"> in your warehouse layer (or pretend schema </w:t>
      </w:r>
      <w:r w:rsidRPr="00522D8A">
        <w:rPr>
          <w:rStyle w:val="HTMLCode"/>
          <w:rFonts w:ascii="Times New Roman" w:eastAsiaTheme="majorEastAsia" w:hAnsi="Times New Roman" w:cs="Times New Roman"/>
          <w:sz w:val="24"/>
          <w:szCs w:val="24"/>
        </w:rPr>
        <w:t>mart</w:t>
      </w:r>
      <w:r w:rsidRPr="00522D8A">
        <w:rPr>
          <w:rFonts w:ascii="Times New Roman" w:hAnsi="Times New Roman" w:cs="Times New Roman"/>
          <w:szCs w:val="24"/>
        </w:rPr>
        <w:t>):</w:t>
      </w:r>
    </w:p>
    <w:p w:rsidR="00B95FBD" w:rsidRPr="00595823" w:rsidRDefault="00B95FBD" w:rsidP="00B95FBD">
      <w:pPr>
        <w:pStyle w:val="ListParagraph"/>
        <w:numPr>
          <w:ilvl w:val="0"/>
          <w:numId w:val="31"/>
        </w:numPr>
        <w:tabs>
          <w:tab w:val="left" w:pos="1482"/>
        </w:tabs>
        <w:ind w:left="1080"/>
        <w:rPr>
          <w:rFonts w:ascii="Times New Roman" w:hAnsi="Times New Roman" w:cs="Times New Roman"/>
          <w:i/>
          <w:iCs/>
          <w:szCs w:val="24"/>
        </w:rPr>
      </w:pPr>
      <w:r w:rsidRPr="00595823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mart.dim_customer</w:t>
      </w:r>
    </w:p>
    <w:p w:rsidR="00B95FBD" w:rsidRPr="00803CA7" w:rsidRDefault="00B95FBD" w:rsidP="00522D8A">
      <w:pPr>
        <w:pStyle w:val="NormalWeb"/>
        <w:numPr>
          <w:ilvl w:val="0"/>
          <w:numId w:val="28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522D8A">
        <w:rPr>
          <w:rStyle w:val="HTMLCode"/>
          <w:rFonts w:ascii="Times New Roman" w:eastAsiaTheme="majorEastAsia" w:hAnsi="Times New Roman" w:cs="Times New Roman"/>
          <w:sz w:val="24"/>
          <w:szCs w:val="24"/>
        </w:rPr>
        <w:t>customer_id, name, phone</w:t>
      </w:r>
    </w:p>
    <w:p w:rsidR="00803CA7" w:rsidRPr="00522D8A" w:rsidRDefault="00D81663" w:rsidP="00803CA7">
      <w:pPr>
        <w:pStyle w:val="NormalWeb"/>
        <w:spacing w:before="0" w:beforeAutospacing="0" w:after="0" w:afterAutospacing="0"/>
      </w:pPr>
      <w:r w:rsidRPr="00D81663">
        <w:drawing>
          <wp:inline distT="0" distB="0" distL="0" distR="0" wp14:anchorId="51F0B0ED" wp14:editId="2FBCBB98">
            <wp:extent cx="5943600" cy="748665"/>
            <wp:effectExtent l="0" t="0" r="0" b="635"/>
            <wp:docPr id="105111393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1393" name="Picture 1" descr="A black and white striped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FBD" w:rsidRPr="00595823" w:rsidRDefault="00B95FBD" w:rsidP="00522D8A">
      <w:pPr>
        <w:pStyle w:val="NormalWeb"/>
        <w:numPr>
          <w:ilvl w:val="0"/>
          <w:numId w:val="31"/>
        </w:numPr>
        <w:spacing w:before="0" w:beforeAutospacing="0" w:after="0" w:afterAutospacing="0"/>
        <w:ind w:left="1080"/>
        <w:rPr>
          <w:i/>
          <w:iCs/>
        </w:rPr>
      </w:pPr>
      <w:r w:rsidRPr="00595823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mart.dim_product</w:t>
      </w:r>
    </w:p>
    <w:p w:rsidR="00B95FBD" w:rsidRPr="00D81663" w:rsidRDefault="00B95FBD" w:rsidP="00522D8A">
      <w:pPr>
        <w:pStyle w:val="NormalWeb"/>
        <w:numPr>
          <w:ilvl w:val="0"/>
          <w:numId w:val="29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522D8A">
        <w:rPr>
          <w:rStyle w:val="HTMLCode"/>
          <w:rFonts w:ascii="Times New Roman" w:eastAsiaTheme="majorEastAsia" w:hAnsi="Times New Roman" w:cs="Times New Roman"/>
          <w:sz w:val="24"/>
          <w:szCs w:val="24"/>
        </w:rPr>
        <w:t>product_id, name, category, price</w:t>
      </w:r>
    </w:p>
    <w:p w:rsidR="00D81663" w:rsidRPr="00522D8A" w:rsidRDefault="00D81663" w:rsidP="00D81663">
      <w:pPr>
        <w:pStyle w:val="NormalWeb"/>
        <w:spacing w:before="0" w:beforeAutospacing="0" w:after="0" w:afterAutospacing="0"/>
      </w:pPr>
      <w:r w:rsidRPr="00D81663">
        <w:drawing>
          <wp:inline distT="0" distB="0" distL="0" distR="0" wp14:anchorId="3EC713C3" wp14:editId="4C8A40E7">
            <wp:extent cx="5943600" cy="885825"/>
            <wp:effectExtent l="0" t="0" r="0" b="3175"/>
            <wp:docPr id="1517659454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59454" name="Picture 1" descr="A screenshot of a menu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FBD" w:rsidRPr="00595823" w:rsidRDefault="00B95FBD" w:rsidP="00522D8A">
      <w:pPr>
        <w:pStyle w:val="NormalWeb"/>
        <w:numPr>
          <w:ilvl w:val="0"/>
          <w:numId w:val="31"/>
        </w:numPr>
        <w:spacing w:before="0" w:beforeAutospacing="0" w:after="0" w:afterAutospacing="0"/>
        <w:ind w:left="1080"/>
        <w:rPr>
          <w:i/>
          <w:iCs/>
        </w:rPr>
      </w:pPr>
      <w:r w:rsidRPr="00595823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mart.fact_sales</w:t>
      </w:r>
      <w:r w:rsidRPr="00595823">
        <w:rPr>
          <w:i/>
          <w:iCs/>
        </w:rPr>
        <w:t xml:space="preserve"> (grain: </w:t>
      </w:r>
      <w:r w:rsidRPr="00595823">
        <w:rPr>
          <w:rStyle w:val="Strong"/>
          <w:rFonts w:eastAsiaTheme="majorEastAsia"/>
          <w:b w:val="0"/>
          <w:bCs w:val="0"/>
          <w:i/>
          <w:iCs/>
        </w:rPr>
        <w:t>order_item</w:t>
      </w:r>
      <w:r w:rsidRPr="00595823">
        <w:rPr>
          <w:i/>
          <w:iCs/>
        </w:rPr>
        <w:t>)</w:t>
      </w:r>
    </w:p>
    <w:p w:rsidR="00B95FBD" w:rsidRPr="00522D8A" w:rsidRDefault="00B95FBD" w:rsidP="00522D8A">
      <w:pPr>
        <w:pStyle w:val="NormalWeb"/>
        <w:numPr>
          <w:ilvl w:val="0"/>
          <w:numId w:val="30"/>
        </w:numPr>
        <w:tabs>
          <w:tab w:val="clear" w:pos="1800"/>
          <w:tab w:val="num" w:pos="1440"/>
        </w:tabs>
        <w:spacing w:before="0" w:beforeAutospacing="0" w:after="0" w:afterAutospacing="0"/>
        <w:ind w:left="1440"/>
      </w:pPr>
      <w:r w:rsidRPr="00522D8A">
        <w:rPr>
          <w:rStyle w:val="HTMLCode"/>
          <w:rFonts w:ascii="Times New Roman" w:eastAsiaTheme="majorEastAsia" w:hAnsi="Times New Roman" w:cs="Times New Roman"/>
          <w:sz w:val="24"/>
          <w:szCs w:val="24"/>
        </w:rPr>
        <w:t>order_id, order_date, store, customer_id, product_id, quantity, price, revenue</w:t>
      </w:r>
    </w:p>
    <w:p w:rsidR="00B95FBD" w:rsidRPr="00D81663" w:rsidRDefault="00B95FBD" w:rsidP="00522D8A">
      <w:pPr>
        <w:pStyle w:val="NormalWeb"/>
        <w:numPr>
          <w:ilvl w:val="0"/>
          <w:numId w:val="30"/>
        </w:numPr>
        <w:tabs>
          <w:tab w:val="clear" w:pos="1800"/>
          <w:tab w:val="num" w:pos="1440"/>
        </w:tabs>
        <w:spacing w:before="0" w:beforeAutospacing="0" w:after="0" w:afterAutospacing="0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522D8A">
        <w:t xml:space="preserve">where </w:t>
      </w:r>
      <w:r w:rsidRPr="00522D8A">
        <w:rPr>
          <w:rStyle w:val="HTMLCode"/>
          <w:rFonts w:ascii="Times New Roman" w:eastAsiaTheme="majorEastAsia" w:hAnsi="Times New Roman" w:cs="Times New Roman"/>
          <w:sz w:val="24"/>
          <w:szCs w:val="24"/>
        </w:rPr>
        <w:t>revenue = quantity * price</w:t>
      </w:r>
    </w:p>
    <w:p w:rsidR="00D81663" w:rsidRDefault="00D81663" w:rsidP="00D81663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1663" w:rsidRPr="00D548BB" w:rsidRDefault="00D81663" w:rsidP="00D81663">
      <w:pPr>
        <w:pStyle w:val="NormalWeb"/>
        <w:spacing w:before="0" w:beforeAutospacing="0" w:after="0" w:afterAutospacing="0"/>
        <w:rPr>
          <w:rStyle w:val="HTMLCode"/>
          <w:rFonts w:ascii="Times New Roman" w:hAnsi="Times New Roman" w:cs="Times New Roman"/>
          <w:sz w:val="24"/>
          <w:szCs w:val="24"/>
        </w:rPr>
      </w:pPr>
      <w:r w:rsidRPr="00D81663">
        <w:rPr>
          <w:rStyle w:val="HTMLCode"/>
          <w:rFonts w:ascii="Times New Roman" w:hAnsi="Times New Roman" w:cs="Times New Roman"/>
          <w:sz w:val="24"/>
          <w:szCs w:val="24"/>
        </w:rPr>
        <w:drawing>
          <wp:inline distT="0" distB="0" distL="0" distR="0" wp14:anchorId="1CA3C6E4" wp14:editId="5D091825">
            <wp:extent cx="5943600" cy="1238885"/>
            <wp:effectExtent l="0" t="0" r="0" b="5715"/>
            <wp:docPr id="178939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95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726" w:rsidRDefault="00D548BB" w:rsidP="00595823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rPr>
          <w:rStyle w:val="Strong"/>
          <w:rFonts w:eastAsiaTheme="majorEastAsia"/>
        </w:rPr>
        <w:t>Rules</w:t>
      </w:r>
    </w:p>
    <w:p w:rsidR="001C2726" w:rsidRPr="00AF3B29" w:rsidRDefault="00A835CC" w:rsidP="001C2726">
      <w:pPr>
        <w:pStyle w:val="NormalWeb"/>
        <w:numPr>
          <w:ilvl w:val="0"/>
          <w:numId w:val="34"/>
        </w:numPr>
      </w:pPr>
      <w:r w:rsidRPr="00AF3B29">
        <w:t>JOIN</w:t>
      </w:r>
      <w:r w:rsidR="00D548BB" w:rsidRPr="00AF3B29">
        <w:t xml:space="preserve">: </w:t>
      </w:r>
      <w:r w:rsidR="00D548BB" w:rsidRPr="00AF3B29">
        <w:rPr>
          <w:rStyle w:val="HTMLCode"/>
          <w:rFonts w:ascii="Times New Roman" w:eastAsiaTheme="majorEastAsia" w:hAnsi="Times New Roman" w:cs="Times New Roman"/>
          <w:sz w:val="24"/>
          <w:szCs w:val="24"/>
        </w:rPr>
        <w:t>orders + order_items + products</w:t>
      </w:r>
    </w:p>
    <w:p w:rsidR="00D548BB" w:rsidRDefault="00D548BB" w:rsidP="001C2726">
      <w:pPr>
        <w:pStyle w:val="NormalWeb"/>
        <w:numPr>
          <w:ilvl w:val="0"/>
          <w:numId w:val="34"/>
        </w:numPr>
      </w:pPr>
      <w:r w:rsidRPr="00AF3B29">
        <w:t xml:space="preserve">Ensure </w:t>
      </w:r>
      <w:r w:rsidRPr="00AF3B29">
        <w:rPr>
          <w:rStyle w:val="HTMLCode"/>
          <w:rFonts w:ascii="Times New Roman" w:eastAsiaTheme="majorEastAsia" w:hAnsi="Times New Roman" w:cs="Times New Roman"/>
          <w:sz w:val="24"/>
          <w:szCs w:val="24"/>
        </w:rPr>
        <w:t>quantity &gt; 0</w:t>
      </w:r>
      <w:r w:rsidRPr="00AF3B29">
        <w:t xml:space="preserve"> and </w:t>
      </w:r>
      <w:r w:rsidRPr="00AF3B2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price &gt;= 0</w:t>
      </w:r>
      <w:r w:rsidRPr="00AF3B29">
        <w:t xml:space="preserve"> (filter bad rows)</w:t>
      </w:r>
    </w:p>
    <w:p w:rsidR="001B7270" w:rsidRPr="00AF3B29" w:rsidRDefault="001B7270" w:rsidP="001B7270">
      <w:pPr>
        <w:pStyle w:val="NormalWeb"/>
      </w:pPr>
    </w:p>
    <w:p w:rsidR="002B606B" w:rsidRPr="00DC48D2" w:rsidRDefault="00595823" w:rsidP="00522D8A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b/>
          <w:bCs/>
        </w:rPr>
      </w:pPr>
      <w:r w:rsidRPr="00DC48D2">
        <w:rPr>
          <w:b/>
          <w:bCs/>
        </w:rPr>
        <w:lastRenderedPageBreak/>
        <w:t xml:space="preserve">Serve for Analytics using File Exchange </w:t>
      </w:r>
    </w:p>
    <w:p w:rsidR="007F6752" w:rsidRDefault="007F6752" w:rsidP="004852D0">
      <w:pPr>
        <w:pStyle w:val="NormalWeb"/>
        <w:spacing w:after="0" w:afterAutospacing="0"/>
      </w:pPr>
      <w:r>
        <w:t xml:space="preserve">Write </w:t>
      </w:r>
      <w:r w:rsidRPr="00BD0430">
        <w:rPr>
          <w:rStyle w:val="Strong"/>
          <w:rFonts w:eastAsiaTheme="majorEastAsia"/>
          <w:b w:val="0"/>
          <w:bCs w:val="0"/>
        </w:rPr>
        <w:t>one SQL query</w:t>
      </w:r>
      <w:r>
        <w:t xml:space="preserve"> that outputs a CSV-style result:</w:t>
      </w:r>
    </w:p>
    <w:p w:rsidR="007F6752" w:rsidRPr="007F6752" w:rsidRDefault="007F6752" w:rsidP="007F6752">
      <w:pPr>
        <w:pStyle w:val="NormalWeb"/>
        <w:spacing w:before="0" w:beforeAutospacing="0" w:after="0" w:afterAutospacing="0"/>
        <w:ind w:left="360"/>
      </w:pPr>
      <w:r w:rsidRPr="007F6752">
        <w:t>Columns:</w:t>
      </w:r>
    </w:p>
    <w:p w:rsidR="007F6752" w:rsidRPr="007F6752" w:rsidRDefault="007F6752" w:rsidP="007F6752">
      <w:pPr>
        <w:pStyle w:val="NormalWeb"/>
        <w:numPr>
          <w:ilvl w:val="0"/>
          <w:numId w:val="35"/>
        </w:numPr>
        <w:tabs>
          <w:tab w:val="clear" w:pos="720"/>
          <w:tab w:val="num" w:pos="1080"/>
        </w:tabs>
        <w:spacing w:before="0" w:beforeAutospacing="0" w:after="0" w:afterAutospacing="0"/>
        <w:ind w:left="1080"/>
      </w:pPr>
      <w:r w:rsidRPr="007F6752">
        <w:rPr>
          <w:rStyle w:val="HTMLCode"/>
          <w:rFonts w:ascii="Times New Roman" w:eastAsiaTheme="majorEastAsia" w:hAnsi="Times New Roman" w:cs="Times New Roman"/>
          <w:sz w:val="24"/>
          <w:szCs w:val="24"/>
        </w:rPr>
        <w:t>month</w:t>
      </w:r>
      <w:r w:rsidRPr="007F6752">
        <w:t xml:space="preserve"> (YYYY-MM)</w:t>
      </w:r>
    </w:p>
    <w:p w:rsidR="007F6752" w:rsidRPr="007F6752" w:rsidRDefault="007F6752" w:rsidP="007F6752">
      <w:pPr>
        <w:pStyle w:val="NormalWeb"/>
        <w:numPr>
          <w:ilvl w:val="0"/>
          <w:numId w:val="35"/>
        </w:numPr>
        <w:tabs>
          <w:tab w:val="clear" w:pos="720"/>
          <w:tab w:val="num" w:pos="1080"/>
        </w:tabs>
        <w:spacing w:before="0" w:beforeAutospacing="0" w:after="0" w:afterAutospacing="0"/>
        <w:ind w:left="1080"/>
      </w:pPr>
      <w:r w:rsidRPr="007F6752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store</w:t>
      </w:r>
    </w:p>
    <w:p w:rsidR="007F6752" w:rsidRPr="007F6752" w:rsidRDefault="007F6752" w:rsidP="007F6752">
      <w:pPr>
        <w:pStyle w:val="NormalWeb"/>
        <w:numPr>
          <w:ilvl w:val="0"/>
          <w:numId w:val="35"/>
        </w:numPr>
        <w:tabs>
          <w:tab w:val="clear" w:pos="720"/>
          <w:tab w:val="num" w:pos="1080"/>
        </w:tabs>
        <w:spacing w:before="0" w:beforeAutospacing="0" w:after="0" w:afterAutospacing="0"/>
        <w:ind w:left="1080"/>
      </w:pPr>
      <w:r w:rsidRPr="007F6752">
        <w:rPr>
          <w:rStyle w:val="HTMLCode"/>
          <w:rFonts w:ascii="Times New Roman" w:eastAsiaTheme="majorEastAsia" w:hAnsi="Times New Roman" w:cs="Times New Roman"/>
          <w:sz w:val="24"/>
          <w:szCs w:val="24"/>
        </w:rPr>
        <w:t>total_orders</w:t>
      </w:r>
    </w:p>
    <w:p w:rsidR="007F6752" w:rsidRPr="000B4F52" w:rsidRDefault="007F6752" w:rsidP="007F6752">
      <w:pPr>
        <w:pStyle w:val="NormalWeb"/>
        <w:numPr>
          <w:ilvl w:val="0"/>
          <w:numId w:val="35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Style w:val="HTMLCode"/>
          <w:rFonts w:ascii="Times New Roman" w:hAnsi="Times New Roman" w:cs="Times New Roman"/>
          <w:sz w:val="24"/>
          <w:szCs w:val="24"/>
        </w:rPr>
      </w:pPr>
      <w:r w:rsidRPr="007F6752">
        <w:rPr>
          <w:rStyle w:val="HTMLCode"/>
          <w:rFonts w:ascii="Times New Roman" w:eastAsiaTheme="majorEastAsia" w:hAnsi="Times New Roman" w:cs="Times New Roman"/>
          <w:sz w:val="24"/>
          <w:szCs w:val="24"/>
        </w:rPr>
        <w:t>total_revenue</w:t>
      </w:r>
    </w:p>
    <w:p w:rsidR="000B4F52" w:rsidRPr="007F6752" w:rsidRDefault="000B4F52" w:rsidP="000B4F52">
      <w:pPr>
        <w:pStyle w:val="NormalWeb"/>
        <w:spacing w:before="0" w:beforeAutospacing="0" w:after="0" w:afterAutospacing="0"/>
      </w:pPr>
      <w:r w:rsidRPr="000B4F52">
        <w:drawing>
          <wp:inline distT="0" distB="0" distL="0" distR="0" wp14:anchorId="0E1C975B" wp14:editId="60DE3B4F">
            <wp:extent cx="5943600" cy="786765"/>
            <wp:effectExtent l="0" t="0" r="0" b="635"/>
            <wp:docPr id="655570540" name="Picture 1" descr="A screenshot of a black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70540" name="Picture 1" descr="A screenshot of a black bo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752" w:rsidRPr="007F6752" w:rsidRDefault="007F6752" w:rsidP="007F6752">
      <w:pPr>
        <w:pStyle w:val="NormalWeb"/>
        <w:spacing w:before="0" w:beforeAutospacing="0" w:after="0" w:afterAutospacing="0"/>
        <w:ind w:left="360"/>
      </w:pPr>
      <w:r w:rsidRPr="007F6752">
        <w:rPr>
          <w:rStyle w:val="Strong"/>
          <w:rFonts w:eastAsiaTheme="majorEastAsia"/>
        </w:rPr>
        <w:t>Then answer:</w:t>
      </w:r>
    </w:p>
    <w:p w:rsidR="007F6752" w:rsidRDefault="007F6752" w:rsidP="007F6752">
      <w:pPr>
        <w:pStyle w:val="NormalWeb"/>
        <w:numPr>
          <w:ilvl w:val="0"/>
          <w:numId w:val="36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rPr>
          <w:i/>
          <w:iCs/>
        </w:rPr>
      </w:pPr>
      <w:r w:rsidRPr="00A218E5">
        <w:rPr>
          <w:i/>
          <w:iCs/>
        </w:rPr>
        <w:t>When is file exchange a good idea?</w:t>
      </w:r>
    </w:p>
    <w:p w:rsidR="00D81663" w:rsidRPr="000B4F52" w:rsidRDefault="00D81663" w:rsidP="000B4F52">
      <w:pPr>
        <w:ind w:left="1080"/>
        <w:rPr>
          <w:rFonts w:ascii="Times New Roman" w:hAnsi="Times New Roman" w:cs="Times New Roman"/>
        </w:rPr>
      </w:pPr>
      <w:r w:rsidRPr="000B4F52">
        <w:rPr>
          <w:rFonts w:ascii="Times New Roman" w:hAnsi="Times New Roman" w:cs="Times New Roman"/>
        </w:rPr>
        <w:t xml:space="preserve">+ </w:t>
      </w:r>
      <w:r w:rsidR="000B4F52" w:rsidRPr="000B4F52">
        <w:rPr>
          <w:rFonts w:ascii="Times New Roman" w:hAnsi="Times New Roman" w:cs="Times New Roman"/>
        </w:rPr>
        <w:t xml:space="preserve">It is a good idea for occasional sharing (e.g., weekly reports) when the consumer doesn't have technical access to the </w:t>
      </w:r>
      <w:r w:rsidR="000B4F52">
        <w:rPr>
          <w:rFonts w:ascii="Times New Roman" w:hAnsi="Times New Roman" w:cs="Times New Roman"/>
        </w:rPr>
        <w:t>database or</w:t>
      </w:r>
      <w:r w:rsidR="000B4F52" w:rsidRPr="000B4F52">
        <w:rPr>
          <w:rFonts w:ascii="Times New Roman" w:hAnsi="Times New Roman" w:cs="Times New Roman"/>
        </w:rPr>
        <w:t xml:space="preserve"> when you need to share a static snapshot of data with external partners who use tools like Excel or Google Sheets.</w:t>
      </w:r>
    </w:p>
    <w:p w:rsidR="00DC48D2" w:rsidRDefault="007F6752" w:rsidP="00DC48D2">
      <w:pPr>
        <w:pStyle w:val="NormalWeb"/>
        <w:numPr>
          <w:ilvl w:val="0"/>
          <w:numId w:val="36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rPr>
          <w:i/>
          <w:iCs/>
        </w:rPr>
      </w:pPr>
      <w:r w:rsidRPr="00A218E5">
        <w:rPr>
          <w:i/>
          <w:iCs/>
        </w:rPr>
        <w:t>What is the biggest limitation if you email Excel files?</w:t>
      </w:r>
    </w:p>
    <w:p w:rsidR="000B4F52" w:rsidRPr="000B4F52" w:rsidRDefault="000B4F52" w:rsidP="000B4F52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0B4F52">
        <w:rPr>
          <w:rFonts w:ascii="Times New Roman" w:hAnsi="Times New Roman" w:cs="Times New Roman"/>
        </w:rPr>
        <w:t xml:space="preserve">The biggest limitation is the loss of the "Single Source of </w:t>
      </w:r>
      <w:r>
        <w:rPr>
          <w:rFonts w:ascii="Times New Roman" w:hAnsi="Times New Roman" w:cs="Times New Roman"/>
        </w:rPr>
        <w:t xml:space="preserve">Truth."  </w:t>
      </w:r>
      <w:r w:rsidRPr="000B4F52">
        <w:rPr>
          <w:rFonts w:ascii="Times New Roman" w:hAnsi="Times New Roman" w:cs="Times New Roman"/>
        </w:rPr>
        <w:t xml:space="preserve">Once an Excel file is emailed, it becomes a static, disconnected copy. It's difficult to keep the data fresh, and different versions of the same report </w:t>
      </w:r>
      <w:r>
        <w:rPr>
          <w:rFonts w:ascii="Times New Roman" w:hAnsi="Times New Roman" w:cs="Times New Roman"/>
        </w:rPr>
        <w:t>often</w:t>
      </w:r>
      <w:r w:rsidRPr="000B4F52">
        <w:rPr>
          <w:rFonts w:ascii="Times New Roman" w:hAnsi="Times New Roman" w:cs="Times New Roman"/>
        </w:rPr>
        <w:t xml:space="preserve"> circulate among teams, leading to data inconsistency and confusion.</w:t>
      </w:r>
    </w:p>
    <w:p w:rsidR="00EF1220" w:rsidRDefault="00EF1220" w:rsidP="0077534A">
      <w:pPr>
        <w:pStyle w:val="NormalWeb"/>
        <w:spacing w:before="0" w:beforeAutospacing="0" w:after="0" w:afterAutospacing="0"/>
        <w:ind w:left="1080"/>
      </w:pPr>
    </w:p>
    <w:p w:rsidR="00595823" w:rsidRPr="00DC48D2" w:rsidRDefault="00E42CB7" w:rsidP="00DC48D2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DC48D2">
        <w:rPr>
          <w:b/>
          <w:bCs/>
        </w:rPr>
        <w:t>Query Federation</w:t>
      </w:r>
    </w:p>
    <w:p w:rsidR="00B400BF" w:rsidRPr="00106E5C" w:rsidRDefault="00B400BF" w:rsidP="00E519A1">
      <w:pPr>
        <w:pStyle w:val="NormalWeb"/>
        <w:spacing w:before="0" w:beforeAutospacing="0" w:after="0" w:afterAutospacing="0"/>
        <w:rPr>
          <w:b/>
          <w:bCs/>
        </w:rPr>
      </w:pPr>
      <w:r w:rsidRPr="00106E5C">
        <w:rPr>
          <w:b/>
          <w:bCs/>
        </w:rPr>
        <w:t>Assume:</w:t>
      </w:r>
    </w:p>
    <w:p w:rsidR="00B400BF" w:rsidRPr="00E519A1" w:rsidRDefault="00B400BF" w:rsidP="00E519A1">
      <w:pPr>
        <w:pStyle w:val="NormalWeb"/>
        <w:numPr>
          <w:ilvl w:val="0"/>
          <w:numId w:val="41"/>
        </w:numPr>
        <w:spacing w:before="0" w:beforeAutospacing="0" w:after="0" w:afterAutospacing="0"/>
      </w:pPr>
      <w:r w:rsidRPr="00E519A1">
        <w:t xml:space="preserve">Warehouse has </w:t>
      </w:r>
      <w:r w:rsidRPr="00E519A1">
        <w:rPr>
          <w:rStyle w:val="HTMLCode"/>
          <w:rFonts w:ascii="Times New Roman" w:eastAsiaTheme="majorEastAsia" w:hAnsi="Times New Roman" w:cs="Times New Roman"/>
          <w:sz w:val="24"/>
          <w:szCs w:val="24"/>
        </w:rPr>
        <w:t>mart.fact_sales</w:t>
      </w:r>
    </w:p>
    <w:p w:rsidR="00B400BF" w:rsidRPr="00E519A1" w:rsidRDefault="00B400BF" w:rsidP="00E519A1">
      <w:pPr>
        <w:pStyle w:val="NormalWeb"/>
        <w:numPr>
          <w:ilvl w:val="0"/>
          <w:numId w:val="41"/>
        </w:numPr>
        <w:spacing w:before="0" w:beforeAutospacing="0" w:after="0" w:afterAutospacing="0"/>
      </w:pPr>
      <w:r w:rsidRPr="00E519A1">
        <w:t xml:space="preserve">A </w:t>
      </w:r>
      <w:r w:rsidRPr="00BD0430">
        <w:rPr>
          <w:rStyle w:val="Strong"/>
          <w:rFonts w:eastAsiaTheme="majorEastAsia"/>
          <w:b w:val="0"/>
          <w:bCs w:val="0"/>
        </w:rPr>
        <w:t>Product API</w:t>
      </w:r>
      <w:r w:rsidRPr="00E519A1">
        <w:t xml:space="preserve"> provides </w:t>
      </w:r>
      <w:r w:rsidR="000B4F52">
        <w:t>the latest product category</w:t>
      </w:r>
      <w:r w:rsidRPr="00E519A1">
        <w:t xml:space="preserve"> changes (external source)</w:t>
      </w:r>
    </w:p>
    <w:p w:rsidR="00B400BF" w:rsidRPr="00106E5C" w:rsidRDefault="00B400BF" w:rsidP="00E519A1">
      <w:pPr>
        <w:pStyle w:val="NormalWeb"/>
        <w:spacing w:before="0" w:beforeAutospacing="0" w:after="0" w:afterAutospacing="0"/>
        <w:rPr>
          <w:b/>
          <w:bCs/>
        </w:rPr>
      </w:pPr>
      <w:r w:rsidRPr="00106E5C">
        <w:rPr>
          <w:b/>
          <w:bCs/>
        </w:rPr>
        <w:t>Write:</w:t>
      </w:r>
    </w:p>
    <w:p w:rsidR="00B400BF" w:rsidRPr="00D81663" w:rsidRDefault="00B400BF" w:rsidP="00E519A1">
      <w:pPr>
        <w:pStyle w:val="NormalWeb"/>
        <w:numPr>
          <w:ilvl w:val="0"/>
          <w:numId w:val="42"/>
        </w:numPr>
        <w:spacing w:before="0" w:beforeAutospacing="0" w:after="0" w:afterAutospacing="0"/>
        <w:rPr>
          <w:rStyle w:val="Strong"/>
          <w:b w:val="0"/>
          <w:bCs w:val="0"/>
          <w:i/>
          <w:iCs/>
        </w:rPr>
      </w:pPr>
      <w:r w:rsidRPr="00A218E5">
        <w:rPr>
          <w:i/>
          <w:iCs/>
        </w:rPr>
        <w:t xml:space="preserve">A short explanation: </w:t>
      </w:r>
      <w:r w:rsidRPr="00A218E5">
        <w:rPr>
          <w:rStyle w:val="Strong"/>
          <w:rFonts w:eastAsiaTheme="majorEastAsia"/>
          <w:b w:val="0"/>
          <w:bCs w:val="0"/>
          <w:i/>
          <w:iCs/>
        </w:rPr>
        <w:t>why federation is useful for exploration</w:t>
      </w:r>
    </w:p>
    <w:p w:rsidR="00D81663" w:rsidRPr="00D81663" w:rsidRDefault="00D81663" w:rsidP="00D81663">
      <w:pPr>
        <w:shd w:val="clear" w:color="auto" w:fill="FFFFFF"/>
        <w:spacing w:after="240"/>
        <w:ind w:left="360" w:firstLine="360"/>
        <w:rPr>
          <w:rFonts w:ascii="Times New Roman" w:eastAsia="Times New Roman" w:hAnsi="Times New Roman" w:cs="Times New Roman"/>
          <w:color w:val="333333"/>
          <w:kern w:val="0"/>
          <w:szCs w:val="24"/>
          <w:lang w:eastAsia="en-US"/>
          <w14:ligatures w14:val="none"/>
        </w:rPr>
      </w:pPr>
      <w:r w:rsidRPr="00D81663">
        <w:rPr>
          <w:rFonts w:ascii="Times New Roman" w:eastAsia="Times New Roman" w:hAnsi="Times New Roman" w:cs="Times New Roman"/>
          <w:color w:val="333333"/>
          <w:kern w:val="0"/>
          <w:szCs w:val="24"/>
          <w:lang w:eastAsia="en-US"/>
          <w14:ligatures w14:val="none"/>
        </w:rPr>
        <w:t xml:space="preserve">Query federation allows a user to query data across multiple disparate systems (e.g., a SQL warehouse and an external </w:t>
      </w:r>
      <w:r>
        <w:rPr>
          <w:rFonts w:ascii="Times New Roman" w:eastAsia="Times New Roman" w:hAnsi="Times New Roman" w:cs="Times New Roman"/>
          <w:color w:val="333333"/>
          <w:kern w:val="0"/>
          <w:szCs w:val="24"/>
          <w:lang w:eastAsia="en-US"/>
          <w14:ligatures w14:val="none"/>
        </w:rPr>
        <w:t>product</w:t>
      </w:r>
      <w:r w:rsidRPr="00D81663">
        <w:rPr>
          <w:rFonts w:ascii="Times New Roman" w:eastAsia="Times New Roman" w:hAnsi="Times New Roman" w:cs="Times New Roman"/>
          <w:color w:val="333333"/>
          <w:kern w:val="0"/>
          <w:szCs w:val="24"/>
          <w:lang w:eastAsia="en-US"/>
          <w14:ligatures w14:val="none"/>
        </w:rPr>
        <w:t xml:space="preserve"> API) as if they were in a single database, without having to first ingest and move all that data into a central storage layer.</w:t>
      </w:r>
      <w:r w:rsidRPr="00D81663">
        <w:rPr>
          <w:rFonts w:ascii="Times New Roman" w:eastAsia="Times New Roman" w:hAnsi="Times New Roman" w:cs="Times New Roman"/>
          <w:color w:val="333333"/>
          <w:kern w:val="0"/>
          <w:szCs w:val="24"/>
          <w:lang w:eastAsia="en-US"/>
          <w14:ligatures w14:val="none"/>
        </w:rPr>
        <w:br/>
        <w:t>It is extremely useful for exploration because:</w:t>
      </w:r>
    </w:p>
    <w:p w:rsidR="00D81663" w:rsidRPr="00D81663" w:rsidRDefault="00D81663" w:rsidP="00D81663">
      <w:pPr>
        <w:numPr>
          <w:ilvl w:val="0"/>
          <w:numId w:val="42"/>
        </w:numPr>
        <w:shd w:val="clear" w:color="auto" w:fill="FFFFFF"/>
        <w:tabs>
          <w:tab w:val="clear" w:pos="720"/>
          <w:tab w:val="num" w:pos="1080"/>
        </w:tabs>
        <w:spacing w:before="100" w:beforeAutospacing="1"/>
        <w:ind w:left="1080"/>
        <w:rPr>
          <w:rFonts w:ascii="Times New Roman" w:eastAsia="Times New Roman" w:hAnsi="Times New Roman" w:cs="Times New Roman"/>
          <w:color w:val="333333"/>
          <w:kern w:val="0"/>
          <w:szCs w:val="24"/>
          <w:lang w:eastAsia="en-US"/>
          <w14:ligatures w14:val="none"/>
        </w:rPr>
      </w:pPr>
      <w:r w:rsidRPr="00D816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US"/>
          <w14:ligatures w14:val="none"/>
        </w:rPr>
        <w:t>Speed to Insight</w:t>
      </w:r>
      <w:r w:rsidRPr="00D81663">
        <w:rPr>
          <w:rFonts w:ascii="Times New Roman" w:eastAsia="Times New Roman" w:hAnsi="Times New Roman" w:cs="Times New Roman"/>
          <w:color w:val="333333"/>
          <w:kern w:val="0"/>
          <w:szCs w:val="24"/>
          <w:lang w:eastAsia="en-US"/>
          <w14:ligatures w14:val="none"/>
        </w:rPr>
        <w:t>: Data engineers don't need to build complex ETL pipelines just to "peek" at data or join a small amount of external data with internal facts.</w:t>
      </w:r>
    </w:p>
    <w:p w:rsidR="00D81663" w:rsidRPr="00D81663" w:rsidRDefault="00D81663" w:rsidP="00D81663">
      <w:pPr>
        <w:numPr>
          <w:ilvl w:val="0"/>
          <w:numId w:val="42"/>
        </w:numPr>
        <w:shd w:val="clear" w:color="auto" w:fill="FFFFFF"/>
        <w:tabs>
          <w:tab w:val="clear" w:pos="720"/>
          <w:tab w:val="num" w:pos="1080"/>
        </w:tabs>
        <w:spacing w:before="100" w:beforeAutospacing="1"/>
        <w:ind w:left="1080"/>
        <w:rPr>
          <w:rFonts w:ascii="Times New Roman" w:eastAsia="Times New Roman" w:hAnsi="Times New Roman" w:cs="Times New Roman"/>
          <w:color w:val="333333"/>
          <w:kern w:val="0"/>
          <w:szCs w:val="24"/>
          <w:lang w:eastAsia="en-US"/>
          <w14:ligatures w14:val="none"/>
        </w:rPr>
      </w:pPr>
      <w:r w:rsidRPr="00D816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US"/>
          <w14:ligatures w14:val="none"/>
        </w:rPr>
        <w:t>Access to Live Data</w:t>
      </w:r>
      <w:r w:rsidRPr="00D81663">
        <w:rPr>
          <w:rFonts w:ascii="Times New Roman" w:eastAsia="Times New Roman" w:hAnsi="Times New Roman" w:cs="Times New Roman"/>
          <w:color w:val="333333"/>
          <w:kern w:val="0"/>
          <w:szCs w:val="24"/>
          <w:lang w:eastAsia="en-US"/>
          <w14:ligatures w14:val="none"/>
        </w:rPr>
        <w:t>: It allows joining historical warehouse data with "live" or "hot" data from external APIs or operational databases that hasn't been synced yet.</w:t>
      </w:r>
    </w:p>
    <w:p w:rsidR="00D81663" w:rsidRPr="00D81663" w:rsidRDefault="00D81663" w:rsidP="00D81663">
      <w:pPr>
        <w:numPr>
          <w:ilvl w:val="0"/>
          <w:numId w:val="42"/>
        </w:numPr>
        <w:shd w:val="clear" w:color="auto" w:fill="FFFFFF"/>
        <w:tabs>
          <w:tab w:val="clear" w:pos="720"/>
          <w:tab w:val="num" w:pos="1080"/>
        </w:tabs>
        <w:spacing w:before="100" w:beforeAutospacing="1"/>
        <w:ind w:left="1080"/>
        <w:rPr>
          <w:rFonts w:ascii="Times New Roman" w:eastAsia="Times New Roman" w:hAnsi="Times New Roman" w:cs="Times New Roman"/>
          <w:color w:val="333333"/>
          <w:kern w:val="0"/>
          <w:szCs w:val="24"/>
          <w:lang w:eastAsia="en-US"/>
          <w14:ligatures w14:val="none"/>
        </w:rPr>
      </w:pPr>
      <w:r w:rsidRPr="00D816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lang w:eastAsia="en-US"/>
          <w14:ligatures w14:val="none"/>
        </w:rPr>
        <w:t>Reduced Storage Costs</w:t>
      </w:r>
      <w:r w:rsidRPr="00D81663">
        <w:rPr>
          <w:rFonts w:ascii="Times New Roman" w:eastAsia="Times New Roman" w:hAnsi="Times New Roman" w:cs="Times New Roman"/>
          <w:color w:val="333333"/>
          <w:kern w:val="0"/>
          <w:szCs w:val="24"/>
          <w:lang w:eastAsia="en-US"/>
          <w14:ligatures w14:val="none"/>
        </w:rPr>
        <w:t>: You don't pay to store data that you only need to query occasionally.</w:t>
      </w:r>
    </w:p>
    <w:p w:rsidR="00B400BF" w:rsidRDefault="00B400BF" w:rsidP="00E519A1">
      <w:pPr>
        <w:pStyle w:val="NormalWeb"/>
        <w:numPr>
          <w:ilvl w:val="0"/>
          <w:numId w:val="42"/>
        </w:numPr>
        <w:spacing w:before="0" w:beforeAutospacing="0" w:after="0" w:afterAutospacing="0"/>
        <w:rPr>
          <w:i/>
          <w:iCs/>
        </w:rPr>
      </w:pPr>
      <w:r w:rsidRPr="00A218E5">
        <w:rPr>
          <w:i/>
          <w:iCs/>
        </w:rPr>
        <w:t>One risk (production overload) + one control (limit, caching, read replica, etc.)</w:t>
      </w:r>
    </w:p>
    <w:p w:rsidR="00D81663" w:rsidRPr="00D81663" w:rsidRDefault="00D81663" w:rsidP="00D81663">
      <w:pPr>
        <w:pStyle w:val="NormalWeb"/>
        <w:numPr>
          <w:ilvl w:val="1"/>
          <w:numId w:val="42"/>
        </w:numPr>
        <w:shd w:val="clear" w:color="auto" w:fill="FFFFFF"/>
        <w:spacing w:before="0" w:beforeAutospacing="0" w:after="240" w:afterAutospacing="0"/>
        <w:rPr>
          <w:color w:val="333333"/>
        </w:rPr>
      </w:pPr>
      <w:r w:rsidRPr="00D81663">
        <w:rPr>
          <w:rStyle w:val="Strong"/>
          <w:rFonts w:eastAsiaTheme="majorEastAsia"/>
          <w:color w:val="000000"/>
        </w:rPr>
        <w:t>One Risk: Production Overload</w:t>
      </w:r>
      <w:r w:rsidRPr="00D81663">
        <w:rPr>
          <w:color w:val="333333"/>
        </w:rPr>
        <w:br/>
        <w:t>Federated queries often translate into direct calls against the source systems' resources (CPU, Memory, IO). A complex join involving a large warehouse table and a production transactional database (or API) could significantly slow down or даже crash the production system by consuming its resources or locking tables.</w:t>
      </w:r>
    </w:p>
    <w:p w:rsidR="00D81663" w:rsidRDefault="00D81663" w:rsidP="00D81663">
      <w:pPr>
        <w:pStyle w:val="NormalWeb"/>
        <w:numPr>
          <w:ilvl w:val="1"/>
          <w:numId w:val="42"/>
        </w:numPr>
        <w:shd w:val="clear" w:color="auto" w:fill="FFFFFF"/>
        <w:spacing w:before="0" w:beforeAutospacing="0" w:after="240" w:afterAutospacing="0"/>
        <w:rPr>
          <w:rFonts w:ascii="Helvetica Neue" w:hAnsi="Helvetica Neue"/>
          <w:color w:val="333333"/>
        </w:rPr>
      </w:pPr>
      <w:r w:rsidRPr="00D81663">
        <w:rPr>
          <w:rStyle w:val="Strong"/>
          <w:rFonts w:eastAsiaTheme="majorEastAsia"/>
          <w:color w:val="000000"/>
        </w:rPr>
        <w:lastRenderedPageBreak/>
        <w:t>One Control: Read Replicas / Caching</w:t>
      </w:r>
      <w:r w:rsidRPr="00D81663">
        <w:rPr>
          <w:color w:val="333333"/>
        </w:rPr>
        <w:br/>
        <w:t>To mitigate this risk, query federation should ideally target a </w:t>
      </w:r>
      <w:r w:rsidRPr="00D81663">
        <w:rPr>
          <w:rStyle w:val="Strong"/>
          <w:rFonts w:eastAsiaTheme="majorEastAsia"/>
          <w:color w:val="000000"/>
        </w:rPr>
        <w:t>Read Replica</w:t>
      </w:r>
      <w:r w:rsidRPr="00D81663">
        <w:rPr>
          <w:color w:val="333333"/>
        </w:rPr>
        <w:t> of the production database instead of the primary instance. Additionally, implement </w:t>
      </w:r>
      <w:r w:rsidRPr="00D81663">
        <w:rPr>
          <w:rStyle w:val="Strong"/>
          <w:rFonts w:eastAsiaTheme="majorEastAsia"/>
          <w:color w:val="000000"/>
        </w:rPr>
        <w:t>Caching</w:t>
      </w:r>
      <w:r w:rsidRPr="00D81663">
        <w:rPr>
          <w:color w:val="333333"/>
        </w:rPr>
        <w:t> layers or query limits (timeouts and row limits) to ensure that expensive cross-source queries don't run indefinitely and degrade source performance</w:t>
      </w:r>
      <w:r>
        <w:rPr>
          <w:rFonts w:ascii="Helvetica Neue" w:hAnsi="Helvetica Neue"/>
          <w:color w:val="333333"/>
        </w:rPr>
        <w:t>.</w:t>
      </w:r>
    </w:p>
    <w:p w:rsidR="00D81663" w:rsidRPr="00A218E5" w:rsidRDefault="00D81663" w:rsidP="00D81663">
      <w:pPr>
        <w:pStyle w:val="NormalWeb"/>
        <w:spacing w:before="0" w:beforeAutospacing="0" w:after="0" w:afterAutospacing="0"/>
        <w:ind w:left="720"/>
        <w:rPr>
          <w:i/>
          <w:iCs/>
        </w:rPr>
      </w:pPr>
    </w:p>
    <w:p w:rsidR="0076044C" w:rsidRPr="00E519A1" w:rsidRDefault="0076044C" w:rsidP="0076044C">
      <w:pPr>
        <w:pStyle w:val="NormalWeb"/>
        <w:spacing w:before="0" w:beforeAutospacing="0" w:after="0" w:afterAutospacing="0"/>
        <w:ind w:left="720"/>
      </w:pPr>
    </w:p>
    <w:p w:rsidR="00B400BF" w:rsidRPr="00DC48D2" w:rsidRDefault="003D7DDA" w:rsidP="00952087">
      <w:pPr>
        <w:pStyle w:val="NormalWeb"/>
        <w:numPr>
          <w:ilvl w:val="0"/>
          <w:numId w:val="19"/>
        </w:numPr>
        <w:spacing w:before="0" w:beforeAutospacing="0" w:after="0" w:afterAutospacing="0"/>
        <w:rPr>
          <w:b/>
          <w:bCs/>
        </w:rPr>
      </w:pPr>
      <w:r w:rsidRPr="00DC48D2">
        <w:rPr>
          <w:b/>
          <w:bCs/>
        </w:rPr>
        <w:t>Reverse ETL</w:t>
      </w:r>
    </w:p>
    <w:p w:rsidR="00182E5A" w:rsidRPr="00CF29D5" w:rsidRDefault="00AC26CE" w:rsidP="00952087">
      <w:pPr>
        <w:pStyle w:val="NormalWeb"/>
        <w:spacing w:before="0" w:beforeAutospacing="0" w:after="0" w:afterAutospacing="0"/>
        <w:ind w:left="720"/>
        <w:rPr>
          <w:i/>
          <w:iCs/>
        </w:rPr>
      </w:pPr>
      <w:r w:rsidRPr="00CF29D5">
        <w:t>S</w:t>
      </w:r>
      <w:r w:rsidR="00E9045C" w:rsidRPr="00CF29D5">
        <w:t>ales team works in CRM, not in warehouse. Reverse ETL sends processed/scored data back to operational tools.</w:t>
      </w:r>
    </w:p>
    <w:p w:rsidR="009F4317" w:rsidRPr="00A218E5" w:rsidRDefault="00AC6409" w:rsidP="009F4317">
      <w:pPr>
        <w:pStyle w:val="NormalWeb"/>
        <w:numPr>
          <w:ilvl w:val="0"/>
          <w:numId w:val="45"/>
        </w:numPr>
        <w:spacing w:before="0" w:beforeAutospacing="0" w:after="0" w:afterAutospacing="0"/>
        <w:rPr>
          <w:i/>
          <w:iCs/>
        </w:rPr>
      </w:pPr>
      <w:r w:rsidRPr="00A218E5">
        <w:rPr>
          <w:i/>
          <w:iCs/>
        </w:rPr>
        <w:t xml:space="preserve">Create a table </w:t>
      </w:r>
      <w:r w:rsidRPr="00A218E5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crm_customer_scores(customer_id, spend_score, updated_at)</w:t>
      </w:r>
      <w:r w:rsidRPr="00A218E5">
        <w:rPr>
          <w:i/>
          <w:iCs/>
        </w:rPr>
        <w:t xml:space="preserve"> OR add a column in </w:t>
      </w:r>
      <w:r w:rsidRPr="00A218E5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customers</w:t>
      </w:r>
      <w:r w:rsidRPr="00A218E5">
        <w:rPr>
          <w:i/>
          <w:iCs/>
        </w:rPr>
        <w:t xml:space="preserve"> (if allowed).</w:t>
      </w:r>
    </w:p>
    <w:p w:rsidR="009F4317" w:rsidRPr="00A218E5" w:rsidRDefault="00256533" w:rsidP="009F4317">
      <w:pPr>
        <w:pStyle w:val="NormalWeb"/>
        <w:numPr>
          <w:ilvl w:val="0"/>
          <w:numId w:val="45"/>
        </w:numPr>
        <w:spacing w:before="0" w:beforeAutospacing="0" w:after="0" w:afterAutospacing="0"/>
        <w:rPr>
          <w:i/>
          <w:iCs/>
        </w:rPr>
      </w:pPr>
      <w:r w:rsidRPr="00A218E5">
        <w:rPr>
          <w:i/>
          <w:iCs/>
        </w:rPr>
        <w:t xml:space="preserve">Compute </w:t>
      </w:r>
      <w:r w:rsidRPr="00A218E5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spend_score = total_spend</w:t>
      </w:r>
      <w:r w:rsidRPr="00A218E5">
        <w:rPr>
          <w:i/>
          <w:iCs/>
        </w:rPr>
        <w:t xml:space="preserve"> from </w:t>
      </w:r>
      <w:r w:rsidRPr="00A218E5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vw_order_enriched</w:t>
      </w:r>
      <w:r w:rsidRPr="00A218E5">
        <w:rPr>
          <w:i/>
          <w:iCs/>
        </w:rPr>
        <w:t xml:space="preserve"> (customer-level aggregation).</w:t>
      </w:r>
    </w:p>
    <w:p w:rsidR="0088110F" w:rsidRPr="00A218E5" w:rsidRDefault="009F4317" w:rsidP="009F4317">
      <w:pPr>
        <w:pStyle w:val="NormalWeb"/>
        <w:numPr>
          <w:ilvl w:val="0"/>
          <w:numId w:val="45"/>
        </w:numPr>
        <w:spacing w:before="0" w:beforeAutospacing="0" w:after="0" w:afterAutospacing="0"/>
        <w:rPr>
          <w:i/>
          <w:iCs/>
        </w:rPr>
      </w:pPr>
      <w:r w:rsidRPr="00A218E5">
        <w:rPr>
          <w:i/>
          <w:iCs/>
        </w:rPr>
        <w:t xml:space="preserve">Insert/update scores into </w:t>
      </w:r>
      <w:r w:rsidRPr="00A218E5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crm_customer_scores</w:t>
      </w:r>
      <w:r w:rsidRPr="00A218E5">
        <w:rPr>
          <w:i/>
          <w:iCs/>
        </w:rPr>
        <w:t>.</w:t>
      </w:r>
    </w:p>
    <w:p w:rsidR="009F4317" w:rsidRPr="00CF29D5" w:rsidRDefault="009F4317" w:rsidP="009F4317">
      <w:pPr>
        <w:pStyle w:val="NormalWeb"/>
        <w:spacing w:before="0" w:beforeAutospacing="0" w:after="0" w:afterAutospacing="0"/>
        <w:ind w:left="720"/>
        <w:rPr>
          <w:rStyle w:val="Strong"/>
          <w:rFonts w:eastAsiaTheme="majorEastAsia"/>
        </w:rPr>
      </w:pPr>
    </w:p>
    <w:p w:rsidR="009F4317" w:rsidRPr="0017661C" w:rsidRDefault="009F4317" w:rsidP="009F4317">
      <w:pPr>
        <w:pStyle w:val="NormalWeb"/>
        <w:numPr>
          <w:ilvl w:val="0"/>
          <w:numId w:val="33"/>
        </w:numPr>
        <w:spacing w:before="0" w:beforeAutospacing="0" w:after="0" w:afterAutospacing="0"/>
        <w:rPr>
          <w:i/>
          <w:iCs/>
        </w:rPr>
      </w:pPr>
      <w:r w:rsidRPr="00CF29D5">
        <w:rPr>
          <w:rStyle w:val="Strong"/>
          <w:rFonts w:eastAsiaTheme="majorEastAsia"/>
        </w:rPr>
        <w:t>Deliverable:</w:t>
      </w:r>
      <w:r w:rsidRPr="00CF29D5">
        <w:t xml:space="preserve"> </w:t>
      </w:r>
      <w:r w:rsidRPr="0017661C">
        <w:rPr>
          <w:i/>
          <w:iCs/>
        </w:rPr>
        <w:t xml:space="preserve">SQL </w:t>
      </w:r>
      <w:r w:rsidRPr="0017661C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04_reverse_etl.sql</w:t>
      </w:r>
      <w:r w:rsidRPr="0017661C">
        <w:rPr>
          <w:i/>
          <w:iCs/>
        </w:rPr>
        <w:t xml:space="preserve"> + screenshot/result table.</w:t>
      </w:r>
    </w:p>
    <w:p w:rsidR="00803CA7" w:rsidRPr="00803CA7" w:rsidRDefault="00803CA7" w:rsidP="00D81663">
      <w:pPr>
        <w:pStyle w:val="NormalWeb"/>
        <w:spacing w:before="0" w:beforeAutospacing="0" w:after="0" w:afterAutospacing="0"/>
      </w:pPr>
    </w:p>
    <w:p w:rsidR="00A96DED" w:rsidRDefault="000B4F52" w:rsidP="00A96DED">
      <w:pPr>
        <w:pStyle w:val="NormalWeb"/>
        <w:rPr>
          <w:rFonts w:asciiTheme="minorHAnsi" w:hAnsiTheme="minorHAnsi" w:cstheme="minorHAnsi"/>
        </w:rPr>
      </w:pPr>
      <w:r w:rsidRPr="000B4F52">
        <w:rPr>
          <w:rFonts w:asciiTheme="minorHAnsi" w:hAnsiTheme="minorHAnsi" w:cstheme="minorHAnsi"/>
        </w:rPr>
        <w:drawing>
          <wp:inline distT="0" distB="0" distL="0" distR="0" wp14:anchorId="55812BA6" wp14:editId="73874D23">
            <wp:extent cx="5943600" cy="975360"/>
            <wp:effectExtent l="0" t="0" r="0" b="2540"/>
            <wp:docPr id="952800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002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DF" w:rsidRDefault="002B30DF" w:rsidP="00A96DED">
      <w:pPr>
        <w:pStyle w:val="NormalWeb"/>
        <w:rPr>
          <w:rFonts w:asciiTheme="minorHAnsi" w:hAnsiTheme="minorHAnsi" w:cstheme="minorHAnsi"/>
        </w:rPr>
      </w:pPr>
    </w:p>
    <w:p w:rsidR="002B30DF" w:rsidRDefault="002B30DF" w:rsidP="00A96DED">
      <w:pPr>
        <w:pStyle w:val="NormalWeb"/>
        <w:rPr>
          <w:rFonts w:asciiTheme="minorHAnsi" w:hAnsiTheme="minorHAnsi" w:cstheme="minorHAnsi"/>
        </w:rPr>
      </w:pPr>
    </w:p>
    <w:p w:rsidR="002B30DF" w:rsidRDefault="002B30DF" w:rsidP="00A96DED">
      <w:pPr>
        <w:pStyle w:val="NormalWeb"/>
        <w:rPr>
          <w:rFonts w:asciiTheme="minorHAnsi" w:hAnsiTheme="minorHAnsi" w:cstheme="minorHAnsi"/>
        </w:rPr>
      </w:pPr>
    </w:p>
    <w:p w:rsidR="002B30DF" w:rsidRDefault="002B30DF" w:rsidP="00A96DED">
      <w:pPr>
        <w:pStyle w:val="NormalWeb"/>
        <w:rPr>
          <w:rFonts w:asciiTheme="minorHAnsi" w:hAnsiTheme="minorHAnsi" w:cstheme="minorHAnsi"/>
        </w:rPr>
      </w:pPr>
    </w:p>
    <w:p w:rsidR="002B30DF" w:rsidRDefault="002B30DF" w:rsidP="00A96DED">
      <w:pPr>
        <w:pStyle w:val="NormalWeb"/>
        <w:rPr>
          <w:rFonts w:asciiTheme="minorHAnsi" w:hAnsiTheme="minorHAnsi" w:cstheme="minorHAnsi"/>
        </w:rPr>
      </w:pPr>
    </w:p>
    <w:p w:rsidR="002B30DF" w:rsidRDefault="002B30DF" w:rsidP="00A96DED">
      <w:pPr>
        <w:pStyle w:val="NormalWeb"/>
        <w:rPr>
          <w:rFonts w:asciiTheme="minorHAnsi" w:hAnsiTheme="minorHAnsi" w:cstheme="minorHAnsi"/>
        </w:rPr>
      </w:pPr>
    </w:p>
    <w:p w:rsidR="002B30DF" w:rsidRDefault="002B30DF" w:rsidP="00A96DED">
      <w:pPr>
        <w:pStyle w:val="NormalWeb"/>
        <w:rPr>
          <w:rFonts w:asciiTheme="minorHAnsi" w:hAnsiTheme="minorHAnsi" w:cstheme="minorHAnsi"/>
        </w:rPr>
      </w:pPr>
    </w:p>
    <w:p w:rsidR="002B30DF" w:rsidRDefault="002B30DF" w:rsidP="00A96DED">
      <w:pPr>
        <w:pStyle w:val="NormalWeb"/>
        <w:rPr>
          <w:rFonts w:asciiTheme="minorHAnsi" w:hAnsiTheme="minorHAnsi" w:cstheme="minorHAnsi"/>
        </w:rPr>
      </w:pPr>
    </w:p>
    <w:p w:rsidR="002B30DF" w:rsidRDefault="002B30DF" w:rsidP="00A96DED">
      <w:pPr>
        <w:pStyle w:val="NormalWeb"/>
        <w:rPr>
          <w:rFonts w:asciiTheme="minorHAnsi" w:hAnsiTheme="minorHAnsi" w:cstheme="minorHAnsi"/>
        </w:rPr>
      </w:pPr>
    </w:p>
    <w:p w:rsidR="002B30DF" w:rsidRDefault="002B30DF" w:rsidP="00A96DED">
      <w:pPr>
        <w:pStyle w:val="NormalWeb"/>
        <w:rPr>
          <w:rFonts w:asciiTheme="minorHAnsi" w:hAnsiTheme="minorHAnsi" w:cstheme="minorHAnsi"/>
        </w:rPr>
      </w:pPr>
    </w:p>
    <w:p w:rsidR="00A96DED" w:rsidRDefault="00A96DED" w:rsidP="00A96DED">
      <w:pPr>
        <w:pStyle w:val="NormalWeb"/>
        <w:rPr>
          <w:rFonts w:asciiTheme="minorHAnsi" w:hAnsiTheme="minorHAnsi" w:cstheme="minorHAnsi"/>
        </w:rPr>
      </w:pPr>
    </w:p>
    <w:p w:rsidR="00A218E5" w:rsidRDefault="00A218E5" w:rsidP="00A96DED">
      <w:pPr>
        <w:pStyle w:val="NormalWeb"/>
        <w:rPr>
          <w:rFonts w:asciiTheme="minorHAnsi" w:hAnsiTheme="minorHAnsi" w:cstheme="minorHAnsi"/>
        </w:rPr>
      </w:pPr>
    </w:p>
    <w:p w:rsidR="00A218E5" w:rsidRDefault="00A218E5" w:rsidP="00A96DED">
      <w:pPr>
        <w:pStyle w:val="NormalWeb"/>
        <w:rPr>
          <w:rFonts w:asciiTheme="minorHAnsi" w:hAnsiTheme="minorHAnsi" w:cstheme="minorHAnsi"/>
        </w:rPr>
      </w:pPr>
    </w:p>
    <w:p w:rsidR="00A218E5" w:rsidRDefault="00A218E5" w:rsidP="00A96DED">
      <w:pPr>
        <w:pStyle w:val="NormalWeb"/>
        <w:rPr>
          <w:rFonts w:asciiTheme="minorHAnsi" w:hAnsiTheme="minorHAnsi" w:cstheme="minorHAnsi"/>
        </w:rPr>
      </w:pPr>
    </w:p>
    <w:p w:rsidR="00A218E5" w:rsidRPr="00451A9E" w:rsidRDefault="00A218E5" w:rsidP="00A96DED">
      <w:pPr>
        <w:pStyle w:val="NormalWeb"/>
        <w:rPr>
          <w:rFonts w:asciiTheme="minorHAnsi" w:hAnsiTheme="minorHAnsi" w:cstheme="minorHAnsi"/>
        </w:rPr>
      </w:pPr>
    </w:p>
    <w:p w:rsidR="00552A3C" w:rsidRDefault="00A96DED" w:rsidP="0074395D">
      <w:pPr>
        <w:jc w:val="center"/>
        <w:outlineLvl w:val="0"/>
        <w:rPr>
          <w:rFonts w:eastAsia="Times New Roman" w:cstheme="minorHAnsi"/>
          <w:kern w:val="36"/>
          <w:sz w:val="48"/>
          <w:szCs w:val="48"/>
          <w:lang w:bidi="ar-SA"/>
          <w14:ligatures w14:val="none"/>
        </w:rPr>
      </w:pPr>
      <w:r>
        <w:rPr>
          <w:rFonts w:eastAsia="Times New Roman" w:cstheme="minorHAnsi"/>
          <w:kern w:val="36"/>
          <w:sz w:val="48"/>
          <w:szCs w:val="48"/>
          <w:lang w:bidi="ar-SA"/>
          <w14:ligatures w14:val="none"/>
        </w:rPr>
        <w:t>Homework</w:t>
      </w:r>
    </w:p>
    <w:p w:rsidR="00D66F15" w:rsidRPr="003643F5" w:rsidRDefault="00C576F9" w:rsidP="00893873">
      <w:pPr>
        <w:jc w:val="center"/>
        <w:outlineLvl w:val="0"/>
        <w:rPr>
          <w:rFonts w:eastAsia="Times New Roman" w:cstheme="minorHAnsi"/>
          <w:b/>
          <w:bCs/>
          <w:kern w:val="36"/>
          <w:sz w:val="36"/>
          <w:szCs w:val="36"/>
          <w:lang w:bidi="ar-SA"/>
          <w14:ligatures w14:val="none"/>
        </w:rPr>
      </w:pPr>
      <w:r w:rsidRPr="003643F5">
        <w:rPr>
          <w:rFonts w:eastAsia="Times New Roman" w:cstheme="minorHAnsi"/>
          <w:b/>
          <w:bCs/>
          <w:kern w:val="36"/>
          <w:sz w:val="36"/>
          <w:szCs w:val="36"/>
          <w:lang w:bidi="ar-SA"/>
          <w14:ligatures w14:val="none"/>
        </w:rPr>
        <w:t>(</w:t>
      </w:r>
      <w:r w:rsidR="00A218E5" w:rsidRPr="003643F5">
        <w:rPr>
          <w:rFonts w:eastAsia="Times New Roman" w:cstheme="minorHAnsi"/>
          <w:b/>
          <w:bCs/>
          <w:kern w:val="36"/>
          <w:sz w:val="36"/>
          <w:szCs w:val="36"/>
          <w:lang w:bidi="ar-SA"/>
          <w14:ligatures w14:val="none"/>
        </w:rPr>
        <w:t>Work as groups</w:t>
      </w:r>
      <w:r w:rsidRPr="003643F5">
        <w:rPr>
          <w:rFonts w:eastAsia="Times New Roman" w:cstheme="minorHAnsi"/>
          <w:b/>
          <w:bCs/>
          <w:kern w:val="36"/>
          <w:sz w:val="36"/>
          <w:szCs w:val="36"/>
          <w:lang w:bidi="ar-SA"/>
          <w14:ligatures w14:val="none"/>
        </w:rPr>
        <w:t>)</w:t>
      </w:r>
    </w:p>
    <w:p w:rsidR="00A218E5" w:rsidRPr="00230CDC" w:rsidRDefault="00A218E5" w:rsidP="00D66F15">
      <w:pPr>
        <w:jc w:val="center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bidi="ar-SA"/>
          <w14:ligatures w14:val="none"/>
        </w:rPr>
      </w:pPr>
    </w:p>
    <w:p w:rsidR="00BB652A" w:rsidRDefault="00A96DED" w:rsidP="00BB652A">
      <w:pPr>
        <w:pStyle w:val="ListParagraph"/>
        <w:numPr>
          <w:ilvl w:val="2"/>
          <w:numId w:val="19"/>
        </w:numPr>
        <w:spacing w:line="360" w:lineRule="auto"/>
        <w:ind w:left="567" w:hanging="567"/>
        <w:outlineLvl w:val="0"/>
        <w:rPr>
          <w:rFonts w:ascii="Times New Roman" w:eastAsia="Times New Roman" w:hAnsi="Times New Roman" w:cs="Times New Roman"/>
          <w:b/>
          <w:bCs/>
          <w:kern w:val="36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b/>
          <w:bCs/>
          <w:kern w:val="36"/>
          <w:szCs w:val="24"/>
          <w:lang w:bidi="ar-SA"/>
          <w14:ligatures w14:val="none"/>
        </w:rPr>
        <w:t xml:space="preserve">Streaming Systems (near real-time) </w:t>
      </w:r>
    </w:p>
    <w:p w:rsidR="00BB652A" w:rsidRPr="00BB652A" w:rsidRDefault="00BB652A" w:rsidP="008F5AFE">
      <w:pPr>
        <w:outlineLvl w:val="0"/>
        <w:rPr>
          <w:rFonts w:ascii="Times New Roman" w:eastAsia="Times New Roman" w:hAnsi="Times New Roman" w:cs="Times New Roman"/>
          <w:b/>
          <w:bCs/>
          <w:kern w:val="36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Serving data for operational analytics (real-time dashboards/alerts)</w:t>
      </w:r>
    </w:p>
    <w:p w:rsidR="00BB652A" w:rsidRDefault="00BB652A" w:rsidP="008F5AFE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Requirements: </w:t>
      </w: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Design 1 event + 1 alert using Kafka + Python consumer</w:t>
      </w:r>
    </w:p>
    <w:p w:rsidR="008F5AFE" w:rsidRPr="00BB652A" w:rsidRDefault="008F5AFE" w:rsidP="008F5AFE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BB652A" w:rsidRPr="008F5AFE" w:rsidRDefault="00BB652A" w:rsidP="008F5AFE">
      <w:pPr>
        <w:pStyle w:val="ListParagraph"/>
        <w:numPr>
          <w:ilvl w:val="1"/>
          <w:numId w:val="36"/>
        </w:numPr>
        <w:ind w:left="426" w:hanging="426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8F5AFE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Define an event schema (JSON): order_created</w:t>
      </w:r>
    </w:p>
    <w:p w:rsidR="00BB652A" w:rsidRPr="00BB652A" w:rsidRDefault="00BB652A" w:rsidP="008F5AFE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Your order_created event must include these fields:</w:t>
      </w:r>
    </w:p>
    <w:p w:rsidR="00BB652A" w:rsidRPr="00BB652A" w:rsidRDefault="00BB652A" w:rsidP="009D40D4">
      <w:pPr>
        <w:numPr>
          <w:ilvl w:val="0"/>
          <w:numId w:val="55"/>
        </w:numPr>
        <w:spacing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event_id</w:t>
      </w:r>
    </w:p>
    <w:p w:rsidR="00BB652A" w:rsidRPr="00BB652A" w:rsidRDefault="00BB652A" w:rsidP="00BB652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event_time</w:t>
      </w:r>
    </w:p>
    <w:p w:rsidR="00BB652A" w:rsidRPr="00BB652A" w:rsidRDefault="00BB652A" w:rsidP="00BB652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order_id</w:t>
      </w:r>
    </w:p>
    <w:p w:rsidR="00BB652A" w:rsidRPr="00BB652A" w:rsidRDefault="00BB652A" w:rsidP="00BB652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customer_id</w:t>
      </w:r>
    </w:p>
    <w:p w:rsidR="00BB652A" w:rsidRPr="00BB652A" w:rsidRDefault="00BB652A" w:rsidP="00BB652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store</w:t>
      </w:r>
    </w:p>
    <w:p w:rsidR="00BB652A" w:rsidRPr="00BB652A" w:rsidRDefault="00BB652A" w:rsidP="00BB652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total_items</w:t>
      </w:r>
    </w:p>
    <w:p w:rsidR="00BB652A" w:rsidRPr="00BB652A" w:rsidRDefault="00BB652A" w:rsidP="009D40D4">
      <w:pPr>
        <w:numPr>
          <w:ilvl w:val="0"/>
          <w:numId w:val="55"/>
        </w:numPr>
        <w:spacing w:before="100" w:before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total_amount</w:t>
      </w:r>
    </w:p>
    <w:p w:rsidR="00BB652A" w:rsidRPr="008F5AFE" w:rsidRDefault="00BB652A" w:rsidP="008F5AFE">
      <w:pPr>
        <w:pStyle w:val="ListParagraph"/>
        <w:numPr>
          <w:ilvl w:val="1"/>
          <w:numId w:val="36"/>
        </w:numPr>
        <w:spacing w:before="100" w:beforeAutospacing="1"/>
        <w:ind w:left="426" w:hanging="426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8F5AFE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Create an alert rule</w:t>
      </w:r>
    </w:p>
    <w:p w:rsidR="00BB652A" w:rsidRPr="00BB652A" w:rsidRDefault="00BB652A" w:rsidP="008F5AFE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Trigger an alert when:</w:t>
      </w:r>
    </w:p>
    <w:p w:rsidR="00BB652A" w:rsidRPr="00BB652A" w:rsidRDefault="00BB652A" w:rsidP="009D40D4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total_amount &gt; 500 OR</w:t>
      </w:r>
    </w:p>
    <w:p w:rsidR="00BB652A" w:rsidRPr="00BB652A" w:rsidRDefault="00BB652A" w:rsidP="009D40D4">
      <w:pPr>
        <w:numPr>
          <w:ilvl w:val="0"/>
          <w:numId w:val="56"/>
        </w:numPr>
        <w:spacing w:before="100" w:beforeAutospacing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total_items &gt; 20</w:t>
      </w:r>
    </w:p>
    <w:p w:rsidR="00BB652A" w:rsidRPr="00CB7CDE" w:rsidRDefault="00BB652A" w:rsidP="00B16C6B">
      <w:pPr>
        <w:pStyle w:val="ListParagraph"/>
        <w:numPr>
          <w:ilvl w:val="0"/>
          <w:numId w:val="33"/>
        </w:numPr>
        <w:ind w:left="426" w:hanging="426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CB7CDE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Tools (Kafka + Python Consumer)</w:t>
      </w:r>
    </w:p>
    <w:p w:rsidR="00BB652A" w:rsidRPr="00BB652A" w:rsidRDefault="00BB652A" w:rsidP="00CB7CDE">
      <w:p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 the following tools:</w:t>
      </w:r>
    </w:p>
    <w:p w:rsidR="00BB652A" w:rsidRPr="00BB652A" w:rsidRDefault="00BB652A" w:rsidP="008157B6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Docker Desktop</w:t>
      </w:r>
    </w:p>
    <w:p w:rsidR="00BB652A" w:rsidRPr="00BB652A" w:rsidRDefault="00BB652A" w:rsidP="008157B6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Kafka via docker-compose</w:t>
      </w:r>
    </w:p>
    <w:p w:rsidR="00BB652A" w:rsidRPr="00BB652A" w:rsidRDefault="00BB652A" w:rsidP="008157B6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Python consumer using:</w:t>
      </w:r>
    </w:p>
    <w:p w:rsidR="00BB652A" w:rsidRPr="00BB652A" w:rsidRDefault="00BB652A" w:rsidP="008157B6">
      <w:pPr>
        <w:numPr>
          <w:ilvl w:val="1"/>
          <w:numId w:val="57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confluent-kafka or</w:t>
      </w:r>
    </w:p>
    <w:p w:rsidR="00BB652A" w:rsidRPr="00BB652A" w:rsidRDefault="00BB652A" w:rsidP="008157B6">
      <w:pPr>
        <w:numPr>
          <w:ilvl w:val="1"/>
          <w:numId w:val="57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kafka-python</w:t>
      </w:r>
    </w:p>
    <w:p w:rsidR="00BB652A" w:rsidRPr="00BB652A" w:rsidRDefault="00BB652A" w:rsidP="008157B6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Kafka topic</w:t>
      </w:r>
      <w:r w:rsidRPr="00BB652A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:</w:t>
      </w:r>
      <w:r w:rsidRPr="00BB652A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</w:t>
      </w:r>
      <w:r w:rsidRPr="00BB652A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orders</w:t>
      </w:r>
    </w:p>
    <w:p w:rsidR="00E63C96" w:rsidRPr="00A96DED" w:rsidRDefault="00E63C96" w:rsidP="002B30DF">
      <w:pPr>
        <w:spacing w:line="360" w:lineRule="auto"/>
        <w:ind w:left="360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17661C" w:rsidRPr="00230CDC" w:rsidRDefault="00B45EC3" w:rsidP="00DC48D2">
      <w:pPr>
        <w:pStyle w:val="ListParagraph"/>
        <w:numPr>
          <w:ilvl w:val="2"/>
          <w:numId w:val="19"/>
        </w:numPr>
        <w:ind w:left="709" w:hanging="567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230CD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lastRenderedPageBreak/>
        <w:t>Build Machine Learning Model (</w:t>
      </w:r>
      <w:r w:rsidR="0017661C" w:rsidRPr="00230CD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Linear Regression: Predict </w:t>
      </w:r>
      <w:r w:rsidR="0017661C" w:rsidRPr="00230CD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ar-SA"/>
          <w14:ligatures w14:val="none"/>
        </w:rPr>
        <w:t>order_total</w:t>
      </w:r>
      <w:r w:rsidRPr="00230CD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ar-SA"/>
          <w14:ligatures w14:val="none"/>
        </w:rPr>
        <w:t>)</w:t>
      </w:r>
    </w:p>
    <w:p w:rsidR="0017661C" w:rsidRPr="0017661C" w:rsidRDefault="0017661C" w:rsidP="009D3A26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Target is continuous (fits regression).</w:t>
      </w:r>
    </w:p>
    <w:p w:rsidR="0017661C" w:rsidRPr="0017661C" w:rsidRDefault="0017661C" w:rsidP="009D3A26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Uses your real tables from last week (orders + items + products + store).</w:t>
      </w:r>
    </w:p>
    <w:p w:rsidR="0017661C" w:rsidRPr="00230CDC" w:rsidRDefault="0017661C" w:rsidP="009D3A26">
      <w:pPr>
        <w:ind w:left="720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Practicing</w:t>
      </w:r>
    </w:p>
    <w:p w:rsidR="00ED72A3" w:rsidRPr="0017661C" w:rsidRDefault="00ED72A3" w:rsidP="009D3A26">
      <w:pPr>
        <w:ind w:left="720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17661C" w:rsidRPr="00230CDC" w:rsidRDefault="007A6178" w:rsidP="002B30DF">
      <w:pPr>
        <w:pStyle w:val="ListParagraph"/>
        <w:numPr>
          <w:ilvl w:val="0"/>
          <w:numId w:val="33"/>
        </w:numPr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230CD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What</w:t>
      </w:r>
      <w:r w:rsidR="00880762" w:rsidRPr="00230CD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do</w:t>
      </w:r>
      <w:r w:rsidRPr="00230CD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you need to do? </w:t>
      </w:r>
    </w:p>
    <w:p w:rsidR="0017661C" w:rsidRPr="0017661C" w:rsidRDefault="0017661C" w:rsidP="009D3A26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Build ML dataset (one row per order) with features:</w:t>
      </w:r>
    </w:p>
    <w:p w:rsidR="0017661C" w:rsidRPr="0017661C" w:rsidRDefault="0017661C" w:rsidP="009D3A26">
      <w:pPr>
        <w:numPr>
          <w:ilvl w:val="1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total_qty</w:t>
      </w:r>
    </w:p>
    <w:p w:rsidR="0017661C" w:rsidRPr="0017661C" w:rsidRDefault="0017661C" w:rsidP="009D3A26">
      <w:pPr>
        <w:numPr>
          <w:ilvl w:val="1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item_lines (count of order_items)</w:t>
      </w:r>
    </w:p>
    <w:p w:rsidR="0017661C" w:rsidRPr="0017661C" w:rsidRDefault="0017661C" w:rsidP="009D3A26">
      <w:pPr>
        <w:numPr>
          <w:ilvl w:val="1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avg_price, max_price</w:t>
      </w:r>
    </w:p>
    <w:p w:rsidR="0017661C" w:rsidRPr="0017661C" w:rsidRDefault="0017661C" w:rsidP="009D3A26">
      <w:pPr>
        <w:numPr>
          <w:ilvl w:val="1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store (categorical → one-hot)</w:t>
      </w:r>
    </w:p>
    <w:p w:rsidR="0017661C" w:rsidRPr="0017661C" w:rsidRDefault="0017661C" w:rsidP="009D3A26">
      <w:pPr>
        <w:numPr>
          <w:ilvl w:val="1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day_of_week (from order_date)</w:t>
      </w:r>
    </w:p>
    <w:p w:rsidR="0017661C" w:rsidRPr="0017661C" w:rsidRDefault="0017661C" w:rsidP="009D3A26">
      <w:pPr>
        <w:numPr>
          <w:ilvl w:val="1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Target: order_total</w:t>
      </w:r>
    </w:p>
    <w:p w:rsidR="0017661C" w:rsidRPr="0017661C" w:rsidRDefault="0017661C" w:rsidP="009D3A26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Train/test split (80/20)</w:t>
      </w:r>
    </w:p>
    <w:p w:rsidR="0017661C" w:rsidRPr="0017661C" w:rsidRDefault="0017661C" w:rsidP="009D3A26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Train </w:t>
      </w:r>
      <w:r w:rsidRPr="001766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Multiple Linear Regression</w:t>
      </w:r>
    </w:p>
    <w:p w:rsidR="0017661C" w:rsidRPr="0017661C" w:rsidRDefault="0017661C" w:rsidP="009D3A26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Evaluate: MAE, RMSE, R²</w:t>
      </w:r>
    </w:p>
    <w:p w:rsidR="0017661C" w:rsidRPr="0017661C" w:rsidRDefault="0017661C" w:rsidP="009D3A26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Explain coefficients: which features increase order_total?</w:t>
      </w:r>
    </w:p>
    <w:p w:rsidR="0017661C" w:rsidRPr="0017661C" w:rsidRDefault="0017661C" w:rsidP="009D3A26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Save predictions as order_predictions.csv</w:t>
      </w:r>
    </w:p>
    <w:p w:rsidR="0017661C" w:rsidRPr="0017661C" w:rsidRDefault="0017661C" w:rsidP="009D3A26">
      <w:pPr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Deliverables</w:t>
      </w:r>
    </w:p>
    <w:p w:rsidR="0017661C" w:rsidRPr="0017661C" w:rsidRDefault="0017661C" w:rsidP="009D3A26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homework_ml.ipynb (or .py)</w:t>
      </w:r>
    </w:p>
    <w:p w:rsidR="0017661C" w:rsidRPr="0017661C" w:rsidRDefault="0017661C" w:rsidP="009D3A26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17661C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order_predictions.csv</w:t>
      </w:r>
    </w:p>
    <w:p w:rsidR="00F239FF" w:rsidRPr="00230CDC" w:rsidRDefault="00F239FF" w:rsidP="0017661C">
      <w:pPr>
        <w:tabs>
          <w:tab w:val="left" w:pos="1482"/>
        </w:tabs>
        <w:rPr>
          <w:rFonts w:ascii="Times New Roman" w:hAnsi="Times New Roman" w:cs="Times New Roman"/>
        </w:rPr>
      </w:pPr>
    </w:p>
    <w:sectPr w:rsidR="00F239FF" w:rsidRPr="00230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2B41"/>
    <w:multiLevelType w:val="hybridMultilevel"/>
    <w:tmpl w:val="3F94960C"/>
    <w:lvl w:ilvl="0" w:tplc="2BEC7D4C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C7AE5"/>
    <w:multiLevelType w:val="multilevel"/>
    <w:tmpl w:val="F8BA8F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30AE8"/>
    <w:multiLevelType w:val="multilevel"/>
    <w:tmpl w:val="46F2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15F1"/>
    <w:multiLevelType w:val="hybridMultilevel"/>
    <w:tmpl w:val="167E42E6"/>
    <w:lvl w:ilvl="0" w:tplc="5D8AFDDC">
      <w:start w:val="2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9C4640"/>
    <w:multiLevelType w:val="hybridMultilevel"/>
    <w:tmpl w:val="8A4ABE1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32461D"/>
    <w:multiLevelType w:val="multilevel"/>
    <w:tmpl w:val="4A6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35CF7"/>
    <w:multiLevelType w:val="multilevel"/>
    <w:tmpl w:val="6D92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72036"/>
    <w:multiLevelType w:val="hybridMultilevel"/>
    <w:tmpl w:val="C4B880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DE6A66"/>
    <w:multiLevelType w:val="multilevel"/>
    <w:tmpl w:val="49188C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4F430B"/>
    <w:multiLevelType w:val="hybridMultilevel"/>
    <w:tmpl w:val="0FC8D482"/>
    <w:lvl w:ilvl="0" w:tplc="901857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55149"/>
    <w:multiLevelType w:val="hybridMultilevel"/>
    <w:tmpl w:val="39084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E7C31"/>
    <w:multiLevelType w:val="hybridMultilevel"/>
    <w:tmpl w:val="562C3C02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8C42D24"/>
    <w:multiLevelType w:val="hybridMultilevel"/>
    <w:tmpl w:val="5D0C2786"/>
    <w:lvl w:ilvl="0" w:tplc="13C6FA42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0108E5"/>
    <w:multiLevelType w:val="multilevel"/>
    <w:tmpl w:val="BD144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343409"/>
    <w:multiLevelType w:val="multilevel"/>
    <w:tmpl w:val="07D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46B19"/>
    <w:multiLevelType w:val="multilevel"/>
    <w:tmpl w:val="B97E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757E22"/>
    <w:multiLevelType w:val="multilevel"/>
    <w:tmpl w:val="8988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F6326"/>
    <w:multiLevelType w:val="hybridMultilevel"/>
    <w:tmpl w:val="90D23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5432AC"/>
    <w:multiLevelType w:val="multilevel"/>
    <w:tmpl w:val="51C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B7781"/>
    <w:multiLevelType w:val="multilevel"/>
    <w:tmpl w:val="A8C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F117B"/>
    <w:multiLevelType w:val="multilevel"/>
    <w:tmpl w:val="9A7AC4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EC777B"/>
    <w:multiLevelType w:val="hybridMultilevel"/>
    <w:tmpl w:val="178A8D54"/>
    <w:lvl w:ilvl="0" w:tplc="8EC8F1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1F58AC"/>
    <w:multiLevelType w:val="hybridMultilevel"/>
    <w:tmpl w:val="84A67582"/>
    <w:lvl w:ilvl="0" w:tplc="4FAAB7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2B47F2"/>
    <w:multiLevelType w:val="multilevel"/>
    <w:tmpl w:val="AFA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73624"/>
    <w:multiLevelType w:val="hybridMultilevel"/>
    <w:tmpl w:val="7E06528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E172BC0"/>
    <w:multiLevelType w:val="hybridMultilevel"/>
    <w:tmpl w:val="7E806EC0"/>
    <w:lvl w:ilvl="0" w:tplc="5D8AFDDC">
      <w:start w:val="2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47A4E1E"/>
    <w:multiLevelType w:val="multilevel"/>
    <w:tmpl w:val="D66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  <w:b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40628"/>
    <w:multiLevelType w:val="multilevel"/>
    <w:tmpl w:val="A1F4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4A71DF"/>
    <w:multiLevelType w:val="hybridMultilevel"/>
    <w:tmpl w:val="7BE6A64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B106135"/>
    <w:multiLevelType w:val="hybridMultilevel"/>
    <w:tmpl w:val="EB8CFF7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BE70FC8"/>
    <w:multiLevelType w:val="hybridMultilevel"/>
    <w:tmpl w:val="352E8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161C13"/>
    <w:multiLevelType w:val="multilevel"/>
    <w:tmpl w:val="53B2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76383C"/>
    <w:multiLevelType w:val="multilevel"/>
    <w:tmpl w:val="22B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C16DCA"/>
    <w:multiLevelType w:val="multilevel"/>
    <w:tmpl w:val="4A6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387638"/>
    <w:multiLevelType w:val="multilevel"/>
    <w:tmpl w:val="1444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3346B4"/>
    <w:multiLevelType w:val="multilevel"/>
    <w:tmpl w:val="30C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7103F"/>
    <w:multiLevelType w:val="multilevel"/>
    <w:tmpl w:val="08E2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3F1C4C"/>
    <w:multiLevelType w:val="multilevel"/>
    <w:tmpl w:val="922E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E3792B"/>
    <w:multiLevelType w:val="multilevel"/>
    <w:tmpl w:val="833ADF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36F86"/>
    <w:multiLevelType w:val="multilevel"/>
    <w:tmpl w:val="4FB2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F8270F"/>
    <w:multiLevelType w:val="multilevel"/>
    <w:tmpl w:val="35B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466C9"/>
    <w:multiLevelType w:val="multilevel"/>
    <w:tmpl w:val="E3C8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B82280"/>
    <w:multiLevelType w:val="hybridMultilevel"/>
    <w:tmpl w:val="6936CF28"/>
    <w:lvl w:ilvl="0" w:tplc="2BEC7D4C">
      <w:start w:val="1"/>
      <w:numFmt w:val="bullet"/>
      <w:lvlText w:val="-"/>
      <w:lvlJc w:val="left"/>
      <w:pPr>
        <w:ind w:left="1800" w:hanging="360"/>
      </w:pPr>
      <w:rPr>
        <w:rFonts w:ascii="Cambria" w:eastAsia="Times New Roman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69B50C9B"/>
    <w:multiLevelType w:val="multilevel"/>
    <w:tmpl w:val="702C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8B6F8B"/>
    <w:multiLevelType w:val="hybridMultilevel"/>
    <w:tmpl w:val="A05A416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BE6330E"/>
    <w:multiLevelType w:val="multilevel"/>
    <w:tmpl w:val="E04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3F733F"/>
    <w:multiLevelType w:val="hybridMultilevel"/>
    <w:tmpl w:val="1BB2C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2357BB"/>
    <w:multiLevelType w:val="hybridMultilevel"/>
    <w:tmpl w:val="C222420E"/>
    <w:lvl w:ilvl="0" w:tplc="839EB8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2207B7F"/>
    <w:multiLevelType w:val="multilevel"/>
    <w:tmpl w:val="0A0CDB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27523"/>
    <w:multiLevelType w:val="multilevel"/>
    <w:tmpl w:val="476C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9601A9"/>
    <w:multiLevelType w:val="multilevel"/>
    <w:tmpl w:val="AD3A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A079F6"/>
    <w:multiLevelType w:val="multilevel"/>
    <w:tmpl w:val="263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2F6135"/>
    <w:multiLevelType w:val="multilevel"/>
    <w:tmpl w:val="093A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BF699D"/>
    <w:multiLevelType w:val="multilevel"/>
    <w:tmpl w:val="0FB8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151773"/>
    <w:multiLevelType w:val="multilevel"/>
    <w:tmpl w:val="723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524FF4"/>
    <w:multiLevelType w:val="hybridMultilevel"/>
    <w:tmpl w:val="804C4A78"/>
    <w:lvl w:ilvl="0" w:tplc="ED44EAD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530A0CC4">
      <w:start w:val="1"/>
      <w:numFmt w:val="upperRoman"/>
      <w:lvlText w:val="%3."/>
      <w:lvlJc w:val="right"/>
      <w:pPr>
        <w:ind w:left="1980" w:hanging="360"/>
      </w:pPr>
      <w:rPr>
        <w:b/>
        <w:bCs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DCA7A51"/>
    <w:multiLevelType w:val="multilevel"/>
    <w:tmpl w:val="A9D2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E67EFE"/>
    <w:multiLevelType w:val="multilevel"/>
    <w:tmpl w:val="4A6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805124">
    <w:abstractNumId w:val="9"/>
  </w:num>
  <w:num w:numId="2" w16cid:durableId="584805112">
    <w:abstractNumId w:val="46"/>
  </w:num>
  <w:num w:numId="3" w16cid:durableId="64381238">
    <w:abstractNumId w:val="11"/>
  </w:num>
  <w:num w:numId="4" w16cid:durableId="2133397745">
    <w:abstractNumId w:val="25"/>
  </w:num>
  <w:num w:numId="5" w16cid:durableId="847448859">
    <w:abstractNumId w:val="47"/>
  </w:num>
  <w:num w:numId="6" w16cid:durableId="537547789">
    <w:abstractNumId w:val="44"/>
  </w:num>
  <w:num w:numId="7" w16cid:durableId="1168055637">
    <w:abstractNumId w:val="29"/>
  </w:num>
  <w:num w:numId="8" w16cid:durableId="448012426">
    <w:abstractNumId w:val="12"/>
  </w:num>
  <w:num w:numId="9" w16cid:durableId="189880523">
    <w:abstractNumId w:val="24"/>
  </w:num>
  <w:num w:numId="10" w16cid:durableId="85425417">
    <w:abstractNumId w:val="22"/>
  </w:num>
  <w:num w:numId="11" w16cid:durableId="1952930463">
    <w:abstractNumId w:val="21"/>
  </w:num>
  <w:num w:numId="12" w16cid:durableId="1849908161">
    <w:abstractNumId w:val="43"/>
  </w:num>
  <w:num w:numId="13" w16cid:durableId="1125149906">
    <w:abstractNumId w:val="0"/>
  </w:num>
  <w:num w:numId="14" w16cid:durableId="300620937">
    <w:abstractNumId w:val="56"/>
  </w:num>
  <w:num w:numId="15" w16cid:durableId="1799882898">
    <w:abstractNumId w:val="35"/>
  </w:num>
  <w:num w:numId="16" w16cid:durableId="586118835">
    <w:abstractNumId w:val="2"/>
  </w:num>
  <w:num w:numId="17" w16cid:durableId="1928228640">
    <w:abstractNumId w:val="42"/>
  </w:num>
  <w:num w:numId="18" w16cid:durableId="1999725532">
    <w:abstractNumId w:val="53"/>
  </w:num>
  <w:num w:numId="19" w16cid:durableId="193082374">
    <w:abstractNumId w:val="55"/>
  </w:num>
  <w:num w:numId="20" w16cid:durableId="675498459">
    <w:abstractNumId w:val="57"/>
  </w:num>
  <w:num w:numId="21" w16cid:durableId="1953054397">
    <w:abstractNumId w:val="7"/>
  </w:num>
  <w:num w:numId="22" w16cid:durableId="613638974">
    <w:abstractNumId w:val="33"/>
  </w:num>
  <w:num w:numId="23" w16cid:durableId="417285919">
    <w:abstractNumId w:val="5"/>
  </w:num>
  <w:num w:numId="24" w16cid:durableId="1792245503">
    <w:abstractNumId w:val="17"/>
  </w:num>
  <w:num w:numId="25" w16cid:durableId="4528036">
    <w:abstractNumId w:val="10"/>
  </w:num>
  <w:num w:numId="26" w16cid:durableId="1862164257">
    <w:abstractNumId w:val="50"/>
  </w:num>
  <w:num w:numId="27" w16cid:durableId="805896813">
    <w:abstractNumId w:val="30"/>
  </w:num>
  <w:num w:numId="28" w16cid:durableId="954025253">
    <w:abstractNumId w:val="20"/>
  </w:num>
  <w:num w:numId="29" w16cid:durableId="1322585011">
    <w:abstractNumId w:val="38"/>
  </w:num>
  <w:num w:numId="30" w16cid:durableId="1750419652">
    <w:abstractNumId w:val="48"/>
  </w:num>
  <w:num w:numId="31" w16cid:durableId="1998801232">
    <w:abstractNumId w:val="28"/>
  </w:num>
  <w:num w:numId="32" w16cid:durableId="818814650">
    <w:abstractNumId w:val="31"/>
  </w:num>
  <w:num w:numId="33" w16cid:durableId="591085939">
    <w:abstractNumId w:val="3"/>
  </w:num>
  <w:num w:numId="34" w16cid:durableId="2010786605">
    <w:abstractNumId w:val="4"/>
  </w:num>
  <w:num w:numId="35" w16cid:durableId="1651791578">
    <w:abstractNumId w:val="49"/>
  </w:num>
  <w:num w:numId="36" w16cid:durableId="2145345468">
    <w:abstractNumId w:val="26"/>
  </w:num>
  <w:num w:numId="37" w16cid:durableId="1568298098">
    <w:abstractNumId w:val="34"/>
  </w:num>
  <w:num w:numId="38" w16cid:durableId="1128354218">
    <w:abstractNumId w:val="39"/>
  </w:num>
  <w:num w:numId="39" w16cid:durableId="1789661557">
    <w:abstractNumId w:val="8"/>
  </w:num>
  <w:num w:numId="40" w16cid:durableId="2073959997">
    <w:abstractNumId w:val="51"/>
  </w:num>
  <w:num w:numId="41" w16cid:durableId="1383284435">
    <w:abstractNumId w:val="16"/>
  </w:num>
  <w:num w:numId="42" w16cid:durableId="2001494142">
    <w:abstractNumId w:val="45"/>
  </w:num>
  <w:num w:numId="43" w16cid:durableId="1686206719">
    <w:abstractNumId w:val="15"/>
  </w:num>
  <w:num w:numId="44" w16cid:durableId="1679186270">
    <w:abstractNumId w:val="19"/>
  </w:num>
  <w:num w:numId="45" w16cid:durableId="2101560862">
    <w:abstractNumId w:val="13"/>
  </w:num>
  <w:num w:numId="46" w16cid:durableId="500976321">
    <w:abstractNumId w:val="14"/>
  </w:num>
  <w:num w:numId="47" w16cid:durableId="2041196929">
    <w:abstractNumId w:val="1"/>
  </w:num>
  <w:num w:numId="48" w16cid:durableId="640187685">
    <w:abstractNumId w:val="32"/>
  </w:num>
  <w:num w:numId="49" w16cid:durableId="1499954169">
    <w:abstractNumId w:val="18"/>
  </w:num>
  <w:num w:numId="50" w16cid:durableId="1330864817">
    <w:abstractNumId w:val="27"/>
  </w:num>
  <w:num w:numId="51" w16cid:durableId="904296464">
    <w:abstractNumId w:val="41"/>
  </w:num>
  <w:num w:numId="52" w16cid:durableId="1050542872">
    <w:abstractNumId w:val="54"/>
  </w:num>
  <w:num w:numId="53" w16cid:durableId="2112389095">
    <w:abstractNumId w:val="40"/>
  </w:num>
  <w:num w:numId="54" w16cid:durableId="796988847">
    <w:abstractNumId w:val="6"/>
  </w:num>
  <w:num w:numId="55" w16cid:durableId="764690251">
    <w:abstractNumId w:val="37"/>
  </w:num>
  <w:num w:numId="56" w16cid:durableId="1923759902">
    <w:abstractNumId w:val="36"/>
  </w:num>
  <w:num w:numId="57" w16cid:durableId="1387338304">
    <w:abstractNumId w:val="23"/>
  </w:num>
  <w:num w:numId="58" w16cid:durableId="272252839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41"/>
    <w:rsid w:val="000025BD"/>
    <w:rsid w:val="00014DCB"/>
    <w:rsid w:val="00023182"/>
    <w:rsid w:val="00030127"/>
    <w:rsid w:val="00053FC9"/>
    <w:rsid w:val="00054BB8"/>
    <w:rsid w:val="00055C09"/>
    <w:rsid w:val="00075801"/>
    <w:rsid w:val="000B2F59"/>
    <w:rsid w:val="000B4F52"/>
    <w:rsid w:val="000C7C52"/>
    <w:rsid w:val="000D22B9"/>
    <w:rsid w:val="000D4541"/>
    <w:rsid w:val="000D4A37"/>
    <w:rsid w:val="000E7719"/>
    <w:rsid w:val="000F46B0"/>
    <w:rsid w:val="000F63ED"/>
    <w:rsid w:val="00100902"/>
    <w:rsid w:val="00102889"/>
    <w:rsid w:val="001046A4"/>
    <w:rsid w:val="00106E5C"/>
    <w:rsid w:val="0012542C"/>
    <w:rsid w:val="00133003"/>
    <w:rsid w:val="0013748F"/>
    <w:rsid w:val="00137A39"/>
    <w:rsid w:val="00147D1F"/>
    <w:rsid w:val="0017661C"/>
    <w:rsid w:val="00182E5A"/>
    <w:rsid w:val="0019370D"/>
    <w:rsid w:val="0019452F"/>
    <w:rsid w:val="00194C71"/>
    <w:rsid w:val="001A15E6"/>
    <w:rsid w:val="001A42EE"/>
    <w:rsid w:val="001A6ADA"/>
    <w:rsid w:val="001A7906"/>
    <w:rsid w:val="001B352C"/>
    <w:rsid w:val="001B7270"/>
    <w:rsid w:val="001C0195"/>
    <w:rsid w:val="001C2726"/>
    <w:rsid w:val="001C5519"/>
    <w:rsid w:val="001D59B7"/>
    <w:rsid w:val="001E1775"/>
    <w:rsid w:val="001E255F"/>
    <w:rsid w:val="001F06DE"/>
    <w:rsid w:val="001F1751"/>
    <w:rsid w:val="001F3D21"/>
    <w:rsid w:val="001F464C"/>
    <w:rsid w:val="00211BE9"/>
    <w:rsid w:val="00213CB7"/>
    <w:rsid w:val="00216900"/>
    <w:rsid w:val="0022572C"/>
    <w:rsid w:val="00230CDC"/>
    <w:rsid w:val="002313CD"/>
    <w:rsid w:val="0024241B"/>
    <w:rsid w:val="00253AE0"/>
    <w:rsid w:val="00254D90"/>
    <w:rsid w:val="00256533"/>
    <w:rsid w:val="00276788"/>
    <w:rsid w:val="00286B9B"/>
    <w:rsid w:val="00292D7B"/>
    <w:rsid w:val="002954EF"/>
    <w:rsid w:val="002978E3"/>
    <w:rsid w:val="002A572B"/>
    <w:rsid w:val="002B30DF"/>
    <w:rsid w:val="002B313A"/>
    <w:rsid w:val="002B606B"/>
    <w:rsid w:val="002C1A1B"/>
    <w:rsid w:val="002C4734"/>
    <w:rsid w:val="002C6D3F"/>
    <w:rsid w:val="002F192C"/>
    <w:rsid w:val="002F297B"/>
    <w:rsid w:val="00313566"/>
    <w:rsid w:val="0031617A"/>
    <w:rsid w:val="00317096"/>
    <w:rsid w:val="003219B2"/>
    <w:rsid w:val="00333BCF"/>
    <w:rsid w:val="003373C3"/>
    <w:rsid w:val="00346892"/>
    <w:rsid w:val="00347DA2"/>
    <w:rsid w:val="00356AA2"/>
    <w:rsid w:val="00362602"/>
    <w:rsid w:val="003643F5"/>
    <w:rsid w:val="003665BF"/>
    <w:rsid w:val="00367007"/>
    <w:rsid w:val="003747EA"/>
    <w:rsid w:val="00380253"/>
    <w:rsid w:val="0038074A"/>
    <w:rsid w:val="003A2EB9"/>
    <w:rsid w:val="003A39D8"/>
    <w:rsid w:val="003B14A8"/>
    <w:rsid w:val="003C1947"/>
    <w:rsid w:val="003D25B5"/>
    <w:rsid w:val="003D291D"/>
    <w:rsid w:val="003D7DDA"/>
    <w:rsid w:val="003E13C4"/>
    <w:rsid w:val="003E3220"/>
    <w:rsid w:val="003F4E10"/>
    <w:rsid w:val="003F77F2"/>
    <w:rsid w:val="00401B6C"/>
    <w:rsid w:val="00410656"/>
    <w:rsid w:val="00424EDD"/>
    <w:rsid w:val="00425223"/>
    <w:rsid w:val="004267D3"/>
    <w:rsid w:val="00435955"/>
    <w:rsid w:val="004425A5"/>
    <w:rsid w:val="00450581"/>
    <w:rsid w:val="00450761"/>
    <w:rsid w:val="00451A9E"/>
    <w:rsid w:val="00452965"/>
    <w:rsid w:val="00457D77"/>
    <w:rsid w:val="00463378"/>
    <w:rsid w:val="00463DD3"/>
    <w:rsid w:val="004748A0"/>
    <w:rsid w:val="004852D0"/>
    <w:rsid w:val="004A62FB"/>
    <w:rsid w:val="004B02DE"/>
    <w:rsid w:val="004D18A2"/>
    <w:rsid w:val="004E034F"/>
    <w:rsid w:val="004E3858"/>
    <w:rsid w:val="004E3A51"/>
    <w:rsid w:val="004F3455"/>
    <w:rsid w:val="004F5FF5"/>
    <w:rsid w:val="00511C74"/>
    <w:rsid w:val="00517320"/>
    <w:rsid w:val="00517678"/>
    <w:rsid w:val="00517E23"/>
    <w:rsid w:val="00522D8A"/>
    <w:rsid w:val="00530144"/>
    <w:rsid w:val="00536966"/>
    <w:rsid w:val="00552A3C"/>
    <w:rsid w:val="00580490"/>
    <w:rsid w:val="00587B41"/>
    <w:rsid w:val="00595823"/>
    <w:rsid w:val="005A0053"/>
    <w:rsid w:val="005A47EA"/>
    <w:rsid w:val="005B5786"/>
    <w:rsid w:val="005B74E8"/>
    <w:rsid w:val="005C0B31"/>
    <w:rsid w:val="005E2942"/>
    <w:rsid w:val="005F1661"/>
    <w:rsid w:val="00600BBE"/>
    <w:rsid w:val="006171D3"/>
    <w:rsid w:val="00623A58"/>
    <w:rsid w:val="006350AF"/>
    <w:rsid w:val="00636DAD"/>
    <w:rsid w:val="006416D5"/>
    <w:rsid w:val="006428C2"/>
    <w:rsid w:val="00645784"/>
    <w:rsid w:val="00663556"/>
    <w:rsid w:val="006658E7"/>
    <w:rsid w:val="00666655"/>
    <w:rsid w:val="00666CF9"/>
    <w:rsid w:val="00681309"/>
    <w:rsid w:val="00686E59"/>
    <w:rsid w:val="006A576E"/>
    <w:rsid w:val="006A726E"/>
    <w:rsid w:val="006A7EA8"/>
    <w:rsid w:val="006B39E6"/>
    <w:rsid w:val="006C242E"/>
    <w:rsid w:val="006C3895"/>
    <w:rsid w:val="006C7579"/>
    <w:rsid w:val="006D22F6"/>
    <w:rsid w:val="006F1DFE"/>
    <w:rsid w:val="006F4617"/>
    <w:rsid w:val="006F6084"/>
    <w:rsid w:val="006F6334"/>
    <w:rsid w:val="006F7A97"/>
    <w:rsid w:val="0070795F"/>
    <w:rsid w:val="007101C3"/>
    <w:rsid w:val="00710F84"/>
    <w:rsid w:val="007219B9"/>
    <w:rsid w:val="0074395D"/>
    <w:rsid w:val="007572BC"/>
    <w:rsid w:val="0076044C"/>
    <w:rsid w:val="0076423D"/>
    <w:rsid w:val="0077534A"/>
    <w:rsid w:val="00781936"/>
    <w:rsid w:val="00781B0E"/>
    <w:rsid w:val="00784CA8"/>
    <w:rsid w:val="00784D49"/>
    <w:rsid w:val="007914CC"/>
    <w:rsid w:val="0079446E"/>
    <w:rsid w:val="007A6178"/>
    <w:rsid w:val="007C1C0F"/>
    <w:rsid w:val="007C30C8"/>
    <w:rsid w:val="007C366C"/>
    <w:rsid w:val="007F13C2"/>
    <w:rsid w:val="007F2D05"/>
    <w:rsid w:val="007F6752"/>
    <w:rsid w:val="00803CA7"/>
    <w:rsid w:val="008157B6"/>
    <w:rsid w:val="008233F9"/>
    <w:rsid w:val="00826910"/>
    <w:rsid w:val="00832C72"/>
    <w:rsid w:val="00842630"/>
    <w:rsid w:val="00845323"/>
    <w:rsid w:val="00860858"/>
    <w:rsid w:val="00864C5C"/>
    <w:rsid w:val="00865D40"/>
    <w:rsid w:val="00880762"/>
    <w:rsid w:val="0088110F"/>
    <w:rsid w:val="00893873"/>
    <w:rsid w:val="00896F07"/>
    <w:rsid w:val="008A05B6"/>
    <w:rsid w:val="008B2030"/>
    <w:rsid w:val="008C1D29"/>
    <w:rsid w:val="008D1B60"/>
    <w:rsid w:val="008D2330"/>
    <w:rsid w:val="008D6145"/>
    <w:rsid w:val="008D75F4"/>
    <w:rsid w:val="008E3695"/>
    <w:rsid w:val="008E6DA9"/>
    <w:rsid w:val="008F5AFE"/>
    <w:rsid w:val="008F63EC"/>
    <w:rsid w:val="0090124A"/>
    <w:rsid w:val="00901F65"/>
    <w:rsid w:val="009158F5"/>
    <w:rsid w:val="00921638"/>
    <w:rsid w:val="00921800"/>
    <w:rsid w:val="00952087"/>
    <w:rsid w:val="00967276"/>
    <w:rsid w:val="0099425F"/>
    <w:rsid w:val="009A0468"/>
    <w:rsid w:val="009B282E"/>
    <w:rsid w:val="009B51C9"/>
    <w:rsid w:val="009B5554"/>
    <w:rsid w:val="009B55A6"/>
    <w:rsid w:val="009C19B0"/>
    <w:rsid w:val="009C6847"/>
    <w:rsid w:val="009D3481"/>
    <w:rsid w:val="009D3A26"/>
    <w:rsid w:val="009D40D4"/>
    <w:rsid w:val="009D5A7B"/>
    <w:rsid w:val="009E1062"/>
    <w:rsid w:val="009E39F6"/>
    <w:rsid w:val="009F0025"/>
    <w:rsid w:val="009F3877"/>
    <w:rsid w:val="009F4317"/>
    <w:rsid w:val="009F7EFB"/>
    <w:rsid w:val="00A07B34"/>
    <w:rsid w:val="00A218E5"/>
    <w:rsid w:val="00A314A3"/>
    <w:rsid w:val="00A33F98"/>
    <w:rsid w:val="00A561B5"/>
    <w:rsid w:val="00A656B9"/>
    <w:rsid w:val="00A73C1E"/>
    <w:rsid w:val="00A744C8"/>
    <w:rsid w:val="00A8216D"/>
    <w:rsid w:val="00A8237C"/>
    <w:rsid w:val="00A835CC"/>
    <w:rsid w:val="00A91FA2"/>
    <w:rsid w:val="00A96C88"/>
    <w:rsid w:val="00A96DED"/>
    <w:rsid w:val="00AA13BC"/>
    <w:rsid w:val="00AA3B6D"/>
    <w:rsid w:val="00AB516E"/>
    <w:rsid w:val="00AB68C3"/>
    <w:rsid w:val="00AC26CE"/>
    <w:rsid w:val="00AC6409"/>
    <w:rsid w:val="00AD765D"/>
    <w:rsid w:val="00AE6323"/>
    <w:rsid w:val="00AF3B29"/>
    <w:rsid w:val="00AF57AE"/>
    <w:rsid w:val="00B1350A"/>
    <w:rsid w:val="00B16C6B"/>
    <w:rsid w:val="00B23A50"/>
    <w:rsid w:val="00B400BF"/>
    <w:rsid w:val="00B41651"/>
    <w:rsid w:val="00B45EC3"/>
    <w:rsid w:val="00B47C92"/>
    <w:rsid w:val="00B56992"/>
    <w:rsid w:val="00B63C10"/>
    <w:rsid w:val="00B643B0"/>
    <w:rsid w:val="00B643B4"/>
    <w:rsid w:val="00B66589"/>
    <w:rsid w:val="00B66E85"/>
    <w:rsid w:val="00B70983"/>
    <w:rsid w:val="00B71121"/>
    <w:rsid w:val="00B77536"/>
    <w:rsid w:val="00B9137B"/>
    <w:rsid w:val="00B9244E"/>
    <w:rsid w:val="00B95F6E"/>
    <w:rsid w:val="00B95FBD"/>
    <w:rsid w:val="00BA4ABD"/>
    <w:rsid w:val="00BB652A"/>
    <w:rsid w:val="00BB7015"/>
    <w:rsid w:val="00BD0430"/>
    <w:rsid w:val="00BE1AED"/>
    <w:rsid w:val="00BE2FC2"/>
    <w:rsid w:val="00C20D2B"/>
    <w:rsid w:val="00C21691"/>
    <w:rsid w:val="00C26426"/>
    <w:rsid w:val="00C328C9"/>
    <w:rsid w:val="00C4431D"/>
    <w:rsid w:val="00C47AEB"/>
    <w:rsid w:val="00C53E1F"/>
    <w:rsid w:val="00C55F5E"/>
    <w:rsid w:val="00C576F9"/>
    <w:rsid w:val="00C63B5A"/>
    <w:rsid w:val="00C66D5E"/>
    <w:rsid w:val="00C67074"/>
    <w:rsid w:val="00C7299A"/>
    <w:rsid w:val="00C775E0"/>
    <w:rsid w:val="00C902D4"/>
    <w:rsid w:val="00C93052"/>
    <w:rsid w:val="00C9604E"/>
    <w:rsid w:val="00C96494"/>
    <w:rsid w:val="00CB0CD0"/>
    <w:rsid w:val="00CB7CDE"/>
    <w:rsid w:val="00CC0881"/>
    <w:rsid w:val="00CD046C"/>
    <w:rsid w:val="00CE758C"/>
    <w:rsid w:val="00CF29D5"/>
    <w:rsid w:val="00CF4663"/>
    <w:rsid w:val="00D01154"/>
    <w:rsid w:val="00D026A0"/>
    <w:rsid w:val="00D13D88"/>
    <w:rsid w:val="00D165A5"/>
    <w:rsid w:val="00D31BA0"/>
    <w:rsid w:val="00D3217C"/>
    <w:rsid w:val="00D36727"/>
    <w:rsid w:val="00D40AEA"/>
    <w:rsid w:val="00D449F1"/>
    <w:rsid w:val="00D50389"/>
    <w:rsid w:val="00D50B44"/>
    <w:rsid w:val="00D548BB"/>
    <w:rsid w:val="00D66F15"/>
    <w:rsid w:val="00D7615F"/>
    <w:rsid w:val="00D81663"/>
    <w:rsid w:val="00D839D3"/>
    <w:rsid w:val="00D952E0"/>
    <w:rsid w:val="00D97948"/>
    <w:rsid w:val="00DA1F32"/>
    <w:rsid w:val="00DB0412"/>
    <w:rsid w:val="00DB363A"/>
    <w:rsid w:val="00DC275E"/>
    <w:rsid w:val="00DC48D2"/>
    <w:rsid w:val="00DC7D5A"/>
    <w:rsid w:val="00DD1A52"/>
    <w:rsid w:val="00DD47F6"/>
    <w:rsid w:val="00DE0452"/>
    <w:rsid w:val="00DE0FE0"/>
    <w:rsid w:val="00DE7469"/>
    <w:rsid w:val="00DF28C8"/>
    <w:rsid w:val="00DF2D8F"/>
    <w:rsid w:val="00DF55D5"/>
    <w:rsid w:val="00E01607"/>
    <w:rsid w:val="00E1212D"/>
    <w:rsid w:val="00E2159C"/>
    <w:rsid w:val="00E23F77"/>
    <w:rsid w:val="00E24763"/>
    <w:rsid w:val="00E24B49"/>
    <w:rsid w:val="00E300F0"/>
    <w:rsid w:val="00E32084"/>
    <w:rsid w:val="00E37BD5"/>
    <w:rsid w:val="00E42CB7"/>
    <w:rsid w:val="00E4738F"/>
    <w:rsid w:val="00E519A1"/>
    <w:rsid w:val="00E60BED"/>
    <w:rsid w:val="00E61BD4"/>
    <w:rsid w:val="00E63C96"/>
    <w:rsid w:val="00E665AA"/>
    <w:rsid w:val="00E72601"/>
    <w:rsid w:val="00E74D72"/>
    <w:rsid w:val="00E83178"/>
    <w:rsid w:val="00E842A7"/>
    <w:rsid w:val="00E9045C"/>
    <w:rsid w:val="00EA16D4"/>
    <w:rsid w:val="00EA4CBF"/>
    <w:rsid w:val="00EA5916"/>
    <w:rsid w:val="00EB584D"/>
    <w:rsid w:val="00EB7E62"/>
    <w:rsid w:val="00EC7C3A"/>
    <w:rsid w:val="00ED15CF"/>
    <w:rsid w:val="00ED3D7D"/>
    <w:rsid w:val="00ED72A3"/>
    <w:rsid w:val="00EE7A93"/>
    <w:rsid w:val="00EF1220"/>
    <w:rsid w:val="00EF5D4A"/>
    <w:rsid w:val="00EF77DF"/>
    <w:rsid w:val="00EF7D8C"/>
    <w:rsid w:val="00F0208F"/>
    <w:rsid w:val="00F033B3"/>
    <w:rsid w:val="00F16C11"/>
    <w:rsid w:val="00F239FF"/>
    <w:rsid w:val="00F3260D"/>
    <w:rsid w:val="00F43B71"/>
    <w:rsid w:val="00F447BC"/>
    <w:rsid w:val="00F56527"/>
    <w:rsid w:val="00F629C1"/>
    <w:rsid w:val="00F72EDF"/>
    <w:rsid w:val="00F76DF2"/>
    <w:rsid w:val="00F8151F"/>
    <w:rsid w:val="00F84CB5"/>
    <w:rsid w:val="00FA0DA6"/>
    <w:rsid w:val="00FA6575"/>
    <w:rsid w:val="00FB5D06"/>
    <w:rsid w:val="00FC5A50"/>
    <w:rsid w:val="00FF14EE"/>
    <w:rsid w:val="00FF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9F789"/>
  <w15:chartTrackingRefBased/>
  <w15:docId w15:val="{6BE7D13E-66E0-5448-9D7F-CA51EC13C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KH" w:eastAsia="zh-CN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5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5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5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5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541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0D4541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0D4541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rsid w:val="000D4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5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D4541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5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D4541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D45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54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541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5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54B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054B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9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955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595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35955"/>
  </w:style>
  <w:style w:type="character" w:customStyle="1" w:styleId="hljs-operator">
    <w:name w:val="hljs-operator"/>
    <w:basedOn w:val="DefaultParagraphFont"/>
    <w:rsid w:val="00435955"/>
  </w:style>
  <w:style w:type="character" w:customStyle="1" w:styleId="hljs-number">
    <w:name w:val="hljs-number"/>
    <w:basedOn w:val="DefaultParagraphFont"/>
    <w:rsid w:val="00435955"/>
  </w:style>
  <w:style w:type="character" w:customStyle="1" w:styleId="relative">
    <w:name w:val="relative"/>
    <w:basedOn w:val="DefaultParagraphFont"/>
    <w:rsid w:val="00A96DED"/>
  </w:style>
  <w:style w:type="paragraph" w:customStyle="1" w:styleId="not-prose">
    <w:name w:val="not-prose"/>
    <w:basedOn w:val="Normal"/>
    <w:rsid w:val="00A96D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7101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MENG OUDOM</cp:lastModifiedBy>
  <cp:revision>2</cp:revision>
  <cp:lastPrinted>2026-02-11T15:55:00Z</cp:lastPrinted>
  <dcterms:created xsi:type="dcterms:W3CDTF">2026-02-11T15:55:00Z</dcterms:created>
  <dcterms:modified xsi:type="dcterms:W3CDTF">2026-02-11T15:55:00Z</dcterms:modified>
</cp:coreProperties>
</file>