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334" w:rsidRPr="004A1334" w:rsidRDefault="004A1334" w:rsidP="004A1334">
      <w:pPr>
        <w:pStyle w:val="a3"/>
        <w:spacing w:before="75" w:beforeAutospacing="0" w:after="75" w:afterAutospacing="0"/>
        <w:jc w:val="center"/>
        <w:rPr>
          <w:rFonts w:ascii="Arial" w:hAnsi="Arial" w:cs="Arial"/>
          <w:color w:val="000000"/>
          <w:sz w:val="20"/>
          <w:szCs w:val="20"/>
        </w:rPr>
      </w:pPr>
      <w:r w:rsidRPr="004A1334">
        <w:rPr>
          <w:rStyle w:val="a4"/>
          <w:rFonts w:ascii="Arial" w:hAnsi="Arial" w:cs="Arial"/>
          <w:color w:val="000000"/>
          <w:sz w:val="20"/>
          <w:szCs w:val="20"/>
        </w:rPr>
        <w:t>2018</w:t>
      </w:r>
      <w:r w:rsidRPr="004A1334">
        <w:rPr>
          <w:rStyle w:val="a4"/>
          <w:rFonts w:ascii="Arial" w:hAnsi="Arial" w:cs="Arial"/>
          <w:color w:val="000000"/>
          <w:sz w:val="20"/>
          <w:szCs w:val="20"/>
        </w:rPr>
        <w:t>下半年教师资格证《中学综合素质》</w:t>
      </w:r>
      <w:r w:rsidRPr="004A1334">
        <w:rPr>
          <w:rStyle w:val="a4"/>
          <w:rFonts w:ascii="Arial" w:hAnsi="Arial" w:cs="Arial"/>
          <w:color w:val="000000"/>
          <w:sz w:val="20"/>
          <w:szCs w:val="20"/>
        </w:rPr>
        <w:t xml:space="preserve"> </w:t>
      </w:r>
      <w:r w:rsidRPr="004A1334">
        <w:rPr>
          <w:rStyle w:val="a4"/>
          <w:rFonts w:ascii="Arial" w:hAnsi="Arial" w:cs="Arial"/>
          <w:color w:val="000000"/>
          <w:sz w:val="20"/>
          <w:szCs w:val="20"/>
        </w:rPr>
        <w:t>真题及答案（完整版）</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Style w:val="a4"/>
          <w:rFonts w:ascii="Arial" w:hAnsi="Arial" w:cs="Arial"/>
          <w:color w:val="000000"/>
          <w:sz w:val="20"/>
          <w:szCs w:val="20"/>
        </w:rPr>
        <w:t>对答案估分</w:t>
      </w:r>
      <w:r w:rsidRPr="004A1334">
        <w:rPr>
          <w:rFonts w:ascii="Arial" w:hAnsi="Arial" w:cs="Arial"/>
          <w:color w:val="000000"/>
          <w:sz w:val="20"/>
          <w:szCs w:val="20"/>
        </w:rPr>
        <w:t>&gt;&gt;</w:t>
      </w:r>
      <w:hyperlink r:id="rId4" w:tgtFrame="_blank" w:history="1">
        <w:r w:rsidRPr="004A1334">
          <w:rPr>
            <w:rStyle w:val="a5"/>
            <w:rFonts w:ascii="Arial" w:hAnsi="Arial" w:cs="Arial"/>
            <w:color w:val="FF0000"/>
            <w:sz w:val="20"/>
            <w:szCs w:val="20"/>
          </w:rPr>
          <w:t>2018</w:t>
        </w:r>
        <w:r w:rsidRPr="004A1334">
          <w:rPr>
            <w:rStyle w:val="a5"/>
            <w:rFonts w:ascii="Arial" w:hAnsi="Arial" w:cs="Arial"/>
            <w:color w:val="FF0000"/>
            <w:sz w:val="20"/>
            <w:szCs w:val="20"/>
          </w:rPr>
          <w:t>下半年教师资格证考试真题及答案解析</w:t>
        </w:r>
      </w:hyperlink>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一、</w:t>
      </w:r>
      <w:proofErr w:type="gramStart"/>
      <w:r w:rsidRPr="004A1334">
        <w:rPr>
          <w:rFonts w:ascii="Arial" w:hAnsi="Arial" w:cs="Arial"/>
          <w:color w:val="000000"/>
          <w:sz w:val="20"/>
          <w:szCs w:val="20"/>
        </w:rPr>
        <w:t>单填选择题</w:t>
      </w:r>
      <w:proofErr w:type="gramEnd"/>
      <w:r w:rsidRPr="004A1334">
        <w:rPr>
          <w:rFonts w:ascii="Arial" w:hAnsi="Arial" w:cs="Arial"/>
          <w:color w:val="000000"/>
          <w:sz w:val="20"/>
          <w:szCs w:val="20"/>
        </w:rPr>
        <w:t>(</w:t>
      </w:r>
      <w:r w:rsidRPr="004A1334">
        <w:rPr>
          <w:rFonts w:ascii="Arial" w:hAnsi="Arial" w:cs="Arial"/>
          <w:color w:val="000000"/>
          <w:sz w:val="20"/>
          <w:szCs w:val="20"/>
        </w:rPr>
        <w:t>本大题共</w:t>
      </w:r>
      <w:r w:rsidRPr="004A1334">
        <w:rPr>
          <w:rFonts w:ascii="Arial" w:hAnsi="Arial" w:cs="Arial"/>
          <w:color w:val="000000"/>
          <w:sz w:val="20"/>
          <w:szCs w:val="20"/>
        </w:rPr>
        <w:t xml:space="preserve"> 29 </w:t>
      </w:r>
      <w:r w:rsidRPr="004A1334">
        <w:rPr>
          <w:rFonts w:ascii="Arial" w:hAnsi="Arial" w:cs="Arial"/>
          <w:color w:val="000000"/>
          <w:sz w:val="20"/>
          <w:szCs w:val="20"/>
        </w:rPr>
        <w:t>小题，每小题</w:t>
      </w:r>
      <w:r w:rsidRPr="004A1334">
        <w:rPr>
          <w:rFonts w:ascii="Arial" w:hAnsi="Arial" w:cs="Arial"/>
          <w:color w:val="000000"/>
          <w:sz w:val="20"/>
          <w:szCs w:val="20"/>
        </w:rPr>
        <w:t xml:space="preserve"> 2 </w:t>
      </w:r>
      <w:r w:rsidRPr="004A1334">
        <w:rPr>
          <w:rFonts w:ascii="Arial" w:hAnsi="Arial" w:cs="Arial"/>
          <w:color w:val="000000"/>
          <w:sz w:val="20"/>
          <w:szCs w:val="20"/>
        </w:rPr>
        <w:t>分，共</w:t>
      </w:r>
      <w:r w:rsidRPr="004A1334">
        <w:rPr>
          <w:rFonts w:ascii="Arial" w:hAnsi="Arial" w:cs="Arial"/>
          <w:color w:val="000000"/>
          <w:sz w:val="20"/>
          <w:szCs w:val="20"/>
        </w:rPr>
        <w:t xml:space="preserve"> 58 </w:t>
      </w:r>
      <w:r w:rsidRPr="004A1334">
        <w:rPr>
          <w:rFonts w:ascii="Arial" w:hAnsi="Arial" w:cs="Arial"/>
          <w:color w:val="000000"/>
          <w:sz w:val="20"/>
          <w:szCs w:val="20"/>
        </w:rPr>
        <w:t>分</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w:t>
      </w:r>
      <w:r w:rsidRPr="004A1334">
        <w:rPr>
          <w:rFonts w:ascii="Arial" w:hAnsi="Arial" w:cs="Arial"/>
          <w:color w:val="000000"/>
          <w:sz w:val="20"/>
          <w:szCs w:val="20"/>
        </w:rPr>
        <w:t>李老师坚持写</w:t>
      </w:r>
      <w:r w:rsidRPr="004A1334">
        <w:rPr>
          <w:rFonts w:ascii="Arial" w:hAnsi="Arial" w:cs="Arial"/>
          <w:color w:val="000000"/>
          <w:sz w:val="20"/>
          <w:szCs w:val="20"/>
        </w:rPr>
        <w:t>“</w:t>
      </w:r>
      <w:r w:rsidRPr="004A1334">
        <w:rPr>
          <w:rFonts w:ascii="Arial" w:hAnsi="Arial" w:cs="Arial"/>
          <w:color w:val="000000"/>
          <w:sz w:val="20"/>
          <w:szCs w:val="20"/>
        </w:rPr>
        <w:t>作业札记</w:t>
      </w:r>
      <w:r w:rsidRPr="004A1334">
        <w:rPr>
          <w:rFonts w:ascii="Arial" w:hAnsi="Arial" w:cs="Arial"/>
          <w:color w:val="000000"/>
          <w:sz w:val="20"/>
          <w:szCs w:val="20"/>
        </w:rPr>
        <w:t>”</w:t>
      </w:r>
      <w:r w:rsidRPr="004A1334">
        <w:rPr>
          <w:rFonts w:ascii="Arial" w:hAnsi="Arial" w:cs="Arial"/>
          <w:color w:val="000000"/>
          <w:sz w:val="20"/>
          <w:szCs w:val="20"/>
        </w:rPr>
        <w:t>，其中记录了学生做作业过程中的一些有趣的，特殊的现象，并据此分析学生在完成作业中的心理变化，然后再将自己的判断结果作为设计、布置、批改和反馈作业的重要依依据，从学生观的角度分析，该教师的做法</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注重了学生发展的差异性</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发挥了教学的专业自主性</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注重了学生发展的主体性</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提升了布置作业的有效性</w:t>
      </w:r>
      <w:bookmarkStart w:id="0" w:name="_GoBack"/>
      <w:bookmarkEnd w:id="0"/>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 xml:space="preserve"> A</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解析：题干中李老师通过</w:t>
      </w:r>
      <w:r w:rsidRPr="004A1334">
        <w:rPr>
          <w:rFonts w:ascii="Arial" w:hAnsi="Arial" w:cs="Arial"/>
          <w:color w:val="000000"/>
          <w:sz w:val="20"/>
          <w:szCs w:val="20"/>
        </w:rPr>
        <w:t>“</w:t>
      </w:r>
      <w:r w:rsidRPr="004A1334">
        <w:rPr>
          <w:rFonts w:ascii="Arial" w:hAnsi="Arial" w:cs="Arial"/>
          <w:color w:val="000000"/>
          <w:sz w:val="20"/>
          <w:szCs w:val="20"/>
        </w:rPr>
        <w:t>作业札记</w:t>
      </w:r>
      <w:r w:rsidRPr="004A1334">
        <w:rPr>
          <w:rFonts w:ascii="Arial" w:hAnsi="Arial" w:cs="Arial"/>
          <w:color w:val="000000"/>
          <w:sz w:val="20"/>
          <w:szCs w:val="20"/>
        </w:rPr>
        <w:t>”</w:t>
      </w:r>
      <w:r w:rsidRPr="004A1334">
        <w:rPr>
          <w:rFonts w:ascii="Arial" w:hAnsi="Arial" w:cs="Arial"/>
          <w:color w:val="000000"/>
          <w:sz w:val="20"/>
          <w:szCs w:val="20"/>
        </w:rPr>
        <w:t>记录每个学生的不同表现，并据此进行分析。体现的是学生观的学生是独特的人。所以该教师的做法是注重了学生发展的差异性。</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w:t>
      </w:r>
      <w:r w:rsidRPr="004A1334">
        <w:rPr>
          <w:rFonts w:ascii="Arial" w:hAnsi="Arial" w:cs="Arial"/>
          <w:color w:val="000000"/>
          <w:sz w:val="20"/>
          <w:szCs w:val="20"/>
        </w:rPr>
        <w:t>关于图</w:t>
      </w:r>
      <w:r w:rsidRPr="004A1334">
        <w:rPr>
          <w:rFonts w:ascii="Arial" w:hAnsi="Arial" w:cs="Arial"/>
          <w:color w:val="000000"/>
          <w:sz w:val="20"/>
          <w:szCs w:val="20"/>
        </w:rPr>
        <w:t xml:space="preserve"> 1</w:t>
      </w:r>
      <w:r w:rsidRPr="004A1334">
        <w:rPr>
          <w:rFonts w:ascii="Arial" w:hAnsi="Arial" w:cs="Arial"/>
          <w:color w:val="000000"/>
          <w:sz w:val="20"/>
          <w:szCs w:val="20"/>
        </w:rPr>
        <w:t>反映的情形，正确的说法是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jc w:val="center"/>
        <w:rPr>
          <w:rFonts w:ascii="Arial" w:hAnsi="Arial" w:cs="Arial"/>
          <w:color w:val="000000"/>
          <w:sz w:val="20"/>
          <w:szCs w:val="20"/>
        </w:rPr>
      </w:pPr>
      <w:r w:rsidRPr="004A1334">
        <w:rPr>
          <w:rFonts w:ascii="Arial" w:hAnsi="Arial" w:cs="Arial"/>
          <w:noProof/>
          <w:color w:val="000000"/>
          <w:sz w:val="20"/>
          <w:szCs w:val="20"/>
        </w:rPr>
        <w:drawing>
          <wp:inline distT="0" distB="0" distL="0" distR="0">
            <wp:extent cx="2447925" cy="1485900"/>
            <wp:effectExtent l="0" t="0" r="9525" b="0"/>
            <wp:docPr id="4" name="图片 4" descr="2018下半年教师资格证《中学综合素质》 真题及答案（完整版）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下半年教师资格证《中学综合素质》 真题及答案（完整版）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1485900"/>
                    </a:xfrm>
                    <a:prstGeom prst="rect">
                      <a:avLst/>
                    </a:prstGeom>
                    <a:noFill/>
                    <a:ln>
                      <a:noFill/>
                    </a:ln>
                  </pic:spPr>
                </pic:pic>
              </a:graphicData>
            </a:graphic>
          </wp:inline>
        </w:drawing>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忽视了学生的智力发展</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忽视了学生的全面发展</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忽视了学生的主动发展</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忽视了学生的个性发展</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 xml:space="preserve"> B</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解析：图中描绘了只重视智力发展，而不重视其他方面的发展，显然是忽视了学生的全面发展。</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3.</w:t>
      </w:r>
      <w:r w:rsidRPr="004A1334">
        <w:rPr>
          <w:rFonts w:ascii="Arial" w:hAnsi="Arial" w:cs="Arial"/>
          <w:color w:val="000000"/>
          <w:sz w:val="20"/>
          <w:szCs w:val="20"/>
        </w:rPr>
        <w:t>桂老师专门找朱松谈话</w:t>
      </w:r>
      <w:r w:rsidRPr="004A1334">
        <w:rPr>
          <w:rFonts w:ascii="Arial" w:hAnsi="Arial" w:cs="Arial"/>
          <w:color w:val="000000"/>
          <w:sz w:val="20"/>
          <w:szCs w:val="20"/>
        </w:rPr>
        <w:t>,</w:t>
      </w:r>
      <w:r w:rsidRPr="004A1334">
        <w:rPr>
          <w:rFonts w:ascii="Arial" w:hAnsi="Arial" w:cs="Arial"/>
          <w:color w:val="000000"/>
          <w:sz w:val="20"/>
          <w:szCs w:val="20"/>
        </w:rPr>
        <w:t>告诉他：</w:t>
      </w:r>
      <w:r w:rsidRPr="004A1334">
        <w:rPr>
          <w:rFonts w:ascii="Arial" w:hAnsi="Arial" w:cs="Arial"/>
          <w:color w:val="000000"/>
          <w:sz w:val="20"/>
          <w:szCs w:val="20"/>
        </w:rPr>
        <w:t>“</w:t>
      </w:r>
      <w:r w:rsidRPr="004A1334">
        <w:rPr>
          <w:rFonts w:ascii="Arial" w:hAnsi="Arial" w:cs="Arial"/>
          <w:color w:val="000000"/>
          <w:sz w:val="20"/>
          <w:szCs w:val="20"/>
        </w:rPr>
        <w:t>你这段时间虽然学习效果不太好</w:t>
      </w:r>
      <w:r w:rsidRPr="004A1334">
        <w:rPr>
          <w:rFonts w:ascii="Arial" w:hAnsi="Arial" w:cs="Arial"/>
          <w:color w:val="000000"/>
          <w:sz w:val="20"/>
          <w:szCs w:val="20"/>
        </w:rPr>
        <w:t>,</w:t>
      </w:r>
      <w:r w:rsidRPr="004A1334">
        <w:rPr>
          <w:rFonts w:ascii="Arial" w:hAnsi="Arial" w:cs="Arial"/>
          <w:color w:val="000000"/>
          <w:sz w:val="20"/>
          <w:szCs w:val="20"/>
        </w:rPr>
        <w:t>但比以前刻苦多了，只要你改进学习方法，会有明显进步的。</w:t>
      </w:r>
      <w:r w:rsidRPr="004A1334">
        <w:rPr>
          <w:rFonts w:ascii="Arial" w:hAnsi="Arial" w:cs="Arial"/>
          <w:color w:val="000000"/>
          <w:sz w:val="20"/>
          <w:szCs w:val="20"/>
        </w:rPr>
        <w:t>”</w:t>
      </w:r>
      <w:r w:rsidRPr="004A1334">
        <w:rPr>
          <w:rFonts w:ascii="Arial" w:hAnsi="Arial" w:cs="Arial"/>
          <w:color w:val="000000"/>
          <w:sz w:val="20"/>
          <w:szCs w:val="20"/>
        </w:rPr>
        <w:t>桂老师的做法</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有利于激发朱松的学习动力</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不利于保护学生的自尊心</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有利于激发朱松的合作意识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不利于发展学生的个性</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A</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解析：题干中桂老师的谈话既指出了朱松的问题，又肯定了他的努力，并鼓励他，有利于激发朱松的学习动力。</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lastRenderedPageBreak/>
        <w:t>4.</w:t>
      </w:r>
      <w:r w:rsidRPr="004A1334">
        <w:rPr>
          <w:rFonts w:ascii="Arial" w:hAnsi="Arial" w:cs="Arial"/>
          <w:color w:val="000000"/>
          <w:sz w:val="20"/>
          <w:szCs w:val="20"/>
        </w:rPr>
        <w:t>青年教师王老师为提高教学水平，从课堂教学设计，教学方法，乃至教学语言都严格认真模仿特级教师李老师的做法，但教学效果仍然不佳</w:t>
      </w:r>
      <w:r w:rsidRPr="004A1334">
        <w:rPr>
          <w:rFonts w:ascii="Arial" w:hAnsi="Arial" w:cs="Arial"/>
          <w:color w:val="000000"/>
          <w:sz w:val="20"/>
          <w:szCs w:val="20"/>
        </w:rPr>
        <w:t>,</w:t>
      </w:r>
      <w:r w:rsidRPr="004A1334">
        <w:rPr>
          <w:rFonts w:ascii="Arial" w:hAnsi="Arial" w:cs="Arial"/>
          <w:color w:val="000000"/>
          <w:sz w:val="20"/>
          <w:szCs w:val="20"/>
        </w:rPr>
        <w:t>导致王老师教学效果不佳的原因不包括</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王老师缺乏反思意识。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王老师忽视学生的差异性</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王老师缺乏教学创新</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王老师缺乏诚恳学习态度</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D</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w:t>
      </w:r>
      <w:proofErr w:type="gramStart"/>
      <w:r w:rsidRPr="004A1334">
        <w:rPr>
          <w:rFonts w:ascii="Arial" w:hAnsi="Arial" w:cs="Arial"/>
          <w:color w:val="000000"/>
          <w:sz w:val="20"/>
          <w:szCs w:val="20"/>
        </w:rPr>
        <w:t>题干问的</w:t>
      </w:r>
      <w:proofErr w:type="gramEnd"/>
      <w:r w:rsidRPr="004A1334">
        <w:rPr>
          <w:rFonts w:ascii="Arial" w:hAnsi="Arial" w:cs="Arial"/>
          <w:color w:val="000000"/>
          <w:sz w:val="20"/>
          <w:szCs w:val="20"/>
        </w:rPr>
        <w:t>是不包括的原因。显然题干中王老师是非常诚恳认真学习的。</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5.</w:t>
      </w:r>
      <w:r w:rsidRPr="004A1334">
        <w:rPr>
          <w:rFonts w:ascii="Arial" w:hAnsi="Arial" w:cs="Arial"/>
          <w:color w:val="000000"/>
          <w:sz w:val="20"/>
          <w:szCs w:val="20"/>
        </w:rPr>
        <w:t>某中学非法招生获利</w:t>
      </w:r>
      <w:r w:rsidRPr="004A1334">
        <w:rPr>
          <w:rFonts w:ascii="Arial" w:hAnsi="Arial" w:cs="Arial"/>
          <w:color w:val="000000"/>
          <w:sz w:val="20"/>
          <w:szCs w:val="20"/>
        </w:rPr>
        <w:t xml:space="preserve"> 80 </w:t>
      </w:r>
      <w:r w:rsidRPr="004A1334">
        <w:rPr>
          <w:rFonts w:ascii="Arial" w:hAnsi="Arial" w:cs="Arial"/>
          <w:color w:val="000000"/>
          <w:sz w:val="20"/>
          <w:szCs w:val="20"/>
        </w:rPr>
        <w:t>多万元。依据《中华人民共和国教育法》教育行政部门或其他有关行政部门可以对该校采取的措施是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对直接负责的主管人员追究民事责任</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责令其退回所招学生并退还所收费用</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对其他直接责任人员处以罚款</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没收其非法所得的财物</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B</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解析：根据《中华人民共和国教育法》第七十六条：学校或者其他教育机构违反国家有关规定招收学生的，由教育行政部门或者其他有关行政部门责令退回招收的学生，退还所收费用</w:t>
      </w:r>
      <w:r w:rsidRPr="004A1334">
        <w:rPr>
          <w:rFonts w:ascii="Arial" w:hAnsi="Arial" w:cs="Arial"/>
          <w:color w:val="000000"/>
          <w:sz w:val="20"/>
          <w:szCs w:val="20"/>
        </w:rPr>
        <w:t>;</w:t>
      </w:r>
      <w:r w:rsidRPr="004A1334">
        <w:rPr>
          <w:rFonts w:ascii="Arial" w:hAnsi="Arial" w:cs="Arial"/>
          <w:color w:val="000000"/>
          <w:sz w:val="20"/>
          <w:szCs w:val="20"/>
        </w:rPr>
        <w:t>对学校、其他教育机构给予警告，可以处违法所得五倍以下罚款</w:t>
      </w:r>
      <w:r w:rsidRPr="004A1334">
        <w:rPr>
          <w:rFonts w:ascii="Arial" w:hAnsi="Arial" w:cs="Arial"/>
          <w:color w:val="000000"/>
          <w:sz w:val="20"/>
          <w:szCs w:val="20"/>
        </w:rPr>
        <w:t>;</w:t>
      </w:r>
      <w:r w:rsidRPr="004A1334">
        <w:rPr>
          <w:rFonts w:ascii="Arial" w:hAnsi="Arial" w:cs="Arial"/>
          <w:color w:val="000000"/>
          <w:sz w:val="20"/>
          <w:szCs w:val="20"/>
        </w:rPr>
        <w:t>情节严重的，责令停止相关招生资格一年以上三年以下，直至撤销招生资格、吊销办学许可证</w:t>
      </w:r>
      <w:r w:rsidRPr="004A1334">
        <w:rPr>
          <w:rFonts w:ascii="Arial" w:hAnsi="Arial" w:cs="Arial"/>
          <w:color w:val="000000"/>
          <w:sz w:val="20"/>
          <w:szCs w:val="20"/>
        </w:rPr>
        <w:t>;</w:t>
      </w:r>
      <w:r w:rsidRPr="004A1334">
        <w:rPr>
          <w:rFonts w:ascii="Arial" w:hAnsi="Arial" w:cs="Arial"/>
          <w:color w:val="000000"/>
          <w:sz w:val="20"/>
          <w:szCs w:val="20"/>
        </w:rPr>
        <w:t>对直接负责的主管人员和其他直接责任人员，依法给予处分</w:t>
      </w:r>
      <w:r w:rsidRPr="004A1334">
        <w:rPr>
          <w:rFonts w:ascii="Arial" w:hAnsi="Arial" w:cs="Arial"/>
          <w:color w:val="000000"/>
          <w:sz w:val="20"/>
          <w:szCs w:val="20"/>
        </w:rPr>
        <w:t>;</w:t>
      </w:r>
      <w:r w:rsidRPr="004A1334">
        <w:rPr>
          <w:rFonts w:ascii="Arial" w:hAnsi="Arial" w:cs="Arial"/>
          <w:color w:val="000000"/>
          <w:sz w:val="20"/>
          <w:szCs w:val="20"/>
        </w:rPr>
        <w:t>构成犯罪的，依法追究刑事责任。</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6</w:t>
      </w:r>
      <w:r w:rsidRPr="004A1334">
        <w:rPr>
          <w:rFonts w:ascii="Arial" w:hAnsi="Arial" w:cs="Arial"/>
          <w:color w:val="000000"/>
          <w:sz w:val="20"/>
          <w:szCs w:val="20"/>
        </w:rPr>
        <w:t>、某中学规定，教师因体产假不能工作的，其工资由学校扣除用作其他代课教的代课费用。该学校的做法</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 xml:space="preserve">A </w:t>
      </w:r>
      <w:r w:rsidRPr="004A1334">
        <w:rPr>
          <w:rFonts w:ascii="Arial" w:hAnsi="Arial" w:cs="Arial"/>
          <w:color w:val="000000"/>
          <w:sz w:val="20"/>
          <w:szCs w:val="20"/>
        </w:rPr>
        <w:t>不合法，侵犯了教师享受国家规定的福利待遇的权利</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不合法，代课教师的工资应由学校自筹经费予以保障</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合法，学校享有对教师实施奖励或处分的权利</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合法，学校享有按照章程进行自主管理的权利</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 xml:space="preserve"> A</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解析：按目前的法律规定，我国的所有女性劳动者在劳动关系存续期间，都享受产假待遇。教师同样享有这项国家规定的福利待遇的权利。</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7</w:t>
      </w:r>
      <w:r w:rsidRPr="004A1334">
        <w:rPr>
          <w:rFonts w:ascii="Arial" w:hAnsi="Arial" w:cs="Arial"/>
          <w:color w:val="000000"/>
          <w:sz w:val="20"/>
          <w:szCs w:val="20"/>
        </w:rPr>
        <w:t>、某足球学校是专门招收适龄儿童，少年进行足球专门训练的学校，依据《中华人民共和国义务教育法》对该学校自行对适龄儿童、少年实施义务教育具有审批权的主体是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市级人民政府</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市级人民政府教育行政部门</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县级人民政府</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县级人民政府教育行政部门。</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D</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解析：根据《中华人民共和国义务教育法》第七条：义务教育实行国务院领导，省、自治区、直辖市人民政府统筹规划实施，县级人民政府为主管理的体制。县级以上人民政府教育行政部</w:t>
      </w:r>
      <w:r w:rsidRPr="004A1334">
        <w:rPr>
          <w:rFonts w:ascii="Arial" w:hAnsi="Arial" w:cs="Arial"/>
          <w:color w:val="000000"/>
          <w:sz w:val="20"/>
          <w:szCs w:val="20"/>
        </w:rPr>
        <w:lastRenderedPageBreak/>
        <w:t>门具体负责义务教育实施工作</w:t>
      </w:r>
      <w:r w:rsidRPr="004A1334">
        <w:rPr>
          <w:rFonts w:ascii="Arial" w:hAnsi="Arial" w:cs="Arial"/>
          <w:color w:val="000000"/>
          <w:sz w:val="20"/>
          <w:szCs w:val="20"/>
        </w:rPr>
        <w:t>;</w:t>
      </w:r>
      <w:r w:rsidRPr="004A1334">
        <w:rPr>
          <w:rFonts w:ascii="Arial" w:hAnsi="Arial" w:cs="Arial"/>
          <w:color w:val="000000"/>
          <w:sz w:val="20"/>
          <w:szCs w:val="20"/>
        </w:rPr>
        <w:t>县级以上人民政府其他有关部门在各自的职责范围内负责义务教育实施工作。题干中的足球学校的招生审批权属于义务教育实施的具体工作，因此答案选</w:t>
      </w:r>
      <w:r w:rsidRPr="004A1334">
        <w:rPr>
          <w:rFonts w:ascii="Arial" w:hAnsi="Arial" w:cs="Arial"/>
          <w:color w:val="000000"/>
          <w:sz w:val="20"/>
          <w:szCs w:val="20"/>
        </w:rPr>
        <w:t>D</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8</w:t>
      </w:r>
      <w:r w:rsidRPr="004A1334">
        <w:rPr>
          <w:rFonts w:ascii="Arial" w:hAnsi="Arial" w:cs="Arial"/>
          <w:color w:val="000000"/>
          <w:sz w:val="20"/>
          <w:szCs w:val="20"/>
        </w:rPr>
        <w:t>、为防止学生受到网络伤害</w:t>
      </w:r>
      <w:r w:rsidRPr="004A1334">
        <w:rPr>
          <w:rFonts w:ascii="Arial" w:hAnsi="Arial" w:cs="Arial"/>
          <w:color w:val="000000"/>
          <w:sz w:val="20"/>
          <w:szCs w:val="20"/>
        </w:rPr>
        <w:t>,</w:t>
      </w:r>
      <w:r w:rsidRPr="004A1334">
        <w:rPr>
          <w:rFonts w:ascii="Arial" w:hAnsi="Arial" w:cs="Arial"/>
          <w:color w:val="000000"/>
          <w:sz w:val="20"/>
          <w:szCs w:val="20"/>
        </w:rPr>
        <w:t>班主任李老师要求班上所有学生将手机上交接受检查</w:t>
      </w:r>
      <w:r w:rsidRPr="004A1334">
        <w:rPr>
          <w:rFonts w:ascii="Arial" w:hAnsi="Arial" w:cs="Arial"/>
          <w:color w:val="000000"/>
          <w:sz w:val="20"/>
          <w:szCs w:val="20"/>
        </w:rPr>
        <w:t>,</w:t>
      </w:r>
      <w:r w:rsidRPr="004A1334">
        <w:rPr>
          <w:rFonts w:ascii="Arial" w:hAnsi="Arial" w:cs="Arial"/>
          <w:color w:val="000000"/>
          <w:sz w:val="20"/>
          <w:szCs w:val="20"/>
        </w:rPr>
        <w:t>以便及时了解情况。李老师的这种做法</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合法，班主任对学生有管教权</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合法，班主任对学生有监护权</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不合法，侵犯了学生的隐私权</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不合法，侵犯了学生的财产权。</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C</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解析：题干中李老师检查学生的手机内容，显然侵犯了学生的隐私权。</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9</w:t>
      </w:r>
      <w:r w:rsidRPr="004A1334">
        <w:rPr>
          <w:rFonts w:ascii="Arial" w:hAnsi="Arial" w:cs="Arial"/>
          <w:color w:val="000000"/>
          <w:sz w:val="20"/>
          <w:szCs w:val="20"/>
        </w:rPr>
        <w:t>、人民法院依法对</w:t>
      </w:r>
      <w:r w:rsidRPr="004A1334">
        <w:rPr>
          <w:rFonts w:ascii="Arial" w:hAnsi="Arial" w:cs="Arial"/>
          <w:color w:val="000000"/>
          <w:sz w:val="20"/>
          <w:szCs w:val="20"/>
        </w:rPr>
        <w:t>14</w:t>
      </w:r>
      <w:r w:rsidRPr="004A1334">
        <w:rPr>
          <w:rFonts w:ascii="Arial" w:hAnsi="Arial" w:cs="Arial"/>
          <w:color w:val="000000"/>
          <w:sz w:val="20"/>
          <w:szCs w:val="20"/>
        </w:rPr>
        <w:t>岁的赵某涉嫌违法犯罪案件进行审理，依据《中华人民共和国预防未成年人犯罪法》对于这一类型的案件</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一律不公开审理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一般不公开审理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经人民政府批准可公开审理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经检察机关批准可公开审理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 xml:space="preserve"> A</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根据《中华人民共和国预防未成年人犯罪法》第四十五条：人民法院审判未成年人犯罪的刑事案件，应当由熟悉未成年人身心特点的审判员或者审判员和人民陪审员依法组成少年法庭进行。对于已满十四周岁不满十六周岁未成年人犯罪的案件，一律不公开审理。已满十六周岁不满十八周岁未成年人犯罪的案件，一般也不公开审理。对未成年人犯罪案件，新闻报道、影视节目、公开出版物不得披露该未成年人的姓名、住所、照片及可能推断出该未成年人的资料。因此答案是</w:t>
      </w:r>
      <w:r w:rsidRPr="004A1334">
        <w:rPr>
          <w:rFonts w:ascii="Arial" w:hAnsi="Arial" w:cs="Arial"/>
          <w:color w:val="000000"/>
          <w:sz w:val="20"/>
          <w:szCs w:val="20"/>
        </w:rPr>
        <w:t>A</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10.</w:t>
      </w:r>
      <w:r w:rsidRPr="004A1334">
        <w:rPr>
          <w:rFonts w:ascii="Arial" w:hAnsi="Arial" w:cs="Arial"/>
          <w:color w:val="000000"/>
          <w:sz w:val="20"/>
          <w:szCs w:val="20"/>
        </w:rPr>
        <w:t>学生武某上课时，起立回答问题，后排的同学陈某用脚将武某的椅子移开，导致武某坐下时重重摔在地上。后经医院检查发现其尾椎骨裂，需要长期治疗。在这起事故中，应当承担相应法律责任的是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陈某</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老师</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陈某和学校</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陈某和李老师</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C</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根据《学生伤害事故处理办法》第十条规定：学生或者未成年学生监护人由于过错，造成学生伤害事故，应当依法承担相应的责任。题干中学生陈某的过错造成了这起事故，需要承担相应的责任。并且此事故发生时正在上课，学校也需要承担相应的法律责任。</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11.</w:t>
      </w:r>
      <w:r w:rsidRPr="004A1334">
        <w:rPr>
          <w:rFonts w:ascii="Arial" w:hAnsi="Arial" w:cs="Arial"/>
          <w:color w:val="000000"/>
          <w:sz w:val="20"/>
          <w:szCs w:val="20"/>
        </w:rPr>
        <w:t>依据《中华人民共和国教育法》学校及其他教育机构中的管理人员应当实行</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教学辅助人员职务制度</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管理职员制度</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专业技术职务聘任制度</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lastRenderedPageBreak/>
        <w:t>D.</w:t>
      </w:r>
      <w:r w:rsidRPr="004A1334">
        <w:rPr>
          <w:rFonts w:ascii="Arial" w:hAnsi="Arial" w:cs="Arial"/>
          <w:color w:val="000000"/>
          <w:sz w:val="20"/>
          <w:szCs w:val="20"/>
        </w:rPr>
        <w:t>教育职员制度</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D</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12.</w:t>
      </w:r>
      <w:r w:rsidRPr="004A1334">
        <w:rPr>
          <w:rFonts w:ascii="Arial" w:hAnsi="Arial" w:cs="Arial"/>
          <w:color w:val="000000"/>
          <w:sz w:val="20"/>
          <w:szCs w:val="20"/>
        </w:rPr>
        <w:t>《中华人民共和国宪法》规定，国家的法律监督机关是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中华人民共和国人民检察院</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中华人民共和国监察委员会</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全国人民代表大会常务委员会</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中华人民共和国人民法院。</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A</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解析：我国现行宪法一百二十九条规定，中华人民共和国检察院是国家的法律监督机关。</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13.</w:t>
      </w:r>
      <w:r w:rsidRPr="004A1334">
        <w:rPr>
          <w:rFonts w:ascii="Arial" w:hAnsi="Arial" w:cs="Arial"/>
          <w:color w:val="000000"/>
          <w:sz w:val="20"/>
          <w:szCs w:val="20"/>
        </w:rPr>
        <w:t>一直受学生喜欢的韩老师每次板书后，习惯性的将剩余的粉笔头</w:t>
      </w:r>
      <w:r w:rsidRPr="004A1334">
        <w:rPr>
          <w:rFonts w:ascii="Arial" w:hAnsi="Arial" w:cs="Arial"/>
          <w:color w:val="000000"/>
          <w:sz w:val="20"/>
          <w:szCs w:val="20"/>
        </w:rPr>
        <w:t>“</w:t>
      </w:r>
      <w:r w:rsidRPr="004A1334">
        <w:rPr>
          <w:rFonts w:ascii="Arial" w:hAnsi="Arial" w:cs="Arial"/>
          <w:color w:val="000000"/>
          <w:sz w:val="20"/>
          <w:szCs w:val="20"/>
        </w:rPr>
        <w:t>潇洒地</w:t>
      </w:r>
      <w:r w:rsidRPr="004A1334">
        <w:rPr>
          <w:rFonts w:ascii="Arial" w:hAnsi="Arial" w:cs="Arial"/>
          <w:color w:val="000000"/>
          <w:sz w:val="20"/>
          <w:szCs w:val="20"/>
        </w:rPr>
        <w:t>”</w:t>
      </w:r>
      <w:r w:rsidRPr="004A1334">
        <w:rPr>
          <w:rFonts w:ascii="Arial" w:hAnsi="Arial" w:cs="Arial"/>
          <w:color w:val="000000"/>
          <w:sz w:val="20"/>
          <w:szCs w:val="20"/>
        </w:rPr>
        <w:t>投降教室后面的垃圾桶，只要一投中就会引起学生啧啧称赞，此举被很多学生模仿，现已成为学生们课后常玩的一个游戏</w:t>
      </w:r>
      <w:r w:rsidRPr="004A1334">
        <w:rPr>
          <w:rFonts w:ascii="Arial" w:hAnsi="Arial" w:cs="Arial"/>
          <w:color w:val="000000"/>
          <w:sz w:val="20"/>
          <w:szCs w:val="20"/>
        </w:rPr>
        <w:t>-—“</w:t>
      </w:r>
      <w:r w:rsidRPr="004A1334">
        <w:rPr>
          <w:rFonts w:ascii="Arial" w:hAnsi="Arial" w:cs="Arial"/>
          <w:color w:val="000000"/>
          <w:sz w:val="20"/>
          <w:szCs w:val="20"/>
        </w:rPr>
        <w:t>旋风粉笔</w:t>
      </w:r>
      <w:r w:rsidRPr="004A1334">
        <w:rPr>
          <w:rFonts w:ascii="Arial" w:hAnsi="Arial" w:cs="Arial"/>
          <w:color w:val="000000"/>
          <w:sz w:val="20"/>
          <w:szCs w:val="20"/>
        </w:rPr>
        <w:t>”</w:t>
      </w:r>
      <w:r w:rsidRPr="004A1334">
        <w:rPr>
          <w:rFonts w:ascii="Arial" w:hAnsi="Arial" w:cs="Arial"/>
          <w:color w:val="000000"/>
          <w:sz w:val="20"/>
          <w:szCs w:val="20"/>
        </w:rPr>
        <w:t>。这表明韩老师要注重</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加强职业归属感</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道德心理优化</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增强职业安全感</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道德行为内化</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D</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解析：根据题干描述，韩老师的</w:t>
      </w:r>
      <w:r w:rsidRPr="004A1334">
        <w:rPr>
          <w:rFonts w:ascii="Arial" w:hAnsi="Arial" w:cs="Arial"/>
          <w:color w:val="000000"/>
          <w:sz w:val="20"/>
          <w:szCs w:val="20"/>
        </w:rPr>
        <w:t>“</w:t>
      </w:r>
      <w:r w:rsidRPr="004A1334">
        <w:rPr>
          <w:rFonts w:ascii="Arial" w:hAnsi="Arial" w:cs="Arial"/>
          <w:color w:val="000000"/>
          <w:sz w:val="20"/>
          <w:szCs w:val="20"/>
        </w:rPr>
        <w:t>旋风粉笔</w:t>
      </w:r>
      <w:r w:rsidRPr="004A1334">
        <w:rPr>
          <w:rFonts w:ascii="Arial" w:hAnsi="Arial" w:cs="Arial"/>
          <w:color w:val="000000"/>
          <w:sz w:val="20"/>
          <w:szCs w:val="20"/>
        </w:rPr>
        <w:t>”</w:t>
      </w:r>
      <w:r w:rsidRPr="004A1334">
        <w:rPr>
          <w:rFonts w:ascii="Arial" w:hAnsi="Arial" w:cs="Arial"/>
          <w:color w:val="000000"/>
          <w:sz w:val="20"/>
          <w:szCs w:val="20"/>
        </w:rPr>
        <w:t>这种不良行为，被很多学生模仿，因此要注重道德行为的内化。</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14.</w:t>
      </w:r>
      <w:r w:rsidRPr="004A1334">
        <w:rPr>
          <w:rFonts w:ascii="Arial" w:hAnsi="Arial" w:cs="Arial"/>
          <w:color w:val="000000"/>
          <w:sz w:val="20"/>
          <w:szCs w:val="20"/>
        </w:rPr>
        <w:t>初三</w:t>
      </w:r>
      <w:r w:rsidRPr="004A1334">
        <w:rPr>
          <w:rFonts w:ascii="Arial" w:hAnsi="Arial" w:cs="Arial"/>
          <w:color w:val="000000"/>
          <w:sz w:val="20"/>
          <w:szCs w:val="20"/>
        </w:rPr>
        <w:t>(1)</w:t>
      </w:r>
      <w:r w:rsidRPr="004A1334">
        <w:rPr>
          <w:rFonts w:ascii="Arial" w:hAnsi="Arial" w:cs="Arial"/>
          <w:color w:val="000000"/>
          <w:sz w:val="20"/>
          <w:szCs w:val="20"/>
        </w:rPr>
        <w:t>班的李凡考试成绩一直不佳。班主任召开家长会时说：</w:t>
      </w:r>
      <w:r w:rsidRPr="004A1334">
        <w:rPr>
          <w:rFonts w:ascii="Arial" w:hAnsi="Arial" w:cs="Arial"/>
          <w:color w:val="000000"/>
          <w:sz w:val="20"/>
          <w:szCs w:val="20"/>
        </w:rPr>
        <w:t>“</w:t>
      </w:r>
      <w:r w:rsidRPr="004A1334">
        <w:rPr>
          <w:rFonts w:ascii="Arial" w:hAnsi="Arial" w:cs="Arial"/>
          <w:color w:val="000000"/>
          <w:sz w:val="20"/>
          <w:szCs w:val="20"/>
        </w:rPr>
        <w:t>我们班有几个李凡这样的孩子，考试成绩</w:t>
      </w:r>
      <w:proofErr w:type="gramStart"/>
      <w:r w:rsidRPr="004A1334">
        <w:rPr>
          <w:rFonts w:ascii="Arial" w:hAnsi="Arial" w:cs="Arial"/>
          <w:color w:val="000000"/>
          <w:sz w:val="20"/>
          <w:szCs w:val="20"/>
        </w:rPr>
        <w:t>一</w:t>
      </w:r>
      <w:proofErr w:type="gramEnd"/>
      <w:r w:rsidRPr="004A1334">
        <w:rPr>
          <w:rFonts w:ascii="Arial" w:hAnsi="Arial" w:cs="Arial"/>
          <w:color w:val="000000"/>
          <w:sz w:val="20"/>
          <w:szCs w:val="20"/>
        </w:rPr>
        <w:t>直落在全班后面，他们今后的发展令人堪忧啊</w:t>
      </w:r>
      <w:r w:rsidRPr="004A1334">
        <w:rPr>
          <w:rFonts w:ascii="Arial" w:hAnsi="Arial" w:cs="Arial"/>
          <w:color w:val="000000"/>
          <w:sz w:val="20"/>
          <w:szCs w:val="20"/>
        </w:rPr>
        <w:t>!”</w:t>
      </w:r>
      <w:r w:rsidRPr="004A1334">
        <w:rPr>
          <w:rFonts w:ascii="Arial" w:hAnsi="Arial" w:cs="Arial"/>
          <w:color w:val="000000"/>
          <w:sz w:val="20"/>
          <w:szCs w:val="20"/>
        </w:rPr>
        <w:t>这位班主任的做法</w:t>
      </w:r>
      <w:r w:rsidRPr="004A1334">
        <w:rPr>
          <w:rFonts w:ascii="Arial" w:hAnsi="Arial" w:cs="Arial"/>
          <w:color w:val="000000"/>
          <w:sz w:val="20"/>
          <w:szCs w:val="20"/>
        </w:rPr>
        <w:t>( )</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不恰当。应当私下提醒家长做好心理准备</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不恰当。应综合评价之后再与家长沟通</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恰当。能帮助家长正确预期检验孩子的发展</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恰当。能帮助李凡等学生准确定位自己</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B</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解析：题干中班主任只看考试成绩，而没有综合多方面因素就进行评价，显然是不恰当的。应当综合评价后再与家长沟通。</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15.</w:t>
      </w:r>
      <w:r w:rsidRPr="004A1334">
        <w:rPr>
          <w:rFonts w:ascii="Arial" w:hAnsi="Arial" w:cs="Arial"/>
          <w:color w:val="000000"/>
          <w:sz w:val="20"/>
          <w:szCs w:val="20"/>
        </w:rPr>
        <w:t>高二</w:t>
      </w:r>
      <w:r w:rsidRPr="004A1334">
        <w:rPr>
          <w:rFonts w:ascii="Arial" w:hAnsi="Arial" w:cs="Arial"/>
          <w:color w:val="000000"/>
          <w:sz w:val="20"/>
          <w:szCs w:val="20"/>
        </w:rPr>
        <w:t>(1)</w:t>
      </w:r>
      <w:r w:rsidRPr="004A1334">
        <w:rPr>
          <w:rFonts w:ascii="Arial" w:hAnsi="Arial" w:cs="Arial"/>
          <w:color w:val="000000"/>
          <w:sz w:val="20"/>
          <w:szCs w:val="20"/>
        </w:rPr>
        <w:t>班的历史课上，杨老师与李军装生了语言冲突，双方争执不下。杨老师便把张军拉到班主任办公室。班主任应该</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请政教</w:t>
      </w:r>
      <w:proofErr w:type="gramStart"/>
      <w:r w:rsidRPr="004A1334">
        <w:rPr>
          <w:rFonts w:ascii="Arial" w:hAnsi="Arial" w:cs="Arial"/>
          <w:color w:val="000000"/>
          <w:sz w:val="20"/>
          <w:szCs w:val="20"/>
        </w:rPr>
        <w:t>处老师</w:t>
      </w:r>
      <w:proofErr w:type="gramEnd"/>
      <w:r w:rsidRPr="004A1334">
        <w:rPr>
          <w:rFonts w:ascii="Arial" w:hAnsi="Arial" w:cs="Arial"/>
          <w:color w:val="000000"/>
          <w:sz w:val="20"/>
          <w:szCs w:val="20"/>
        </w:rPr>
        <w:t>处理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问清缘由再行处理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先让张军道歉再了解缘由</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建议他们相互道歉握手言和</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 xml:space="preserve"> B</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解析：了解情况后再处理。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lastRenderedPageBreak/>
        <w:t>16.</w:t>
      </w:r>
      <w:r w:rsidRPr="004A1334">
        <w:rPr>
          <w:rFonts w:ascii="Arial" w:hAnsi="Arial" w:cs="Arial"/>
          <w:color w:val="000000"/>
          <w:sz w:val="20"/>
          <w:szCs w:val="20"/>
        </w:rPr>
        <w:t>上课时，程老师发现后排的一名学生在偷偷吃零食，刚开始程老师没有理会，但这名学生吃了很长时间也没停下。程老师忍无可忍，便快速走到这名学生跟前，抢过零食扔出窗外。程老师的做法</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恰当。体现教师的严格要求</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恰当。符合学习的管理规定</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不恰当。不应简单粗暴处理问题</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不恰当。不应干预学生个人行为</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 xml:space="preserve"> C</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解析：程老师的做法是不恰当的，太过简单粗暴。</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17.</w:t>
      </w:r>
      <w:r w:rsidRPr="004A1334">
        <w:rPr>
          <w:rFonts w:ascii="Arial" w:hAnsi="Arial" w:cs="Arial"/>
          <w:color w:val="000000"/>
          <w:sz w:val="20"/>
          <w:szCs w:val="20"/>
        </w:rPr>
        <w:t>豆腐原产于中国，以它为原材料的菜肴，做法多种多样。</w:t>
      </w:r>
      <w:r w:rsidRPr="004A1334">
        <w:rPr>
          <w:rFonts w:ascii="Arial" w:hAnsi="Arial" w:cs="Arial"/>
          <w:color w:val="000000"/>
          <w:sz w:val="20"/>
          <w:szCs w:val="20"/>
        </w:rPr>
        <w:t>“</w:t>
      </w:r>
      <w:r w:rsidRPr="004A1334">
        <w:rPr>
          <w:rFonts w:ascii="Arial" w:hAnsi="Arial" w:cs="Arial"/>
          <w:color w:val="000000"/>
          <w:sz w:val="20"/>
          <w:szCs w:val="20"/>
        </w:rPr>
        <w:t>文思豆腐</w:t>
      </w:r>
      <w:r w:rsidRPr="004A1334">
        <w:rPr>
          <w:rFonts w:ascii="Arial" w:hAnsi="Arial" w:cs="Arial"/>
          <w:color w:val="000000"/>
          <w:sz w:val="20"/>
          <w:szCs w:val="20"/>
        </w:rPr>
        <w:t>”</w:t>
      </w:r>
      <w:r w:rsidRPr="004A1334">
        <w:rPr>
          <w:rFonts w:ascii="Arial" w:hAnsi="Arial" w:cs="Arial"/>
          <w:color w:val="000000"/>
          <w:sz w:val="20"/>
          <w:szCs w:val="20"/>
        </w:rPr>
        <w:t>是将柔软脆弱的豆腐切成毛发粗细制作而成，以刀工坚持。下列菜系中，</w:t>
      </w:r>
      <w:proofErr w:type="gramStart"/>
      <w:r w:rsidRPr="004A1334">
        <w:rPr>
          <w:rFonts w:ascii="Arial" w:hAnsi="Arial" w:cs="Arial"/>
          <w:color w:val="000000"/>
          <w:sz w:val="20"/>
          <w:szCs w:val="20"/>
        </w:rPr>
        <w:t>撞长制作</w:t>
      </w:r>
      <w:proofErr w:type="gramEnd"/>
      <w:r w:rsidRPr="004A1334">
        <w:rPr>
          <w:rFonts w:ascii="Arial" w:hAnsi="Arial" w:cs="Arial"/>
          <w:color w:val="000000"/>
          <w:sz w:val="20"/>
          <w:szCs w:val="20"/>
        </w:rPr>
        <w:t>“</w:t>
      </w:r>
      <w:r w:rsidRPr="004A1334">
        <w:rPr>
          <w:rFonts w:ascii="Arial" w:hAnsi="Arial" w:cs="Arial"/>
          <w:color w:val="000000"/>
          <w:sz w:val="20"/>
          <w:szCs w:val="20"/>
        </w:rPr>
        <w:t>文思豆腐</w:t>
      </w:r>
      <w:r w:rsidRPr="004A1334">
        <w:rPr>
          <w:rFonts w:ascii="Arial" w:hAnsi="Arial" w:cs="Arial"/>
          <w:color w:val="000000"/>
          <w:sz w:val="20"/>
          <w:szCs w:val="20"/>
        </w:rPr>
        <w:t>”</w:t>
      </w:r>
      <w:r w:rsidRPr="004A1334">
        <w:rPr>
          <w:rFonts w:ascii="Arial" w:hAnsi="Arial" w:cs="Arial"/>
          <w:color w:val="000000"/>
          <w:sz w:val="20"/>
          <w:szCs w:val="20"/>
        </w:rPr>
        <w:t>的是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 xml:space="preserve">A </w:t>
      </w:r>
      <w:r w:rsidRPr="004A1334">
        <w:rPr>
          <w:rFonts w:ascii="Arial" w:hAnsi="Arial" w:cs="Arial"/>
          <w:color w:val="000000"/>
          <w:sz w:val="20"/>
          <w:szCs w:val="20"/>
        </w:rPr>
        <w:t>鲁菜</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苏菜</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粤菜</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徽菜</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B</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解析：文思豆腐是一道有着悠久历史的江苏传统名菜，起源于扬州，属于</w:t>
      </w:r>
      <w:proofErr w:type="gramStart"/>
      <w:r w:rsidRPr="004A1334">
        <w:rPr>
          <w:rFonts w:ascii="Arial" w:hAnsi="Arial" w:cs="Arial"/>
          <w:color w:val="000000"/>
          <w:sz w:val="20"/>
          <w:szCs w:val="20"/>
        </w:rPr>
        <w:t>淮</w:t>
      </w:r>
      <w:proofErr w:type="gramEnd"/>
      <w:r w:rsidRPr="004A1334">
        <w:rPr>
          <w:rFonts w:ascii="Arial" w:hAnsi="Arial" w:cs="Arial"/>
          <w:color w:val="000000"/>
          <w:sz w:val="20"/>
          <w:szCs w:val="20"/>
        </w:rPr>
        <w:t>扬菜、苏菜系。</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18.</w:t>
      </w:r>
      <w:r w:rsidRPr="004A1334">
        <w:rPr>
          <w:rFonts w:ascii="Arial" w:hAnsi="Arial" w:cs="Arial"/>
          <w:color w:val="000000"/>
          <w:sz w:val="20"/>
          <w:szCs w:val="20"/>
        </w:rPr>
        <w:t>望远镜的发明推动了近代天文学的发展。</w:t>
      </w:r>
      <w:r w:rsidRPr="004A1334">
        <w:rPr>
          <w:rFonts w:ascii="Arial" w:hAnsi="Arial" w:cs="Arial"/>
          <w:color w:val="000000"/>
          <w:sz w:val="20"/>
          <w:szCs w:val="20"/>
        </w:rPr>
        <w:t xml:space="preserve">1609 </w:t>
      </w:r>
      <w:r w:rsidRPr="004A1334">
        <w:rPr>
          <w:rFonts w:ascii="Arial" w:hAnsi="Arial" w:cs="Arial"/>
          <w:color w:val="000000"/>
          <w:sz w:val="20"/>
          <w:szCs w:val="20"/>
        </w:rPr>
        <w:t>年，伽和</w:t>
      </w:r>
      <w:proofErr w:type="gramStart"/>
      <w:r w:rsidRPr="004A1334">
        <w:rPr>
          <w:rFonts w:ascii="Arial" w:hAnsi="Arial" w:cs="Arial"/>
          <w:color w:val="000000"/>
          <w:sz w:val="20"/>
          <w:szCs w:val="20"/>
        </w:rPr>
        <w:t>利暗</w:t>
      </w:r>
      <w:proofErr w:type="gramEnd"/>
      <w:r w:rsidRPr="004A1334">
        <w:rPr>
          <w:rFonts w:ascii="Arial" w:hAnsi="Arial" w:cs="Arial"/>
          <w:color w:val="000000"/>
          <w:sz w:val="20"/>
          <w:szCs w:val="20"/>
        </w:rPr>
        <w:t>亲手制造和改进了望远镜，并用来巡视天空。他的国籍是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法国</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英国</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意大利</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奥地利</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C</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解析：伽利略是意大利数学家、物理学家、天文学家，科学革命的先驱</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19.“</w:t>
      </w:r>
      <w:r w:rsidRPr="004A1334">
        <w:rPr>
          <w:rFonts w:ascii="Arial" w:hAnsi="Arial" w:cs="Arial"/>
          <w:color w:val="000000"/>
          <w:sz w:val="20"/>
          <w:szCs w:val="20"/>
        </w:rPr>
        <w:t>二战</w:t>
      </w:r>
      <w:r w:rsidRPr="004A1334">
        <w:rPr>
          <w:rFonts w:ascii="Arial" w:hAnsi="Arial" w:cs="Arial"/>
          <w:color w:val="000000"/>
          <w:sz w:val="20"/>
          <w:szCs w:val="20"/>
        </w:rPr>
        <w:t>”</w:t>
      </w:r>
      <w:r w:rsidRPr="004A1334">
        <w:rPr>
          <w:rFonts w:ascii="Arial" w:hAnsi="Arial" w:cs="Arial"/>
          <w:color w:val="000000"/>
          <w:sz w:val="20"/>
          <w:szCs w:val="20"/>
        </w:rPr>
        <w:t>结束后，在亚洲和欧洲分别对主要战犯进行了审判，亚洲审判史称</w:t>
      </w:r>
      <w:r w:rsidRPr="004A1334">
        <w:rPr>
          <w:rFonts w:ascii="Arial" w:hAnsi="Arial" w:cs="Arial"/>
          <w:color w:val="000000"/>
          <w:sz w:val="20"/>
          <w:szCs w:val="20"/>
        </w:rPr>
        <w:t>“</w:t>
      </w:r>
      <w:r w:rsidRPr="004A1334">
        <w:rPr>
          <w:rFonts w:ascii="Arial" w:hAnsi="Arial" w:cs="Arial"/>
          <w:color w:val="000000"/>
          <w:sz w:val="20"/>
          <w:szCs w:val="20"/>
        </w:rPr>
        <w:t>东京审判</w:t>
      </w:r>
      <w:r w:rsidRPr="004A1334">
        <w:rPr>
          <w:rFonts w:ascii="Arial" w:hAnsi="Arial" w:cs="Arial"/>
          <w:color w:val="000000"/>
          <w:sz w:val="20"/>
          <w:szCs w:val="20"/>
        </w:rPr>
        <w:t>”</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欧洲审判称为</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 “</w:t>
      </w:r>
      <w:r w:rsidRPr="004A1334">
        <w:rPr>
          <w:rFonts w:ascii="Arial" w:hAnsi="Arial" w:cs="Arial"/>
          <w:color w:val="000000"/>
          <w:sz w:val="20"/>
          <w:szCs w:val="20"/>
        </w:rPr>
        <w:t>伦教审判</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proofErr w:type="gramStart"/>
      <w:r w:rsidRPr="004A1334">
        <w:rPr>
          <w:rFonts w:ascii="Arial" w:hAnsi="Arial" w:cs="Arial"/>
          <w:color w:val="000000"/>
          <w:sz w:val="20"/>
          <w:szCs w:val="20"/>
        </w:rPr>
        <w:t>B.“</w:t>
      </w:r>
      <w:proofErr w:type="gramEnd"/>
      <w:r w:rsidRPr="004A1334">
        <w:rPr>
          <w:rFonts w:ascii="Arial" w:hAnsi="Arial" w:cs="Arial"/>
          <w:color w:val="000000"/>
          <w:sz w:val="20"/>
          <w:szCs w:val="20"/>
        </w:rPr>
        <w:t>柏林审判</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proofErr w:type="gramStart"/>
      <w:r w:rsidRPr="004A1334">
        <w:rPr>
          <w:rFonts w:ascii="Arial" w:hAnsi="Arial" w:cs="Arial"/>
          <w:color w:val="000000"/>
          <w:sz w:val="20"/>
          <w:szCs w:val="20"/>
        </w:rPr>
        <w:t>C.“</w:t>
      </w:r>
      <w:proofErr w:type="gramEnd"/>
      <w:r w:rsidRPr="004A1334">
        <w:rPr>
          <w:rFonts w:ascii="Arial" w:hAnsi="Arial" w:cs="Arial"/>
          <w:color w:val="000000"/>
          <w:sz w:val="20"/>
          <w:szCs w:val="20"/>
        </w:rPr>
        <w:t>纽伦堡审判</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proofErr w:type="gramStart"/>
      <w:r w:rsidRPr="004A1334">
        <w:rPr>
          <w:rFonts w:ascii="Arial" w:hAnsi="Arial" w:cs="Arial"/>
          <w:color w:val="000000"/>
          <w:sz w:val="20"/>
          <w:szCs w:val="20"/>
        </w:rPr>
        <w:t>D.“</w:t>
      </w:r>
      <w:proofErr w:type="gramEnd"/>
      <w:r w:rsidRPr="004A1334">
        <w:rPr>
          <w:rFonts w:ascii="Arial" w:hAnsi="Arial" w:cs="Arial"/>
          <w:color w:val="000000"/>
          <w:sz w:val="20"/>
          <w:szCs w:val="20"/>
        </w:rPr>
        <w:t>波茨坦审判</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C</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解析：欧洲审判发生在德国</w:t>
      </w:r>
      <w:r w:rsidRPr="004A1334">
        <w:rPr>
          <w:rFonts w:ascii="Arial" w:hAnsi="Arial" w:cs="Arial"/>
          <w:color w:val="000000"/>
          <w:sz w:val="20"/>
          <w:szCs w:val="20"/>
        </w:rPr>
        <w:t xml:space="preserve"> </w:t>
      </w:r>
      <w:r w:rsidRPr="004A1334">
        <w:rPr>
          <w:rFonts w:ascii="Arial" w:hAnsi="Arial" w:cs="Arial"/>
          <w:color w:val="000000"/>
          <w:sz w:val="20"/>
          <w:szCs w:val="20"/>
        </w:rPr>
        <w:t>由于审判主要在德国纽伦堡进行</w:t>
      </w:r>
      <w:r w:rsidRPr="004A1334">
        <w:rPr>
          <w:rFonts w:ascii="Arial" w:hAnsi="Arial" w:cs="Arial"/>
          <w:color w:val="000000"/>
          <w:sz w:val="20"/>
          <w:szCs w:val="20"/>
        </w:rPr>
        <w:t>,</w:t>
      </w:r>
      <w:r w:rsidRPr="004A1334">
        <w:rPr>
          <w:rFonts w:ascii="Arial" w:hAnsi="Arial" w:cs="Arial"/>
          <w:color w:val="000000"/>
          <w:sz w:val="20"/>
          <w:szCs w:val="20"/>
        </w:rPr>
        <w:t>故总称为纽伦堡审判</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20.</w:t>
      </w:r>
      <w:r w:rsidRPr="004A1334">
        <w:rPr>
          <w:rFonts w:ascii="Arial" w:hAnsi="Arial" w:cs="Arial"/>
          <w:color w:val="000000"/>
          <w:sz w:val="20"/>
          <w:szCs w:val="20"/>
        </w:rPr>
        <w:t>战国时期，</w:t>
      </w:r>
      <w:proofErr w:type="gramStart"/>
      <w:r w:rsidRPr="004A1334">
        <w:rPr>
          <w:rFonts w:ascii="Arial" w:hAnsi="Arial" w:cs="Arial"/>
          <w:color w:val="000000"/>
          <w:sz w:val="20"/>
          <w:szCs w:val="20"/>
        </w:rPr>
        <w:t>请候建的</w:t>
      </w:r>
      <w:proofErr w:type="gramEnd"/>
      <w:r w:rsidRPr="004A1334">
        <w:rPr>
          <w:rFonts w:ascii="Arial" w:hAnsi="Arial" w:cs="Arial"/>
          <w:color w:val="000000"/>
          <w:sz w:val="20"/>
          <w:szCs w:val="20"/>
        </w:rPr>
        <w:t>兼并战争</w:t>
      </w:r>
      <w:proofErr w:type="gramStart"/>
      <w:r w:rsidRPr="004A1334">
        <w:rPr>
          <w:rFonts w:ascii="Arial" w:hAnsi="Arial" w:cs="Arial"/>
          <w:color w:val="000000"/>
          <w:sz w:val="20"/>
          <w:szCs w:val="20"/>
        </w:rPr>
        <w:t>更演取烈</w:t>
      </w:r>
      <w:proofErr w:type="gramEnd"/>
      <w:r w:rsidRPr="004A1334">
        <w:rPr>
          <w:rFonts w:ascii="Arial" w:hAnsi="Arial" w:cs="Arial"/>
          <w:color w:val="000000"/>
          <w:sz w:val="20"/>
          <w:szCs w:val="20"/>
        </w:rPr>
        <w:t>，产生了多种外交、军事策略。下列人物中，主张</w:t>
      </w:r>
      <w:r w:rsidRPr="004A1334">
        <w:rPr>
          <w:rFonts w:ascii="Arial" w:hAnsi="Arial" w:cs="Arial"/>
          <w:color w:val="000000"/>
          <w:sz w:val="20"/>
          <w:szCs w:val="20"/>
        </w:rPr>
        <w:t>“</w:t>
      </w:r>
      <w:r w:rsidRPr="004A1334">
        <w:rPr>
          <w:rFonts w:ascii="Arial" w:hAnsi="Arial" w:cs="Arial"/>
          <w:color w:val="000000"/>
          <w:sz w:val="20"/>
          <w:szCs w:val="20"/>
        </w:rPr>
        <w:t>远交近攻</w:t>
      </w:r>
      <w:r w:rsidRPr="004A1334">
        <w:rPr>
          <w:rFonts w:ascii="Arial" w:hAnsi="Arial" w:cs="Arial"/>
          <w:color w:val="000000"/>
          <w:sz w:val="20"/>
          <w:szCs w:val="20"/>
        </w:rPr>
        <w:t>”</w:t>
      </w:r>
      <w:r w:rsidRPr="004A1334">
        <w:rPr>
          <w:rFonts w:ascii="Arial" w:hAnsi="Arial" w:cs="Arial"/>
          <w:color w:val="000000"/>
          <w:sz w:val="20"/>
          <w:szCs w:val="20"/>
        </w:rPr>
        <w:t>策略的是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孙斌</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苏秦</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lastRenderedPageBreak/>
        <w:t>C.</w:t>
      </w:r>
      <w:r w:rsidRPr="004A1334">
        <w:rPr>
          <w:rFonts w:ascii="Arial" w:hAnsi="Arial" w:cs="Arial"/>
          <w:color w:val="000000"/>
          <w:sz w:val="20"/>
          <w:szCs w:val="20"/>
        </w:rPr>
        <w:t>张仪</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范雎</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 xml:space="preserve"> D</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解析：远交近攻，语出《战国策</w:t>
      </w:r>
      <w:r w:rsidRPr="004A1334">
        <w:rPr>
          <w:rFonts w:ascii="Arial" w:hAnsi="Arial" w:cs="Arial"/>
          <w:color w:val="000000"/>
          <w:sz w:val="20"/>
          <w:szCs w:val="20"/>
        </w:rPr>
        <w:t>.</w:t>
      </w:r>
      <w:r w:rsidRPr="004A1334">
        <w:rPr>
          <w:rFonts w:ascii="Arial" w:hAnsi="Arial" w:cs="Arial"/>
          <w:color w:val="000000"/>
          <w:sz w:val="20"/>
          <w:szCs w:val="20"/>
        </w:rPr>
        <w:t>秦策》：范雎曰：</w:t>
      </w:r>
      <w:r w:rsidRPr="004A1334">
        <w:rPr>
          <w:rFonts w:ascii="Arial" w:hAnsi="Arial" w:cs="Arial"/>
          <w:color w:val="000000"/>
          <w:sz w:val="20"/>
          <w:szCs w:val="20"/>
        </w:rPr>
        <w:t>“</w:t>
      </w:r>
      <w:r w:rsidRPr="004A1334">
        <w:rPr>
          <w:rFonts w:ascii="Arial" w:hAnsi="Arial" w:cs="Arial"/>
          <w:color w:val="000000"/>
          <w:sz w:val="20"/>
          <w:szCs w:val="20"/>
        </w:rPr>
        <w:t>王不如远交而近攻，得寸，则王之寸</w:t>
      </w:r>
      <w:r w:rsidRPr="004A1334">
        <w:rPr>
          <w:rFonts w:ascii="Arial" w:hAnsi="Arial" w:cs="Arial"/>
          <w:color w:val="000000"/>
          <w:sz w:val="20"/>
          <w:szCs w:val="20"/>
        </w:rPr>
        <w:t>;</w:t>
      </w:r>
      <w:r w:rsidRPr="004A1334">
        <w:rPr>
          <w:rFonts w:ascii="Arial" w:hAnsi="Arial" w:cs="Arial"/>
          <w:color w:val="000000"/>
          <w:sz w:val="20"/>
          <w:szCs w:val="20"/>
        </w:rPr>
        <w:t>得尺，亦王之尺也。</w:t>
      </w:r>
      <w:r w:rsidRPr="004A1334">
        <w:rPr>
          <w:rFonts w:ascii="Arial" w:hAnsi="Arial" w:cs="Arial"/>
          <w:color w:val="000000"/>
          <w:sz w:val="20"/>
          <w:szCs w:val="20"/>
        </w:rPr>
        <w:t>”</w:t>
      </w:r>
      <w:r w:rsidRPr="004A1334">
        <w:rPr>
          <w:rFonts w:ascii="Arial" w:hAnsi="Arial" w:cs="Arial"/>
          <w:color w:val="000000"/>
          <w:sz w:val="20"/>
          <w:szCs w:val="20"/>
        </w:rPr>
        <w:t>这是范雎说服秦王的一句名言。远交近攻，是分化瓦解敌方联盟，各个击破，结交远离自己的国家而先攻打邻国的战略性谋略。</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21.</w:t>
      </w:r>
      <w:r w:rsidRPr="004A1334">
        <w:rPr>
          <w:rFonts w:ascii="Arial" w:hAnsi="Arial" w:cs="Arial"/>
          <w:color w:val="000000"/>
          <w:sz w:val="20"/>
          <w:szCs w:val="20"/>
        </w:rPr>
        <w:t>农历中的二十四节气，反映气候、物候的变化，用以指导农事。下列节气中，白昼最长的是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春分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夏至</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秋分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冬至</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B</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解析：夏至是北半球一年中白昼最长、黑夜最短的一天。</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 xml:space="preserve">22.972 </w:t>
      </w:r>
      <w:r w:rsidRPr="004A1334">
        <w:rPr>
          <w:rFonts w:ascii="Arial" w:hAnsi="Arial" w:cs="Arial"/>
          <w:color w:val="000000"/>
          <w:sz w:val="20"/>
          <w:szCs w:val="20"/>
        </w:rPr>
        <w:t>年，考古学家在发掘一座汉墓时发现一具女尸，尽千年不腐，而且各部位和内脏器富的外形相当完整，各组织细微结构保存较好</w:t>
      </w:r>
      <w:r w:rsidRPr="004A1334">
        <w:rPr>
          <w:rFonts w:ascii="Arial" w:hAnsi="Arial" w:cs="Arial"/>
          <w:color w:val="000000"/>
          <w:sz w:val="20"/>
          <w:szCs w:val="20"/>
        </w:rPr>
        <w:t>,</w:t>
      </w:r>
      <w:r w:rsidRPr="004A1334">
        <w:rPr>
          <w:rFonts w:ascii="Arial" w:hAnsi="Arial" w:cs="Arial"/>
          <w:color w:val="000000"/>
          <w:sz w:val="20"/>
          <w:szCs w:val="20"/>
        </w:rPr>
        <w:t>为</w:t>
      </w:r>
      <w:proofErr w:type="gramStart"/>
      <w:r w:rsidRPr="004A1334">
        <w:rPr>
          <w:rFonts w:ascii="Arial" w:hAnsi="Arial" w:cs="Arial"/>
          <w:color w:val="000000"/>
          <w:sz w:val="20"/>
          <w:szCs w:val="20"/>
        </w:rPr>
        <w:t>世</w:t>
      </w:r>
      <w:proofErr w:type="gramEnd"/>
      <w:r w:rsidRPr="004A1334">
        <w:rPr>
          <w:rFonts w:ascii="Arial" w:hAnsi="Arial" w:cs="Arial"/>
          <w:color w:val="000000"/>
          <w:sz w:val="20"/>
          <w:szCs w:val="20"/>
        </w:rPr>
        <w:t>所罕见，该墓种的名称是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满城汉墓</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狮子山汉墓</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西汉南越王墓</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马王堆汉墓</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D</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解析：马王堆汉墓：千年女尸。</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23.</w:t>
      </w:r>
      <w:r w:rsidRPr="004A1334">
        <w:rPr>
          <w:rFonts w:ascii="Arial" w:hAnsi="Arial" w:cs="Arial"/>
          <w:color w:val="000000"/>
          <w:sz w:val="20"/>
          <w:szCs w:val="20"/>
        </w:rPr>
        <w:t>纪念卫国战争胜利</w:t>
      </w:r>
      <w:r w:rsidRPr="004A1334">
        <w:rPr>
          <w:rFonts w:ascii="Arial" w:hAnsi="Arial" w:cs="Arial"/>
          <w:color w:val="000000"/>
          <w:sz w:val="20"/>
          <w:szCs w:val="20"/>
        </w:rPr>
        <w:t>70</w:t>
      </w:r>
      <w:r w:rsidRPr="004A1334">
        <w:rPr>
          <w:rFonts w:ascii="Arial" w:hAnsi="Arial" w:cs="Arial"/>
          <w:color w:val="000000"/>
          <w:sz w:val="20"/>
          <w:szCs w:val="20"/>
        </w:rPr>
        <w:t>周年，俄罗斯</w:t>
      </w:r>
      <w:r w:rsidRPr="004A1334">
        <w:rPr>
          <w:rFonts w:ascii="Arial" w:hAnsi="Arial" w:cs="Arial"/>
          <w:color w:val="000000"/>
          <w:sz w:val="20"/>
          <w:szCs w:val="20"/>
        </w:rPr>
        <w:t>2015</w:t>
      </w:r>
      <w:r w:rsidRPr="004A1334">
        <w:rPr>
          <w:rFonts w:ascii="Arial" w:hAnsi="Arial" w:cs="Arial"/>
          <w:color w:val="000000"/>
          <w:sz w:val="20"/>
          <w:szCs w:val="20"/>
        </w:rPr>
        <w:t>年推出了根据同名小说改编的电影《这里的黎明静悄悄》新版小说的作者是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肖洛霍夫</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瓦西里耶夫</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proofErr w:type="gramStart"/>
      <w:r w:rsidRPr="004A1334">
        <w:rPr>
          <w:rFonts w:ascii="Arial" w:hAnsi="Arial" w:cs="Arial"/>
          <w:color w:val="000000"/>
          <w:sz w:val="20"/>
          <w:szCs w:val="20"/>
        </w:rPr>
        <w:t>法捷耶夫</w:t>
      </w:r>
      <w:proofErr w:type="gramEnd"/>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帕斯捷尔纳克</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B</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解析：《这里的黎明静悄悄》是前苏联当代著名作家鲍里斯</w:t>
      </w:r>
      <w:r w:rsidRPr="004A1334">
        <w:rPr>
          <w:rFonts w:ascii="Arial" w:hAnsi="Arial" w:cs="Arial"/>
          <w:color w:val="000000"/>
          <w:sz w:val="20"/>
          <w:szCs w:val="20"/>
        </w:rPr>
        <w:t>·</w:t>
      </w:r>
      <w:r w:rsidRPr="004A1334">
        <w:rPr>
          <w:rFonts w:ascii="Arial" w:hAnsi="Arial" w:cs="Arial"/>
          <w:color w:val="000000"/>
          <w:sz w:val="20"/>
          <w:szCs w:val="20"/>
        </w:rPr>
        <w:t>瓦西里耶夫的代表作。这部小说通过一个凄美的故事，向人们展示战争对人，尤其是对妇女的摧残，对美好生活和人类文明造成的灾难，表达了强烈的反法西斯和反侵略的主题思想和深刻的人性关怀主题。</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24.</w:t>
      </w:r>
      <w:r w:rsidRPr="004A1334">
        <w:rPr>
          <w:rFonts w:ascii="Arial" w:hAnsi="Arial" w:cs="Arial"/>
          <w:color w:val="000000"/>
          <w:sz w:val="20"/>
          <w:szCs w:val="20"/>
        </w:rPr>
        <w:t>图</w:t>
      </w:r>
      <w:r w:rsidRPr="004A1334">
        <w:rPr>
          <w:rFonts w:ascii="Arial" w:hAnsi="Arial" w:cs="Arial"/>
          <w:color w:val="000000"/>
          <w:sz w:val="20"/>
          <w:szCs w:val="20"/>
        </w:rPr>
        <w:t>2</w:t>
      </w:r>
      <w:r w:rsidRPr="004A1334">
        <w:rPr>
          <w:rFonts w:ascii="Arial" w:hAnsi="Arial" w:cs="Arial"/>
          <w:color w:val="000000"/>
          <w:sz w:val="20"/>
          <w:szCs w:val="20"/>
        </w:rPr>
        <w:t>的人像雕塑出自組雕《地狱之门》，原是法国雕塑家奥古斯特，罗丹为巴黎装饰艺术博物馆大门而作。</w:t>
      </w:r>
      <w:proofErr w:type="gramStart"/>
      <w:r w:rsidRPr="004A1334">
        <w:rPr>
          <w:rFonts w:ascii="Arial" w:hAnsi="Arial" w:cs="Arial"/>
          <w:color w:val="000000"/>
          <w:sz w:val="20"/>
          <w:szCs w:val="20"/>
        </w:rPr>
        <w:t>此雕整后来</w:t>
      </w:r>
      <w:proofErr w:type="gramEnd"/>
      <w:r w:rsidRPr="004A1334">
        <w:rPr>
          <w:rFonts w:ascii="Arial" w:hAnsi="Arial" w:cs="Arial"/>
          <w:color w:val="000000"/>
          <w:sz w:val="20"/>
          <w:szCs w:val="20"/>
        </w:rPr>
        <w:t>被放大三倍复制，称为独立作品，作品的通行名称是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jc w:val="center"/>
        <w:rPr>
          <w:rFonts w:ascii="Arial" w:hAnsi="Arial" w:cs="Arial"/>
          <w:color w:val="000000"/>
          <w:sz w:val="20"/>
          <w:szCs w:val="20"/>
        </w:rPr>
      </w:pPr>
      <w:r w:rsidRPr="004A1334">
        <w:rPr>
          <w:rFonts w:ascii="Arial" w:hAnsi="Arial" w:cs="Arial"/>
          <w:noProof/>
          <w:color w:val="000000"/>
          <w:sz w:val="20"/>
          <w:szCs w:val="20"/>
        </w:rPr>
        <w:lastRenderedPageBreak/>
        <w:drawing>
          <wp:inline distT="0" distB="0" distL="0" distR="0">
            <wp:extent cx="2228850" cy="1171575"/>
            <wp:effectExtent l="0" t="0" r="0" b="9525"/>
            <wp:docPr id="3" name="图片 3" descr="2018下半年教师资格证《中学综合素质》 真题及答案（完整版）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8下半年教师资格证《中学综合素质》 真题及答案（完整版）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1171575"/>
                    </a:xfrm>
                    <a:prstGeom prst="rect">
                      <a:avLst/>
                    </a:prstGeom>
                    <a:noFill/>
                    <a:ln>
                      <a:noFill/>
                    </a:ln>
                  </pic:spPr>
                </pic:pic>
              </a:graphicData>
            </a:graphic>
          </wp:inline>
        </w:drawing>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诗人</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守门人</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瞭望</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思想者</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D</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25.</w:t>
      </w:r>
      <w:r w:rsidRPr="004A1334">
        <w:rPr>
          <w:rFonts w:ascii="Arial" w:hAnsi="Arial" w:cs="Arial"/>
          <w:color w:val="000000"/>
          <w:sz w:val="20"/>
          <w:szCs w:val="20"/>
        </w:rPr>
        <w:t>对图</w:t>
      </w:r>
      <w:r w:rsidRPr="004A1334">
        <w:rPr>
          <w:rFonts w:ascii="Arial" w:hAnsi="Arial" w:cs="Arial"/>
          <w:color w:val="000000"/>
          <w:sz w:val="20"/>
          <w:szCs w:val="20"/>
        </w:rPr>
        <w:t xml:space="preserve"> 3 </w:t>
      </w:r>
      <w:r w:rsidRPr="004A1334">
        <w:rPr>
          <w:rFonts w:ascii="Arial" w:hAnsi="Arial" w:cs="Arial"/>
          <w:color w:val="000000"/>
          <w:sz w:val="20"/>
          <w:szCs w:val="20"/>
        </w:rPr>
        <w:t>的解释，下列选项中，不正确的是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jc w:val="center"/>
        <w:rPr>
          <w:rFonts w:ascii="Arial" w:hAnsi="Arial" w:cs="Arial"/>
          <w:color w:val="000000"/>
          <w:sz w:val="20"/>
          <w:szCs w:val="20"/>
        </w:rPr>
      </w:pPr>
      <w:r w:rsidRPr="004A1334">
        <w:rPr>
          <w:rFonts w:ascii="Arial" w:hAnsi="Arial" w:cs="Arial"/>
          <w:noProof/>
          <w:color w:val="000000"/>
          <w:sz w:val="20"/>
          <w:szCs w:val="20"/>
        </w:rPr>
        <w:drawing>
          <wp:inline distT="0" distB="0" distL="0" distR="0">
            <wp:extent cx="2552700" cy="1533525"/>
            <wp:effectExtent l="0" t="0" r="0" b="9525"/>
            <wp:docPr id="2" name="图片 2" descr="2018下半年教师资格证《中学综合素质》 真题及答案（完整版）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下半年教师资格证《中学综合素质》 真题及答案（完整版）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533525"/>
                    </a:xfrm>
                    <a:prstGeom prst="rect">
                      <a:avLst/>
                    </a:prstGeom>
                    <a:noFill/>
                    <a:ln>
                      <a:noFill/>
                    </a:ln>
                  </pic:spPr>
                </pic:pic>
              </a:graphicData>
            </a:graphic>
          </wp:inline>
        </w:drawing>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在一定的试卷长度范围内，改变题量能够明显改变考试结果的程度。</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当试卷长度达到一定程度后，增加题量不会明显改变考试结果的程度</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试卷题量少于</w:t>
      </w:r>
      <w:r w:rsidRPr="004A1334">
        <w:rPr>
          <w:rFonts w:ascii="Arial" w:hAnsi="Arial" w:cs="Arial"/>
          <w:color w:val="000000"/>
          <w:sz w:val="20"/>
          <w:szCs w:val="20"/>
        </w:rPr>
        <w:t xml:space="preserve">80 </w:t>
      </w:r>
      <w:r w:rsidRPr="004A1334">
        <w:rPr>
          <w:rFonts w:ascii="Arial" w:hAnsi="Arial" w:cs="Arial"/>
          <w:color w:val="000000"/>
          <w:sz w:val="20"/>
          <w:szCs w:val="20"/>
        </w:rPr>
        <w:t>时，题量与信度正相关，题量越</w:t>
      </w:r>
      <w:proofErr w:type="gramStart"/>
      <w:r w:rsidRPr="004A1334">
        <w:rPr>
          <w:rFonts w:ascii="Arial" w:hAnsi="Arial" w:cs="Arial"/>
          <w:color w:val="000000"/>
          <w:sz w:val="20"/>
          <w:szCs w:val="20"/>
        </w:rPr>
        <w:t>少考试</w:t>
      </w:r>
      <w:proofErr w:type="gramEnd"/>
      <w:r w:rsidRPr="004A1334">
        <w:rPr>
          <w:rFonts w:ascii="Arial" w:hAnsi="Arial" w:cs="Arial"/>
          <w:color w:val="000000"/>
          <w:sz w:val="20"/>
          <w:szCs w:val="20"/>
        </w:rPr>
        <w:t>的程度越低。</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当试卷长度达到某一极高的程度后，考试结果的信度也会达到极值</w:t>
      </w:r>
      <w:r w:rsidRPr="004A1334">
        <w:rPr>
          <w:rFonts w:ascii="Arial" w:hAnsi="Arial" w:cs="Arial"/>
          <w:color w:val="000000"/>
          <w:sz w:val="20"/>
          <w:szCs w:val="20"/>
        </w:rPr>
        <w:t xml:space="preserve"> 1</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D</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解析：由图可知，当试卷长度达到某一极高程度之后，考试结果的信度会趋向</w:t>
      </w:r>
      <w:r w:rsidRPr="004A1334">
        <w:rPr>
          <w:rFonts w:ascii="Arial" w:hAnsi="Arial" w:cs="Arial"/>
          <w:color w:val="000000"/>
          <w:sz w:val="20"/>
          <w:szCs w:val="20"/>
        </w:rPr>
        <w:t>1</w:t>
      </w:r>
      <w:r w:rsidRPr="004A1334">
        <w:rPr>
          <w:rFonts w:ascii="Arial" w:hAnsi="Arial" w:cs="Arial"/>
          <w:color w:val="000000"/>
          <w:sz w:val="20"/>
          <w:szCs w:val="20"/>
        </w:rPr>
        <w:t>，但是不会达到极值</w:t>
      </w:r>
      <w:r w:rsidRPr="004A1334">
        <w:rPr>
          <w:rFonts w:ascii="Arial" w:hAnsi="Arial" w:cs="Arial"/>
          <w:color w:val="000000"/>
          <w:sz w:val="20"/>
          <w:szCs w:val="20"/>
        </w:rPr>
        <w:t>1</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 xml:space="preserve">26.word </w:t>
      </w:r>
      <w:r w:rsidRPr="004A1334">
        <w:rPr>
          <w:rFonts w:ascii="Arial" w:hAnsi="Arial" w:cs="Arial"/>
          <w:color w:val="000000"/>
          <w:sz w:val="20"/>
          <w:szCs w:val="20"/>
        </w:rPr>
        <w:t>中，要实现对文档中的文字进行</w:t>
      </w:r>
      <w:r w:rsidRPr="004A1334">
        <w:rPr>
          <w:rFonts w:ascii="Arial" w:hAnsi="Arial" w:cs="Arial"/>
          <w:color w:val="000000"/>
          <w:sz w:val="20"/>
          <w:szCs w:val="20"/>
        </w:rPr>
        <w:t>“</w:t>
      </w:r>
      <w:r w:rsidRPr="004A1334">
        <w:rPr>
          <w:rFonts w:ascii="Arial" w:hAnsi="Arial" w:cs="Arial"/>
          <w:color w:val="000000"/>
          <w:sz w:val="20"/>
          <w:szCs w:val="20"/>
        </w:rPr>
        <w:t>替换</w:t>
      </w:r>
      <w:r w:rsidRPr="004A1334">
        <w:rPr>
          <w:rFonts w:ascii="Arial" w:hAnsi="Arial" w:cs="Arial"/>
          <w:color w:val="000000"/>
          <w:sz w:val="20"/>
          <w:szCs w:val="20"/>
        </w:rPr>
        <w:t>”</w:t>
      </w:r>
      <w:r w:rsidRPr="004A1334">
        <w:rPr>
          <w:rFonts w:ascii="Arial" w:hAnsi="Arial" w:cs="Arial"/>
          <w:color w:val="000000"/>
          <w:sz w:val="20"/>
          <w:szCs w:val="20"/>
        </w:rPr>
        <w:t>，在默认设置下，首先选择的功能菜单是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proofErr w:type="gramStart"/>
      <w:r w:rsidRPr="004A1334">
        <w:rPr>
          <w:rFonts w:ascii="Arial" w:hAnsi="Arial" w:cs="Arial"/>
          <w:color w:val="000000"/>
          <w:sz w:val="20"/>
          <w:szCs w:val="20"/>
        </w:rPr>
        <w:t>A.“</w:t>
      </w:r>
      <w:proofErr w:type="gramEnd"/>
      <w:r w:rsidRPr="004A1334">
        <w:rPr>
          <w:rFonts w:ascii="Arial" w:hAnsi="Arial" w:cs="Arial"/>
          <w:color w:val="000000"/>
          <w:sz w:val="20"/>
          <w:szCs w:val="20"/>
        </w:rPr>
        <w:t>工具</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proofErr w:type="gramStart"/>
      <w:r w:rsidRPr="004A1334">
        <w:rPr>
          <w:rFonts w:ascii="Arial" w:hAnsi="Arial" w:cs="Arial"/>
          <w:color w:val="000000"/>
          <w:sz w:val="20"/>
          <w:szCs w:val="20"/>
        </w:rPr>
        <w:t>B.“</w:t>
      </w:r>
      <w:proofErr w:type="gramEnd"/>
      <w:r w:rsidRPr="004A1334">
        <w:rPr>
          <w:rFonts w:ascii="Arial" w:hAnsi="Arial" w:cs="Arial"/>
          <w:color w:val="000000"/>
          <w:sz w:val="20"/>
          <w:szCs w:val="20"/>
        </w:rPr>
        <w:t>文件</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proofErr w:type="gramStart"/>
      <w:r w:rsidRPr="004A1334">
        <w:rPr>
          <w:rFonts w:ascii="Arial" w:hAnsi="Arial" w:cs="Arial"/>
          <w:color w:val="000000"/>
          <w:sz w:val="20"/>
          <w:szCs w:val="20"/>
        </w:rPr>
        <w:t>C.“</w:t>
      </w:r>
      <w:proofErr w:type="gramEnd"/>
      <w:r w:rsidRPr="004A1334">
        <w:rPr>
          <w:rFonts w:ascii="Arial" w:hAnsi="Arial" w:cs="Arial"/>
          <w:color w:val="000000"/>
          <w:sz w:val="20"/>
          <w:szCs w:val="20"/>
        </w:rPr>
        <w:t>视图</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proofErr w:type="gramStart"/>
      <w:r w:rsidRPr="004A1334">
        <w:rPr>
          <w:rFonts w:ascii="Arial" w:hAnsi="Arial" w:cs="Arial"/>
          <w:color w:val="000000"/>
          <w:sz w:val="20"/>
          <w:szCs w:val="20"/>
        </w:rPr>
        <w:t>D.“</w:t>
      </w:r>
      <w:proofErr w:type="gramEnd"/>
      <w:r w:rsidRPr="004A1334">
        <w:rPr>
          <w:rFonts w:ascii="Arial" w:hAnsi="Arial" w:cs="Arial"/>
          <w:color w:val="000000"/>
          <w:sz w:val="20"/>
          <w:szCs w:val="20"/>
        </w:rPr>
        <w:t>编辑</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D</w:t>
      </w:r>
      <w:r w:rsidRPr="004A1334">
        <w:rPr>
          <w:rFonts w:ascii="Arial" w:hAnsi="Arial" w:cs="Arial"/>
          <w:color w:val="000000"/>
          <w:sz w:val="20"/>
          <w:szCs w:val="20"/>
        </w:rPr>
        <w:t>。</w:t>
      </w:r>
      <w:r w:rsidRPr="004A1334">
        <w:rPr>
          <w:rFonts w:ascii="Arial" w:hAnsi="Arial" w:cs="Arial"/>
          <w:color w:val="000000"/>
          <w:sz w:val="20"/>
          <w:szCs w:val="20"/>
        </w:rPr>
        <w:t> </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27.</w:t>
      </w:r>
      <w:r w:rsidRPr="004A1334">
        <w:rPr>
          <w:rFonts w:ascii="Arial" w:hAnsi="Arial" w:cs="Arial"/>
          <w:color w:val="000000"/>
          <w:sz w:val="20"/>
          <w:szCs w:val="20"/>
        </w:rPr>
        <w:t>在</w:t>
      </w:r>
      <w:r w:rsidRPr="004A1334">
        <w:rPr>
          <w:rFonts w:ascii="Arial" w:hAnsi="Arial" w:cs="Arial"/>
          <w:color w:val="000000"/>
          <w:sz w:val="20"/>
          <w:szCs w:val="20"/>
        </w:rPr>
        <w:t xml:space="preserve"> excel </w:t>
      </w:r>
      <w:r w:rsidRPr="004A1334">
        <w:rPr>
          <w:rFonts w:ascii="Arial" w:hAnsi="Arial" w:cs="Arial"/>
          <w:color w:val="000000"/>
          <w:sz w:val="20"/>
          <w:szCs w:val="20"/>
        </w:rPr>
        <w:t>工作表中，单元格区域</w:t>
      </w:r>
      <w:r w:rsidRPr="004A1334">
        <w:rPr>
          <w:rFonts w:ascii="Arial" w:hAnsi="Arial" w:cs="Arial"/>
          <w:color w:val="000000"/>
          <w:sz w:val="20"/>
          <w:szCs w:val="20"/>
        </w:rPr>
        <w:t xml:space="preserve"> B3:E5 </w:t>
      </w:r>
      <w:r w:rsidRPr="004A1334">
        <w:rPr>
          <w:rFonts w:ascii="Arial" w:hAnsi="Arial" w:cs="Arial"/>
          <w:color w:val="000000"/>
          <w:sz w:val="20"/>
          <w:szCs w:val="20"/>
        </w:rPr>
        <w:t>所包含的单元格的个数是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A.11</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B.12</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C.13</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D.14</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lastRenderedPageBreak/>
        <w:t>答案：</w:t>
      </w:r>
      <w:r w:rsidRPr="004A1334">
        <w:rPr>
          <w:rFonts w:ascii="Arial" w:hAnsi="Arial" w:cs="Arial"/>
          <w:color w:val="000000"/>
          <w:sz w:val="20"/>
          <w:szCs w:val="20"/>
        </w:rPr>
        <w:t xml:space="preserve"> B</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28.</w:t>
      </w:r>
      <w:r w:rsidRPr="004A1334">
        <w:rPr>
          <w:rFonts w:ascii="Arial" w:hAnsi="Arial" w:cs="Arial"/>
          <w:color w:val="000000"/>
          <w:sz w:val="20"/>
          <w:szCs w:val="20"/>
        </w:rPr>
        <w:t>找规律填数字是</w:t>
      </w:r>
      <w:proofErr w:type="gramStart"/>
      <w:r w:rsidRPr="004A1334">
        <w:rPr>
          <w:rFonts w:ascii="Arial" w:hAnsi="Arial" w:cs="Arial"/>
          <w:color w:val="000000"/>
          <w:sz w:val="20"/>
          <w:szCs w:val="20"/>
        </w:rPr>
        <w:t>一一个</w:t>
      </w:r>
      <w:proofErr w:type="gramEnd"/>
      <w:r w:rsidRPr="004A1334">
        <w:rPr>
          <w:rFonts w:ascii="Arial" w:hAnsi="Arial" w:cs="Arial"/>
          <w:color w:val="000000"/>
          <w:sz w:val="20"/>
          <w:szCs w:val="20"/>
        </w:rPr>
        <w:t>很有趣的活动，</w:t>
      </w:r>
      <w:r w:rsidRPr="004A1334">
        <w:rPr>
          <w:rFonts w:ascii="Arial" w:hAnsi="Arial" w:cs="Arial"/>
          <w:color w:val="000000"/>
          <w:sz w:val="20"/>
          <w:szCs w:val="20"/>
        </w:rPr>
        <w:t xml:space="preserve"> </w:t>
      </w:r>
      <w:r w:rsidRPr="004A1334">
        <w:rPr>
          <w:rFonts w:ascii="Arial" w:hAnsi="Arial" w:cs="Arial"/>
          <w:color w:val="000000"/>
          <w:sz w:val="20"/>
          <w:szCs w:val="20"/>
        </w:rPr>
        <w:t>特别锻炼观察和思考能力。下列选选中，填入数列</w:t>
      </w:r>
      <w:r w:rsidRPr="004A1334">
        <w:rPr>
          <w:rFonts w:ascii="Arial" w:hAnsi="Arial" w:cs="Arial"/>
          <w:color w:val="000000"/>
          <w:sz w:val="20"/>
          <w:szCs w:val="20"/>
        </w:rPr>
        <w:t>“11,</w:t>
      </w:r>
      <w:r w:rsidRPr="004A1334">
        <w:rPr>
          <w:rFonts w:ascii="Arial" w:hAnsi="Arial" w:cs="Arial"/>
          <w:color w:val="000000"/>
          <w:sz w:val="20"/>
          <w:szCs w:val="20"/>
        </w:rPr>
        <w:t>、</w:t>
      </w:r>
      <w:r w:rsidRPr="004A1334">
        <w:rPr>
          <w:rFonts w:ascii="Arial" w:hAnsi="Arial" w:cs="Arial"/>
          <w:color w:val="000000"/>
          <w:sz w:val="20"/>
          <w:szCs w:val="20"/>
        </w:rPr>
        <w:t>55</w:t>
      </w:r>
      <w:r w:rsidRPr="004A1334">
        <w:rPr>
          <w:rFonts w:ascii="Arial" w:hAnsi="Arial" w:cs="Arial"/>
          <w:color w:val="000000"/>
          <w:sz w:val="20"/>
          <w:szCs w:val="20"/>
        </w:rPr>
        <w:t>、</w:t>
      </w:r>
      <w:r w:rsidRPr="004A1334">
        <w:rPr>
          <w:rFonts w:ascii="Arial" w:hAnsi="Arial" w:cs="Arial"/>
          <w:color w:val="000000"/>
          <w:sz w:val="20"/>
          <w:szCs w:val="20"/>
        </w:rPr>
        <w:t>187</w:t>
      </w:r>
      <w:r w:rsidRPr="004A1334">
        <w:rPr>
          <w:rFonts w:ascii="Arial" w:hAnsi="Arial" w:cs="Arial"/>
          <w:color w:val="000000"/>
          <w:sz w:val="20"/>
          <w:szCs w:val="20"/>
        </w:rPr>
        <w:t>，</w:t>
      </w:r>
      <w:r w:rsidRPr="004A1334">
        <w:rPr>
          <w:rFonts w:ascii="Arial" w:hAnsi="Arial" w:cs="Arial"/>
          <w:color w:val="000000"/>
          <w:sz w:val="20"/>
          <w:szCs w:val="20"/>
        </w:rPr>
        <w:t>583</w:t>
      </w:r>
      <w:r w:rsidRPr="004A1334">
        <w:rPr>
          <w:rFonts w:ascii="Arial" w:hAnsi="Arial" w:cs="Arial"/>
          <w:color w:val="000000"/>
          <w:sz w:val="20"/>
          <w:szCs w:val="20"/>
        </w:rPr>
        <w:t>、</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r w:rsidRPr="004A1334">
        <w:rPr>
          <w:rFonts w:ascii="Arial" w:hAnsi="Arial" w:cs="Arial"/>
          <w:color w:val="000000"/>
          <w:sz w:val="20"/>
          <w:szCs w:val="20"/>
        </w:rPr>
        <w:t>，</w:t>
      </w:r>
      <w:r w:rsidRPr="004A1334">
        <w:rPr>
          <w:rFonts w:ascii="Arial" w:hAnsi="Arial" w:cs="Arial"/>
          <w:color w:val="000000"/>
          <w:sz w:val="20"/>
          <w:szCs w:val="20"/>
        </w:rPr>
        <w:t xml:space="preserve">5335 </w:t>
      </w:r>
      <w:r w:rsidRPr="004A1334">
        <w:rPr>
          <w:rFonts w:ascii="Arial" w:hAnsi="Arial" w:cs="Arial"/>
          <w:color w:val="000000"/>
          <w:sz w:val="20"/>
          <w:szCs w:val="20"/>
        </w:rPr>
        <w:t>空缺处的数字，正确的是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A.1771</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B.1772</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C.1773</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D.1774</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 xml:space="preserve"> A</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w:t>
      </w:r>
      <w:r w:rsidRPr="004A1334">
        <w:rPr>
          <w:rFonts w:ascii="Arial" w:hAnsi="Arial" w:cs="Arial"/>
          <w:color w:val="000000"/>
          <w:sz w:val="20"/>
          <w:szCs w:val="20"/>
        </w:rPr>
        <w:t>11X3+22=55</w:t>
      </w:r>
      <w:proofErr w:type="gramStart"/>
      <w:r w:rsidRPr="004A1334">
        <w:rPr>
          <w:rFonts w:ascii="Arial" w:hAnsi="Arial" w:cs="Arial"/>
          <w:color w:val="000000"/>
          <w:sz w:val="20"/>
          <w:szCs w:val="20"/>
        </w:rPr>
        <w:t>,55X3</w:t>
      </w:r>
      <w:proofErr w:type="gramEnd"/>
      <w:r w:rsidRPr="004A1334">
        <w:rPr>
          <w:rFonts w:ascii="Arial" w:hAnsi="Arial" w:cs="Arial"/>
          <w:color w:val="000000"/>
          <w:sz w:val="20"/>
          <w:szCs w:val="20"/>
        </w:rPr>
        <w:t>+22=187,187X3+22=583,</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583X3+22=1771</w:t>
      </w:r>
      <w:proofErr w:type="gramStart"/>
      <w:r w:rsidRPr="004A1334">
        <w:rPr>
          <w:rFonts w:ascii="Arial" w:hAnsi="Arial" w:cs="Arial"/>
          <w:color w:val="000000"/>
          <w:sz w:val="20"/>
          <w:szCs w:val="20"/>
        </w:rPr>
        <w:t>,1771X3</w:t>
      </w:r>
      <w:proofErr w:type="gramEnd"/>
      <w:r w:rsidRPr="004A1334">
        <w:rPr>
          <w:rFonts w:ascii="Arial" w:hAnsi="Arial" w:cs="Arial"/>
          <w:color w:val="000000"/>
          <w:sz w:val="20"/>
          <w:szCs w:val="20"/>
        </w:rPr>
        <w:t>+22=5335.</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29.</w:t>
      </w:r>
      <w:r w:rsidRPr="004A1334">
        <w:rPr>
          <w:rFonts w:ascii="Arial" w:hAnsi="Arial" w:cs="Arial"/>
          <w:color w:val="000000"/>
          <w:sz w:val="20"/>
          <w:szCs w:val="20"/>
        </w:rPr>
        <w:t>下列表述，与</w:t>
      </w:r>
      <w:r w:rsidRPr="004A1334">
        <w:rPr>
          <w:rFonts w:ascii="Arial" w:hAnsi="Arial" w:cs="Arial"/>
          <w:color w:val="000000"/>
          <w:sz w:val="20"/>
          <w:szCs w:val="20"/>
        </w:rPr>
        <w:t>“</w:t>
      </w:r>
      <w:r w:rsidRPr="004A1334">
        <w:rPr>
          <w:rFonts w:ascii="Arial" w:hAnsi="Arial" w:cs="Arial"/>
          <w:color w:val="000000"/>
          <w:sz w:val="20"/>
          <w:szCs w:val="20"/>
        </w:rPr>
        <w:t>以事实为根据，以法律为准绳</w:t>
      </w:r>
      <w:r w:rsidRPr="004A1334">
        <w:rPr>
          <w:rFonts w:ascii="Arial" w:hAnsi="Arial" w:cs="Arial"/>
          <w:color w:val="000000"/>
          <w:sz w:val="20"/>
          <w:szCs w:val="20"/>
        </w:rPr>
        <w:t>”</w:t>
      </w:r>
      <w:r w:rsidRPr="004A1334">
        <w:rPr>
          <w:rFonts w:ascii="Arial" w:hAnsi="Arial" w:cs="Arial"/>
          <w:color w:val="000000"/>
          <w:sz w:val="20"/>
          <w:szCs w:val="20"/>
        </w:rPr>
        <w:t>不属于同类判断的是</w:t>
      </w:r>
      <w:r w:rsidRPr="004A1334">
        <w:rPr>
          <w:rFonts w:ascii="Arial" w:hAnsi="Arial" w:cs="Arial"/>
          <w:color w:val="000000"/>
          <w:sz w:val="20"/>
          <w:szCs w:val="20"/>
        </w:rPr>
        <w:t>(</w:t>
      </w:r>
      <w:r w:rsidRPr="004A1334">
        <w:rPr>
          <w:rFonts w:ascii="Arial" w:hAnsi="Arial" w:cs="Arial"/>
          <w:color w:val="000000"/>
          <w:sz w:val="20"/>
          <w:szCs w:val="20"/>
        </w:rPr>
        <w:t xml:space="preserve">　　</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A.</w:t>
      </w:r>
      <w:r w:rsidRPr="004A1334">
        <w:rPr>
          <w:rFonts w:ascii="Arial" w:hAnsi="Arial" w:cs="Arial"/>
          <w:color w:val="000000"/>
          <w:sz w:val="20"/>
          <w:szCs w:val="20"/>
        </w:rPr>
        <w:t>团队重更，平台也很重更要</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B.</w:t>
      </w:r>
      <w:r w:rsidRPr="004A1334">
        <w:rPr>
          <w:rFonts w:ascii="Arial" w:hAnsi="Arial" w:cs="Arial"/>
          <w:color w:val="000000"/>
          <w:sz w:val="20"/>
          <w:szCs w:val="20"/>
        </w:rPr>
        <w:t>品德看言行，知识看谈吐</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C.</w:t>
      </w:r>
      <w:r w:rsidRPr="004A1334">
        <w:rPr>
          <w:rFonts w:ascii="Arial" w:hAnsi="Arial" w:cs="Arial"/>
          <w:color w:val="000000"/>
          <w:sz w:val="20"/>
          <w:szCs w:val="20"/>
        </w:rPr>
        <w:t>若想人不知，除非己莫为</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D.</w:t>
      </w:r>
      <w:r w:rsidRPr="004A1334">
        <w:rPr>
          <w:rFonts w:ascii="Arial" w:hAnsi="Arial" w:cs="Arial"/>
          <w:color w:val="000000"/>
          <w:sz w:val="20"/>
          <w:szCs w:val="20"/>
        </w:rPr>
        <w:t>善人必勤俭，恶人必奢华</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答案：</w:t>
      </w:r>
      <w:r w:rsidRPr="004A1334">
        <w:rPr>
          <w:rFonts w:ascii="Arial" w:hAnsi="Arial" w:cs="Arial"/>
          <w:color w:val="000000"/>
          <w:sz w:val="20"/>
          <w:szCs w:val="20"/>
        </w:rPr>
        <w:t>C</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解析：题干是并列关系，选项</w:t>
      </w:r>
      <w:r w:rsidRPr="004A1334">
        <w:rPr>
          <w:rFonts w:ascii="Arial" w:hAnsi="Arial" w:cs="Arial"/>
          <w:color w:val="000000"/>
          <w:sz w:val="20"/>
          <w:szCs w:val="20"/>
        </w:rPr>
        <w:t>C</w:t>
      </w:r>
      <w:r w:rsidRPr="004A1334">
        <w:rPr>
          <w:rFonts w:ascii="Arial" w:hAnsi="Arial" w:cs="Arial"/>
          <w:color w:val="000000"/>
          <w:sz w:val="20"/>
          <w:szCs w:val="20"/>
        </w:rPr>
        <w:t>是条件关系，</w:t>
      </w:r>
      <w:r w:rsidRPr="004A1334">
        <w:rPr>
          <w:rFonts w:ascii="Arial" w:hAnsi="Arial" w:cs="Arial"/>
          <w:color w:val="000000"/>
          <w:sz w:val="20"/>
          <w:szCs w:val="20"/>
        </w:rPr>
        <w:t>“</w:t>
      </w:r>
      <w:r w:rsidRPr="004A1334">
        <w:rPr>
          <w:rFonts w:ascii="Arial" w:hAnsi="Arial" w:cs="Arial"/>
          <w:color w:val="000000"/>
          <w:sz w:val="20"/>
          <w:szCs w:val="20"/>
        </w:rPr>
        <w:t>如果</w:t>
      </w:r>
      <w:r w:rsidRPr="004A1334">
        <w:rPr>
          <w:rFonts w:ascii="Arial" w:hAnsi="Arial" w:cs="Arial"/>
          <w:color w:val="000000"/>
          <w:sz w:val="20"/>
          <w:szCs w:val="20"/>
        </w:rPr>
        <w:t>……</w:t>
      </w:r>
      <w:r w:rsidRPr="004A1334">
        <w:rPr>
          <w:rFonts w:ascii="Arial" w:hAnsi="Arial" w:cs="Arial"/>
          <w:color w:val="000000"/>
          <w:sz w:val="20"/>
          <w:szCs w:val="20"/>
        </w:rPr>
        <w:t>，就</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Style w:val="a4"/>
          <w:rFonts w:ascii="Arial" w:hAnsi="Arial" w:cs="Arial"/>
          <w:color w:val="000000"/>
          <w:sz w:val="20"/>
          <w:szCs w:val="20"/>
        </w:rPr>
        <w:t>二、材料分析题</w:t>
      </w:r>
      <w:r w:rsidRPr="004A1334">
        <w:rPr>
          <w:rStyle w:val="a4"/>
          <w:rFonts w:ascii="Arial" w:hAnsi="Arial" w:cs="Arial"/>
          <w:color w:val="000000"/>
          <w:sz w:val="20"/>
          <w:szCs w:val="20"/>
        </w:rPr>
        <w:t>(</w:t>
      </w:r>
      <w:r w:rsidRPr="004A1334">
        <w:rPr>
          <w:rStyle w:val="a4"/>
          <w:rFonts w:ascii="Arial" w:hAnsi="Arial" w:cs="Arial"/>
          <w:color w:val="000000"/>
          <w:sz w:val="20"/>
          <w:szCs w:val="20"/>
        </w:rPr>
        <w:t>本大题共</w:t>
      </w:r>
      <w:r w:rsidRPr="004A1334">
        <w:rPr>
          <w:rStyle w:val="a4"/>
          <w:rFonts w:ascii="Arial" w:hAnsi="Arial" w:cs="Arial"/>
          <w:color w:val="000000"/>
          <w:sz w:val="20"/>
          <w:szCs w:val="20"/>
        </w:rPr>
        <w:t xml:space="preserve"> 3 </w:t>
      </w:r>
      <w:r w:rsidRPr="004A1334">
        <w:rPr>
          <w:rStyle w:val="a4"/>
          <w:rFonts w:ascii="Arial" w:hAnsi="Arial" w:cs="Arial"/>
          <w:color w:val="000000"/>
          <w:sz w:val="20"/>
          <w:szCs w:val="20"/>
        </w:rPr>
        <w:t>小题，每小题</w:t>
      </w:r>
      <w:r w:rsidRPr="004A1334">
        <w:rPr>
          <w:rStyle w:val="a4"/>
          <w:rFonts w:ascii="Arial" w:hAnsi="Arial" w:cs="Arial"/>
          <w:color w:val="000000"/>
          <w:sz w:val="20"/>
          <w:szCs w:val="20"/>
        </w:rPr>
        <w:t xml:space="preserve"> 14 </w:t>
      </w:r>
      <w:r w:rsidRPr="004A1334">
        <w:rPr>
          <w:rStyle w:val="a4"/>
          <w:rFonts w:ascii="Arial" w:hAnsi="Arial" w:cs="Arial"/>
          <w:color w:val="000000"/>
          <w:sz w:val="20"/>
          <w:szCs w:val="20"/>
        </w:rPr>
        <w:t>分，共</w:t>
      </w:r>
      <w:r w:rsidRPr="004A1334">
        <w:rPr>
          <w:rStyle w:val="a4"/>
          <w:rFonts w:ascii="Arial" w:hAnsi="Arial" w:cs="Arial"/>
          <w:color w:val="000000"/>
          <w:sz w:val="20"/>
          <w:szCs w:val="20"/>
        </w:rPr>
        <w:t xml:space="preserve"> 42 </w:t>
      </w:r>
      <w:r w:rsidRPr="004A1334">
        <w:rPr>
          <w:rStyle w:val="a4"/>
          <w:rFonts w:ascii="Arial" w:hAnsi="Arial" w:cs="Arial"/>
          <w:color w:val="000000"/>
          <w:sz w:val="20"/>
          <w:szCs w:val="20"/>
        </w:rPr>
        <w:t>分</w:t>
      </w:r>
      <w:r w:rsidRPr="004A1334">
        <w:rPr>
          <w:rStyle w:val="a4"/>
          <w:rFonts w:ascii="Arial" w:hAnsi="Arial" w:cs="Arial"/>
          <w:color w:val="000000"/>
          <w:sz w:val="20"/>
          <w:szCs w:val="20"/>
        </w:rPr>
        <w:t>)</w:t>
      </w:r>
      <w:r w:rsidRPr="004A1334">
        <w:rPr>
          <w:rStyle w:val="a4"/>
          <w:rFonts w:ascii="Arial" w:hAnsi="Arial" w:cs="Arial"/>
          <w:color w:val="000000"/>
          <w:sz w:val="20"/>
          <w:szCs w:val="20"/>
        </w:rPr>
        <w:t>阅读材料，并回答问题。</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30</w:t>
      </w:r>
      <w:r w:rsidRPr="004A1334">
        <w:rPr>
          <w:rFonts w:ascii="Arial" w:hAnsi="Arial" w:cs="Arial"/>
          <w:color w:val="000000"/>
          <w:sz w:val="20"/>
          <w:szCs w:val="20"/>
        </w:rPr>
        <w:t>、材料：</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陈老师在语文教学中，总是先让学生明确学习目标，然后提出问题，让学生围绕问题各自探索并在小组内进行交流。大家都解决不了的问题，就由陈老师讲解，一学期下来，很多学生觉得不但收获了知识，解决问题的能力也增强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当然，陈老师也会遇到一些</w:t>
      </w:r>
      <w:r w:rsidRPr="004A1334">
        <w:rPr>
          <w:rFonts w:ascii="Arial" w:hAnsi="Arial" w:cs="Arial"/>
          <w:color w:val="000000"/>
          <w:sz w:val="20"/>
          <w:szCs w:val="20"/>
        </w:rPr>
        <w:t>“</w:t>
      </w:r>
      <w:r w:rsidRPr="004A1334">
        <w:rPr>
          <w:rFonts w:ascii="Arial" w:hAnsi="Arial" w:cs="Arial"/>
          <w:color w:val="000000"/>
          <w:sz w:val="20"/>
          <w:szCs w:val="20"/>
        </w:rPr>
        <w:t>意外</w:t>
      </w:r>
      <w:r w:rsidRPr="004A1334">
        <w:rPr>
          <w:rFonts w:ascii="Arial" w:hAnsi="Arial" w:cs="Arial"/>
          <w:color w:val="000000"/>
          <w:sz w:val="20"/>
          <w:szCs w:val="20"/>
        </w:rPr>
        <w:t>”</w:t>
      </w:r>
      <w:r w:rsidRPr="004A1334">
        <w:rPr>
          <w:rFonts w:ascii="Arial" w:hAnsi="Arial" w:cs="Arial"/>
          <w:color w:val="000000"/>
          <w:sz w:val="20"/>
          <w:szCs w:val="20"/>
        </w:rPr>
        <w:t>情况，有的同学老是找不到学习的方法，也不愿意发言，</w:t>
      </w:r>
      <w:r w:rsidRPr="004A1334">
        <w:rPr>
          <w:rFonts w:ascii="Arial" w:hAnsi="Arial" w:cs="Arial"/>
          <w:color w:val="000000"/>
          <w:sz w:val="20"/>
          <w:szCs w:val="20"/>
        </w:rPr>
        <w:t xml:space="preserve"> </w:t>
      </w:r>
      <w:r w:rsidRPr="004A1334">
        <w:rPr>
          <w:rFonts w:ascii="Arial" w:hAnsi="Arial" w:cs="Arial"/>
          <w:color w:val="000000"/>
          <w:sz w:val="20"/>
          <w:szCs w:val="20"/>
        </w:rPr>
        <w:t>习惯当听众，王春就是这样的孩子，陈老师有一次点名让王春发言，王春站起来紧张得面红耳赤，陈老师示意王春坐下，课后，陈老师把王春叫到办公室说：</w:t>
      </w:r>
      <w:r w:rsidRPr="004A1334">
        <w:rPr>
          <w:rFonts w:ascii="Arial" w:hAnsi="Arial" w:cs="Arial"/>
          <w:color w:val="000000"/>
          <w:sz w:val="20"/>
          <w:szCs w:val="20"/>
        </w:rPr>
        <w:t>“</w:t>
      </w:r>
      <w:r w:rsidRPr="004A1334">
        <w:rPr>
          <w:rFonts w:ascii="Arial" w:hAnsi="Arial" w:cs="Arial"/>
          <w:color w:val="000000"/>
          <w:sz w:val="20"/>
          <w:szCs w:val="20"/>
        </w:rPr>
        <w:t>你既然不愿意在班上公开讲，</w:t>
      </w:r>
      <w:r w:rsidRPr="004A1334">
        <w:rPr>
          <w:rFonts w:ascii="Arial" w:hAnsi="Arial" w:cs="Arial"/>
          <w:color w:val="000000"/>
          <w:sz w:val="20"/>
          <w:szCs w:val="20"/>
        </w:rPr>
        <w:t xml:space="preserve"> </w:t>
      </w:r>
      <w:r w:rsidRPr="004A1334">
        <w:rPr>
          <w:rFonts w:ascii="Arial" w:hAnsi="Arial" w:cs="Arial"/>
          <w:color w:val="000000"/>
          <w:sz w:val="20"/>
          <w:szCs w:val="20"/>
        </w:rPr>
        <w:t>那我们就私下聊吧，现在能有我们两人，你就补上你的课程发言吧。</w:t>
      </w:r>
      <w:r w:rsidRPr="004A1334">
        <w:rPr>
          <w:rFonts w:ascii="Arial" w:hAnsi="Arial" w:cs="Arial"/>
          <w:color w:val="000000"/>
          <w:sz w:val="20"/>
          <w:szCs w:val="20"/>
        </w:rPr>
        <w:t>”</w:t>
      </w:r>
      <w:r w:rsidRPr="004A1334">
        <w:rPr>
          <w:rFonts w:ascii="Arial" w:hAnsi="Arial" w:cs="Arial"/>
          <w:color w:val="000000"/>
          <w:sz w:val="20"/>
          <w:szCs w:val="20"/>
        </w:rPr>
        <w:t>在陈老师的多次鼓励下，</w:t>
      </w:r>
      <w:r w:rsidRPr="004A1334">
        <w:rPr>
          <w:rFonts w:ascii="Arial" w:hAnsi="Arial" w:cs="Arial"/>
          <w:color w:val="000000"/>
          <w:sz w:val="20"/>
          <w:szCs w:val="20"/>
        </w:rPr>
        <w:t xml:space="preserve"> </w:t>
      </w:r>
      <w:r w:rsidRPr="004A1334">
        <w:rPr>
          <w:rFonts w:ascii="Arial" w:hAnsi="Arial" w:cs="Arial"/>
          <w:color w:val="000000"/>
          <w:sz w:val="20"/>
          <w:szCs w:val="20"/>
        </w:rPr>
        <w:t>王春慢慢克服了胆怯，也敢上台发言了。</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作为班主任，陈老师号召学生扩大阅读面，他给学生推荐了很多书目，包括古今中外的文学名著，也包括科技史，通俗哲学读物，成功者的励志故事</w:t>
      </w:r>
      <w:r w:rsidRPr="004A1334">
        <w:rPr>
          <w:rFonts w:ascii="Arial" w:hAnsi="Arial" w:cs="Arial"/>
          <w:color w:val="000000"/>
          <w:sz w:val="20"/>
          <w:szCs w:val="20"/>
        </w:rPr>
        <w:t>……</w:t>
      </w:r>
      <w:r w:rsidRPr="004A1334">
        <w:rPr>
          <w:rFonts w:ascii="Arial" w:hAnsi="Arial" w:cs="Arial"/>
          <w:color w:val="000000"/>
          <w:sz w:val="20"/>
          <w:szCs w:val="20"/>
        </w:rPr>
        <w:t>他还经常组织学生交流阅读体会，一学期下来，学生的视野明显开阔了，知识面也明显扩宽了</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问题：</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请结合材料，从学生观的角度，评析陈老师的做法。</w:t>
      </w:r>
      <w:r w:rsidRPr="004A1334">
        <w:rPr>
          <w:rFonts w:ascii="Arial" w:hAnsi="Arial" w:cs="Arial"/>
          <w:color w:val="000000"/>
          <w:sz w:val="20"/>
          <w:szCs w:val="20"/>
        </w:rPr>
        <w:t xml:space="preserve">(14 </w:t>
      </w:r>
      <w:r w:rsidRPr="004A1334">
        <w:rPr>
          <w:rFonts w:ascii="Arial" w:hAnsi="Arial" w:cs="Arial"/>
          <w:color w:val="000000"/>
          <w:sz w:val="20"/>
          <w:szCs w:val="20"/>
        </w:rPr>
        <w:t>分</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【参考答案】</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材料中陈老师的做法符合</w:t>
      </w:r>
      <w:r w:rsidRPr="004A1334">
        <w:rPr>
          <w:rFonts w:ascii="Arial" w:hAnsi="Arial" w:cs="Arial"/>
          <w:color w:val="000000"/>
          <w:sz w:val="20"/>
          <w:szCs w:val="20"/>
        </w:rPr>
        <w:t>“</w:t>
      </w:r>
      <w:r w:rsidRPr="004A1334">
        <w:rPr>
          <w:rFonts w:ascii="Arial" w:hAnsi="Arial" w:cs="Arial"/>
          <w:color w:val="000000"/>
          <w:sz w:val="20"/>
          <w:szCs w:val="20"/>
        </w:rPr>
        <w:t>以人为本</w:t>
      </w:r>
      <w:r w:rsidRPr="004A1334">
        <w:rPr>
          <w:rFonts w:ascii="Arial" w:hAnsi="Arial" w:cs="Arial"/>
          <w:color w:val="000000"/>
          <w:sz w:val="20"/>
          <w:szCs w:val="20"/>
        </w:rPr>
        <w:t>”</w:t>
      </w:r>
      <w:r w:rsidRPr="004A1334">
        <w:rPr>
          <w:rFonts w:ascii="Arial" w:hAnsi="Arial" w:cs="Arial"/>
          <w:color w:val="000000"/>
          <w:sz w:val="20"/>
          <w:szCs w:val="20"/>
        </w:rPr>
        <w:t>的学生观，是值得肯定和学习。</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w:t>
      </w:r>
      <w:r w:rsidRPr="004A1334">
        <w:rPr>
          <w:rFonts w:ascii="Arial" w:hAnsi="Arial" w:cs="Arial"/>
          <w:color w:val="000000"/>
          <w:sz w:val="20"/>
          <w:szCs w:val="20"/>
        </w:rPr>
        <w:t>学生是独立意义的主体。要求教师要充分调动学生的积极性，参与到教学过程中，发挥学生的主观能动性。材料中陈老师在语文教学中，总是先让学生明确学习目标，然后提出问题，让学生围绕问题各自探索并在小组内进行交流。大家都解决不了的问题，再由陈老师讲解。这样</w:t>
      </w:r>
      <w:r w:rsidRPr="004A1334">
        <w:rPr>
          <w:rFonts w:ascii="Arial" w:hAnsi="Arial" w:cs="Arial"/>
          <w:color w:val="000000"/>
          <w:sz w:val="20"/>
          <w:szCs w:val="20"/>
        </w:rPr>
        <w:lastRenderedPageBreak/>
        <w:t>让学生充分参与到教学活动中，发挥他们的主观能动性，而不是一味地被动式接受知识。这就充分体现了学生是独立意义的主体。</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w:t>
      </w:r>
      <w:r w:rsidRPr="004A1334">
        <w:rPr>
          <w:rFonts w:ascii="Arial" w:hAnsi="Arial" w:cs="Arial"/>
          <w:color w:val="000000"/>
          <w:sz w:val="20"/>
          <w:szCs w:val="20"/>
        </w:rPr>
        <w:t>学生是发展的人。要求教师要用发展的眼光看待学生，促进学生的健康发展。材料中陈老师针对老是找不到学习的方法，也不愿意发言，习惯当听众的王春同学，并没有一味否定，而是用发展的眼光看待他，进行鼓励和帮助，最终帮助王春同学克服了困难。这就是对学生是发展的人的最好诠释。</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(3)</w:t>
      </w:r>
      <w:r w:rsidRPr="004A1334">
        <w:rPr>
          <w:rFonts w:ascii="Arial" w:hAnsi="Arial" w:cs="Arial"/>
          <w:color w:val="000000"/>
          <w:sz w:val="20"/>
          <w:szCs w:val="20"/>
        </w:rPr>
        <w:t>学生是独特的人。每个学生都有其个性特征和兴趣、爱好、特长，教师要根据学生的个性化特征进行恰当的教育引导。材料中陈老师号召学生扩大阅读面，他给学生推荐了很多不同领域或主题的书目，充分考虑到学生的个性化需求，让学生能够根据自己的兴趣爱好选择书目。</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总之，作为一名老师，我们要努力</w:t>
      </w:r>
      <w:proofErr w:type="gramStart"/>
      <w:r w:rsidRPr="004A1334">
        <w:rPr>
          <w:rFonts w:ascii="Arial" w:hAnsi="Arial" w:cs="Arial"/>
          <w:color w:val="000000"/>
          <w:sz w:val="20"/>
          <w:szCs w:val="20"/>
        </w:rPr>
        <w:t>践行</w:t>
      </w:r>
      <w:proofErr w:type="gramEnd"/>
      <w:r w:rsidRPr="004A1334">
        <w:rPr>
          <w:rFonts w:ascii="Arial" w:hAnsi="Arial" w:cs="Arial"/>
          <w:color w:val="000000"/>
          <w:sz w:val="20"/>
          <w:szCs w:val="20"/>
        </w:rPr>
        <w:t>“</w:t>
      </w:r>
      <w:r w:rsidRPr="004A1334">
        <w:rPr>
          <w:rFonts w:ascii="Arial" w:hAnsi="Arial" w:cs="Arial"/>
          <w:color w:val="000000"/>
          <w:sz w:val="20"/>
          <w:szCs w:val="20"/>
        </w:rPr>
        <w:t>以人为本</w:t>
      </w:r>
      <w:r w:rsidRPr="004A1334">
        <w:rPr>
          <w:rFonts w:ascii="Arial" w:hAnsi="Arial" w:cs="Arial"/>
          <w:color w:val="000000"/>
          <w:sz w:val="20"/>
          <w:szCs w:val="20"/>
        </w:rPr>
        <w:t>”</w:t>
      </w:r>
      <w:r w:rsidRPr="004A1334">
        <w:rPr>
          <w:rFonts w:ascii="Arial" w:hAnsi="Arial" w:cs="Arial"/>
          <w:color w:val="000000"/>
          <w:sz w:val="20"/>
          <w:szCs w:val="20"/>
        </w:rPr>
        <w:t>的学生观，促进每一位学生的健康成长。</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31</w:t>
      </w:r>
      <w:r w:rsidRPr="004A1334">
        <w:rPr>
          <w:rFonts w:ascii="Arial" w:hAnsi="Arial" w:cs="Arial"/>
          <w:color w:val="000000"/>
          <w:sz w:val="20"/>
          <w:szCs w:val="20"/>
        </w:rPr>
        <w:t>、材料：</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葛华和李强在课间因为一件小事吵架，葛华挨了两举，刚要还手，上课铃响了，李强迅速跑进教室，葛华觉得吃了亏，怒不可遏，他站在教室门口指着</w:t>
      </w:r>
      <w:proofErr w:type="gramStart"/>
      <w:r w:rsidRPr="004A1334">
        <w:rPr>
          <w:rFonts w:ascii="Arial" w:hAnsi="Arial" w:cs="Arial"/>
          <w:color w:val="000000"/>
          <w:sz w:val="20"/>
          <w:szCs w:val="20"/>
        </w:rPr>
        <w:t>李强大</w:t>
      </w:r>
      <w:proofErr w:type="gramEnd"/>
      <w:r w:rsidRPr="004A1334">
        <w:rPr>
          <w:rFonts w:ascii="Arial" w:hAnsi="Arial" w:cs="Arial"/>
          <w:color w:val="000000"/>
          <w:sz w:val="20"/>
          <w:szCs w:val="20"/>
        </w:rPr>
        <w:t>声叫嚷：</w:t>
      </w:r>
      <w:r w:rsidRPr="004A1334">
        <w:rPr>
          <w:rFonts w:ascii="Arial" w:hAnsi="Arial" w:cs="Arial"/>
          <w:color w:val="000000"/>
          <w:sz w:val="20"/>
          <w:szCs w:val="20"/>
        </w:rPr>
        <w:t>“</w:t>
      </w:r>
      <w:r w:rsidRPr="004A1334">
        <w:rPr>
          <w:rFonts w:ascii="Arial" w:hAnsi="Arial" w:cs="Arial"/>
          <w:color w:val="000000"/>
          <w:sz w:val="20"/>
          <w:szCs w:val="20"/>
        </w:rPr>
        <w:t>有本事你给我出来，我非把你摸扁不可</w:t>
      </w:r>
      <w:r w:rsidRPr="004A1334">
        <w:rPr>
          <w:rFonts w:ascii="Arial" w:hAnsi="Arial" w:cs="Arial"/>
          <w:color w:val="000000"/>
          <w:sz w:val="20"/>
          <w:szCs w:val="20"/>
        </w:rPr>
        <w:t>!”</w:t>
      </w:r>
      <w:r w:rsidRPr="004A1334">
        <w:rPr>
          <w:rFonts w:ascii="Arial" w:hAnsi="Arial" w:cs="Arial"/>
          <w:color w:val="000000"/>
          <w:sz w:val="20"/>
          <w:szCs w:val="20"/>
        </w:rPr>
        <w:t>。此时，正好来上数学课的于老</w:t>
      </w:r>
      <w:proofErr w:type="gramStart"/>
      <w:r w:rsidRPr="004A1334">
        <w:rPr>
          <w:rFonts w:ascii="Arial" w:hAnsi="Arial" w:cs="Arial"/>
          <w:color w:val="000000"/>
          <w:sz w:val="20"/>
          <w:szCs w:val="20"/>
        </w:rPr>
        <w:t>件看到</w:t>
      </w:r>
      <w:proofErr w:type="gramEnd"/>
      <w:r w:rsidRPr="004A1334">
        <w:rPr>
          <w:rFonts w:ascii="Arial" w:hAnsi="Arial" w:cs="Arial"/>
          <w:color w:val="000000"/>
          <w:sz w:val="20"/>
          <w:szCs w:val="20"/>
        </w:rPr>
        <w:t>了这一幕，于老师愣了一下，马上和蔼地对葛毕说</w:t>
      </w:r>
      <w:r w:rsidRPr="004A1334">
        <w:rPr>
          <w:rFonts w:ascii="Arial" w:hAnsi="Arial" w:cs="Arial"/>
          <w:color w:val="000000"/>
          <w:sz w:val="20"/>
          <w:szCs w:val="20"/>
        </w:rPr>
        <w:t>“</w:t>
      </w:r>
      <w:r w:rsidRPr="004A1334">
        <w:rPr>
          <w:rFonts w:ascii="Arial" w:hAnsi="Arial" w:cs="Arial"/>
          <w:color w:val="000000"/>
          <w:sz w:val="20"/>
          <w:szCs w:val="20"/>
        </w:rPr>
        <w:t>葛毕，你看老师拿了这么多作本。你能帮老师发给同学们吗</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葛华虽然还在生气，但是很快接过作本发了下去，于老师又时全班同学说：</w:t>
      </w:r>
      <w:r w:rsidRPr="004A1334">
        <w:rPr>
          <w:rFonts w:ascii="Arial" w:hAnsi="Arial" w:cs="Arial"/>
          <w:color w:val="000000"/>
          <w:sz w:val="20"/>
          <w:szCs w:val="20"/>
        </w:rPr>
        <w:t>“</w:t>
      </w:r>
      <w:r w:rsidRPr="004A1334">
        <w:rPr>
          <w:rFonts w:ascii="Arial" w:hAnsi="Arial" w:cs="Arial"/>
          <w:color w:val="000000"/>
          <w:sz w:val="20"/>
          <w:szCs w:val="20"/>
        </w:rPr>
        <w:t>刚才葛华虽然和别人闹了点小矛盾，可是他为了不影响上课，偷快地帮助我们发作业，这很好</w:t>
      </w:r>
      <w:r w:rsidRPr="004A1334">
        <w:rPr>
          <w:rFonts w:ascii="Arial" w:hAnsi="Arial" w:cs="Arial"/>
          <w:color w:val="000000"/>
          <w:sz w:val="20"/>
          <w:szCs w:val="20"/>
        </w:rPr>
        <w:t>!</w:t>
      </w:r>
      <w:r w:rsidRPr="004A1334">
        <w:rPr>
          <w:rFonts w:ascii="Arial" w:hAnsi="Arial" w:cs="Arial"/>
          <w:color w:val="000000"/>
          <w:sz w:val="20"/>
          <w:szCs w:val="20"/>
        </w:rPr>
        <w:t>我相信他下课后会正确处理这件事的。</w:t>
      </w:r>
      <w:r w:rsidRPr="004A1334">
        <w:rPr>
          <w:rFonts w:ascii="Arial" w:hAnsi="Arial" w:cs="Arial"/>
          <w:color w:val="000000"/>
          <w:sz w:val="20"/>
          <w:szCs w:val="20"/>
        </w:rPr>
        <w:t>”</w:t>
      </w:r>
      <w:r w:rsidRPr="004A1334">
        <w:rPr>
          <w:rFonts w:ascii="Arial" w:hAnsi="Arial" w:cs="Arial"/>
          <w:color w:val="000000"/>
          <w:sz w:val="20"/>
          <w:szCs w:val="20"/>
        </w:rPr>
        <w:t>葛华听到老住的奉扬，转为喜，上课也非常认真下课后，于老师请李强帮他把教具拿回办公室，趁机问明了事件发生过程，听完李强的诉说，于老师地对他说：</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w:t>
      </w:r>
      <w:r w:rsidRPr="004A1334">
        <w:rPr>
          <w:rFonts w:ascii="Arial" w:hAnsi="Arial" w:cs="Arial"/>
          <w:color w:val="000000"/>
          <w:sz w:val="20"/>
          <w:szCs w:val="20"/>
        </w:rPr>
        <w:t>虽然双方都有责任，但打人给别人造成了伤害，如果是你被打了，你会感觉怎样</w:t>
      </w:r>
      <w:r w:rsidRPr="004A1334">
        <w:rPr>
          <w:rFonts w:ascii="Arial" w:hAnsi="Arial" w:cs="Arial"/>
          <w:color w:val="000000"/>
          <w:sz w:val="20"/>
          <w:szCs w:val="20"/>
        </w:rPr>
        <w:t>?</w:t>
      </w:r>
      <w:r w:rsidRPr="004A1334">
        <w:rPr>
          <w:rFonts w:ascii="Arial" w:hAnsi="Arial" w:cs="Arial"/>
          <w:color w:val="000000"/>
          <w:sz w:val="20"/>
          <w:szCs w:val="20"/>
        </w:rPr>
        <w:t>我们已经是中学生了，要学会用自己的智慧，友好地解决与他人的冲突，老师相信你会处理好这件事的。</w:t>
      </w:r>
      <w:r w:rsidRPr="004A1334">
        <w:rPr>
          <w:rFonts w:ascii="Arial" w:hAnsi="Arial" w:cs="Arial"/>
          <w:color w:val="000000"/>
          <w:sz w:val="20"/>
          <w:szCs w:val="20"/>
        </w:rPr>
        <w:t xml:space="preserve">” </w:t>
      </w:r>
      <w:r w:rsidRPr="004A1334">
        <w:rPr>
          <w:rFonts w:ascii="Arial" w:hAnsi="Arial" w:cs="Arial"/>
          <w:color w:val="000000"/>
          <w:sz w:val="20"/>
          <w:szCs w:val="20"/>
        </w:rPr>
        <w:t>之后，李强主动找葛华道歉，两人重归于好。</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问题：</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请结合材料，</w:t>
      </w:r>
      <w:proofErr w:type="gramStart"/>
      <w:r w:rsidRPr="004A1334">
        <w:rPr>
          <w:rFonts w:ascii="Arial" w:hAnsi="Arial" w:cs="Arial"/>
          <w:color w:val="000000"/>
          <w:sz w:val="20"/>
          <w:szCs w:val="20"/>
        </w:rPr>
        <w:t>从教师</w:t>
      </w:r>
      <w:proofErr w:type="gramEnd"/>
      <w:r w:rsidRPr="004A1334">
        <w:rPr>
          <w:rFonts w:ascii="Arial" w:hAnsi="Arial" w:cs="Arial"/>
          <w:color w:val="000000"/>
          <w:sz w:val="20"/>
          <w:szCs w:val="20"/>
        </w:rPr>
        <w:t>职业道德的角度，评析于老师的教育行为。</w:t>
      </w:r>
      <w:r w:rsidRPr="004A1334">
        <w:rPr>
          <w:rFonts w:ascii="Arial" w:hAnsi="Arial" w:cs="Arial"/>
          <w:color w:val="000000"/>
          <w:sz w:val="20"/>
          <w:szCs w:val="20"/>
        </w:rPr>
        <w:t xml:space="preserve">(14 </w:t>
      </w:r>
      <w:r w:rsidRPr="004A1334">
        <w:rPr>
          <w:rFonts w:ascii="Arial" w:hAnsi="Arial" w:cs="Arial"/>
          <w:color w:val="000000"/>
          <w:sz w:val="20"/>
          <w:szCs w:val="20"/>
        </w:rPr>
        <w:t>分</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【参考答案】</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该教师的做法是恰当的，符合了教师职业道德规范的相关要求，值得我们提倡与学习。</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w:t>
      </w:r>
      <w:r w:rsidRPr="004A1334">
        <w:rPr>
          <w:rFonts w:ascii="Arial" w:hAnsi="Arial" w:cs="Arial"/>
          <w:color w:val="000000"/>
          <w:sz w:val="20"/>
          <w:szCs w:val="20"/>
        </w:rPr>
        <w:t>关爱学生。要求教师关心爱护全体学生，尊重学生人格，平等公正的对待学生，不挖苦，不讽刺，对学生严慈相济，不体罚或变相体罚学生。材料中面对葛华和李强在课间吵架，于老师先是巧妙安抚葛华的情绪，并且课后主动找李</w:t>
      </w:r>
      <w:proofErr w:type="gramStart"/>
      <w:r w:rsidRPr="004A1334">
        <w:rPr>
          <w:rFonts w:ascii="Arial" w:hAnsi="Arial" w:cs="Arial"/>
          <w:color w:val="000000"/>
          <w:sz w:val="20"/>
          <w:szCs w:val="20"/>
        </w:rPr>
        <w:t>强了解</w:t>
      </w:r>
      <w:proofErr w:type="gramEnd"/>
      <w:r w:rsidRPr="004A1334">
        <w:rPr>
          <w:rFonts w:ascii="Arial" w:hAnsi="Arial" w:cs="Arial"/>
          <w:color w:val="000000"/>
          <w:sz w:val="20"/>
          <w:szCs w:val="20"/>
        </w:rPr>
        <w:t>事情的具体情况，并对李强进行开导，最终帮助二人重归于好。</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w:t>
      </w:r>
      <w:r w:rsidRPr="004A1334">
        <w:rPr>
          <w:rFonts w:ascii="Arial" w:hAnsi="Arial" w:cs="Arial"/>
          <w:color w:val="000000"/>
          <w:sz w:val="20"/>
          <w:szCs w:val="20"/>
        </w:rPr>
        <w:t>教书育人。遵循教育规律，实施素质教育，循循善诱，因材施教，培养学生良好品行，促进学生全面发展，不以分数作为评价学生的唯一标准。材料中于老师面对盛怒中的葛华，没有直接点破，而是采取转移注意力的形式进行安抚，并且在课堂中适时表扬了葛华，让葛华被认可，之后更为努力学习。另外课外也找李强沟通交流，适时进行教育。</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总之，于老师的行为符合了教师职业道德规范的相关要求，是合理的，值得我们学习。</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32</w:t>
      </w:r>
      <w:r w:rsidRPr="004A1334">
        <w:rPr>
          <w:rFonts w:ascii="Arial" w:hAnsi="Arial" w:cs="Arial"/>
          <w:color w:val="000000"/>
          <w:sz w:val="20"/>
          <w:szCs w:val="20"/>
        </w:rPr>
        <w:t>、材料：</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中国古典文学很善于用意象表达作者的思想情感。特别是古典诗词，利用意象传神达意。是诗人的一项重要的艺术手法。历代不乏这方面的大家高手。例如李白《亿秦筋</w:t>
      </w:r>
      <w:r w:rsidRPr="004A1334">
        <w:rPr>
          <w:rFonts w:ascii="Arial" w:hAnsi="Arial" w:cs="Arial"/>
          <w:color w:val="000000"/>
          <w:sz w:val="20"/>
          <w:szCs w:val="20"/>
        </w:rPr>
        <w:t>-</w:t>
      </w:r>
      <w:r w:rsidRPr="004A1334">
        <w:rPr>
          <w:rFonts w:ascii="Arial" w:hAnsi="Arial" w:cs="Arial"/>
          <w:color w:val="000000"/>
          <w:sz w:val="20"/>
          <w:szCs w:val="20"/>
        </w:rPr>
        <w:t>箫声咽》被后人誉为怀古城史诗中无与伦比的典范之作</w:t>
      </w:r>
      <w:proofErr w:type="gramStart"/>
      <w:r w:rsidRPr="004A1334">
        <w:rPr>
          <w:rFonts w:ascii="Arial" w:hAnsi="Arial" w:cs="Arial"/>
          <w:color w:val="000000"/>
          <w:sz w:val="20"/>
          <w:szCs w:val="20"/>
        </w:rPr>
        <w:t>”</w:t>
      </w:r>
      <w:proofErr w:type="gramEnd"/>
      <w:r w:rsidRPr="004A1334">
        <w:rPr>
          <w:rFonts w:ascii="Arial" w:hAnsi="Arial" w:cs="Arial"/>
          <w:color w:val="000000"/>
          <w:sz w:val="20"/>
          <w:szCs w:val="20"/>
        </w:rPr>
        <w:t>。这首词运用意象体现作者的所感、所思、所想时，可谓</w:t>
      </w:r>
      <w:r w:rsidRPr="004A1334">
        <w:rPr>
          <w:rFonts w:ascii="Arial" w:hAnsi="Arial" w:cs="Arial"/>
          <w:color w:val="000000"/>
          <w:sz w:val="20"/>
          <w:szCs w:val="20"/>
        </w:rPr>
        <w:lastRenderedPageBreak/>
        <w:t>驾轻就熟、出神入化，达到了炉火纯青的程度。作者选择的几个意象，原本有些风马牛不相及，但在作者的大手笔中，不仅活了起来，还一脉相承为一首千古绝唱：</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箫声咽，秦城梦断秦楼月。秦楼月，年年柳色，陵伤别。乐游原上清秋节，成阳古道音尘绝。音尘绝，西风残照，汉家陵阙。</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不难看出，这首词中有十个意象，萧声、秦城、秦横月、柳色、满陵、乐游原、</w:t>
      </w:r>
      <w:proofErr w:type="gramStart"/>
      <w:r w:rsidRPr="004A1334">
        <w:rPr>
          <w:rFonts w:ascii="Arial" w:hAnsi="Arial" w:cs="Arial"/>
          <w:color w:val="000000"/>
          <w:sz w:val="20"/>
          <w:szCs w:val="20"/>
        </w:rPr>
        <w:t>减阳古道</w:t>
      </w:r>
      <w:proofErr w:type="gramEnd"/>
      <w:r w:rsidRPr="004A1334">
        <w:rPr>
          <w:rFonts w:ascii="Arial" w:hAnsi="Arial" w:cs="Arial"/>
          <w:color w:val="000000"/>
          <w:sz w:val="20"/>
          <w:szCs w:val="20"/>
        </w:rPr>
        <w:t>、西风、残照、汉家陵阙。</w:t>
      </w:r>
      <w:proofErr w:type="gramStart"/>
      <w:r w:rsidRPr="004A1334">
        <w:rPr>
          <w:rFonts w:ascii="Arial" w:hAnsi="Arial" w:cs="Arial"/>
          <w:color w:val="000000"/>
          <w:sz w:val="20"/>
          <w:szCs w:val="20"/>
        </w:rPr>
        <w:t>困绕看这些</w:t>
      </w:r>
      <w:proofErr w:type="gramEnd"/>
      <w:r w:rsidRPr="004A1334">
        <w:rPr>
          <w:rFonts w:ascii="Arial" w:hAnsi="Arial" w:cs="Arial"/>
          <w:color w:val="000000"/>
          <w:sz w:val="20"/>
          <w:szCs w:val="20"/>
        </w:rPr>
        <w:t>意象，几幅生机盎然的画面，随着深夜</w:t>
      </w:r>
      <w:proofErr w:type="gramStart"/>
      <w:r w:rsidRPr="004A1334">
        <w:rPr>
          <w:rFonts w:ascii="Arial" w:hAnsi="Arial" w:cs="Arial"/>
          <w:color w:val="000000"/>
          <w:sz w:val="20"/>
          <w:szCs w:val="20"/>
        </w:rPr>
        <w:t>的蒸声渐次</w:t>
      </w:r>
      <w:proofErr w:type="gramEnd"/>
      <w:r w:rsidRPr="004A1334">
        <w:rPr>
          <w:rFonts w:ascii="Arial" w:hAnsi="Arial" w:cs="Arial"/>
          <w:color w:val="000000"/>
          <w:sz w:val="20"/>
          <w:szCs w:val="20"/>
        </w:rPr>
        <w:t>浮现出来。。现代学者浦江清在其《词的讲解》一文中认为，李白的这首《忆秦</w:t>
      </w:r>
      <w:r w:rsidRPr="004A1334">
        <w:rPr>
          <w:rFonts w:ascii="Arial" w:hAnsi="Arial" w:cs="Arial"/>
          <w:color w:val="000000"/>
          <w:sz w:val="20"/>
          <w:szCs w:val="20"/>
        </w:rPr>
        <w:t>.</w:t>
      </w:r>
      <w:r w:rsidRPr="004A1334">
        <w:rPr>
          <w:rFonts w:ascii="Arial" w:hAnsi="Arial" w:cs="Arial"/>
          <w:color w:val="000000"/>
          <w:sz w:val="20"/>
          <w:szCs w:val="20"/>
        </w:rPr>
        <w:t>窘声咽》是</w:t>
      </w:r>
      <w:r w:rsidRPr="004A1334">
        <w:rPr>
          <w:rFonts w:ascii="Arial" w:hAnsi="Arial" w:cs="Arial"/>
          <w:color w:val="000000"/>
          <w:sz w:val="20"/>
          <w:szCs w:val="20"/>
        </w:rPr>
        <w:t>“</w:t>
      </w:r>
      <w:r w:rsidRPr="004A1334">
        <w:rPr>
          <w:rFonts w:ascii="Arial" w:hAnsi="Arial" w:cs="Arial"/>
          <w:color w:val="000000"/>
          <w:sz w:val="20"/>
          <w:szCs w:val="20"/>
        </w:rPr>
        <w:t>几幅长安素描的合订本</w:t>
      </w:r>
      <w:r w:rsidRPr="004A1334">
        <w:rPr>
          <w:rFonts w:ascii="Arial" w:hAnsi="Arial" w:cs="Arial"/>
          <w:color w:val="000000"/>
          <w:sz w:val="20"/>
          <w:szCs w:val="20"/>
        </w:rPr>
        <w:t>”</w:t>
      </w:r>
      <w:r w:rsidRPr="004A1334">
        <w:rPr>
          <w:rFonts w:ascii="Arial" w:hAnsi="Arial" w:cs="Arial"/>
          <w:color w:val="000000"/>
          <w:sz w:val="20"/>
          <w:szCs w:val="20"/>
        </w:rPr>
        <w:t>，所谓</w:t>
      </w:r>
      <w:r w:rsidRPr="004A1334">
        <w:rPr>
          <w:rFonts w:ascii="Arial" w:hAnsi="Arial" w:cs="Arial"/>
          <w:color w:val="000000"/>
          <w:sz w:val="20"/>
          <w:szCs w:val="20"/>
        </w:rPr>
        <w:t>“</w:t>
      </w:r>
      <w:r w:rsidRPr="004A1334">
        <w:rPr>
          <w:rFonts w:ascii="Arial" w:hAnsi="Arial" w:cs="Arial"/>
          <w:color w:val="000000"/>
          <w:sz w:val="20"/>
          <w:szCs w:val="20"/>
        </w:rPr>
        <w:t>合订本</w:t>
      </w:r>
      <w:r w:rsidRPr="004A1334">
        <w:rPr>
          <w:rFonts w:ascii="Arial" w:hAnsi="Arial" w:cs="Arial"/>
          <w:color w:val="000000"/>
          <w:sz w:val="20"/>
          <w:szCs w:val="20"/>
        </w:rPr>
        <w:t>”</w:t>
      </w:r>
      <w:r w:rsidRPr="004A1334">
        <w:rPr>
          <w:rFonts w:ascii="Arial" w:hAnsi="Arial" w:cs="Arial"/>
          <w:color w:val="000000"/>
          <w:sz w:val="20"/>
          <w:szCs w:val="20"/>
        </w:rPr>
        <w:t>，显然意指词中的画面都是</w:t>
      </w:r>
      <w:r w:rsidRPr="004A1334">
        <w:rPr>
          <w:rFonts w:ascii="Arial" w:hAnsi="Arial" w:cs="Arial"/>
          <w:color w:val="000000"/>
          <w:sz w:val="20"/>
          <w:szCs w:val="20"/>
        </w:rPr>
        <w:t>“</w:t>
      </w:r>
      <w:r w:rsidRPr="004A1334">
        <w:rPr>
          <w:rFonts w:ascii="Arial" w:hAnsi="Arial" w:cs="Arial"/>
          <w:color w:val="000000"/>
          <w:sz w:val="20"/>
          <w:szCs w:val="20"/>
        </w:rPr>
        <w:t>独立成篇的</w:t>
      </w:r>
      <w:r w:rsidRPr="004A1334">
        <w:rPr>
          <w:rFonts w:ascii="Arial" w:hAnsi="Arial" w:cs="Arial"/>
          <w:color w:val="000000"/>
          <w:sz w:val="20"/>
          <w:szCs w:val="20"/>
        </w:rPr>
        <w:t>”</w:t>
      </w:r>
      <w:r w:rsidRPr="004A1334">
        <w:rPr>
          <w:rFonts w:ascii="Arial" w:hAnsi="Arial" w:cs="Arial"/>
          <w:color w:val="000000"/>
          <w:sz w:val="20"/>
          <w:szCs w:val="20"/>
        </w:rPr>
        <w:t>，看上去这是事实。然而每吟诵这首《第声咽》</w:t>
      </w:r>
      <w:r w:rsidRPr="004A1334">
        <w:rPr>
          <w:rFonts w:ascii="Arial" w:hAnsi="Arial" w:cs="Arial"/>
          <w:color w:val="000000"/>
          <w:sz w:val="20"/>
          <w:szCs w:val="20"/>
        </w:rPr>
        <w:t>“</w:t>
      </w:r>
      <w:r w:rsidRPr="004A1334">
        <w:rPr>
          <w:rFonts w:ascii="Arial" w:hAnsi="Arial" w:cs="Arial"/>
          <w:color w:val="000000"/>
          <w:sz w:val="20"/>
          <w:szCs w:val="20"/>
        </w:rPr>
        <w:t>秦楼月</w:t>
      </w:r>
      <w:r w:rsidRPr="004A1334">
        <w:rPr>
          <w:rFonts w:ascii="Arial" w:hAnsi="Arial" w:cs="Arial"/>
          <w:color w:val="000000"/>
          <w:sz w:val="20"/>
          <w:szCs w:val="20"/>
        </w:rPr>
        <w:t>”</w:t>
      </w:r>
      <w:r w:rsidRPr="004A1334">
        <w:rPr>
          <w:rFonts w:ascii="Arial" w:hAnsi="Arial" w:cs="Arial"/>
          <w:color w:val="000000"/>
          <w:sz w:val="20"/>
          <w:szCs w:val="20"/>
        </w:rPr>
        <w:t>的悲苦幽中，总是升起一股荡尽千古风尘的洁气，将词中画面</w:t>
      </w:r>
      <w:proofErr w:type="gramStart"/>
      <w:r w:rsidRPr="004A1334">
        <w:rPr>
          <w:rFonts w:ascii="Arial" w:hAnsi="Arial" w:cs="Arial"/>
          <w:color w:val="000000"/>
          <w:sz w:val="20"/>
          <w:szCs w:val="20"/>
        </w:rPr>
        <w:t>一气可</w:t>
      </w:r>
      <w:proofErr w:type="gramEnd"/>
      <w:r w:rsidRPr="004A1334">
        <w:rPr>
          <w:rFonts w:ascii="Arial" w:hAnsi="Arial" w:cs="Arial"/>
          <w:color w:val="000000"/>
          <w:sz w:val="20"/>
          <w:szCs w:val="20"/>
        </w:rPr>
        <w:t>成为色彩浓烈的悲剧，从而使人并不觉得那些画面足支离散乱的，甚至并不感到它们是</w:t>
      </w:r>
      <w:r w:rsidRPr="004A1334">
        <w:rPr>
          <w:rFonts w:ascii="Arial" w:hAnsi="Arial" w:cs="Arial"/>
          <w:color w:val="000000"/>
          <w:sz w:val="20"/>
          <w:szCs w:val="20"/>
        </w:rPr>
        <w:t>“</w:t>
      </w:r>
      <w:r w:rsidRPr="004A1334">
        <w:rPr>
          <w:rFonts w:ascii="Arial" w:hAnsi="Arial" w:cs="Arial"/>
          <w:color w:val="000000"/>
          <w:sz w:val="20"/>
          <w:szCs w:val="20"/>
        </w:rPr>
        <w:t>独立成篇的</w:t>
      </w:r>
      <w:r w:rsidRPr="004A1334">
        <w:rPr>
          <w:rFonts w:ascii="Arial" w:hAnsi="Arial" w:cs="Arial"/>
          <w:color w:val="000000"/>
          <w:sz w:val="20"/>
          <w:szCs w:val="20"/>
        </w:rPr>
        <w:t>”</w:t>
      </w:r>
      <w:r w:rsidRPr="004A1334">
        <w:rPr>
          <w:rFonts w:ascii="Arial" w:hAnsi="Arial" w:cs="Arial"/>
          <w:color w:val="000000"/>
          <w:sz w:val="20"/>
          <w:szCs w:val="20"/>
        </w:rPr>
        <w:t>，那些画面在读者的心神体会中，成为一个密不可分的有机整体，所谓</w:t>
      </w:r>
      <w:r w:rsidRPr="004A1334">
        <w:rPr>
          <w:rFonts w:ascii="Arial" w:hAnsi="Arial" w:cs="Arial"/>
          <w:color w:val="000000"/>
          <w:sz w:val="20"/>
          <w:szCs w:val="20"/>
        </w:rPr>
        <w:t>“</w:t>
      </w:r>
      <w:r w:rsidRPr="004A1334">
        <w:rPr>
          <w:rFonts w:ascii="Arial" w:hAnsi="Arial" w:cs="Arial"/>
          <w:color w:val="000000"/>
          <w:sz w:val="20"/>
          <w:szCs w:val="20"/>
        </w:rPr>
        <w:t>素描的合订本</w:t>
      </w:r>
      <w:r w:rsidRPr="004A1334">
        <w:rPr>
          <w:rFonts w:ascii="Arial" w:hAnsi="Arial" w:cs="Arial"/>
          <w:color w:val="000000"/>
          <w:sz w:val="20"/>
          <w:szCs w:val="20"/>
        </w:rPr>
        <w:t>”</w:t>
      </w:r>
      <w:r w:rsidRPr="004A1334">
        <w:rPr>
          <w:rFonts w:ascii="Arial" w:hAnsi="Arial" w:cs="Arial"/>
          <w:color w:val="000000"/>
          <w:sz w:val="20"/>
          <w:szCs w:val="20"/>
        </w:rPr>
        <w:t>中的合订，其实是一种血肉相连的内在联系，这种内在联系是审美的结果。也就是说，词中的十个意象，实质上是作者</w:t>
      </w:r>
      <w:r w:rsidRPr="004A1334">
        <w:rPr>
          <w:rFonts w:ascii="Arial" w:hAnsi="Arial" w:cs="Arial"/>
          <w:color w:val="000000"/>
          <w:sz w:val="20"/>
          <w:szCs w:val="20"/>
        </w:rPr>
        <w:t>“</w:t>
      </w:r>
      <w:r w:rsidRPr="004A1334">
        <w:rPr>
          <w:rFonts w:ascii="Arial" w:hAnsi="Arial" w:cs="Arial"/>
          <w:color w:val="000000"/>
          <w:sz w:val="20"/>
          <w:szCs w:val="20"/>
        </w:rPr>
        <w:t>阅尽人间春色</w:t>
      </w:r>
      <w:r w:rsidRPr="004A1334">
        <w:rPr>
          <w:rFonts w:ascii="Arial" w:hAnsi="Arial" w:cs="Arial"/>
          <w:color w:val="000000"/>
          <w:sz w:val="20"/>
          <w:szCs w:val="20"/>
        </w:rPr>
        <w:t>”</w:t>
      </w:r>
      <w:r w:rsidRPr="004A1334">
        <w:rPr>
          <w:rFonts w:ascii="Arial" w:hAnsi="Arial" w:cs="Arial"/>
          <w:color w:val="000000"/>
          <w:sz w:val="20"/>
          <w:szCs w:val="20"/>
        </w:rPr>
        <w:t>后的怀古伤今中的审美选择。没有崇高的审美情操，没有敏锐的审美判断及焖熟的文学技巧，是不可能有这种恰到好处的意象选择的。这是只有李白这样的大诗人才有的天才的艺术想象的结果。</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诗词家常说，意象选择是诗词创作的主要方法。然而意象选择的原则是什么换言之，是什么指导了意象选择</w:t>
      </w:r>
      <w:r w:rsidRPr="004A1334">
        <w:rPr>
          <w:rFonts w:ascii="Arial" w:hAnsi="Arial" w:cs="Arial"/>
          <w:color w:val="000000"/>
          <w:sz w:val="20"/>
          <w:szCs w:val="20"/>
        </w:rPr>
        <w:t>?</w:t>
      </w:r>
      <w:r w:rsidRPr="004A1334">
        <w:rPr>
          <w:rFonts w:ascii="Arial" w:hAnsi="Arial" w:cs="Arial"/>
          <w:color w:val="000000"/>
          <w:sz w:val="20"/>
          <w:szCs w:val="20"/>
        </w:rPr>
        <w:t>从《忆秦城，萧声咽》中</w:t>
      </w:r>
      <w:proofErr w:type="gramStart"/>
      <w:r w:rsidRPr="004A1334">
        <w:rPr>
          <w:rFonts w:ascii="Arial" w:hAnsi="Arial" w:cs="Arial"/>
          <w:color w:val="000000"/>
          <w:sz w:val="20"/>
          <w:szCs w:val="20"/>
        </w:rPr>
        <w:t>可以着</w:t>
      </w:r>
      <w:proofErr w:type="gramEnd"/>
      <w:r w:rsidRPr="004A1334">
        <w:rPr>
          <w:rFonts w:ascii="Arial" w:hAnsi="Arial" w:cs="Arial"/>
          <w:color w:val="000000"/>
          <w:sz w:val="20"/>
          <w:szCs w:val="20"/>
        </w:rPr>
        <w:t>出，作者选择的十个意象能在一首小令中得到淋漓尽致的体现。诚然，这里的思想不是理性思考的结器，</w:t>
      </w:r>
      <w:proofErr w:type="gramStart"/>
      <w:r w:rsidRPr="004A1334">
        <w:rPr>
          <w:rFonts w:ascii="Arial" w:hAnsi="Arial" w:cs="Arial"/>
          <w:color w:val="000000"/>
          <w:sz w:val="20"/>
          <w:szCs w:val="20"/>
        </w:rPr>
        <w:t>而是善燃于</w:t>
      </w:r>
      <w:proofErr w:type="gramEnd"/>
      <w:r w:rsidRPr="004A1334">
        <w:rPr>
          <w:rFonts w:ascii="Arial" w:hAnsi="Arial" w:cs="Arial"/>
          <w:color w:val="000000"/>
          <w:sz w:val="20"/>
          <w:szCs w:val="20"/>
        </w:rPr>
        <w:t>外界产生的浮想联翩中的看法。</w:t>
      </w:r>
      <w:proofErr w:type="gramStart"/>
      <w:r w:rsidRPr="004A1334">
        <w:rPr>
          <w:rFonts w:ascii="Arial" w:hAnsi="Arial" w:cs="Arial"/>
          <w:color w:val="000000"/>
          <w:sz w:val="20"/>
          <w:szCs w:val="20"/>
        </w:rPr>
        <w:t>母宁</w:t>
      </w:r>
      <w:proofErr w:type="gramEnd"/>
      <w:r w:rsidRPr="004A1334">
        <w:rPr>
          <w:rFonts w:ascii="Arial" w:hAnsi="Arial" w:cs="Arial"/>
          <w:color w:val="000000"/>
          <w:sz w:val="20"/>
          <w:szCs w:val="20"/>
        </w:rPr>
        <w:t>说，一个心智正常的人，这种</w:t>
      </w:r>
      <w:r w:rsidRPr="004A1334">
        <w:rPr>
          <w:rFonts w:ascii="Arial" w:hAnsi="Arial" w:cs="Arial"/>
          <w:color w:val="000000"/>
          <w:sz w:val="20"/>
          <w:szCs w:val="20"/>
        </w:rPr>
        <w:t>“</w:t>
      </w:r>
      <w:r w:rsidRPr="004A1334">
        <w:rPr>
          <w:rFonts w:ascii="Arial" w:hAnsi="Arial" w:cs="Arial"/>
          <w:color w:val="000000"/>
          <w:sz w:val="20"/>
          <w:szCs w:val="20"/>
        </w:rPr>
        <w:t>看法</w:t>
      </w:r>
      <w:r w:rsidRPr="004A1334">
        <w:rPr>
          <w:rFonts w:ascii="Arial" w:hAnsi="Arial" w:cs="Arial"/>
          <w:color w:val="000000"/>
          <w:sz w:val="20"/>
          <w:szCs w:val="20"/>
        </w:rPr>
        <w:t>”</w:t>
      </w:r>
      <w:r w:rsidRPr="004A1334">
        <w:rPr>
          <w:rFonts w:ascii="Arial" w:hAnsi="Arial" w:cs="Arial"/>
          <w:color w:val="000000"/>
          <w:sz w:val="20"/>
          <w:szCs w:val="20"/>
        </w:rPr>
        <w:t>绝无可能前后矛盾，而是</w:t>
      </w:r>
      <w:proofErr w:type="gramStart"/>
      <w:r w:rsidRPr="004A1334">
        <w:rPr>
          <w:rFonts w:ascii="Arial" w:hAnsi="Arial" w:cs="Arial"/>
          <w:color w:val="000000"/>
          <w:sz w:val="20"/>
          <w:szCs w:val="20"/>
        </w:rPr>
        <w:t>一</w:t>
      </w:r>
      <w:proofErr w:type="gramEnd"/>
      <w:r w:rsidRPr="004A1334">
        <w:rPr>
          <w:rFonts w:ascii="Arial" w:hAnsi="Arial" w:cs="Arial"/>
          <w:color w:val="000000"/>
          <w:sz w:val="20"/>
          <w:szCs w:val="20"/>
        </w:rPr>
        <w:t>以贯之的。这种</w:t>
      </w:r>
      <w:proofErr w:type="gramStart"/>
      <w:r w:rsidRPr="004A1334">
        <w:rPr>
          <w:rFonts w:ascii="Arial" w:hAnsi="Arial" w:cs="Arial"/>
          <w:color w:val="000000"/>
          <w:sz w:val="20"/>
          <w:szCs w:val="20"/>
        </w:rPr>
        <w:t>一</w:t>
      </w:r>
      <w:proofErr w:type="gramEnd"/>
      <w:r w:rsidRPr="004A1334">
        <w:rPr>
          <w:rFonts w:ascii="Arial" w:hAnsi="Arial" w:cs="Arial"/>
          <w:color w:val="000000"/>
          <w:sz w:val="20"/>
          <w:szCs w:val="20"/>
        </w:rPr>
        <w:t>以贯之的</w:t>
      </w:r>
      <w:r w:rsidRPr="004A1334">
        <w:rPr>
          <w:rFonts w:ascii="Arial" w:hAnsi="Arial" w:cs="Arial"/>
          <w:color w:val="000000"/>
          <w:sz w:val="20"/>
          <w:szCs w:val="20"/>
        </w:rPr>
        <w:t>“</w:t>
      </w:r>
      <w:r w:rsidRPr="004A1334">
        <w:rPr>
          <w:rFonts w:ascii="Arial" w:hAnsi="Arial" w:cs="Arial"/>
          <w:color w:val="000000"/>
          <w:sz w:val="20"/>
          <w:szCs w:val="20"/>
        </w:rPr>
        <w:t>看法</w:t>
      </w:r>
      <w:r w:rsidRPr="004A1334">
        <w:rPr>
          <w:rFonts w:ascii="Arial" w:hAnsi="Arial" w:cs="Arial"/>
          <w:color w:val="000000"/>
          <w:sz w:val="20"/>
          <w:szCs w:val="20"/>
        </w:rPr>
        <w:t>”</w:t>
      </w:r>
      <w:r w:rsidRPr="004A1334">
        <w:rPr>
          <w:rFonts w:ascii="Arial" w:hAnsi="Arial" w:cs="Arial"/>
          <w:color w:val="000000"/>
          <w:sz w:val="20"/>
          <w:szCs w:val="20"/>
        </w:rPr>
        <w:t>，才是《忆秦娥</w:t>
      </w:r>
      <w:r w:rsidRPr="004A1334">
        <w:rPr>
          <w:rFonts w:ascii="Arial" w:hAnsi="Arial" w:cs="Arial"/>
          <w:color w:val="000000"/>
          <w:sz w:val="20"/>
          <w:szCs w:val="20"/>
        </w:rPr>
        <w:t>.</w:t>
      </w:r>
      <w:r w:rsidRPr="004A1334">
        <w:rPr>
          <w:rFonts w:ascii="Arial" w:hAnsi="Arial" w:cs="Arial"/>
          <w:color w:val="000000"/>
          <w:sz w:val="20"/>
          <w:szCs w:val="20"/>
        </w:rPr>
        <w:t>第声唱》中十个意象之间内在联系的灵魂。也就是说，</w:t>
      </w:r>
      <w:proofErr w:type="gramStart"/>
      <w:r w:rsidRPr="004A1334">
        <w:rPr>
          <w:rFonts w:ascii="Arial" w:hAnsi="Arial" w:cs="Arial"/>
          <w:color w:val="000000"/>
          <w:sz w:val="20"/>
          <w:szCs w:val="20"/>
        </w:rPr>
        <w:t>唯思想</w:t>
      </w:r>
      <w:proofErr w:type="gramEnd"/>
      <w:r w:rsidRPr="004A1334">
        <w:rPr>
          <w:rFonts w:ascii="Arial" w:hAnsi="Arial" w:cs="Arial"/>
          <w:color w:val="000000"/>
          <w:sz w:val="20"/>
          <w:szCs w:val="20"/>
        </w:rPr>
        <w:t>才是诗词创作中意象选择的主导。严格说没有思想的主导，则不会有正确的意象选择，整篇诗词创作也就失敷了。李白之所以能在《忆秦嫩</w:t>
      </w:r>
      <w:r w:rsidRPr="004A1334">
        <w:rPr>
          <w:rFonts w:ascii="Arial" w:hAnsi="Arial" w:cs="Arial"/>
          <w:color w:val="000000"/>
          <w:sz w:val="20"/>
          <w:szCs w:val="20"/>
        </w:rPr>
        <w:t>.</w:t>
      </w:r>
      <w:r w:rsidRPr="004A1334">
        <w:rPr>
          <w:rFonts w:ascii="Arial" w:hAnsi="Arial" w:cs="Arial"/>
          <w:color w:val="000000"/>
          <w:sz w:val="20"/>
          <w:szCs w:val="20"/>
        </w:rPr>
        <w:t>柔声唱》中将十个意象完美无缺的排列组合成一首意义深远，气势磅礴的</w:t>
      </w:r>
      <w:proofErr w:type="gramStart"/>
      <w:r w:rsidRPr="004A1334">
        <w:rPr>
          <w:rFonts w:ascii="Arial" w:hAnsi="Arial" w:cs="Arial"/>
          <w:color w:val="000000"/>
          <w:sz w:val="20"/>
          <w:szCs w:val="20"/>
        </w:rPr>
        <w:t>精彩好</w:t>
      </w:r>
      <w:proofErr w:type="gramEnd"/>
      <w:r w:rsidRPr="004A1334">
        <w:rPr>
          <w:rFonts w:ascii="Arial" w:hAnsi="Arial" w:cs="Arial"/>
          <w:color w:val="000000"/>
          <w:sz w:val="20"/>
          <w:szCs w:val="20"/>
        </w:rPr>
        <w:t>词，主要得力于他那气贯古今的思想。说实在的，《忆秦耦</w:t>
      </w:r>
      <w:r w:rsidRPr="004A1334">
        <w:rPr>
          <w:rFonts w:ascii="Arial" w:hAnsi="Arial" w:cs="Arial"/>
          <w:color w:val="000000"/>
          <w:sz w:val="20"/>
          <w:szCs w:val="20"/>
        </w:rPr>
        <w:t>.</w:t>
      </w:r>
      <w:r w:rsidRPr="004A1334">
        <w:rPr>
          <w:rFonts w:ascii="Arial" w:hAnsi="Arial" w:cs="Arial"/>
          <w:color w:val="000000"/>
          <w:sz w:val="20"/>
          <w:szCs w:val="20"/>
        </w:rPr>
        <w:t>策声唱》中的十个意象，在一般人那里，都是司空见惯的平常词，但这些平常物在李白思想的驾驭中，都有了非同寻常的意义。都在思想的指挥下发挥自身的</w:t>
      </w:r>
      <w:r w:rsidRPr="004A1334">
        <w:rPr>
          <w:rFonts w:ascii="Arial" w:hAnsi="Arial" w:cs="Arial"/>
          <w:color w:val="000000"/>
          <w:sz w:val="20"/>
          <w:szCs w:val="20"/>
        </w:rPr>
        <w:t>“</w:t>
      </w:r>
      <w:r w:rsidRPr="004A1334">
        <w:rPr>
          <w:rFonts w:ascii="Arial" w:hAnsi="Arial" w:cs="Arial"/>
          <w:color w:val="000000"/>
          <w:sz w:val="20"/>
          <w:szCs w:val="20"/>
        </w:rPr>
        <w:t>音阶</w:t>
      </w:r>
      <w:r w:rsidRPr="004A1334">
        <w:rPr>
          <w:rFonts w:ascii="Arial" w:hAnsi="Arial" w:cs="Arial"/>
          <w:color w:val="000000"/>
          <w:sz w:val="20"/>
          <w:szCs w:val="20"/>
        </w:rPr>
        <w:t>”</w:t>
      </w:r>
      <w:r w:rsidRPr="004A1334">
        <w:rPr>
          <w:rFonts w:ascii="Arial" w:hAnsi="Arial" w:cs="Arial"/>
          <w:color w:val="000000"/>
          <w:sz w:val="20"/>
          <w:szCs w:val="20"/>
        </w:rPr>
        <w:t>功用，汇成了一支既悲苦凄清又</w:t>
      </w:r>
      <w:proofErr w:type="gramStart"/>
      <w:r w:rsidRPr="004A1334">
        <w:rPr>
          <w:rFonts w:ascii="Arial" w:hAnsi="Arial" w:cs="Arial"/>
          <w:color w:val="000000"/>
          <w:sz w:val="20"/>
          <w:szCs w:val="20"/>
        </w:rPr>
        <w:t>威武卷凉的</w:t>
      </w:r>
      <w:proofErr w:type="gramEnd"/>
      <w:r w:rsidRPr="004A1334">
        <w:rPr>
          <w:rFonts w:ascii="Arial" w:hAnsi="Arial" w:cs="Arial"/>
          <w:color w:val="000000"/>
          <w:sz w:val="20"/>
          <w:szCs w:val="20"/>
        </w:rPr>
        <w:t>乐曲。</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w:t>
      </w:r>
      <w:r w:rsidRPr="004A1334">
        <w:rPr>
          <w:rFonts w:ascii="Arial" w:hAnsi="Arial" w:cs="Arial"/>
          <w:color w:val="000000"/>
          <w:sz w:val="20"/>
          <w:szCs w:val="20"/>
        </w:rPr>
        <w:t>摘编自理工《古典文学意象的示范》</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w:t>
      </w:r>
      <w:r w:rsidRPr="004A1334">
        <w:rPr>
          <w:rFonts w:ascii="Arial" w:hAnsi="Arial" w:cs="Arial"/>
          <w:color w:val="000000"/>
          <w:sz w:val="20"/>
          <w:szCs w:val="20"/>
        </w:rPr>
        <w:t>文章认为中国古典诗词意象选择的原则是什么</w:t>
      </w:r>
      <w:r w:rsidRPr="004A1334">
        <w:rPr>
          <w:rFonts w:ascii="Arial" w:hAnsi="Arial" w:cs="Arial"/>
          <w:color w:val="000000"/>
          <w:sz w:val="20"/>
          <w:szCs w:val="20"/>
        </w:rPr>
        <w:t>?</w:t>
      </w:r>
      <w:r w:rsidRPr="004A1334">
        <w:rPr>
          <w:rFonts w:ascii="Arial" w:hAnsi="Arial" w:cs="Arial"/>
          <w:color w:val="000000"/>
          <w:sz w:val="20"/>
          <w:szCs w:val="20"/>
        </w:rPr>
        <w:t>请简要概括。</w:t>
      </w:r>
      <w:r w:rsidRPr="004A1334">
        <w:rPr>
          <w:rFonts w:ascii="Arial" w:hAnsi="Arial" w:cs="Arial"/>
          <w:color w:val="000000"/>
          <w:sz w:val="20"/>
          <w:szCs w:val="20"/>
        </w:rPr>
        <w:t xml:space="preserve">(4 </w:t>
      </w:r>
      <w:r w:rsidRPr="004A1334">
        <w:rPr>
          <w:rFonts w:ascii="Arial" w:hAnsi="Arial" w:cs="Arial"/>
          <w:color w:val="000000"/>
          <w:sz w:val="20"/>
          <w:szCs w:val="20"/>
        </w:rPr>
        <w:t>分</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w:t>
      </w:r>
      <w:r w:rsidRPr="004A1334">
        <w:rPr>
          <w:rFonts w:ascii="Arial" w:hAnsi="Arial" w:cs="Arial"/>
          <w:color w:val="000000"/>
          <w:sz w:val="20"/>
          <w:szCs w:val="20"/>
        </w:rPr>
        <w:t>请结合文章，对中国古典诗词意象是</w:t>
      </w:r>
      <w:r w:rsidRPr="004A1334">
        <w:rPr>
          <w:rFonts w:ascii="Arial" w:hAnsi="Arial" w:cs="Arial"/>
          <w:color w:val="000000"/>
          <w:sz w:val="20"/>
          <w:szCs w:val="20"/>
        </w:rPr>
        <w:t>“</w:t>
      </w:r>
      <w:r w:rsidRPr="004A1334">
        <w:rPr>
          <w:rFonts w:ascii="Arial" w:hAnsi="Arial" w:cs="Arial"/>
          <w:color w:val="000000"/>
          <w:sz w:val="20"/>
          <w:szCs w:val="20"/>
        </w:rPr>
        <w:t>合订本</w:t>
      </w:r>
      <w:r w:rsidRPr="004A1334">
        <w:rPr>
          <w:rFonts w:ascii="Arial" w:hAnsi="Arial" w:cs="Arial"/>
          <w:color w:val="000000"/>
          <w:sz w:val="20"/>
          <w:szCs w:val="20"/>
        </w:rPr>
        <w:t>”</w:t>
      </w:r>
      <w:r w:rsidRPr="004A1334">
        <w:rPr>
          <w:rFonts w:ascii="Arial" w:hAnsi="Arial" w:cs="Arial"/>
          <w:color w:val="000000"/>
          <w:sz w:val="20"/>
          <w:szCs w:val="20"/>
        </w:rPr>
        <w:t>这一特征予以分析。</w:t>
      </w:r>
      <w:r w:rsidRPr="004A1334">
        <w:rPr>
          <w:rFonts w:ascii="Arial" w:hAnsi="Arial" w:cs="Arial"/>
          <w:color w:val="000000"/>
          <w:sz w:val="20"/>
          <w:szCs w:val="20"/>
        </w:rPr>
        <w:t xml:space="preserve">(10 </w:t>
      </w:r>
      <w:r w:rsidRPr="004A1334">
        <w:rPr>
          <w:rFonts w:ascii="Arial" w:hAnsi="Arial" w:cs="Arial"/>
          <w:color w:val="000000"/>
          <w:sz w:val="20"/>
          <w:szCs w:val="20"/>
        </w:rPr>
        <w:t>分</w:t>
      </w:r>
      <w:r w:rsidRPr="004A1334">
        <w:rPr>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【参考答案】</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 xml:space="preserve">(1) </w:t>
      </w:r>
      <w:r w:rsidRPr="004A1334">
        <w:rPr>
          <w:rFonts w:ascii="Arial" w:hAnsi="Arial" w:cs="Arial"/>
          <w:color w:val="000000"/>
          <w:sz w:val="20"/>
          <w:szCs w:val="20"/>
        </w:rPr>
        <w:t>中国古典诗词意象选择的原则是思想，</w:t>
      </w:r>
      <w:proofErr w:type="gramStart"/>
      <w:r w:rsidRPr="004A1334">
        <w:rPr>
          <w:rFonts w:ascii="Arial" w:hAnsi="Arial" w:cs="Arial"/>
          <w:color w:val="000000"/>
          <w:sz w:val="20"/>
          <w:szCs w:val="20"/>
        </w:rPr>
        <w:t>即唯思想</w:t>
      </w:r>
      <w:proofErr w:type="gramEnd"/>
      <w:r w:rsidRPr="004A1334">
        <w:rPr>
          <w:rFonts w:ascii="Arial" w:hAnsi="Arial" w:cs="Arial"/>
          <w:color w:val="000000"/>
          <w:sz w:val="20"/>
          <w:szCs w:val="20"/>
        </w:rPr>
        <w:t>才是诗词创作中意象选择的主导。严格说没有思想的主导，则不会有正确的意象选择，整篇诗词创作也就失敷了。李白之所以能在《忆秦嫩</w:t>
      </w:r>
      <w:r w:rsidRPr="004A1334">
        <w:rPr>
          <w:rFonts w:ascii="Arial" w:hAnsi="Arial" w:cs="Arial"/>
          <w:color w:val="000000"/>
          <w:sz w:val="20"/>
          <w:szCs w:val="20"/>
        </w:rPr>
        <w:t>.</w:t>
      </w:r>
      <w:r w:rsidRPr="004A1334">
        <w:rPr>
          <w:rFonts w:ascii="Arial" w:hAnsi="Arial" w:cs="Arial"/>
          <w:color w:val="000000"/>
          <w:sz w:val="20"/>
          <w:szCs w:val="20"/>
        </w:rPr>
        <w:t>柔声唱》中将十个意象完美无缺的排列组合成一首意义深远，气势磅礴的</w:t>
      </w:r>
      <w:proofErr w:type="gramStart"/>
      <w:r w:rsidRPr="004A1334">
        <w:rPr>
          <w:rFonts w:ascii="Arial" w:hAnsi="Arial" w:cs="Arial"/>
          <w:color w:val="000000"/>
          <w:sz w:val="20"/>
          <w:szCs w:val="20"/>
        </w:rPr>
        <w:t>精彩好</w:t>
      </w:r>
      <w:proofErr w:type="gramEnd"/>
      <w:r w:rsidRPr="004A1334">
        <w:rPr>
          <w:rFonts w:ascii="Arial" w:hAnsi="Arial" w:cs="Arial"/>
          <w:color w:val="000000"/>
          <w:sz w:val="20"/>
          <w:szCs w:val="20"/>
        </w:rPr>
        <w:t>词，主要得力于他那气贯古今的思想。</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w:t>
      </w:r>
      <w:r w:rsidRPr="004A1334">
        <w:rPr>
          <w:rFonts w:ascii="Arial" w:hAnsi="Arial" w:cs="Arial"/>
          <w:color w:val="000000"/>
          <w:sz w:val="20"/>
          <w:szCs w:val="20"/>
        </w:rPr>
        <w:t>中国古典诗词意象是</w:t>
      </w:r>
      <w:r w:rsidRPr="004A1334">
        <w:rPr>
          <w:rFonts w:ascii="Arial" w:hAnsi="Arial" w:cs="Arial"/>
          <w:color w:val="000000"/>
          <w:sz w:val="20"/>
          <w:szCs w:val="20"/>
        </w:rPr>
        <w:t>“</w:t>
      </w:r>
      <w:r w:rsidRPr="004A1334">
        <w:rPr>
          <w:rFonts w:ascii="Arial" w:hAnsi="Arial" w:cs="Arial"/>
          <w:color w:val="000000"/>
          <w:sz w:val="20"/>
          <w:szCs w:val="20"/>
        </w:rPr>
        <w:t>合订本</w:t>
      </w:r>
      <w:r w:rsidRPr="004A1334">
        <w:rPr>
          <w:rFonts w:ascii="Arial" w:hAnsi="Arial" w:cs="Arial"/>
          <w:color w:val="000000"/>
          <w:sz w:val="20"/>
          <w:szCs w:val="20"/>
        </w:rPr>
        <w:t>”</w:t>
      </w:r>
      <w:r w:rsidRPr="004A1334">
        <w:rPr>
          <w:rFonts w:ascii="Arial" w:hAnsi="Arial" w:cs="Arial"/>
          <w:color w:val="000000"/>
          <w:sz w:val="20"/>
          <w:szCs w:val="20"/>
        </w:rPr>
        <w:t>，意指诗词中的画面都是</w:t>
      </w:r>
      <w:r w:rsidRPr="004A1334">
        <w:rPr>
          <w:rFonts w:ascii="Arial" w:hAnsi="Arial" w:cs="Arial"/>
          <w:color w:val="000000"/>
          <w:sz w:val="20"/>
          <w:szCs w:val="20"/>
        </w:rPr>
        <w:t>“</w:t>
      </w:r>
      <w:r w:rsidRPr="004A1334">
        <w:rPr>
          <w:rFonts w:ascii="Arial" w:hAnsi="Arial" w:cs="Arial"/>
          <w:color w:val="000000"/>
          <w:sz w:val="20"/>
          <w:szCs w:val="20"/>
        </w:rPr>
        <w:t>独立成篇</w:t>
      </w:r>
      <w:r w:rsidRPr="004A1334">
        <w:rPr>
          <w:rFonts w:ascii="Arial" w:hAnsi="Arial" w:cs="Arial"/>
          <w:color w:val="000000"/>
          <w:sz w:val="20"/>
          <w:szCs w:val="20"/>
        </w:rPr>
        <w:t>”</w:t>
      </w:r>
      <w:r w:rsidRPr="004A1334">
        <w:rPr>
          <w:rFonts w:ascii="Arial" w:hAnsi="Arial" w:cs="Arial"/>
          <w:color w:val="000000"/>
          <w:sz w:val="20"/>
          <w:szCs w:val="20"/>
        </w:rPr>
        <w:t>的，但是并不让人觉得画面是支离散乱的，甚至并不感觉它们是</w:t>
      </w:r>
      <w:r w:rsidRPr="004A1334">
        <w:rPr>
          <w:rFonts w:ascii="Arial" w:hAnsi="Arial" w:cs="Arial"/>
          <w:color w:val="000000"/>
          <w:sz w:val="20"/>
          <w:szCs w:val="20"/>
        </w:rPr>
        <w:t>“</w:t>
      </w:r>
      <w:r w:rsidRPr="004A1334">
        <w:rPr>
          <w:rFonts w:ascii="Arial" w:hAnsi="Arial" w:cs="Arial"/>
          <w:color w:val="000000"/>
          <w:sz w:val="20"/>
          <w:szCs w:val="20"/>
        </w:rPr>
        <w:t>独立成篇的</w:t>
      </w:r>
      <w:r w:rsidRPr="004A1334">
        <w:rPr>
          <w:rFonts w:ascii="Arial" w:hAnsi="Arial" w:cs="Arial"/>
          <w:color w:val="000000"/>
          <w:sz w:val="20"/>
          <w:szCs w:val="20"/>
        </w:rPr>
        <w:t>”</w:t>
      </w:r>
      <w:r w:rsidRPr="004A1334">
        <w:rPr>
          <w:rFonts w:ascii="Arial" w:hAnsi="Arial" w:cs="Arial"/>
          <w:color w:val="000000"/>
          <w:sz w:val="20"/>
          <w:szCs w:val="20"/>
        </w:rPr>
        <w:t>。那些画面在读者的心神体会中，</w:t>
      </w:r>
      <w:r w:rsidRPr="004A1334">
        <w:rPr>
          <w:rFonts w:ascii="Arial" w:hAnsi="Arial" w:cs="Arial"/>
          <w:color w:val="000000"/>
          <w:sz w:val="20"/>
          <w:szCs w:val="20"/>
        </w:rPr>
        <w:t xml:space="preserve"> </w:t>
      </w:r>
      <w:r w:rsidRPr="004A1334">
        <w:rPr>
          <w:rFonts w:ascii="Arial" w:hAnsi="Arial" w:cs="Arial"/>
          <w:color w:val="000000"/>
          <w:sz w:val="20"/>
          <w:szCs w:val="20"/>
        </w:rPr>
        <w:t>成为一个密不可分的有机整体，其实是一种血肉相连的内在联系，一种审美的选择。而没有崇高的审美情操，没有敏锐的审美判断及焖熟的文学技巧，是不可能有这种恰到好处的意象选择的。</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Style w:val="a4"/>
          <w:rFonts w:ascii="Arial" w:hAnsi="Arial" w:cs="Arial"/>
          <w:color w:val="000000"/>
          <w:sz w:val="20"/>
          <w:szCs w:val="20"/>
        </w:rPr>
        <w:t>三、写作题</w:t>
      </w:r>
      <w:r w:rsidRPr="004A1334">
        <w:rPr>
          <w:rStyle w:val="a4"/>
          <w:rFonts w:ascii="Arial" w:hAnsi="Arial" w:cs="Arial"/>
          <w:color w:val="000000"/>
          <w:sz w:val="20"/>
          <w:szCs w:val="20"/>
        </w:rPr>
        <w:t>(</w:t>
      </w:r>
      <w:r w:rsidRPr="004A1334">
        <w:rPr>
          <w:rStyle w:val="a4"/>
          <w:rFonts w:ascii="Arial" w:hAnsi="Arial" w:cs="Arial"/>
          <w:color w:val="000000"/>
          <w:sz w:val="20"/>
          <w:szCs w:val="20"/>
        </w:rPr>
        <w:t>本答题</w:t>
      </w:r>
      <w:r w:rsidRPr="004A1334">
        <w:rPr>
          <w:rStyle w:val="a4"/>
          <w:rFonts w:ascii="Arial" w:hAnsi="Arial" w:cs="Arial"/>
          <w:color w:val="000000"/>
          <w:sz w:val="20"/>
          <w:szCs w:val="20"/>
        </w:rPr>
        <w:t xml:space="preserve"> 1 </w:t>
      </w:r>
      <w:r w:rsidRPr="004A1334">
        <w:rPr>
          <w:rStyle w:val="a4"/>
          <w:rFonts w:ascii="Arial" w:hAnsi="Arial" w:cs="Arial"/>
          <w:color w:val="000000"/>
          <w:sz w:val="20"/>
          <w:szCs w:val="20"/>
        </w:rPr>
        <w:t>小题，</w:t>
      </w:r>
      <w:r w:rsidRPr="004A1334">
        <w:rPr>
          <w:rStyle w:val="a4"/>
          <w:rFonts w:ascii="Arial" w:hAnsi="Arial" w:cs="Arial"/>
          <w:color w:val="000000"/>
          <w:sz w:val="20"/>
          <w:szCs w:val="20"/>
        </w:rPr>
        <w:t xml:space="preserve">50 </w:t>
      </w:r>
      <w:r w:rsidRPr="004A1334">
        <w:rPr>
          <w:rStyle w:val="a4"/>
          <w:rFonts w:ascii="Arial" w:hAnsi="Arial" w:cs="Arial"/>
          <w:color w:val="000000"/>
          <w:sz w:val="20"/>
          <w:szCs w:val="20"/>
        </w:rPr>
        <w:t>分</w:t>
      </w:r>
      <w:r w:rsidRPr="004A1334">
        <w:rPr>
          <w:rStyle w:val="a4"/>
          <w:rFonts w:ascii="Arial" w:hAnsi="Arial" w:cs="Arial"/>
          <w:color w:val="000000"/>
          <w:sz w:val="20"/>
          <w:szCs w:val="20"/>
        </w:rPr>
        <w:t>)</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33</w:t>
      </w:r>
      <w:r w:rsidRPr="004A1334">
        <w:rPr>
          <w:rFonts w:ascii="Arial" w:hAnsi="Arial" w:cs="Arial"/>
          <w:color w:val="000000"/>
          <w:sz w:val="20"/>
          <w:szCs w:val="20"/>
        </w:rPr>
        <w:t>、阅读下面的材料，按要求作文</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lastRenderedPageBreak/>
        <w:t>“</w:t>
      </w:r>
      <w:r w:rsidRPr="004A1334">
        <w:rPr>
          <w:rFonts w:ascii="Arial" w:hAnsi="Arial" w:cs="Arial"/>
          <w:color w:val="000000"/>
          <w:sz w:val="20"/>
          <w:szCs w:val="20"/>
        </w:rPr>
        <w:t>木桶原理</w:t>
      </w:r>
      <w:r w:rsidRPr="004A1334">
        <w:rPr>
          <w:rFonts w:ascii="Arial" w:hAnsi="Arial" w:cs="Arial"/>
          <w:color w:val="000000"/>
          <w:sz w:val="20"/>
          <w:szCs w:val="20"/>
        </w:rPr>
        <w:t>”</w:t>
      </w:r>
      <w:r w:rsidRPr="004A1334">
        <w:rPr>
          <w:rFonts w:ascii="Arial" w:hAnsi="Arial" w:cs="Arial"/>
          <w:color w:val="000000"/>
          <w:sz w:val="20"/>
          <w:szCs w:val="20"/>
        </w:rPr>
        <w:t>认为，一个木桶能装多少水，取决于最短的那个板</w:t>
      </w:r>
      <w:r w:rsidRPr="004A1334">
        <w:rPr>
          <w:rFonts w:ascii="Arial" w:hAnsi="Arial" w:cs="Arial"/>
          <w:color w:val="000000"/>
          <w:sz w:val="20"/>
          <w:szCs w:val="20"/>
        </w:rPr>
        <w:t>(</w:t>
      </w:r>
      <w:r w:rsidRPr="004A1334">
        <w:rPr>
          <w:rFonts w:ascii="Arial" w:hAnsi="Arial" w:cs="Arial"/>
          <w:color w:val="000000"/>
          <w:sz w:val="20"/>
          <w:szCs w:val="20"/>
        </w:rPr>
        <w:t>图</w:t>
      </w:r>
      <w:r w:rsidRPr="004A1334">
        <w:rPr>
          <w:rFonts w:ascii="Arial" w:hAnsi="Arial" w:cs="Arial"/>
          <w:color w:val="000000"/>
          <w:sz w:val="20"/>
          <w:szCs w:val="20"/>
        </w:rPr>
        <w:t xml:space="preserve"> 4)</w:t>
      </w:r>
      <w:r w:rsidRPr="004A1334">
        <w:rPr>
          <w:rFonts w:ascii="Arial" w:hAnsi="Arial" w:cs="Arial"/>
          <w:color w:val="000000"/>
          <w:sz w:val="20"/>
          <w:szCs w:val="20"/>
        </w:rPr>
        <w:t>进来又有人提出了</w:t>
      </w:r>
      <w:r w:rsidRPr="004A1334">
        <w:rPr>
          <w:rFonts w:ascii="Arial" w:hAnsi="Arial" w:cs="Arial"/>
          <w:color w:val="000000"/>
          <w:sz w:val="20"/>
          <w:szCs w:val="20"/>
        </w:rPr>
        <w:t>“</w:t>
      </w:r>
      <w:r w:rsidRPr="004A1334">
        <w:rPr>
          <w:rFonts w:ascii="Arial" w:hAnsi="Arial" w:cs="Arial"/>
          <w:color w:val="000000"/>
          <w:sz w:val="20"/>
          <w:szCs w:val="20"/>
        </w:rPr>
        <w:t>新木桶原理</w:t>
      </w:r>
      <w:r w:rsidRPr="004A1334">
        <w:rPr>
          <w:rFonts w:ascii="Arial" w:hAnsi="Arial" w:cs="Arial"/>
          <w:color w:val="000000"/>
          <w:sz w:val="20"/>
          <w:szCs w:val="20"/>
        </w:rPr>
        <w:t>”</w:t>
      </w:r>
      <w:r w:rsidRPr="004A1334">
        <w:rPr>
          <w:rFonts w:ascii="Arial" w:hAnsi="Arial" w:cs="Arial"/>
          <w:color w:val="000000"/>
          <w:sz w:val="20"/>
          <w:szCs w:val="20"/>
        </w:rPr>
        <w:t>，认为当木桶倾斜一定角度后所能装的水，才是它的真正容量，也就是说，木桶的长板越长，装的水越多。</w:t>
      </w:r>
      <w:r w:rsidRPr="004A1334">
        <w:rPr>
          <w:rFonts w:ascii="Arial" w:hAnsi="Arial" w:cs="Arial"/>
          <w:color w:val="000000"/>
          <w:sz w:val="20"/>
          <w:szCs w:val="20"/>
        </w:rPr>
        <w:t>(</w:t>
      </w:r>
      <w:r w:rsidRPr="004A1334">
        <w:rPr>
          <w:rFonts w:ascii="Arial" w:hAnsi="Arial" w:cs="Arial"/>
          <w:color w:val="000000"/>
          <w:sz w:val="20"/>
          <w:szCs w:val="20"/>
        </w:rPr>
        <w:t>图</w:t>
      </w:r>
      <w:r w:rsidRPr="004A1334">
        <w:rPr>
          <w:rFonts w:ascii="Arial" w:hAnsi="Arial" w:cs="Arial"/>
          <w:color w:val="000000"/>
          <w:sz w:val="20"/>
          <w:szCs w:val="20"/>
        </w:rPr>
        <w:t>5)</w:t>
      </w:r>
    </w:p>
    <w:p w:rsidR="004A1334" w:rsidRPr="004A1334" w:rsidRDefault="004A1334" w:rsidP="004A1334">
      <w:pPr>
        <w:pStyle w:val="a3"/>
        <w:spacing w:before="75" w:beforeAutospacing="0" w:after="75" w:afterAutospacing="0"/>
        <w:jc w:val="center"/>
        <w:rPr>
          <w:rFonts w:ascii="Arial" w:hAnsi="Arial" w:cs="Arial"/>
          <w:color w:val="000000"/>
          <w:sz w:val="20"/>
          <w:szCs w:val="20"/>
        </w:rPr>
      </w:pPr>
      <w:r w:rsidRPr="004A1334">
        <w:rPr>
          <w:rFonts w:ascii="Arial" w:hAnsi="Arial" w:cs="Arial"/>
          <w:noProof/>
          <w:color w:val="000000"/>
          <w:sz w:val="20"/>
          <w:szCs w:val="20"/>
        </w:rPr>
        <w:drawing>
          <wp:inline distT="0" distB="0" distL="0" distR="0">
            <wp:extent cx="4629150" cy="1762125"/>
            <wp:effectExtent l="0" t="0" r="0" b="9525"/>
            <wp:docPr id="1" name="图片 1" descr="2018下半年教师资格证《中学综合素质》 真题及答案（完整版）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8下半年教师资格证《中学综合素质》 真题及答案（完整版）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1762125"/>
                    </a:xfrm>
                    <a:prstGeom prst="rect">
                      <a:avLst/>
                    </a:prstGeom>
                    <a:noFill/>
                    <a:ln>
                      <a:noFill/>
                    </a:ln>
                  </pic:spPr>
                </pic:pic>
              </a:graphicData>
            </a:graphic>
          </wp:inline>
        </w:drawing>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综合上述材料所引发的联想和感悟，写一篇论说文。要求：</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用规范的现代汉语写作：角度自选，立意自定，标题自拟：不少于</w:t>
      </w:r>
      <w:r w:rsidRPr="004A1334">
        <w:rPr>
          <w:rFonts w:ascii="Arial" w:hAnsi="Arial" w:cs="Arial"/>
          <w:color w:val="000000"/>
          <w:sz w:val="20"/>
          <w:szCs w:val="20"/>
        </w:rPr>
        <w:t xml:space="preserve"> 1000 </w:t>
      </w:r>
      <w:r w:rsidRPr="004A1334">
        <w:rPr>
          <w:rFonts w:ascii="Arial" w:hAnsi="Arial" w:cs="Arial"/>
          <w:color w:val="000000"/>
          <w:sz w:val="20"/>
          <w:szCs w:val="20"/>
        </w:rPr>
        <w:t>字。</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【解析】</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立意分析：</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(1)</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旧木桶原理</w:t>
      </w:r>
      <w:r w:rsidRPr="004A1334">
        <w:rPr>
          <w:rFonts w:ascii="Arial" w:hAnsi="Arial" w:cs="Arial"/>
          <w:color w:val="000000"/>
          <w:sz w:val="20"/>
          <w:szCs w:val="20"/>
        </w:rPr>
        <w:t>——</w:t>
      </w:r>
      <w:r w:rsidRPr="004A1334">
        <w:rPr>
          <w:rFonts w:ascii="Arial" w:hAnsi="Arial" w:cs="Arial"/>
          <w:color w:val="000000"/>
          <w:sz w:val="20"/>
          <w:szCs w:val="20"/>
        </w:rPr>
        <w:t>一个木桶能装多少水，取决于最短的那个板</w:t>
      </w:r>
      <w:r w:rsidRPr="004A1334">
        <w:rPr>
          <w:rFonts w:ascii="Arial" w:hAnsi="Arial" w:cs="Arial"/>
          <w:color w:val="000000"/>
          <w:sz w:val="20"/>
          <w:szCs w:val="20"/>
        </w:rPr>
        <w:t>——</w:t>
      </w:r>
      <w:r w:rsidRPr="004A1334">
        <w:rPr>
          <w:rFonts w:ascii="Arial" w:hAnsi="Arial" w:cs="Arial"/>
          <w:color w:val="000000"/>
          <w:sz w:val="20"/>
          <w:szCs w:val="20"/>
        </w:rPr>
        <w:t>缺点</w:t>
      </w:r>
      <w:r w:rsidRPr="004A1334">
        <w:rPr>
          <w:rFonts w:ascii="Arial" w:hAnsi="Arial" w:cs="Arial"/>
          <w:color w:val="000000"/>
          <w:sz w:val="20"/>
          <w:szCs w:val="20"/>
        </w:rPr>
        <w:t>/</w:t>
      </w:r>
      <w:r w:rsidRPr="004A1334">
        <w:rPr>
          <w:rFonts w:ascii="Arial" w:hAnsi="Arial" w:cs="Arial"/>
          <w:color w:val="000000"/>
          <w:sz w:val="20"/>
          <w:szCs w:val="20"/>
        </w:rPr>
        <w:t>不足</w:t>
      </w:r>
      <w:r w:rsidRPr="004A1334">
        <w:rPr>
          <w:rFonts w:ascii="Arial" w:hAnsi="Arial" w:cs="Arial"/>
          <w:color w:val="000000"/>
          <w:sz w:val="20"/>
          <w:szCs w:val="20"/>
        </w:rPr>
        <w:t>——</w:t>
      </w:r>
      <w:r w:rsidRPr="004A1334">
        <w:rPr>
          <w:rFonts w:ascii="Arial" w:hAnsi="Arial" w:cs="Arial"/>
          <w:color w:val="000000"/>
          <w:sz w:val="20"/>
          <w:szCs w:val="20"/>
        </w:rPr>
        <w:t>消极因素</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新木桶原理</w:t>
      </w:r>
      <w:r w:rsidRPr="004A1334">
        <w:rPr>
          <w:rFonts w:ascii="Arial" w:hAnsi="Arial" w:cs="Arial"/>
          <w:color w:val="000000"/>
          <w:sz w:val="20"/>
          <w:szCs w:val="20"/>
        </w:rPr>
        <w:t>——</w:t>
      </w:r>
      <w:r w:rsidRPr="004A1334">
        <w:rPr>
          <w:rFonts w:ascii="Arial" w:hAnsi="Arial" w:cs="Arial"/>
          <w:color w:val="000000"/>
          <w:sz w:val="20"/>
          <w:szCs w:val="20"/>
        </w:rPr>
        <w:t>一个木桶能装多少水，取决于最长的那个板</w:t>
      </w:r>
      <w:r w:rsidRPr="004A1334">
        <w:rPr>
          <w:rFonts w:ascii="Arial" w:hAnsi="Arial" w:cs="Arial"/>
          <w:color w:val="000000"/>
          <w:sz w:val="20"/>
          <w:szCs w:val="20"/>
        </w:rPr>
        <w:t>——</w:t>
      </w:r>
      <w:r w:rsidRPr="004A1334">
        <w:rPr>
          <w:rFonts w:ascii="Arial" w:hAnsi="Arial" w:cs="Arial"/>
          <w:color w:val="000000"/>
          <w:sz w:val="20"/>
          <w:szCs w:val="20"/>
        </w:rPr>
        <w:t>优点</w:t>
      </w:r>
      <w:r w:rsidRPr="004A1334">
        <w:rPr>
          <w:rFonts w:ascii="Arial" w:hAnsi="Arial" w:cs="Arial"/>
          <w:color w:val="000000"/>
          <w:sz w:val="20"/>
          <w:szCs w:val="20"/>
        </w:rPr>
        <w:t>/</w:t>
      </w:r>
      <w:r w:rsidRPr="004A1334">
        <w:rPr>
          <w:rFonts w:ascii="Arial" w:hAnsi="Arial" w:cs="Arial"/>
          <w:color w:val="000000"/>
          <w:sz w:val="20"/>
          <w:szCs w:val="20"/>
        </w:rPr>
        <w:t>长处</w:t>
      </w:r>
      <w:r w:rsidRPr="004A1334">
        <w:rPr>
          <w:rFonts w:ascii="Arial" w:hAnsi="Arial" w:cs="Arial"/>
          <w:color w:val="000000"/>
          <w:sz w:val="20"/>
          <w:szCs w:val="20"/>
        </w:rPr>
        <w:t>——</w:t>
      </w:r>
      <w:r w:rsidRPr="004A1334">
        <w:rPr>
          <w:rFonts w:ascii="Arial" w:hAnsi="Arial" w:cs="Arial"/>
          <w:color w:val="000000"/>
          <w:sz w:val="20"/>
          <w:szCs w:val="20"/>
        </w:rPr>
        <w:t>积极因素</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(2)</w:t>
      </w:r>
      <w:r w:rsidRPr="004A1334">
        <w:rPr>
          <w:rFonts w:ascii="Arial" w:hAnsi="Arial" w:cs="Arial"/>
          <w:color w:val="000000"/>
          <w:sz w:val="20"/>
          <w:szCs w:val="20"/>
        </w:rPr>
        <w:t>根据材料可知，更强调新木桶原理，即一个木桶能装多少水，取决于最长的那个板</w:t>
      </w:r>
      <w:r w:rsidRPr="004A1334">
        <w:rPr>
          <w:rFonts w:ascii="Arial" w:hAnsi="Arial" w:cs="Arial"/>
          <w:color w:val="000000"/>
          <w:sz w:val="20"/>
          <w:szCs w:val="20"/>
        </w:rPr>
        <w:t>——</w:t>
      </w:r>
      <w:r w:rsidRPr="004A1334">
        <w:rPr>
          <w:rFonts w:ascii="Arial" w:hAnsi="Arial" w:cs="Arial"/>
          <w:color w:val="000000"/>
          <w:sz w:val="20"/>
          <w:szCs w:val="20"/>
        </w:rPr>
        <w:t>优点</w:t>
      </w:r>
      <w:r w:rsidRPr="004A1334">
        <w:rPr>
          <w:rFonts w:ascii="Arial" w:hAnsi="Arial" w:cs="Arial"/>
          <w:color w:val="000000"/>
          <w:sz w:val="20"/>
          <w:szCs w:val="20"/>
        </w:rPr>
        <w:t>/</w:t>
      </w:r>
      <w:r w:rsidRPr="004A1334">
        <w:rPr>
          <w:rFonts w:ascii="Arial" w:hAnsi="Arial" w:cs="Arial"/>
          <w:color w:val="000000"/>
          <w:sz w:val="20"/>
          <w:szCs w:val="20"/>
        </w:rPr>
        <w:t>长处</w:t>
      </w:r>
      <w:r w:rsidRPr="004A1334">
        <w:rPr>
          <w:rFonts w:ascii="Arial" w:hAnsi="Arial" w:cs="Arial"/>
          <w:color w:val="000000"/>
          <w:sz w:val="20"/>
          <w:szCs w:val="20"/>
        </w:rPr>
        <w:t>——</w:t>
      </w:r>
      <w:r w:rsidRPr="004A1334">
        <w:rPr>
          <w:rFonts w:ascii="Arial" w:hAnsi="Arial" w:cs="Arial"/>
          <w:color w:val="000000"/>
          <w:sz w:val="20"/>
          <w:szCs w:val="20"/>
        </w:rPr>
        <w:t>积极因素。</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(3)</w:t>
      </w:r>
      <w:r w:rsidRPr="004A1334">
        <w:rPr>
          <w:rFonts w:ascii="Arial" w:hAnsi="Arial" w:cs="Arial"/>
          <w:color w:val="000000"/>
          <w:sz w:val="20"/>
          <w:szCs w:val="20"/>
        </w:rPr>
        <w:t>结合教育教学：教育要充分发挥积极因素的作用，克服消极因素</w:t>
      </w:r>
      <w:r w:rsidRPr="004A1334">
        <w:rPr>
          <w:rFonts w:ascii="Arial" w:hAnsi="Arial" w:cs="Arial"/>
          <w:color w:val="000000"/>
          <w:sz w:val="20"/>
          <w:szCs w:val="20"/>
        </w:rPr>
        <w:t>——</w:t>
      </w:r>
      <w:r w:rsidRPr="004A1334">
        <w:rPr>
          <w:rFonts w:ascii="Arial" w:hAnsi="Arial" w:cs="Arial"/>
          <w:color w:val="000000"/>
          <w:sz w:val="20"/>
          <w:szCs w:val="20"/>
        </w:rPr>
        <w:t>教育教学原则：发扬积极因素克服消极因素，即长善救失。</w:t>
      </w: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Arial" w:hAnsi="Arial" w:cs="Arial"/>
          <w:color w:val="000000"/>
          <w:sz w:val="20"/>
          <w:szCs w:val="20"/>
        </w:rPr>
        <w:t>立意：教育要长善救失，有的放矢</w:t>
      </w:r>
    </w:p>
    <w:p w:rsidR="004A1334" w:rsidRPr="004A1334" w:rsidRDefault="004A1334" w:rsidP="004A1334">
      <w:pPr>
        <w:pStyle w:val="a3"/>
        <w:spacing w:before="75" w:beforeAutospacing="0" w:after="75" w:afterAutospacing="0"/>
        <w:rPr>
          <w:rFonts w:ascii="微软雅黑" w:eastAsia="微软雅黑" w:hAnsi="微软雅黑"/>
          <w:sz w:val="20"/>
          <w:szCs w:val="20"/>
        </w:rPr>
      </w:pPr>
    </w:p>
    <w:p w:rsidR="004A1334" w:rsidRPr="004A1334" w:rsidRDefault="004A1334" w:rsidP="004A1334">
      <w:pPr>
        <w:pStyle w:val="a3"/>
        <w:spacing w:before="75" w:beforeAutospacing="0" w:after="75" w:afterAutospacing="0"/>
        <w:rPr>
          <w:rFonts w:ascii="Arial" w:hAnsi="Arial" w:cs="Arial"/>
          <w:color w:val="000000"/>
          <w:sz w:val="20"/>
          <w:szCs w:val="20"/>
        </w:rPr>
      </w:pPr>
      <w:r w:rsidRPr="004A1334">
        <w:rPr>
          <w:rFonts w:ascii="微软雅黑" w:eastAsia="微软雅黑" w:hAnsi="微软雅黑" w:hint="eastAsia"/>
          <w:sz w:val="20"/>
          <w:szCs w:val="20"/>
        </w:rPr>
        <w:t>以上</w:t>
      </w:r>
      <w:r w:rsidRPr="004A1334">
        <w:rPr>
          <w:rFonts w:ascii="微软雅黑" w:eastAsia="微软雅黑" w:hAnsi="微软雅黑"/>
          <w:sz w:val="20"/>
          <w:szCs w:val="20"/>
        </w:rPr>
        <w:t>为</w:t>
      </w:r>
      <w:r w:rsidRPr="004A1334">
        <w:rPr>
          <w:rStyle w:val="a4"/>
          <w:rFonts w:ascii="Arial" w:hAnsi="Arial" w:cs="Arial"/>
          <w:color w:val="000000"/>
          <w:sz w:val="20"/>
          <w:szCs w:val="20"/>
        </w:rPr>
        <w:t>2018</w:t>
      </w:r>
      <w:r w:rsidRPr="004A1334">
        <w:rPr>
          <w:rStyle w:val="a4"/>
          <w:rFonts w:ascii="Arial" w:hAnsi="Arial" w:cs="Arial"/>
          <w:color w:val="000000"/>
          <w:sz w:val="20"/>
          <w:szCs w:val="20"/>
        </w:rPr>
        <w:t>下半年教师资格证《中学综合素质》</w:t>
      </w:r>
      <w:r w:rsidRPr="004A1334">
        <w:rPr>
          <w:rStyle w:val="a4"/>
          <w:rFonts w:ascii="Arial" w:hAnsi="Arial" w:cs="Arial"/>
          <w:color w:val="000000"/>
          <w:sz w:val="20"/>
          <w:szCs w:val="20"/>
        </w:rPr>
        <w:t xml:space="preserve"> </w:t>
      </w:r>
      <w:r w:rsidRPr="004A1334">
        <w:rPr>
          <w:rStyle w:val="a4"/>
          <w:rFonts w:ascii="Arial" w:hAnsi="Arial" w:cs="Arial"/>
          <w:color w:val="000000"/>
          <w:sz w:val="20"/>
          <w:szCs w:val="20"/>
        </w:rPr>
        <w:t>真题及答案（完整版）</w:t>
      </w:r>
      <w:r w:rsidRPr="004A1334">
        <w:rPr>
          <w:rFonts w:ascii="微软雅黑" w:eastAsia="微软雅黑" w:hAnsi="微软雅黑" w:hint="eastAsia"/>
          <w:sz w:val="20"/>
          <w:szCs w:val="20"/>
        </w:rPr>
        <w:t>的</w:t>
      </w:r>
      <w:r w:rsidRPr="004A1334">
        <w:rPr>
          <w:rFonts w:ascii="微软雅黑" w:eastAsia="微软雅黑" w:hAnsi="微软雅黑"/>
          <w:sz w:val="20"/>
          <w:szCs w:val="20"/>
        </w:rPr>
        <w:t>全部内容，如需</w:t>
      </w:r>
      <w:r w:rsidRPr="004A1334">
        <w:rPr>
          <w:rFonts w:ascii="微软雅黑" w:eastAsia="微软雅黑" w:hAnsi="微软雅黑" w:hint="eastAsia"/>
          <w:sz w:val="20"/>
          <w:szCs w:val="20"/>
        </w:rPr>
        <w:t>查看</w:t>
      </w:r>
      <w:r w:rsidRPr="004A1334">
        <w:rPr>
          <w:rFonts w:ascii="微软雅黑" w:eastAsia="微软雅黑" w:hAnsi="微软雅黑"/>
          <w:sz w:val="20"/>
          <w:szCs w:val="20"/>
        </w:rPr>
        <w:t>/了解更多</w:t>
      </w:r>
      <w:r w:rsidRPr="004A1334">
        <w:rPr>
          <w:rFonts w:ascii="微软雅黑" w:eastAsia="微软雅黑" w:hAnsi="微软雅黑" w:hint="eastAsia"/>
          <w:sz w:val="20"/>
          <w:szCs w:val="20"/>
        </w:rPr>
        <w:t>教师资格证</w:t>
      </w:r>
      <w:r w:rsidRPr="004A1334">
        <w:rPr>
          <w:rFonts w:ascii="微软雅黑" w:eastAsia="微软雅黑" w:hAnsi="微软雅黑"/>
          <w:sz w:val="20"/>
          <w:szCs w:val="20"/>
        </w:rPr>
        <w:t>考试真题，可登录</w:t>
      </w:r>
      <w:r w:rsidRPr="004A1334">
        <w:rPr>
          <w:rFonts w:ascii="微软雅黑" w:eastAsia="微软雅黑" w:hAnsi="微软雅黑"/>
          <w:b/>
          <w:color w:val="0A21FE"/>
          <w:sz w:val="20"/>
          <w:szCs w:val="20"/>
          <w:u w:val="single"/>
        </w:rPr>
        <w:t>希赛</w:t>
      </w:r>
      <w:proofErr w:type="gramStart"/>
      <w:r w:rsidRPr="004A1334">
        <w:rPr>
          <w:rFonts w:ascii="微软雅黑" w:eastAsia="微软雅黑" w:hAnsi="微软雅黑"/>
          <w:b/>
          <w:color w:val="0A21FE"/>
          <w:sz w:val="20"/>
          <w:szCs w:val="20"/>
          <w:u w:val="single"/>
        </w:rPr>
        <w:t>网</w:t>
      </w:r>
      <w:r w:rsidRPr="004A1334">
        <w:rPr>
          <w:rFonts w:ascii="微软雅黑" w:eastAsia="微软雅黑" w:hAnsi="微软雅黑" w:hint="eastAsia"/>
          <w:b/>
          <w:color w:val="0A21FE"/>
          <w:sz w:val="20"/>
          <w:szCs w:val="20"/>
          <w:u w:val="single"/>
        </w:rPr>
        <w:t>教师</w:t>
      </w:r>
      <w:proofErr w:type="gramEnd"/>
      <w:r w:rsidRPr="004A1334">
        <w:rPr>
          <w:rFonts w:ascii="微软雅黑" w:eastAsia="微软雅黑" w:hAnsi="微软雅黑" w:hint="eastAsia"/>
          <w:b/>
          <w:color w:val="0A21FE"/>
          <w:sz w:val="20"/>
          <w:szCs w:val="20"/>
          <w:u w:val="single"/>
        </w:rPr>
        <w:t>资格证</w:t>
      </w:r>
      <w:r w:rsidRPr="004A1334">
        <w:rPr>
          <w:rFonts w:ascii="微软雅黑" w:eastAsia="微软雅黑" w:hAnsi="微软雅黑"/>
          <w:b/>
          <w:color w:val="0A21FE"/>
          <w:sz w:val="20"/>
          <w:szCs w:val="20"/>
          <w:u w:val="single"/>
        </w:rPr>
        <w:t>考试频道</w:t>
      </w:r>
      <w:r w:rsidRPr="004A1334">
        <w:rPr>
          <w:rFonts w:ascii="微软雅黑" w:eastAsia="微软雅黑" w:hAnsi="微软雅黑" w:hint="eastAsia"/>
          <w:color w:val="000000" w:themeColor="text1"/>
          <w:sz w:val="20"/>
          <w:szCs w:val="20"/>
        </w:rPr>
        <w:t>（</w:t>
      </w:r>
      <w:r w:rsidRPr="004A1334">
        <w:rPr>
          <w:rFonts w:ascii="微软雅黑" w:eastAsia="微软雅黑" w:hAnsi="微软雅黑"/>
          <w:sz w:val="20"/>
          <w:szCs w:val="20"/>
        </w:rPr>
        <w:t>https://www.educity.cn/ntce/</w:t>
      </w:r>
      <w:r w:rsidRPr="004A1334">
        <w:rPr>
          <w:rFonts w:ascii="微软雅黑" w:eastAsia="微软雅黑" w:hAnsi="微软雅黑" w:hint="eastAsia"/>
          <w:color w:val="000000" w:themeColor="text1"/>
          <w:sz w:val="20"/>
          <w:szCs w:val="20"/>
        </w:rPr>
        <w:t>）进行咨询。希赛网是专业的在线教育平台,业务涵盖软件、建筑、</w:t>
      </w:r>
      <w:proofErr w:type="gramStart"/>
      <w:r w:rsidRPr="004A1334">
        <w:rPr>
          <w:rFonts w:ascii="微软雅黑" w:eastAsia="微软雅黑" w:hAnsi="微软雅黑" w:hint="eastAsia"/>
          <w:color w:val="000000" w:themeColor="text1"/>
          <w:sz w:val="20"/>
          <w:szCs w:val="20"/>
        </w:rPr>
        <w:t>医</w:t>
      </w:r>
      <w:proofErr w:type="gramEnd"/>
      <w:r w:rsidRPr="004A1334">
        <w:rPr>
          <w:rFonts w:ascii="微软雅黑" w:eastAsia="微软雅黑" w:hAnsi="微软雅黑" w:hint="eastAsia"/>
          <w:color w:val="000000" w:themeColor="text1"/>
          <w:sz w:val="20"/>
          <w:szCs w:val="20"/>
        </w:rPr>
        <w:t>卫、金融、教资等资格证考试培训服务，为用户提供智能题库、视频教程、在线辅导等知识服务和</w:t>
      </w:r>
      <w:proofErr w:type="gramStart"/>
      <w:r w:rsidRPr="004A1334">
        <w:rPr>
          <w:rFonts w:ascii="微软雅黑" w:eastAsia="微软雅黑" w:hAnsi="微软雅黑" w:hint="eastAsia"/>
          <w:color w:val="000000" w:themeColor="text1"/>
          <w:sz w:val="20"/>
          <w:szCs w:val="20"/>
        </w:rPr>
        <w:t>智适应学习</w:t>
      </w:r>
      <w:proofErr w:type="gramEnd"/>
      <w:r w:rsidRPr="004A1334">
        <w:rPr>
          <w:rFonts w:ascii="微软雅黑" w:eastAsia="微软雅黑" w:hAnsi="微软雅黑" w:hint="eastAsia"/>
          <w:color w:val="000000" w:themeColor="text1"/>
          <w:sz w:val="20"/>
          <w:szCs w:val="20"/>
        </w:rPr>
        <w:t>方案，致力于提高学习效率。为全国60,000余家企业提供了培训服务，培训学员超过420,000人次。</w:t>
      </w:r>
    </w:p>
    <w:p w:rsidR="00CE2B79" w:rsidRPr="004A1334" w:rsidRDefault="00CE2B79">
      <w:pPr>
        <w:rPr>
          <w:sz w:val="20"/>
          <w:szCs w:val="20"/>
        </w:rPr>
      </w:pPr>
    </w:p>
    <w:sectPr w:rsidR="00CE2B79" w:rsidRPr="004A1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8B"/>
    <w:rsid w:val="004A1334"/>
    <w:rsid w:val="00B16F8B"/>
    <w:rsid w:val="00CE2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CED35-9157-4698-AF71-33EF1425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13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A1334"/>
    <w:rPr>
      <w:b/>
      <w:bCs/>
    </w:rPr>
  </w:style>
  <w:style w:type="character" w:styleId="a5">
    <w:name w:val="Hyperlink"/>
    <w:basedOn w:val="a0"/>
    <w:uiPriority w:val="99"/>
    <w:semiHidden/>
    <w:unhideWhenUsed/>
    <w:rsid w:val="004A13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69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educity.cn/ntce/zhentidaan/"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1404</Words>
  <Characters>8008</Characters>
  <Application>Microsoft Office Word</Application>
  <DocSecurity>0</DocSecurity>
  <Lines>66</Lines>
  <Paragraphs>18</Paragraphs>
  <ScaleCrop>false</ScaleCrop>
  <Company>Microsoft</Company>
  <LinksUpToDate>false</LinksUpToDate>
  <CharactersWithSpaces>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2019-02-26T03:46:00Z</dcterms:created>
  <dcterms:modified xsi:type="dcterms:W3CDTF">2019-02-26T03:47:00Z</dcterms:modified>
</cp:coreProperties>
</file>