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3E3" w:rsidRPr="002960BF" w:rsidRDefault="003E53E3" w:rsidP="003E53E3">
      <w:pPr>
        <w:ind w:firstLineChars="800" w:firstLine="1972"/>
        <w:rPr>
          <w:rFonts w:ascii="思源黑体 CN Regular" w:eastAsia="思源黑体 CN Regular" w:hAnsi="思源黑体 CN Regular"/>
          <w:b/>
          <w:bCs/>
          <w:kern w:val="44"/>
          <w:sz w:val="24"/>
          <w:szCs w:val="18"/>
        </w:rPr>
      </w:pPr>
      <w:bookmarkStart w:id="0" w:name="_GoBack"/>
      <w:r w:rsidRPr="002960BF">
        <w:rPr>
          <w:rFonts w:ascii="思源黑体 CN Regular" w:eastAsia="思源黑体 CN Regular" w:hAnsi="思源黑体 CN Regular" w:hint="eastAsia"/>
          <w:b/>
          <w:bCs/>
          <w:kern w:val="44"/>
          <w:sz w:val="24"/>
          <w:szCs w:val="18"/>
        </w:rPr>
        <w:t>2</w:t>
      </w:r>
      <w:r w:rsidRPr="002960BF">
        <w:rPr>
          <w:rFonts w:ascii="思源黑体 CN Regular" w:eastAsia="思源黑体 CN Regular" w:hAnsi="思源黑体 CN Regular"/>
          <w:b/>
          <w:bCs/>
          <w:kern w:val="44"/>
          <w:sz w:val="24"/>
          <w:szCs w:val="18"/>
        </w:rPr>
        <w:t>019上半年中学综合素质答案解析</w:t>
      </w:r>
    </w:p>
    <w:bookmarkEnd w:id="0"/>
    <w:p w:rsidR="002960BF" w:rsidRPr="002960BF" w:rsidRDefault="002960BF" w:rsidP="003E53E3">
      <w:pPr>
        <w:ind w:firstLineChars="800" w:firstLine="1972"/>
        <w:rPr>
          <w:rFonts w:ascii="思源黑体 CN Regular" w:eastAsia="思源黑体 CN Regular" w:hAnsi="思源黑体 CN Regular" w:hint="eastAsia"/>
          <w:b/>
          <w:bCs/>
          <w:kern w:val="44"/>
          <w:sz w:val="24"/>
          <w:szCs w:val="18"/>
        </w:rPr>
      </w:pPr>
    </w:p>
    <w:p w:rsidR="002960BF" w:rsidRPr="002960BF" w:rsidRDefault="002960BF" w:rsidP="002960BF">
      <w:pPr>
        <w:rPr>
          <w:rFonts w:ascii="思源黑体 CN Regular" w:eastAsia="思源黑体 CN Regular" w:hAnsi="思源黑体 CN Regular" w:cs="宋体" w:hint="eastAsia"/>
          <w:b/>
          <w:bCs/>
        </w:rPr>
      </w:pPr>
      <w:r w:rsidRPr="002960BF">
        <w:rPr>
          <w:rFonts w:ascii="思源黑体 CN Regular" w:eastAsia="思源黑体 CN Regular" w:hAnsi="思源黑体 CN Regular" w:cs="宋体" w:hint="eastAsia"/>
          <w:b/>
          <w:bCs/>
        </w:rPr>
        <w:t>一、单项选择题（本大题共29小题，每小题2分。共58分）</w:t>
      </w:r>
    </w:p>
    <w:p w:rsidR="005A334E" w:rsidRPr="002960BF" w:rsidRDefault="005A334E" w:rsidP="005A334E">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1</w:t>
      </w:r>
      <w:r w:rsidRPr="002960BF">
        <w:rPr>
          <w:rFonts w:ascii="思源黑体 CN Regular" w:eastAsia="思源黑体 CN Regular" w:hAnsi="思源黑体 CN Regular" w:hint="eastAsia"/>
          <w:sz w:val="18"/>
          <w:szCs w:val="18"/>
        </w:rPr>
        <w:t>、</w:t>
      </w:r>
      <w:r w:rsidRPr="002960BF">
        <w:rPr>
          <w:rFonts w:ascii="思源黑体 CN Regular" w:eastAsia="思源黑体 CN Regular" w:hAnsi="思源黑体 CN Regular" w:hint="eastAsia"/>
          <w:sz w:val="18"/>
          <w:szCs w:val="18"/>
        </w:rPr>
        <w:t>某中学校长对素质教育检查组说:“我们学校对素质教育十分重视，课外活动开展得丰富多彩，有科技小组、美术小组、音乐小组:但现在学生正在上课，下午课外活动时</w:t>
      </w:r>
      <w:r w:rsidRPr="002960BF">
        <w:rPr>
          <w:rFonts w:ascii="思源黑体 CN Regular" w:eastAsia="思源黑体 CN Regular" w:hAnsi="思源黑体 CN Regular" w:hint="eastAsia"/>
          <w:sz w:val="18"/>
          <w:szCs w:val="18"/>
        </w:rPr>
        <w:t>,</w:t>
      </w:r>
      <w:r w:rsidRPr="002960BF">
        <w:rPr>
          <w:rFonts w:ascii="思源黑体 CN Regular" w:eastAsia="思源黑体 CN Regular" w:hAnsi="思源黑体 CN Regular" w:hint="eastAsia"/>
          <w:sz w:val="18"/>
          <w:szCs w:val="18"/>
        </w:rPr>
        <w:t>请你们指导。”该校长对素质教育的理解(</w:t>
      </w:r>
      <w:r w:rsidR="002960BF"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 xml:space="preserve"> )</w:t>
      </w:r>
    </w:p>
    <w:p w:rsidR="005A334E" w:rsidRPr="002960BF" w:rsidRDefault="005A334E" w:rsidP="005A334E">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A</w:t>
      </w:r>
      <w:r w:rsidRPr="002960BF">
        <w:rPr>
          <w:rFonts w:ascii="思源黑体 CN Regular" w:eastAsia="思源黑体 CN Regular" w:hAnsi="思源黑体 CN Regular" w:hint="eastAsia"/>
          <w:sz w:val="18"/>
          <w:szCs w:val="18"/>
        </w:rPr>
        <w:t>不正确，素质教育不等于课外活动</w:t>
      </w:r>
    </w:p>
    <w:p w:rsidR="005A334E" w:rsidRPr="002960BF" w:rsidRDefault="005A334E" w:rsidP="005A334E">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Pr="002960BF">
        <w:rPr>
          <w:rFonts w:ascii="思源黑体 CN Regular" w:eastAsia="思源黑体 CN Regular" w:hAnsi="思源黑体 CN Regular" w:hint="eastAsia"/>
          <w:sz w:val="18"/>
          <w:szCs w:val="18"/>
        </w:rPr>
        <w:t>不正确，素质教育不包括兴趣小组</w:t>
      </w:r>
    </w:p>
    <w:p w:rsidR="005A334E" w:rsidRPr="002960BF" w:rsidRDefault="005A334E" w:rsidP="005A334E">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Pr="002960BF">
        <w:rPr>
          <w:rFonts w:ascii="思源黑体 CN Regular" w:eastAsia="思源黑体 CN Regular" w:hAnsi="思源黑体 CN Regular" w:hint="eastAsia"/>
          <w:sz w:val="18"/>
          <w:szCs w:val="18"/>
        </w:rPr>
        <w:t>正确，素质教育要开展课外活动</w:t>
      </w:r>
    </w:p>
    <w:p w:rsidR="003E53E3" w:rsidRDefault="005A334E" w:rsidP="005A334E">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Pr="002960BF">
        <w:rPr>
          <w:rFonts w:ascii="思源黑体 CN Regular" w:eastAsia="思源黑体 CN Regular" w:hAnsi="思源黑体 CN Regular" w:hint="eastAsia"/>
          <w:sz w:val="18"/>
          <w:szCs w:val="18"/>
        </w:rPr>
        <w:t>正确，素质教育要组建兴趣小组</w:t>
      </w:r>
    </w:p>
    <w:p w:rsidR="002960BF" w:rsidRPr="002960BF" w:rsidRDefault="002960BF" w:rsidP="005A334E">
      <w:pPr>
        <w:rPr>
          <w:rFonts w:ascii="思源黑体 CN Regular" w:eastAsia="思源黑体 CN Regular" w:hAnsi="思源黑体 CN Regular" w:hint="eastAsia"/>
          <w:sz w:val="18"/>
          <w:szCs w:val="18"/>
        </w:rPr>
      </w:pPr>
    </w:p>
    <w:p w:rsidR="002960BF" w:rsidRPr="002960BF" w:rsidRDefault="002960BF" w:rsidP="002960BF">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A</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不正确,素质教育不等于课外活动</w:t>
      </w:r>
    </w:p>
    <w:p w:rsidR="005A334E" w:rsidRPr="002960BF" w:rsidRDefault="005A334E" w:rsidP="005A334E">
      <w:pPr>
        <w:rPr>
          <w:rFonts w:ascii="思源黑体 CN Regular" w:eastAsia="思源黑体 CN Regular" w:hAnsi="思源黑体 CN Regular" w:hint="eastAsia"/>
          <w:sz w:val="18"/>
          <w:szCs w:val="18"/>
        </w:rPr>
      </w:pPr>
    </w:p>
    <w:p w:rsidR="005A334E" w:rsidRPr="002960BF" w:rsidRDefault="005A334E" w:rsidP="005A334E">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2</w:t>
      </w:r>
      <w:r w:rsidRPr="002960BF">
        <w:rPr>
          <w:rFonts w:ascii="思源黑体 CN Regular" w:eastAsia="思源黑体 CN Regular" w:hAnsi="思源黑体 CN Regular" w:hint="eastAsia"/>
          <w:sz w:val="18"/>
          <w:szCs w:val="18"/>
        </w:rPr>
        <w:t>、</w:t>
      </w:r>
      <w:r w:rsidRPr="002960BF">
        <w:rPr>
          <w:rFonts w:ascii="思源黑体 CN Regular" w:eastAsia="思源黑体 CN Regular" w:hAnsi="思源黑体 CN Regular" w:hint="eastAsia"/>
          <w:sz w:val="18"/>
          <w:szCs w:val="18"/>
        </w:rPr>
        <w:t>陈涛成绩不太好，但上课时总是爱举手回答问题。有时老师问题还没说完，他便把手高高举了起来，让他回答时他又不会，不时被其他同学讥笑。老师课下向陈涛问明原因后给予鼓励。老师的做法</w:t>
      </w:r>
    </w:p>
    <w:p w:rsidR="005A334E" w:rsidRPr="002960BF" w:rsidRDefault="005A334E" w:rsidP="005A334E">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A正确，不得罪每一个学生</w:t>
      </w:r>
    </w:p>
    <w:p w:rsidR="005A334E" w:rsidRPr="002960BF" w:rsidRDefault="005A334E" w:rsidP="005A334E">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B</w:t>
      </w:r>
      <w:r w:rsidRPr="002960BF">
        <w:rPr>
          <w:rFonts w:ascii="思源黑体 CN Regular" w:eastAsia="思源黑体 CN Regular" w:hAnsi="思源黑体 CN Regular" w:hint="eastAsia"/>
          <w:sz w:val="18"/>
          <w:szCs w:val="18"/>
        </w:rPr>
        <w:t>正确，不放弃每一个学生</w:t>
      </w:r>
    </w:p>
    <w:p w:rsidR="005A334E" w:rsidRPr="002960BF" w:rsidRDefault="005A334E" w:rsidP="005A334E">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C</w:t>
      </w:r>
      <w:r w:rsidRPr="002960BF">
        <w:rPr>
          <w:rFonts w:ascii="思源黑体 CN Regular" w:eastAsia="思源黑体 CN Regular" w:hAnsi="思源黑体 CN Regular" w:hint="eastAsia"/>
          <w:sz w:val="18"/>
          <w:szCs w:val="18"/>
        </w:rPr>
        <w:t>不正确，挫伤了其他同学的主动性</w:t>
      </w:r>
    </w:p>
    <w:p w:rsidR="005A334E" w:rsidRDefault="005A334E" w:rsidP="005A334E">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D</w:t>
      </w:r>
      <w:r w:rsidRPr="002960BF">
        <w:rPr>
          <w:rFonts w:ascii="思源黑体 CN Regular" w:eastAsia="思源黑体 CN Regular" w:hAnsi="思源黑体 CN Regular" w:hint="eastAsia"/>
          <w:sz w:val="18"/>
          <w:szCs w:val="18"/>
        </w:rPr>
        <w:t>不正确，伤害了其他同学的正义感</w:t>
      </w:r>
    </w:p>
    <w:p w:rsidR="002960BF" w:rsidRPr="002960BF" w:rsidRDefault="002960BF" w:rsidP="005A334E">
      <w:pPr>
        <w:rPr>
          <w:rFonts w:ascii="思源黑体 CN Regular" w:eastAsia="思源黑体 CN Regular" w:hAnsi="思源黑体 CN Regular" w:hint="eastAsia"/>
          <w:sz w:val="18"/>
          <w:szCs w:val="18"/>
        </w:rPr>
      </w:pPr>
    </w:p>
    <w:p w:rsidR="002960BF" w:rsidRPr="002960BF" w:rsidRDefault="002960BF" w:rsidP="002960BF">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B</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正确,不放弃每一个学生</w:t>
      </w:r>
    </w:p>
    <w:p w:rsidR="005A334E" w:rsidRPr="002960BF" w:rsidRDefault="005A334E" w:rsidP="005A334E">
      <w:pPr>
        <w:rPr>
          <w:rFonts w:ascii="思源黑体 CN Regular" w:eastAsia="思源黑体 CN Regular" w:hAnsi="思源黑体 CN Regular" w:hint="eastAsia"/>
          <w:sz w:val="18"/>
          <w:szCs w:val="18"/>
        </w:rPr>
      </w:pPr>
    </w:p>
    <w:p w:rsidR="005A334E" w:rsidRPr="002960BF" w:rsidRDefault="005A334E" w:rsidP="005A334E">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lastRenderedPageBreak/>
        <w:t>3</w:t>
      </w:r>
      <w:r w:rsidRPr="002960BF">
        <w:rPr>
          <w:rFonts w:ascii="思源黑体 CN Regular" w:eastAsia="思源黑体 CN Regular" w:hAnsi="思源黑体 CN Regular" w:hint="eastAsia"/>
          <w:sz w:val="18"/>
          <w:szCs w:val="18"/>
        </w:rPr>
        <w:t>、</w:t>
      </w:r>
      <w:r w:rsidRPr="002960BF">
        <w:rPr>
          <w:rFonts w:ascii="思源黑体 CN Regular" w:eastAsia="思源黑体 CN Regular" w:hAnsi="思源黑体 CN Regular" w:hint="eastAsia"/>
          <w:sz w:val="18"/>
          <w:szCs w:val="18"/>
        </w:rPr>
        <w:t>“孟母三迁”是我国历史上著名的故事，它说明了环境对人的成长具有重要作用</w:t>
      </w:r>
      <w:r w:rsidRPr="002960BF">
        <w:rPr>
          <w:rFonts w:ascii="思源黑体 CN Regular" w:eastAsia="思源黑体 CN Regular" w:hAnsi="思源黑体 CN Regular"/>
          <w:sz w:val="18"/>
          <w:szCs w:val="18"/>
        </w:rPr>
        <w:t>(</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关于学校优化育人环境，下列说法不恰当的是</w:t>
      </w:r>
    </w:p>
    <w:p w:rsidR="005A334E" w:rsidRPr="002960BF" w:rsidRDefault="005A334E" w:rsidP="005A334E">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Pr="002960BF">
        <w:rPr>
          <w:rFonts w:ascii="思源黑体 CN Regular" w:eastAsia="思源黑体 CN Regular" w:hAnsi="思源黑体 CN Regular" w:hint="eastAsia"/>
          <w:sz w:val="18"/>
          <w:szCs w:val="18"/>
        </w:rPr>
        <w:t>促进了人的认识的发展</w:t>
      </w:r>
    </w:p>
    <w:p w:rsidR="005A334E" w:rsidRPr="002960BF" w:rsidRDefault="005A334E" w:rsidP="005A334E">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Pr="002960BF">
        <w:rPr>
          <w:rFonts w:ascii="思源黑体 CN Regular" w:eastAsia="思源黑体 CN Regular" w:hAnsi="思源黑体 CN Regular" w:hint="eastAsia"/>
          <w:sz w:val="18"/>
          <w:szCs w:val="18"/>
        </w:rPr>
        <w:t>促进了人的气质的发展</w:t>
      </w:r>
    </w:p>
    <w:p w:rsidR="005A334E" w:rsidRPr="002960BF" w:rsidRDefault="005A334E" w:rsidP="005A334E">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Pr="002960BF">
        <w:rPr>
          <w:rFonts w:ascii="思源黑体 CN Regular" w:eastAsia="思源黑体 CN Regular" w:hAnsi="思源黑体 CN Regular" w:hint="eastAsia"/>
          <w:sz w:val="18"/>
          <w:szCs w:val="18"/>
        </w:rPr>
        <w:t>促进了人的精神的发展</w:t>
      </w:r>
    </w:p>
    <w:p w:rsidR="005A334E" w:rsidRPr="002960BF" w:rsidRDefault="005A334E" w:rsidP="005A334E">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Pr="002960BF">
        <w:rPr>
          <w:rFonts w:ascii="思源黑体 CN Regular" w:eastAsia="思源黑体 CN Regular" w:hAnsi="思源黑体 CN Regular" w:hint="eastAsia"/>
          <w:sz w:val="18"/>
          <w:szCs w:val="18"/>
        </w:rPr>
        <w:t>促进了人的实践的发展</w:t>
      </w:r>
    </w:p>
    <w:p w:rsidR="002960BF" w:rsidRPr="002960BF" w:rsidRDefault="002960BF" w:rsidP="002960BF">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答案:B</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促进了人的气质的发展</w:t>
      </w:r>
    </w:p>
    <w:p w:rsidR="005A334E" w:rsidRPr="002960BF" w:rsidRDefault="005A334E" w:rsidP="003E53E3">
      <w:pPr>
        <w:rPr>
          <w:rFonts w:ascii="思源黑体 CN Regular" w:eastAsia="思源黑体 CN Regular" w:hAnsi="思源黑体 CN Regular" w:hint="eastAsia"/>
          <w:sz w:val="18"/>
          <w:szCs w:val="18"/>
        </w:rPr>
      </w:pPr>
    </w:p>
    <w:p w:rsidR="005A334E" w:rsidRPr="002960BF" w:rsidRDefault="005A334E" w:rsidP="005A334E">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4、</w:t>
      </w:r>
      <w:r w:rsidRPr="002960BF">
        <w:rPr>
          <w:rFonts w:ascii="思源黑体 CN Regular" w:eastAsia="思源黑体 CN Regular" w:hAnsi="思源黑体 CN Regular" w:hint="eastAsia"/>
          <w:sz w:val="18"/>
          <w:szCs w:val="18"/>
        </w:rPr>
        <w:t>张老师在教学中经常考虑的问题是:“对班上不同层次的学生，我用哪些方法教学更有效呢?”“这 些材料适不适合所有学生?”张老师所处的教师专业发展阶段是()。</w:t>
      </w:r>
    </w:p>
    <w:p w:rsidR="005A334E" w:rsidRPr="002960BF" w:rsidRDefault="005A334E" w:rsidP="005A334E">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Pr="002960BF">
        <w:rPr>
          <w:rFonts w:ascii="思源黑体 CN Regular" w:eastAsia="思源黑体 CN Regular" w:hAnsi="思源黑体 CN Regular" w:hint="eastAsia"/>
          <w:sz w:val="18"/>
          <w:szCs w:val="18"/>
        </w:rPr>
        <w:t>关注发展阶段</w:t>
      </w:r>
    </w:p>
    <w:p w:rsidR="005A334E" w:rsidRPr="002960BF" w:rsidRDefault="004606FD" w:rsidP="005A334E">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B</w:t>
      </w:r>
      <w:r w:rsidR="005A334E" w:rsidRPr="002960BF">
        <w:rPr>
          <w:rFonts w:ascii="思源黑体 CN Regular" w:eastAsia="思源黑体 CN Regular" w:hAnsi="思源黑体 CN Regular" w:hint="eastAsia"/>
          <w:sz w:val="18"/>
          <w:szCs w:val="18"/>
        </w:rPr>
        <w:t>关注生存阶段</w:t>
      </w:r>
    </w:p>
    <w:p w:rsidR="005A334E" w:rsidRPr="002960BF" w:rsidRDefault="005A334E" w:rsidP="005A334E">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Pr="002960BF">
        <w:rPr>
          <w:rFonts w:ascii="思源黑体 CN Regular" w:eastAsia="思源黑体 CN Regular" w:hAnsi="思源黑体 CN Regular" w:hint="eastAsia"/>
          <w:sz w:val="18"/>
          <w:szCs w:val="18"/>
        </w:rPr>
        <w:t>关注情境阶段</w:t>
      </w:r>
    </w:p>
    <w:p w:rsidR="005A334E" w:rsidRDefault="004606FD" w:rsidP="005A334E">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D</w:t>
      </w:r>
      <w:r w:rsidR="005A334E" w:rsidRPr="002960BF">
        <w:rPr>
          <w:rFonts w:ascii="思源黑体 CN Regular" w:eastAsia="思源黑体 CN Regular" w:hAnsi="思源黑体 CN Regular" w:hint="eastAsia"/>
          <w:sz w:val="18"/>
          <w:szCs w:val="18"/>
        </w:rPr>
        <w:t>关注学生阶段</w:t>
      </w:r>
    </w:p>
    <w:p w:rsidR="002960BF" w:rsidRDefault="002960BF" w:rsidP="005A334E">
      <w:pPr>
        <w:rPr>
          <w:rFonts w:ascii="思源黑体 CN Regular" w:eastAsia="思源黑体 CN Regular" w:hAnsi="思源黑体 CN Regular" w:hint="eastAsia"/>
          <w:sz w:val="18"/>
          <w:szCs w:val="18"/>
        </w:rPr>
      </w:pPr>
    </w:p>
    <w:p w:rsidR="002960BF" w:rsidRPr="002960BF" w:rsidRDefault="002960BF" w:rsidP="002960BF">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D</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关注学生阶段</w:t>
      </w:r>
    </w:p>
    <w:p w:rsidR="002960BF" w:rsidRPr="002960BF" w:rsidRDefault="002960BF" w:rsidP="005A334E">
      <w:pPr>
        <w:rPr>
          <w:rFonts w:ascii="思源黑体 CN Regular" w:eastAsia="思源黑体 CN Regular" w:hAnsi="思源黑体 CN Regular" w:hint="eastAsia"/>
          <w:sz w:val="18"/>
          <w:szCs w:val="18"/>
        </w:rPr>
      </w:pP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5</w:t>
      </w:r>
      <w:r w:rsidRPr="002960BF">
        <w:rPr>
          <w:rFonts w:ascii="思源黑体 CN Regular" w:eastAsia="思源黑体 CN Regular" w:hAnsi="思源黑体 CN Regular" w:hint="eastAsia"/>
          <w:sz w:val="18"/>
          <w:szCs w:val="18"/>
        </w:rPr>
        <w:t>《中华人民共和国宪法》规定，我国的根本制度是( )</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A</w:t>
      </w:r>
      <w:r w:rsidRPr="002960BF">
        <w:rPr>
          <w:rFonts w:ascii="思源黑体 CN Regular" w:eastAsia="思源黑体 CN Regular" w:hAnsi="思源黑体 CN Regular" w:hint="eastAsia"/>
          <w:sz w:val="18"/>
          <w:szCs w:val="18"/>
        </w:rPr>
        <w:t>人民民主协商制度</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Pr="002960BF">
        <w:rPr>
          <w:rFonts w:ascii="思源黑体 CN Regular" w:eastAsia="思源黑体 CN Regular" w:hAnsi="思源黑体 CN Regular" w:hint="eastAsia"/>
          <w:sz w:val="18"/>
          <w:szCs w:val="18"/>
        </w:rPr>
        <w:t>民主专政制度</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Pr="002960BF">
        <w:rPr>
          <w:rFonts w:ascii="思源黑体 CN Regular" w:eastAsia="思源黑体 CN Regular" w:hAnsi="思源黑体 CN Regular" w:hint="eastAsia"/>
          <w:sz w:val="18"/>
          <w:szCs w:val="18"/>
        </w:rPr>
        <w:t>人民代表大会制度</w:t>
      </w:r>
    </w:p>
    <w:p w:rsidR="005A334E" w:rsidRDefault="004606FD"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Pr="002960BF">
        <w:rPr>
          <w:rFonts w:ascii="思源黑体 CN Regular" w:eastAsia="思源黑体 CN Regular" w:hAnsi="思源黑体 CN Regular" w:hint="eastAsia"/>
          <w:sz w:val="18"/>
          <w:szCs w:val="18"/>
        </w:rPr>
        <w:t>社会主义制度</w:t>
      </w:r>
    </w:p>
    <w:p w:rsidR="002960BF" w:rsidRDefault="002960BF" w:rsidP="002960BF">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lastRenderedPageBreak/>
        <w:t>答案: D</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社会主义制度</w:t>
      </w:r>
    </w:p>
    <w:p w:rsidR="002960BF" w:rsidRPr="002960BF" w:rsidRDefault="002960BF" w:rsidP="002960BF">
      <w:pPr>
        <w:rPr>
          <w:rFonts w:ascii="思源黑体 CN Regular" w:eastAsia="思源黑体 CN Regular" w:hAnsi="思源黑体 CN Regular" w:hint="eastAsia"/>
          <w:sz w:val="18"/>
          <w:szCs w:val="18"/>
        </w:rPr>
      </w:pP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6</w:t>
      </w:r>
      <w:r w:rsidRPr="002960BF">
        <w:rPr>
          <w:rFonts w:ascii="思源黑体 CN Regular" w:eastAsia="思源黑体 CN Regular" w:hAnsi="思源黑体 CN Regular" w:hint="eastAsia"/>
          <w:sz w:val="18"/>
          <w:szCs w:val="18"/>
        </w:rPr>
        <w:t>某初中校向学生收取练习本费用，未向社会公开收费项目。该校做法</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Pr="002960BF">
        <w:rPr>
          <w:rFonts w:ascii="思源黑体 CN Regular" w:eastAsia="思源黑体 CN Regular" w:hAnsi="思源黑体 CN Regular" w:hint="eastAsia"/>
          <w:sz w:val="18"/>
          <w:szCs w:val="18"/>
        </w:rPr>
        <w:t>不合法，义务教育学校不能收费</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Pr="002960BF">
        <w:rPr>
          <w:rFonts w:ascii="思源黑体 CN Regular" w:eastAsia="思源黑体 CN Regular" w:hAnsi="思源黑体 CN Regular" w:hint="eastAsia"/>
          <w:sz w:val="18"/>
          <w:szCs w:val="18"/>
        </w:rPr>
        <w:t>不合法，学校必须公开收费项目</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Pr="002960BF">
        <w:rPr>
          <w:rFonts w:ascii="思源黑体 CN Regular" w:eastAsia="思源黑体 CN Regular" w:hAnsi="思源黑体 CN Regular" w:hint="eastAsia"/>
          <w:sz w:val="18"/>
          <w:szCs w:val="18"/>
        </w:rPr>
        <w:t>合法，学校有自主管理权</w:t>
      </w:r>
    </w:p>
    <w:p w:rsidR="004606FD" w:rsidRDefault="004606FD"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Pr="002960BF">
        <w:rPr>
          <w:rFonts w:ascii="思源黑体 CN Regular" w:eastAsia="思源黑体 CN Regular" w:hAnsi="思源黑体 CN Regular" w:hint="eastAsia"/>
          <w:sz w:val="18"/>
          <w:szCs w:val="18"/>
        </w:rPr>
        <w:t>合法，学校是按规定收费</w:t>
      </w:r>
    </w:p>
    <w:p w:rsidR="002960BF" w:rsidRPr="002960BF" w:rsidRDefault="002960BF" w:rsidP="002960BF">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答案:B</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不合法,学校必须公开收费项目</w:t>
      </w:r>
    </w:p>
    <w:p w:rsidR="002960BF" w:rsidRPr="002960BF" w:rsidRDefault="002960BF" w:rsidP="004606FD">
      <w:pPr>
        <w:rPr>
          <w:rFonts w:ascii="思源黑体 CN Regular" w:eastAsia="思源黑体 CN Regular" w:hAnsi="思源黑体 CN Regular" w:hint="eastAsia"/>
          <w:sz w:val="18"/>
          <w:szCs w:val="18"/>
        </w:rPr>
      </w:pP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7</w:t>
      </w:r>
      <w:r w:rsidRPr="002960BF">
        <w:rPr>
          <w:rFonts w:ascii="思源黑体 CN Regular" w:eastAsia="思源黑体 CN Regular" w:hAnsi="思源黑体 CN Regular" w:hint="eastAsia"/>
          <w:sz w:val="18"/>
          <w:szCs w:val="18"/>
        </w:rPr>
        <w:t>某中学教师黄某认为自己学历和能力都已达标，拒绝参加教育行政部门利用假期组织的</w:t>
      </w:r>
      <w:r w:rsidRPr="002960BF">
        <w:rPr>
          <w:rFonts w:ascii="思源黑体 CN Regular" w:eastAsia="思源黑体 CN Regular" w:hAnsi="思源黑体 CN Regular" w:hint="eastAsia"/>
          <w:sz w:val="18"/>
          <w:szCs w:val="18"/>
        </w:rPr>
        <w:t>:</w:t>
      </w:r>
      <w:r w:rsidRPr="002960BF">
        <w:rPr>
          <w:rFonts w:ascii="思源黑体 CN Regular" w:eastAsia="思源黑体 CN Regular" w:hAnsi="思源黑体 CN Regular" w:hint="eastAsia"/>
          <w:sz w:val="18"/>
          <w:szCs w:val="18"/>
        </w:rPr>
        <w:t>教师培训活动。黄某的做法( )</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Pr="002960BF">
        <w:rPr>
          <w:rFonts w:ascii="思源黑体 CN Regular" w:eastAsia="思源黑体 CN Regular" w:hAnsi="思源黑体 CN Regular" w:hint="eastAsia"/>
          <w:sz w:val="18"/>
          <w:szCs w:val="18"/>
        </w:rPr>
        <w:t>正确，教师可以放弃个人权利</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Pr="002960BF">
        <w:rPr>
          <w:rFonts w:ascii="思源黑体 CN Regular" w:eastAsia="思源黑体 CN Regular" w:hAnsi="思源黑体 CN Regular" w:hint="eastAsia"/>
          <w:sz w:val="18"/>
          <w:szCs w:val="18"/>
        </w:rPr>
        <w:t>不正确，教师不能放弃培训的权利</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Pr="002960BF">
        <w:rPr>
          <w:rFonts w:ascii="思源黑体 CN Regular" w:eastAsia="思源黑体 CN Regular" w:hAnsi="思源黑体 CN Regular" w:hint="eastAsia"/>
          <w:sz w:val="18"/>
          <w:szCs w:val="18"/>
        </w:rPr>
        <w:t>正确，教师享有专业自主权利</w:t>
      </w:r>
    </w:p>
    <w:p w:rsidR="004606FD" w:rsidRDefault="004606FD"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Pr="002960BF">
        <w:rPr>
          <w:rFonts w:ascii="思源黑体 CN Regular" w:eastAsia="思源黑体 CN Regular" w:hAnsi="思源黑体 CN Regular" w:hint="eastAsia"/>
          <w:sz w:val="18"/>
          <w:szCs w:val="18"/>
        </w:rPr>
        <w:t>不正确，提升业务水平是教师义务</w:t>
      </w:r>
    </w:p>
    <w:p w:rsidR="002960BF" w:rsidRPr="002960BF" w:rsidRDefault="002960BF" w:rsidP="002960BF">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D</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不正确,提升业务水平是教师义务</w:t>
      </w:r>
    </w:p>
    <w:p w:rsidR="002960BF" w:rsidRPr="002960BF" w:rsidRDefault="002960BF" w:rsidP="004606FD">
      <w:pPr>
        <w:rPr>
          <w:rFonts w:ascii="思源黑体 CN Regular" w:eastAsia="思源黑体 CN Regular" w:hAnsi="思源黑体 CN Regular" w:hint="eastAsia"/>
          <w:sz w:val="18"/>
          <w:szCs w:val="18"/>
        </w:rPr>
      </w:pP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8</w:t>
      </w:r>
      <w:r w:rsidRPr="002960BF">
        <w:rPr>
          <w:rFonts w:ascii="思源黑体 CN Regular" w:eastAsia="思源黑体 CN Regular" w:hAnsi="思源黑体 CN Regular" w:hint="eastAsia"/>
          <w:sz w:val="18"/>
          <w:szCs w:val="18"/>
        </w:rPr>
        <w:t>大学毕业的陈某曾图故意犯罪被判处有期徒刑1年、刑满释放后、他前往来初级中掌应聘。学校(</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A</w:t>
      </w:r>
      <w:r w:rsidRPr="002960BF">
        <w:rPr>
          <w:rFonts w:ascii="思源黑体 CN Regular" w:eastAsia="思源黑体 CN Regular" w:hAnsi="思源黑体 CN Regular" w:hint="eastAsia"/>
          <w:sz w:val="18"/>
          <w:szCs w:val="18"/>
        </w:rPr>
        <w:t>不得聘用</w:t>
      </w:r>
    </w:p>
    <w:p w:rsidR="004606FD" w:rsidRPr="002960BF" w:rsidRDefault="004606FD"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B</w:t>
      </w:r>
      <w:r w:rsidRPr="002960BF">
        <w:rPr>
          <w:rFonts w:ascii="思源黑体 CN Regular" w:eastAsia="思源黑体 CN Regular" w:hAnsi="思源黑体 CN Regular" w:hint="eastAsia"/>
          <w:sz w:val="18"/>
          <w:szCs w:val="18"/>
        </w:rPr>
        <w:t>可以聘用</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C</w:t>
      </w:r>
      <w:r w:rsidRPr="002960BF">
        <w:rPr>
          <w:rFonts w:ascii="思源黑体 CN Regular" w:eastAsia="思源黑体 CN Regular" w:hAnsi="思源黑体 CN Regular" w:hint="eastAsia"/>
          <w:sz w:val="18"/>
          <w:szCs w:val="18"/>
        </w:rPr>
        <w:t>应当聘用</w:t>
      </w:r>
    </w:p>
    <w:p w:rsidR="004606FD" w:rsidRDefault="004606FD"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Pr="002960BF">
        <w:rPr>
          <w:rFonts w:ascii="思源黑体 CN Regular" w:eastAsia="思源黑体 CN Regular" w:hAnsi="思源黑体 CN Regular" w:hint="eastAsia"/>
          <w:sz w:val="18"/>
          <w:szCs w:val="18"/>
        </w:rPr>
        <w:t>暂缓聘用</w:t>
      </w:r>
    </w:p>
    <w:p w:rsidR="002960BF" w:rsidRPr="002960BF" w:rsidRDefault="002960BF" w:rsidP="002960BF">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lastRenderedPageBreak/>
        <w:t>答案:A</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不得聘用</w:t>
      </w:r>
    </w:p>
    <w:p w:rsidR="002960BF" w:rsidRPr="002960BF" w:rsidRDefault="002960BF" w:rsidP="004606FD">
      <w:pPr>
        <w:rPr>
          <w:rFonts w:ascii="思源黑体 CN Regular" w:eastAsia="思源黑体 CN Regular" w:hAnsi="思源黑体 CN Regular" w:hint="eastAsia"/>
          <w:sz w:val="18"/>
          <w:szCs w:val="18"/>
        </w:rPr>
      </w:pP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9</w:t>
      </w:r>
      <w:r w:rsid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15岁的李明经常纠集他人结伙滋事、扰乱治安。其监护人提出申请，将李明送往工读</w:t>
      </w:r>
      <w:r w:rsidRPr="002960BF">
        <w:rPr>
          <w:rFonts w:ascii="思源黑体 CN Regular" w:eastAsia="思源黑体 CN Regular" w:hAnsi="思源黑体 CN Regular" w:hint="eastAsia"/>
          <w:sz w:val="18"/>
          <w:szCs w:val="18"/>
        </w:rPr>
        <w:t>?</w:t>
      </w:r>
      <w:r w:rsidRPr="002960BF">
        <w:rPr>
          <w:rFonts w:ascii="思源黑体 CN Regular" w:eastAsia="思源黑体 CN Regular" w:hAnsi="思源黑体 CN Regular" w:hint="eastAsia"/>
          <w:sz w:val="18"/>
          <w:szCs w:val="18"/>
        </w:rPr>
        <w:t>校进行矫治和接受教育。对于这一申请</w:t>
      </w:r>
      <w:proofErr w:type="gramStart"/>
      <w:r w:rsidRPr="002960BF">
        <w:rPr>
          <w:rFonts w:ascii="思源黑体 CN Regular" w:eastAsia="思源黑体 CN Regular" w:hAnsi="思源黑体 CN Regular" w:hint="eastAsia"/>
          <w:sz w:val="18"/>
          <w:szCs w:val="18"/>
        </w:rPr>
        <w:t>具有审权的</w:t>
      </w:r>
      <w:proofErr w:type="gramEnd"/>
      <w:r w:rsidRPr="002960BF">
        <w:rPr>
          <w:rFonts w:ascii="思源黑体 CN Regular" w:eastAsia="思源黑体 CN Regular" w:hAnsi="思源黑体 CN Regular" w:hint="eastAsia"/>
          <w:sz w:val="18"/>
          <w:szCs w:val="18"/>
        </w:rPr>
        <w:t>是()。</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Pr="002960BF">
        <w:rPr>
          <w:rFonts w:ascii="思源黑体 CN Regular" w:eastAsia="思源黑体 CN Regular" w:hAnsi="思源黑体 CN Regular" w:hint="eastAsia"/>
          <w:sz w:val="18"/>
          <w:szCs w:val="18"/>
        </w:rPr>
        <w:t>当地公安部门</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Pr="002960BF">
        <w:rPr>
          <w:rFonts w:ascii="思源黑体 CN Regular" w:eastAsia="思源黑体 CN Regular" w:hAnsi="思源黑体 CN Regular" w:hint="eastAsia"/>
          <w:sz w:val="18"/>
          <w:szCs w:val="18"/>
        </w:rPr>
        <w:t>教育行政部门</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C</w:t>
      </w:r>
      <w:r w:rsidRPr="002960BF">
        <w:rPr>
          <w:rFonts w:ascii="思源黑体 CN Regular" w:eastAsia="思源黑体 CN Regular" w:hAnsi="思源黑体 CN Regular" w:hint="eastAsia"/>
          <w:sz w:val="18"/>
          <w:szCs w:val="18"/>
        </w:rPr>
        <w:t>李明所在学校</w:t>
      </w:r>
    </w:p>
    <w:p w:rsidR="002960BF" w:rsidRDefault="004606FD" w:rsidP="002960BF">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Pr="002960BF">
        <w:rPr>
          <w:rFonts w:ascii="思源黑体 CN Regular" w:eastAsia="思源黑体 CN Regular" w:hAnsi="思源黑体 CN Regular" w:hint="eastAsia"/>
          <w:sz w:val="18"/>
          <w:szCs w:val="18"/>
        </w:rPr>
        <w:t>当地人民政府</w:t>
      </w:r>
    </w:p>
    <w:p w:rsidR="002960BF" w:rsidRPr="002960BF" w:rsidRDefault="002960BF" w:rsidP="002960BF">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B</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教育行政部门</w:t>
      </w:r>
    </w:p>
    <w:p w:rsidR="002960BF" w:rsidRPr="002960BF" w:rsidRDefault="002960BF" w:rsidP="004606FD">
      <w:pPr>
        <w:rPr>
          <w:rFonts w:ascii="思源黑体 CN Regular" w:eastAsia="思源黑体 CN Regular" w:hAnsi="思源黑体 CN Regular" w:hint="eastAsia"/>
          <w:sz w:val="18"/>
          <w:szCs w:val="18"/>
        </w:rPr>
      </w:pP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1</w:t>
      </w:r>
      <w:r w:rsidRPr="002960BF">
        <w:rPr>
          <w:rFonts w:ascii="思源黑体 CN Regular" w:eastAsia="思源黑体 CN Regular" w:hAnsi="思源黑体 CN Regular"/>
          <w:sz w:val="18"/>
          <w:szCs w:val="18"/>
        </w:rPr>
        <w:t>0</w:t>
      </w:r>
      <w:r w:rsidRPr="002960BF">
        <w:rPr>
          <w:rFonts w:ascii="思源黑体 CN Regular" w:eastAsia="思源黑体 CN Regular" w:hAnsi="思源黑体 CN Regular" w:hint="eastAsia"/>
          <w:sz w:val="18"/>
          <w:szCs w:val="18"/>
        </w:rPr>
        <w:t xml:space="preserve"> </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17岁的高中生江某涉嫌犯罪被采取刑事强制措施，案件尚在审理阶段，所在学校以此为由取消了其学籍，该校做法(</w:t>
      </w:r>
      <w:r w:rsid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Pr="002960BF">
        <w:rPr>
          <w:rFonts w:ascii="思源黑体 CN Regular" w:eastAsia="思源黑体 CN Regular" w:hAnsi="思源黑体 CN Regular" w:hint="eastAsia"/>
          <w:sz w:val="18"/>
          <w:szCs w:val="18"/>
        </w:rPr>
        <w:t>合法，学校可以取消江某学籍</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B</w:t>
      </w:r>
      <w:r w:rsidRPr="002960BF">
        <w:rPr>
          <w:rFonts w:ascii="思源黑体 CN Regular" w:eastAsia="思源黑体 CN Regular" w:hAnsi="思源黑体 CN Regular" w:hint="eastAsia"/>
          <w:sz w:val="18"/>
          <w:szCs w:val="18"/>
        </w:rPr>
        <w:t>合法，学校有处罚学生:的权力</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Pr="002960BF">
        <w:rPr>
          <w:rFonts w:ascii="思源黑体 CN Regular" w:eastAsia="思源黑体 CN Regular" w:hAnsi="思源黑体 CN Regular" w:hint="eastAsia"/>
          <w:sz w:val="18"/>
          <w:szCs w:val="18"/>
        </w:rPr>
        <w:t>不合法，判决生效学校也不得取消江某学籍</w:t>
      </w:r>
    </w:p>
    <w:p w:rsidR="005A334E" w:rsidRDefault="004606FD"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Pr="002960BF">
        <w:rPr>
          <w:rFonts w:ascii="思源黑体 CN Regular" w:eastAsia="思源黑体 CN Regular" w:hAnsi="思源黑体 CN Regular" w:hint="eastAsia"/>
          <w:sz w:val="18"/>
          <w:szCs w:val="18"/>
        </w:rPr>
        <w:t>不合法，判决生效前学校不得取消江某学籍</w:t>
      </w:r>
    </w:p>
    <w:p w:rsidR="002960BF" w:rsidRPr="002960BF" w:rsidRDefault="002960BF" w:rsidP="002960BF">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D</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不合法,判决生效前学校不得取消江某学籍</w:t>
      </w:r>
    </w:p>
    <w:p w:rsidR="002960BF" w:rsidRPr="002960BF" w:rsidRDefault="002960BF" w:rsidP="004606FD">
      <w:pPr>
        <w:rPr>
          <w:rFonts w:ascii="思源黑体 CN Regular" w:eastAsia="思源黑体 CN Regular" w:hAnsi="思源黑体 CN Regular" w:hint="eastAsia"/>
          <w:sz w:val="18"/>
          <w:szCs w:val="18"/>
        </w:rPr>
      </w:pPr>
    </w:p>
    <w:p w:rsid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11</w:t>
      </w:r>
      <w:r w:rsidR="002960BF">
        <w:rPr>
          <w:rFonts w:ascii="思源黑体 CN Regular" w:eastAsia="思源黑体 CN Regular" w:hAnsi="思源黑体 CN Regular"/>
          <w:sz w:val="18"/>
          <w:szCs w:val="18"/>
        </w:rPr>
        <w:t xml:space="preserve"> 初中生林某</w:t>
      </w:r>
      <w:r w:rsidR="00286486">
        <w:rPr>
          <w:rFonts w:ascii="思源黑体 CN Regular" w:eastAsia="思源黑体 CN Regular" w:hAnsi="思源黑体 CN Regular"/>
          <w:sz w:val="18"/>
          <w:szCs w:val="18"/>
        </w:rPr>
        <w:t>在参加学校组织的春游时不慎摔伤</w:t>
      </w:r>
      <w:r w:rsidR="00286486">
        <w:rPr>
          <w:rFonts w:ascii="思源黑体 CN Regular" w:eastAsia="思源黑体 CN Regular" w:hAnsi="思源黑体 CN Regular" w:hint="eastAsia"/>
          <w:sz w:val="18"/>
          <w:szCs w:val="18"/>
        </w:rPr>
        <w:t>。</w:t>
      </w:r>
      <w:r w:rsidR="00286486">
        <w:rPr>
          <w:rFonts w:ascii="思源黑体 CN Regular" w:eastAsia="思源黑体 CN Regular" w:hAnsi="思源黑体 CN Regular"/>
          <w:sz w:val="18"/>
          <w:szCs w:val="18"/>
        </w:rPr>
        <w:t>经认定</w:t>
      </w:r>
      <w:r w:rsidR="00286486">
        <w:rPr>
          <w:rFonts w:ascii="思源黑体 CN Regular" w:eastAsia="思源黑体 CN Regular" w:hAnsi="思源黑体 CN Regular" w:hint="eastAsia"/>
          <w:sz w:val="18"/>
          <w:szCs w:val="18"/>
        </w:rPr>
        <w:t>，</w:t>
      </w:r>
      <w:r w:rsidR="00286486">
        <w:rPr>
          <w:rFonts w:ascii="思源黑体 CN Regular" w:eastAsia="思源黑体 CN Regular" w:hAnsi="思源黑体 CN Regular"/>
          <w:sz w:val="18"/>
          <w:szCs w:val="18"/>
        </w:rPr>
        <w:t>学校有一定过错</w:t>
      </w:r>
      <w:r w:rsidR="00286486">
        <w:rPr>
          <w:rFonts w:ascii="思源黑体 CN Regular" w:eastAsia="思源黑体 CN Regular" w:hAnsi="思源黑体 CN Regular" w:hint="eastAsia"/>
          <w:sz w:val="18"/>
          <w:szCs w:val="18"/>
        </w:rPr>
        <w:t>。</w:t>
      </w:r>
      <w:r w:rsidR="00286486">
        <w:rPr>
          <w:rFonts w:ascii="思源黑体 CN Regular" w:eastAsia="思源黑体 CN Regular" w:hAnsi="思源黑体 CN Regular"/>
          <w:sz w:val="18"/>
          <w:szCs w:val="18"/>
        </w:rPr>
        <w:t>对于该起事故</w:t>
      </w:r>
      <w:r w:rsidR="00286486">
        <w:rPr>
          <w:rFonts w:ascii="思源黑体 CN Regular" w:eastAsia="思源黑体 CN Regular" w:hAnsi="思源黑体 CN Regular" w:hint="eastAsia"/>
          <w:sz w:val="18"/>
          <w:szCs w:val="18"/>
        </w:rPr>
        <w:t>，</w:t>
      </w:r>
      <w:r w:rsidR="00286486">
        <w:rPr>
          <w:rFonts w:ascii="思源黑体 CN Regular" w:eastAsia="思源黑体 CN Regular" w:hAnsi="思源黑体 CN Regular"/>
          <w:sz w:val="18"/>
          <w:szCs w:val="18"/>
        </w:rPr>
        <w:t>学校应当</w:t>
      </w:r>
      <w:r w:rsidR="00286486">
        <w:rPr>
          <w:rFonts w:ascii="思源黑体 CN Regular" w:eastAsia="思源黑体 CN Regular" w:hAnsi="思源黑体 CN Regular" w:hint="eastAsia"/>
          <w:sz w:val="18"/>
          <w:szCs w:val="18"/>
        </w:rPr>
        <w:t>（ ）</w:t>
      </w:r>
    </w:p>
    <w:p w:rsidR="002960BF" w:rsidRDefault="00286486" w:rsidP="004606FD">
      <w:pPr>
        <w:rPr>
          <w:rFonts w:ascii="思源黑体 CN Regular" w:eastAsia="思源黑体 CN Regular" w:hAnsi="思源黑体 CN Regular"/>
          <w:sz w:val="18"/>
          <w:szCs w:val="18"/>
        </w:rPr>
      </w:pPr>
      <w:r>
        <w:rPr>
          <w:rFonts w:ascii="思源黑体 CN Regular" w:eastAsia="思源黑体 CN Regular" w:hAnsi="思源黑体 CN Regular" w:hint="eastAsia"/>
          <w:sz w:val="18"/>
          <w:szCs w:val="18"/>
        </w:rPr>
        <w:t>A</w:t>
      </w:r>
      <w:r>
        <w:rPr>
          <w:rFonts w:ascii="思源黑体 CN Regular" w:eastAsia="思源黑体 CN Regular" w:hAnsi="思源黑体 CN Regular"/>
          <w:sz w:val="18"/>
          <w:szCs w:val="18"/>
        </w:rPr>
        <w:t>对林某补偿经济损失</w:t>
      </w:r>
    </w:p>
    <w:p w:rsidR="00286486" w:rsidRDefault="00286486" w:rsidP="00286486">
      <w:pPr>
        <w:rPr>
          <w:rFonts w:ascii="思源黑体 CN Regular" w:eastAsia="思源黑体 CN Regular" w:hAnsi="思源黑体 CN Regular"/>
          <w:sz w:val="18"/>
          <w:szCs w:val="18"/>
        </w:rPr>
      </w:pPr>
      <w:r>
        <w:rPr>
          <w:rFonts w:ascii="思源黑体 CN Regular" w:eastAsia="思源黑体 CN Regular" w:hAnsi="思源黑体 CN Regular" w:hint="eastAsia"/>
          <w:sz w:val="18"/>
          <w:szCs w:val="18"/>
        </w:rPr>
        <w:t>B</w:t>
      </w:r>
      <w:r>
        <w:rPr>
          <w:rFonts w:ascii="思源黑体 CN Regular" w:eastAsia="思源黑体 CN Regular" w:hAnsi="思源黑体 CN Regular"/>
          <w:sz w:val="18"/>
          <w:szCs w:val="18"/>
        </w:rPr>
        <w:t>对林某补偿精神</w:t>
      </w:r>
      <w:r>
        <w:rPr>
          <w:rFonts w:ascii="思源黑体 CN Regular" w:eastAsia="思源黑体 CN Regular" w:hAnsi="思源黑体 CN Regular"/>
          <w:sz w:val="18"/>
          <w:szCs w:val="18"/>
        </w:rPr>
        <w:t>损失</w:t>
      </w:r>
    </w:p>
    <w:p w:rsidR="00286486" w:rsidRDefault="00286486" w:rsidP="00286486">
      <w:pPr>
        <w:rPr>
          <w:rFonts w:ascii="思源黑体 CN Regular" w:eastAsia="思源黑体 CN Regular" w:hAnsi="思源黑体 CN Regular" w:hint="eastAsia"/>
          <w:sz w:val="18"/>
          <w:szCs w:val="18"/>
        </w:rPr>
      </w:pPr>
      <w:r>
        <w:rPr>
          <w:rFonts w:ascii="思源黑体 CN Regular" w:eastAsia="思源黑体 CN Regular" w:hAnsi="思源黑体 CN Regular"/>
          <w:sz w:val="18"/>
          <w:szCs w:val="18"/>
        </w:rPr>
        <w:t>C</w:t>
      </w:r>
      <w:r>
        <w:rPr>
          <w:rFonts w:ascii="思源黑体 CN Regular" w:eastAsia="思源黑体 CN Regular" w:hAnsi="思源黑体 CN Regular"/>
          <w:sz w:val="18"/>
          <w:szCs w:val="18"/>
        </w:rPr>
        <w:t>对林</w:t>
      </w:r>
      <w:r>
        <w:rPr>
          <w:rFonts w:ascii="思源黑体 CN Regular" w:eastAsia="思源黑体 CN Regular" w:hAnsi="思源黑体 CN Regular"/>
          <w:sz w:val="18"/>
          <w:szCs w:val="18"/>
        </w:rPr>
        <w:t>某依法赔偿损失</w:t>
      </w:r>
    </w:p>
    <w:p w:rsidR="00286486" w:rsidRDefault="00286486" w:rsidP="00286486">
      <w:pPr>
        <w:rPr>
          <w:rFonts w:ascii="思源黑体 CN Regular" w:eastAsia="思源黑体 CN Regular" w:hAnsi="思源黑体 CN Regular"/>
          <w:sz w:val="18"/>
          <w:szCs w:val="18"/>
        </w:rPr>
      </w:pPr>
      <w:r>
        <w:rPr>
          <w:rFonts w:ascii="思源黑体 CN Regular" w:eastAsia="思源黑体 CN Regular" w:hAnsi="思源黑体 CN Regular" w:hint="eastAsia"/>
          <w:sz w:val="18"/>
          <w:szCs w:val="18"/>
        </w:rPr>
        <w:lastRenderedPageBreak/>
        <w:t>D</w:t>
      </w:r>
      <w:r>
        <w:rPr>
          <w:rFonts w:ascii="思源黑体 CN Regular" w:eastAsia="思源黑体 CN Regular" w:hAnsi="思源黑体 CN Regular"/>
          <w:sz w:val="18"/>
          <w:szCs w:val="18"/>
        </w:rPr>
        <w:t>与林某平均分担损失</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C</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对林某依法赔偿损失</w:t>
      </w:r>
    </w:p>
    <w:p w:rsidR="002960BF" w:rsidRDefault="002960BF" w:rsidP="004606FD">
      <w:pPr>
        <w:rPr>
          <w:rFonts w:ascii="思源黑体 CN Regular" w:eastAsia="思源黑体 CN Regular" w:hAnsi="思源黑体 CN Regular"/>
          <w:sz w:val="18"/>
          <w:szCs w:val="18"/>
        </w:rPr>
      </w:pPr>
    </w:p>
    <w:p w:rsidR="004606FD" w:rsidRPr="002960BF" w:rsidRDefault="002960BF"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sz w:val="18"/>
          <w:szCs w:val="18"/>
        </w:rPr>
        <w:t>12</w:t>
      </w:r>
      <w:r w:rsidR="004606FD" w:rsidRPr="002960BF">
        <w:rPr>
          <w:rFonts w:ascii="思源黑体 CN Regular" w:eastAsia="思源黑体 CN Regular" w:hAnsi="思源黑体 CN Regular" w:hint="eastAsia"/>
          <w:sz w:val="18"/>
          <w:szCs w:val="18"/>
        </w:rPr>
        <w:t>某私人企业在某省投资兴建了一所中学，学校拟聘请一位外籍人</w:t>
      </w:r>
      <w:proofErr w:type="gramStart"/>
      <w:r w:rsidR="004606FD" w:rsidRPr="002960BF">
        <w:rPr>
          <w:rFonts w:ascii="思源黑体 CN Regular" w:eastAsia="思源黑体 CN Regular" w:hAnsi="思源黑体 CN Regular" w:hint="eastAsia"/>
          <w:sz w:val="18"/>
          <w:szCs w:val="18"/>
        </w:rPr>
        <w:t>土担任</w:t>
      </w:r>
      <w:proofErr w:type="gramEnd"/>
      <w:r w:rsidR="004606FD" w:rsidRPr="002960BF">
        <w:rPr>
          <w:rFonts w:ascii="思源黑体 CN Regular" w:eastAsia="思源黑体 CN Regular" w:hAnsi="思源黑体 CN Regular" w:hint="eastAsia"/>
          <w:sz w:val="18"/>
          <w:szCs w:val="18"/>
        </w:rPr>
        <w:t>学校校长。这所学校的做法( )</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Pr="002960BF">
        <w:rPr>
          <w:rFonts w:ascii="思源黑体 CN Regular" w:eastAsia="思源黑体 CN Regular" w:hAnsi="思源黑体 CN Regular" w:hint="eastAsia"/>
          <w:sz w:val="18"/>
          <w:szCs w:val="18"/>
        </w:rPr>
        <w:t>正确，我国学校的校长可以由外籍人士担任</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Pr="002960BF">
        <w:rPr>
          <w:rFonts w:ascii="思源黑体 CN Regular" w:eastAsia="思源黑体 CN Regular" w:hAnsi="思源黑体 CN Regular" w:hint="eastAsia"/>
          <w:sz w:val="18"/>
          <w:szCs w:val="18"/>
        </w:rPr>
        <w:t>正确，外籍人士经过许可可以担任民办学校的校长</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Pr="002960BF">
        <w:rPr>
          <w:rFonts w:ascii="思源黑体 CN Regular" w:eastAsia="思源黑体 CN Regular" w:hAnsi="思源黑体 CN Regular" w:hint="eastAsia"/>
          <w:sz w:val="18"/>
          <w:szCs w:val="18"/>
        </w:rPr>
        <w:t>错误，中国学校的</w:t>
      </w:r>
      <w:proofErr w:type="gramStart"/>
      <w:r w:rsidRPr="002960BF">
        <w:rPr>
          <w:rFonts w:ascii="思源黑体 CN Regular" w:eastAsia="思源黑体 CN Regular" w:hAnsi="思源黑体 CN Regular" w:hint="eastAsia"/>
          <w:sz w:val="18"/>
          <w:szCs w:val="18"/>
        </w:rPr>
        <w:t>校构只能</w:t>
      </w:r>
      <w:proofErr w:type="gramEnd"/>
      <w:r w:rsidRPr="002960BF">
        <w:rPr>
          <w:rFonts w:ascii="思源黑体 CN Regular" w:eastAsia="思源黑体 CN Regular" w:hAnsi="思源黑体 CN Regular" w:hint="eastAsia"/>
          <w:sz w:val="18"/>
          <w:szCs w:val="18"/>
        </w:rPr>
        <w:t>由具有中国国籍的公民担住</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D</w:t>
      </w:r>
      <w:r w:rsidRPr="002960BF">
        <w:rPr>
          <w:rFonts w:ascii="思源黑体 CN Regular" w:eastAsia="思源黑体 CN Regular" w:hAnsi="思源黑体 CN Regular" w:hint="eastAsia"/>
          <w:sz w:val="18"/>
          <w:szCs w:val="18"/>
        </w:rPr>
        <w:t>错误，外籍人士必须在中国居住一段时间才可担任校长</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C</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错误,中国学校的校长只能由具有中国国籍的公民担任</w:t>
      </w:r>
    </w:p>
    <w:p w:rsidR="004606FD" w:rsidRPr="00286486" w:rsidRDefault="004606FD" w:rsidP="004606FD">
      <w:pPr>
        <w:rPr>
          <w:rFonts w:ascii="思源黑体 CN Regular" w:eastAsia="思源黑体 CN Regular" w:hAnsi="思源黑体 CN Regular" w:hint="eastAsia"/>
          <w:sz w:val="18"/>
          <w:szCs w:val="18"/>
        </w:rPr>
      </w:pP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 xml:space="preserve"> 13</w:t>
      </w:r>
      <w:r w:rsidRPr="002960BF">
        <w:rPr>
          <w:rFonts w:ascii="思源黑体 CN Regular" w:eastAsia="思源黑体 CN Regular" w:hAnsi="思源黑体 CN Regular" w:hint="eastAsia"/>
          <w:sz w:val="18"/>
          <w:szCs w:val="18"/>
        </w:rPr>
        <w:t>初</w:t>
      </w:r>
      <w:proofErr w:type="gramStart"/>
      <w:r w:rsidRPr="002960BF">
        <w:rPr>
          <w:rFonts w:ascii="思源黑体 CN Regular" w:eastAsia="思源黑体 CN Regular" w:hAnsi="思源黑体 CN Regular" w:hint="eastAsia"/>
          <w:sz w:val="18"/>
          <w:szCs w:val="18"/>
        </w:rPr>
        <w:t>一</w:t>
      </w:r>
      <w:proofErr w:type="gramEnd"/>
      <w:r w:rsidRPr="002960BF">
        <w:rPr>
          <w:rFonts w:ascii="思源黑体 CN Regular" w:eastAsia="思源黑体 CN Regular" w:hAnsi="思源黑体 CN Regular" w:hint="eastAsia"/>
          <w:sz w:val="18"/>
          <w:szCs w:val="18"/>
        </w:rPr>
        <w:t>语文单元测验中，王老师发现某学生抄袭了一道1分的题目。阅卷时，他在这个学生的试卷上打分为“90-1”.该生拿到试卷后非常惭愧，要求改为89分。王老师给他批了一个“89+1”，并对他说</w:t>
      </w:r>
      <w:r w:rsidRPr="002960BF">
        <w:rPr>
          <w:rFonts w:ascii="思源黑体 CN Regular" w:eastAsia="思源黑体 CN Regular" w:hAnsi="思源黑体 CN Regular" w:hint="eastAsia"/>
          <w:sz w:val="18"/>
          <w:szCs w:val="18"/>
        </w:rPr>
        <w:t>:</w:t>
      </w:r>
      <w:r w:rsidRPr="002960BF">
        <w:rPr>
          <w:rFonts w:ascii="思源黑体 CN Regular" w:eastAsia="思源黑体 CN Regular" w:hAnsi="思源黑体 CN Regular" w:hint="eastAsia"/>
          <w:sz w:val="18"/>
          <w:szCs w:val="18"/>
        </w:rPr>
        <w:t>“知错就改就好。这</w:t>
      </w:r>
      <w:r w:rsidRPr="002960BF">
        <w:rPr>
          <w:rFonts w:ascii="思源黑体 CN Regular" w:eastAsia="思源黑体 CN Regular" w:hAnsi="思源黑体 CN Regular" w:hint="eastAsia"/>
          <w:sz w:val="18"/>
          <w:szCs w:val="18"/>
        </w:rPr>
        <w:t>1</w:t>
      </w:r>
      <w:r w:rsidRPr="002960BF">
        <w:rPr>
          <w:rFonts w:ascii="思源黑体 CN Regular" w:eastAsia="思源黑体 CN Regular" w:hAnsi="思源黑体 CN Regular" w:hint="eastAsia"/>
          <w:sz w:val="18"/>
          <w:szCs w:val="18"/>
        </w:rPr>
        <w:t>分是对你能认识和改正错误的奖励。”王老师的做法所体现的教师劳动特殊性不包括( )</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Pr="002960BF">
        <w:rPr>
          <w:rFonts w:ascii="思源黑体 CN Regular" w:eastAsia="思源黑体 CN Regular" w:hAnsi="思源黑体 CN Regular" w:hint="eastAsia"/>
          <w:sz w:val="18"/>
          <w:szCs w:val="18"/>
        </w:rPr>
        <w:t>阶段的特殊性</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Pr="002960BF">
        <w:rPr>
          <w:rFonts w:ascii="思源黑体 CN Regular" w:eastAsia="思源黑体 CN Regular" w:hAnsi="思源黑体 CN Regular" w:hint="eastAsia"/>
          <w:sz w:val="18"/>
          <w:szCs w:val="18"/>
        </w:rPr>
        <w:t>任务的特殊性</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Pr="002960BF">
        <w:rPr>
          <w:rFonts w:ascii="思源黑体 CN Regular" w:eastAsia="思源黑体 CN Regular" w:hAnsi="思源黑体 CN Regular" w:hint="eastAsia"/>
          <w:sz w:val="18"/>
          <w:szCs w:val="18"/>
        </w:rPr>
        <w:t>对象的特殊性</w:t>
      </w:r>
    </w:p>
    <w:p w:rsidR="004606FD" w:rsidRDefault="004606FD"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Pr="002960BF">
        <w:rPr>
          <w:rFonts w:ascii="思源黑体 CN Regular" w:eastAsia="思源黑体 CN Regular" w:hAnsi="思源黑体 CN Regular" w:hint="eastAsia"/>
          <w:sz w:val="18"/>
          <w:szCs w:val="18"/>
        </w:rPr>
        <w:t>工具的特殊性</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A</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阶段的特殊性</w:t>
      </w:r>
    </w:p>
    <w:p w:rsidR="00286486" w:rsidRPr="00286486" w:rsidRDefault="00286486" w:rsidP="004606FD">
      <w:pPr>
        <w:rPr>
          <w:rFonts w:ascii="思源黑体 CN Regular" w:eastAsia="思源黑体 CN Regular" w:hAnsi="思源黑体 CN Regular" w:hint="eastAsia"/>
          <w:sz w:val="18"/>
          <w:szCs w:val="18"/>
        </w:rPr>
      </w:pP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 xml:space="preserve"> 14</w:t>
      </w:r>
      <w:r w:rsidRPr="002960BF">
        <w:rPr>
          <w:rFonts w:ascii="思源黑体 CN Regular" w:eastAsia="思源黑体 CN Regular" w:hAnsi="思源黑体 CN Regular" w:hint="eastAsia"/>
          <w:sz w:val="18"/>
          <w:szCs w:val="18"/>
        </w:rPr>
        <w:t>对教师“廉洁从教”要求的具体内容不包括(</w:t>
      </w:r>
      <w:r w:rsidR="00286486">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proofErr w:type="gramStart"/>
      <w:r w:rsidRPr="002960BF">
        <w:rPr>
          <w:rFonts w:ascii="思源黑体 CN Regular" w:eastAsia="思源黑体 CN Regular" w:hAnsi="思源黑体 CN Regular" w:hint="eastAsia"/>
          <w:sz w:val="18"/>
          <w:szCs w:val="18"/>
        </w:rPr>
        <w:t>不</w:t>
      </w:r>
      <w:proofErr w:type="gramEnd"/>
      <w:r w:rsidRPr="002960BF">
        <w:rPr>
          <w:rFonts w:ascii="思源黑体 CN Regular" w:eastAsia="思源黑体 CN Regular" w:hAnsi="思源黑体 CN Regular" w:hint="eastAsia"/>
          <w:sz w:val="18"/>
          <w:szCs w:val="18"/>
        </w:rPr>
        <w:t>在学生前抱怨自己的薪酬</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Pr="002960BF">
        <w:rPr>
          <w:rFonts w:ascii="思源黑体 CN Regular" w:eastAsia="思源黑体 CN Regular" w:hAnsi="思源黑体 CN Regular" w:hint="eastAsia"/>
          <w:sz w:val="18"/>
          <w:szCs w:val="18"/>
        </w:rPr>
        <w:t>不收取学生及家长的任何礼物</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lastRenderedPageBreak/>
        <w:t>C</w:t>
      </w:r>
      <w:r w:rsidRPr="002960BF">
        <w:rPr>
          <w:rFonts w:ascii="思源黑体 CN Regular" w:eastAsia="思源黑体 CN Regular" w:hAnsi="思源黑体 CN Regular" w:hint="eastAsia"/>
          <w:sz w:val="18"/>
          <w:szCs w:val="18"/>
        </w:rPr>
        <w:t>校外兼职不得影响本职工作</w:t>
      </w:r>
    </w:p>
    <w:p w:rsidR="005A334E" w:rsidRPr="002960BF" w:rsidRDefault="004606FD"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proofErr w:type="gramStart"/>
      <w:r w:rsidRPr="002960BF">
        <w:rPr>
          <w:rFonts w:ascii="思源黑体 CN Regular" w:eastAsia="思源黑体 CN Regular" w:hAnsi="思源黑体 CN Regular" w:hint="eastAsia"/>
          <w:sz w:val="18"/>
          <w:szCs w:val="18"/>
        </w:rPr>
        <w:t>不</w:t>
      </w:r>
      <w:proofErr w:type="gramEnd"/>
      <w:r w:rsidRPr="002960BF">
        <w:rPr>
          <w:rFonts w:ascii="思源黑体 CN Regular" w:eastAsia="思源黑体 CN Regular" w:hAnsi="思源黑体 CN Regular" w:hint="eastAsia"/>
          <w:sz w:val="18"/>
          <w:szCs w:val="18"/>
        </w:rPr>
        <w:t>贪占公共和他人财物</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C</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校外兼职不得影响本职工作</w:t>
      </w:r>
    </w:p>
    <w:p w:rsidR="005A334E" w:rsidRPr="00286486" w:rsidRDefault="005A334E" w:rsidP="003E53E3">
      <w:pPr>
        <w:rPr>
          <w:rFonts w:ascii="思源黑体 CN Regular" w:eastAsia="思源黑体 CN Regular" w:hAnsi="思源黑体 CN Regular"/>
          <w:sz w:val="18"/>
          <w:szCs w:val="18"/>
        </w:rPr>
      </w:pPr>
    </w:p>
    <w:p w:rsidR="004606FD" w:rsidRPr="002960BF" w:rsidRDefault="004606FD"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15</w:t>
      </w:r>
      <w:r w:rsidRPr="002960BF">
        <w:rPr>
          <w:rFonts w:ascii="思源黑体 CN Regular" w:eastAsia="思源黑体 CN Regular" w:hAnsi="思源黑体 CN Regular" w:hint="eastAsia"/>
          <w:sz w:val="18"/>
          <w:szCs w:val="18"/>
        </w:rPr>
        <w:t>方老师和家长联系紧密，要求家长每天检查孩子的学习情况，还从专业的角度要求家长完全按老师说的方法教育孩子。每当学生犯错，就把家长请到学校，共谋对策。方老师的做法</w:t>
      </w:r>
      <w:r w:rsidRPr="002960BF">
        <w:rPr>
          <w:rFonts w:ascii="思源黑体 CN Regular" w:eastAsia="思源黑体 CN Regular" w:hAnsi="思源黑体 CN Regular"/>
          <w:sz w:val="18"/>
          <w:szCs w:val="18"/>
        </w:rPr>
        <w:t>()</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Pr="002960BF">
        <w:rPr>
          <w:rFonts w:ascii="思源黑体 CN Regular" w:eastAsia="思源黑体 CN Regular" w:hAnsi="思源黑体 CN Regular" w:hint="eastAsia"/>
          <w:sz w:val="18"/>
          <w:szCs w:val="18"/>
        </w:rPr>
        <w:t>不可取，不应把家长</w:t>
      </w:r>
      <w:proofErr w:type="gramStart"/>
      <w:r w:rsidRPr="002960BF">
        <w:rPr>
          <w:rFonts w:ascii="思源黑体 CN Regular" w:eastAsia="思源黑体 CN Regular" w:hAnsi="思源黑体 CN Regular" w:hint="eastAsia"/>
          <w:sz w:val="18"/>
          <w:szCs w:val="18"/>
        </w:rPr>
        <w:t>当做</w:t>
      </w:r>
      <w:proofErr w:type="gramEnd"/>
      <w:r w:rsidRPr="002960BF">
        <w:rPr>
          <w:rFonts w:ascii="思源黑体 CN Regular" w:eastAsia="思源黑体 CN Regular" w:hAnsi="思源黑体 CN Regular" w:hint="eastAsia"/>
          <w:sz w:val="18"/>
          <w:szCs w:val="18"/>
        </w:rPr>
        <w:t>教师的“助教”</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Pr="002960BF">
        <w:rPr>
          <w:rFonts w:ascii="思源黑体 CN Regular" w:eastAsia="思源黑体 CN Regular" w:hAnsi="思源黑体 CN Regular" w:hint="eastAsia"/>
          <w:sz w:val="18"/>
          <w:szCs w:val="18"/>
        </w:rPr>
        <w:t>不可取，不应把教育的责任推卸给家长</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Pr="002960BF">
        <w:rPr>
          <w:rFonts w:ascii="思源黑体 CN Regular" w:eastAsia="思源黑体 CN Regular" w:hAnsi="思源黑体 CN Regular" w:hint="eastAsia"/>
          <w:sz w:val="18"/>
          <w:szCs w:val="18"/>
        </w:rPr>
        <w:t>值得提倡，共同教育学生可以增强教育的效果</w:t>
      </w:r>
    </w:p>
    <w:p w:rsidR="005A334E" w:rsidRDefault="004606FD"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Pr="002960BF">
        <w:rPr>
          <w:rFonts w:ascii="思源黑体 CN Regular" w:eastAsia="思源黑体 CN Regular" w:hAnsi="思源黑体 CN Regular" w:hint="eastAsia"/>
          <w:sz w:val="18"/>
          <w:szCs w:val="18"/>
        </w:rPr>
        <w:t>值得肯定，发挥了“闻道在先，学有专攻”的优势</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A</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不可取,不应把家长当作教师的“助教”</w:t>
      </w:r>
    </w:p>
    <w:p w:rsidR="00286486" w:rsidRPr="00286486" w:rsidRDefault="00286486" w:rsidP="004606FD">
      <w:pPr>
        <w:rPr>
          <w:rFonts w:ascii="思源黑体 CN Regular" w:eastAsia="思源黑体 CN Regular" w:hAnsi="思源黑体 CN Regular" w:hint="eastAsia"/>
          <w:sz w:val="18"/>
          <w:szCs w:val="18"/>
        </w:rPr>
      </w:pP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16新学期开学，王老师在点名时，被“肖德枨”这个名字难住了。前两个字已经读出口了，第三个字到底读什么呢? “枨”字虽然能</w:t>
      </w:r>
      <w:proofErr w:type="gramStart"/>
      <w:r w:rsidRPr="002960BF">
        <w:rPr>
          <w:rFonts w:ascii="思源黑体 CN Regular" w:eastAsia="思源黑体 CN Regular" w:hAnsi="思源黑体 CN Regular" w:hint="eastAsia"/>
          <w:sz w:val="18"/>
          <w:szCs w:val="18"/>
        </w:rPr>
        <w:t>看清但恰好</w:t>
      </w:r>
      <w:proofErr w:type="gramEnd"/>
      <w:r w:rsidRPr="002960BF">
        <w:rPr>
          <w:rFonts w:ascii="思源黑体 CN Regular" w:eastAsia="思源黑体 CN Regular" w:hAnsi="思源黑体 CN Regular" w:hint="eastAsia"/>
          <w:sz w:val="18"/>
          <w:szCs w:val="18"/>
        </w:rPr>
        <w:t>打印不如前两字清晰，他想凭感觉读一下，</w:t>
      </w:r>
      <w:proofErr w:type="gramStart"/>
      <w:r w:rsidRPr="002960BF">
        <w:rPr>
          <w:rFonts w:ascii="思源黑体 CN Regular" w:eastAsia="思源黑体 CN Regular" w:hAnsi="思源黑体 CN Regular" w:hint="eastAsia"/>
          <w:sz w:val="18"/>
          <w:szCs w:val="18"/>
        </w:rPr>
        <w:t>又怕读错</w:t>
      </w:r>
      <w:proofErr w:type="gramEnd"/>
      <w:r w:rsidRPr="002960BF">
        <w:rPr>
          <w:rFonts w:ascii="思源黑体 CN Regular" w:eastAsia="思源黑体 CN Regular" w:hAnsi="思源黑体 CN Regular" w:hint="eastAsia"/>
          <w:sz w:val="18"/>
          <w:szCs w:val="18"/>
        </w:rPr>
        <w:t>了，一时间觉得非常尴尬。王老师的做法恰当的是( )</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Pr="002960BF">
        <w:rPr>
          <w:rFonts w:ascii="思源黑体 CN Regular" w:eastAsia="思源黑体 CN Regular" w:hAnsi="思源黑体 CN Regular" w:hint="eastAsia"/>
          <w:sz w:val="18"/>
          <w:szCs w:val="18"/>
        </w:rPr>
        <w:t>承诺课后查字典</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Pr="002960BF">
        <w:rPr>
          <w:rFonts w:ascii="思源黑体 CN Regular" w:eastAsia="思源黑体 CN Regular" w:hAnsi="思源黑体 CN Regular" w:hint="eastAsia"/>
          <w:sz w:val="18"/>
          <w:szCs w:val="18"/>
        </w:rPr>
        <w:t>当场用手机查询</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Pr="002960BF">
        <w:rPr>
          <w:rFonts w:ascii="思源黑体 CN Regular" w:eastAsia="思源黑体 CN Regular" w:hAnsi="思源黑体 CN Regular" w:hint="eastAsia"/>
          <w:sz w:val="18"/>
          <w:szCs w:val="18"/>
        </w:rPr>
        <w:t>立即向学生请教</w:t>
      </w:r>
    </w:p>
    <w:p w:rsidR="005A334E" w:rsidRDefault="004606FD" w:rsidP="003E53E3">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Pr="002960BF">
        <w:rPr>
          <w:rFonts w:ascii="思源黑体 CN Regular" w:eastAsia="思源黑体 CN Regular" w:hAnsi="思源黑体 CN Regular" w:hint="eastAsia"/>
          <w:sz w:val="18"/>
          <w:szCs w:val="18"/>
        </w:rPr>
        <w:t>借打印不清掩饰</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C</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立即向学生请教</w:t>
      </w:r>
    </w:p>
    <w:p w:rsidR="00286486" w:rsidRPr="00286486" w:rsidRDefault="00286486" w:rsidP="003E53E3">
      <w:pPr>
        <w:rPr>
          <w:rFonts w:ascii="思源黑体 CN Regular" w:eastAsia="思源黑体 CN Regular" w:hAnsi="思源黑体 CN Regular" w:hint="eastAsia"/>
          <w:sz w:val="18"/>
          <w:szCs w:val="18"/>
        </w:rPr>
      </w:pPr>
    </w:p>
    <w:p w:rsidR="004606FD" w:rsidRPr="002960BF" w:rsidRDefault="004606FD"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17大航海时代，长期在海上航行的水手进</w:t>
      </w:r>
      <w:r w:rsidR="00FD5EE6" w:rsidRPr="002960BF">
        <w:rPr>
          <w:rFonts w:ascii="思源黑体 CN Regular" w:eastAsia="思源黑体 CN Regular" w:hAnsi="思源黑体 CN Regular" w:hint="eastAsia"/>
          <w:sz w:val="18"/>
          <w:szCs w:val="18"/>
        </w:rPr>
        <w:t>:</w:t>
      </w:r>
      <w:proofErr w:type="gramStart"/>
      <w:r w:rsidRPr="002960BF">
        <w:rPr>
          <w:rFonts w:ascii="思源黑体 CN Regular" w:eastAsia="思源黑体 CN Regular" w:hAnsi="思源黑体 CN Regular" w:hint="eastAsia"/>
          <w:sz w:val="18"/>
          <w:szCs w:val="18"/>
        </w:rPr>
        <w:t>场得坏血病</w:t>
      </w:r>
      <w:proofErr w:type="gramEnd"/>
      <w:r w:rsidRPr="002960BF">
        <w:rPr>
          <w:rFonts w:ascii="思源黑体 CN Regular" w:eastAsia="思源黑体 CN Regular" w:hAnsi="思源黑体 CN Regular" w:hint="eastAsia"/>
          <w:sz w:val="18"/>
          <w:szCs w:val="18"/>
        </w:rPr>
        <w:t>，有些水手上岸后吃一些柑橘、蔬菜，坏血病就痊愈</w:t>
      </w:r>
      <w:r w:rsidRPr="002960BF">
        <w:rPr>
          <w:rFonts w:ascii="思源黑体 CN Regular" w:eastAsia="思源黑体 CN Regular" w:hAnsi="思源黑体 CN Regular" w:hint="eastAsia"/>
          <w:sz w:val="18"/>
          <w:szCs w:val="18"/>
        </w:rPr>
        <w:lastRenderedPageBreak/>
        <w:t>了。科学家研究发现，果蔬中存在着一种可治愈坏血病的物质，该物质是</w:t>
      </w:r>
      <w:r w:rsidRPr="002960BF">
        <w:rPr>
          <w:rFonts w:ascii="思源黑体 CN Regular" w:eastAsia="思源黑体 CN Regular" w:hAnsi="思源黑体 CN Regular"/>
          <w:sz w:val="18"/>
          <w:szCs w:val="18"/>
        </w:rPr>
        <w:t>()</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004606FD" w:rsidRPr="002960BF">
        <w:rPr>
          <w:rFonts w:ascii="思源黑体 CN Regular" w:eastAsia="思源黑体 CN Regular" w:hAnsi="思源黑体 CN Regular" w:hint="eastAsia"/>
          <w:sz w:val="18"/>
          <w:szCs w:val="18"/>
        </w:rPr>
        <w:t>叶酸</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B</w:t>
      </w:r>
      <w:r w:rsidR="004606FD" w:rsidRPr="002960BF">
        <w:rPr>
          <w:rFonts w:ascii="思源黑体 CN Regular" w:eastAsia="思源黑体 CN Regular" w:hAnsi="思源黑体 CN Regular" w:hint="eastAsia"/>
          <w:sz w:val="18"/>
          <w:szCs w:val="18"/>
        </w:rPr>
        <w:t>维生素</w:t>
      </w:r>
      <w:r w:rsidRPr="002960BF">
        <w:rPr>
          <w:rFonts w:ascii="思源黑体 CN Regular" w:eastAsia="思源黑体 CN Regular" w:hAnsi="思源黑体 CN Regular" w:hint="eastAsia"/>
          <w:sz w:val="18"/>
          <w:szCs w:val="18"/>
        </w:rPr>
        <w:t>C</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004606FD" w:rsidRPr="002960BF">
        <w:rPr>
          <w:rFonts w:ascii="思源黑体 CN Regular" w:eastAsia="思源黑体 CN Regular" w:hAnsi="思源黑体 CN Regular" w:hint="eastAsia"/>
          <w:sz w:val="18"/>
          <w:szCs w:val="18"/>
        </w:rPr>
        <w:t>谷氨酸</w:t>
      </w:r>
    </w:p>
    <w:p w:rsidR="00FD5EE6" w:rsidRPr="002960BF" w:rsidRDefault="00FD5EE6" w:rsidP="00FD5EE6">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D</w:t>
      </w:r>
      <w:r w:rsidRPr="002960BF">
        <w:rPr>
          <w:rFonts w:ascii="思源黑体 CN Regular" w:eastAsia="思源黑体 CN Regular" w:hAnsi="思源黑体 CN Regular" w:hint="eastAsia"/>
          <w:sz w:val="18"/>
          <w:szCs w:val="18"/>
        </w:rPr>
        <w:t>维生素</w:t>
      </w:r>
      <w:r w:rsidRPr="002960BF">
        <w:rPr>
          <w:rFonts w:ascii="思源黑体 CN Regular" w:eastAsia="思源黑体 CN Regular" w:hAnsi="思源黑体 CN Regular"/>
          <w:sz w:val="18"/>
          <w:szCs w:val="18"/>
        </w:rPr>
        <w:t>B</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B</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 xml:space="preserve">维生素C </w:t>
      </w:r>
    </w:p>
    <w:p w:rsidR="005A334E" w:rsidRPr="00286486" w:rsidRDefault="005A334E" w:rsidP="004606FD">
      <w:pPr>
        <w:rPr>
          <w:rFonts w:ascii="思源黑体 CN Regular" w:eastAsia="思源黑体 CN Regular" w:hAnsi="思源黑体 CN Regular"/>
          <w:sz w:val="18"/>
          <w:szCs w:val="18"/>
        </w:rPr>
      </w:pP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18</w:t>
      </w:r>
      <w:r w:rsidRPr="002960BF">
        <w:rPr>
          <w:rFonts w:ascii="思源黑体 CN Regular" w:eastAsia="思源黑体 CN Regular" w:hAnsi="思源黑体 CN Regular" w:hint="eastAsia"/>
          <w:sz w:val="18"/>
          <w:szCs w:val="18"/>
        </w:rPr>
        <w:t>直角三角形两直角边的平方和等于斜边的平方，这是平面几何的一条定理。下列选项中，不是用来指称这一定理的是( )</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004606FD" w:rsidRPr="002960BF">
        <w:rPr>
          <w:rFonts w:ascii="思源黑体 CN Regular" w:eastAsia="思源黑体 CN Regular" w:hAnsi="思源黑体 CN Regular" w:hint="eastAsia"/>
          <w:sz w:val="18"/>
          <w:szCs w:val="18"/>
        </w:rPr>
        <w:t>毕达哥拉斯定理</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004606FD" w:rsidRPr="002960BF">
        <w:rPr>
          <w:rFonts w:ascii="思源黑体 CN Regular" w:eastAsia="思源黑体 CN Regular" w:hAnsi="思源黑体 CN Regular" w:hint="eastAsia"/>
          <w:sz w:val="18"/>
          <w:szCs w:val="18"/>
        </w:rPr>
        <w:t>欧几里得定理</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004606FD" w:rsidRPr="002960BF">
        <w:rPr>
          <w:rFonts w:ascii="思源黑体 CN Regular" w:eastAsia="思源黑体 CN Regular" w:hAnsi="思源黑体 CN Regular" w:hint="eastAsia"/>
          <w:sz w:val="18"/>
          <w:szCs w:val="18"/>
        </w:rPr>
        <w:t>勾股定理</w:t>
      </w:r>
    </w:p>
    <w:p w:rsidR="005A334E" w:rsidRPr="002960BF" w:rsidRDefault="00FD5EE6"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004606FD" w:rsidRPr="002960BF">
        <w:rPr>
          <w:rFonts w:ascii="思源黑体 CN Regular" w:eastAsia="思源黑体 CN Regular" w:hAnsi="思源黑体 CN Regular" w:hint="eastAsia"/>
          <w:sz w:val="18"/>
          <w:szCs w:val="18"/>
        </w:rPr>
        <w:t>商高定理</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B</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欧几里得定理</w:t>
      </w:r>
    </w:p>
    <w:p w:rsidR="005A334E" w:rsidRPr="002960BF" w:rsidRDefault="005A334E" w:rsidP="003E53E3">
      <w:pPr>
        <w:rPr>
          <w:rFonts w:ascii="思源黑体 CN Regular" w:eastAsia="思源黑体 CN Regular" w:hAnsi="思源黑体 CN Regular" w:hint="eastAsia"/>
          <w:sz w:val="18"/>
          <w:szCs w:val="18"/>
        </w:rPr>
      </w:pP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19</w:t>
      </w:r>
      <w:r w:rsidRPr="002960BF">
        <w:rPr>
          <w:rFonts w:ascii="思源黑体 CN Regular" w:eastAsia="思源黑体 CN Regular" w:hAnsi="思源黑体 CN Regular" w:hint="eastAsia"/>
          <w:sz w:val="18"/>
          <w:szCs w:val="18"/>
        </w:rPr>
        <w:t xml:space="preserve"> </w:t>
      </w:r>
      <w:r w:rsidRPr="002960BF">
        <w:rPr>
          <w:rFonts w:ascii="思源黑体 CN Regular" w:eastAsia="思源黑体 CN Regular" w:hAnsi="思源黑体 CN Regular"/>
          <w:sz w:val="18"/>
          <w:szCs w:val="18"/>
        </w:rPr>
        <w:t xml:space="preserve"> </w:t>
      </w:r>
      <w:r w:rsidR="004606FD" w:rsidRPr="002960BF">
        <w:rPr>
          <w:rFonts w:ascii="思源黑体 CN Regular" w:eastAsia="思源黑体 CN Regular" w:hAnsi="思源黑体 CN Regular" w:hint="eastAsia"/>
          <w:sz w:val="18"/>
          <w:szCs w:val="18"/>
        </w:rPr>
        <w:t>1974年，考古学家发掘出一艘南宋时期的“福船”，发掘地点为“海上丝绸之路”的起</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点，当时世界上著名的大港口，这一发掘地所在的城市是()</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004606FD" w:rsidRPr="002960BF">
        <w:rPr>
          <w:rFonts w:ascii="思源黑体 CN Regular" w:eastAsia="思源黑体 CN Regular" w:hAnsi="思源黑体 CN Regular" w:hint="eastAsia"/>
          <w:sz w:val="18"/>
          <w:szCs w:val="18"/>
        </w:rPr>
        <w:t>广州</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B</w:t>
      </w:r>
      <w:r w:rsidR="004606FD" w:rsidRPr="002960BF">
        <w:rPr>
          <w:rFonts w:ascii="思源黑体 CN Regular" w:eastAsia="思源黑体 CN Regular" w:hAnsi="思源黑体 CN Regular" w:hint="eastAsia"/>
          <w:sz w:val="18"/>
          <w:szCs w:val="18"/>
        </w:rPr>
        <w:t>福州</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004606FD" w:rsidRPr="002960BF">
        <w:rPr>
          <w:rFonts w:ascii="思源黑体 CN Regular" w:eastAsia="思源黑体 CN Regular" w:hAnsi="思源黑体 CN Regular" w:hint="eastAsia"/>
          <w:sz w:val="18"/>
          <w:szCs w:val="18"/>
        </w:rPr>
        <w:t>泉州</w:t>
      </w:r>
    </w:p>
    <w:p w:rsidR="005A334E" w:rsidRDefault="00FD5EE6"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D</w:t>
      </w:r>
      <w:r w:rsidR="004606FD" w:rsidRPr="002960BF">
        <w:rPr>
          <w:rFonts w:ascii="思源黑体 CN Regular" w:eastAsia="思源黑体 CN Regular" w:hAnsi="思源黑体 CN Regular" w:hint="eastAsia"/>
          <w:sz w:val="18"/>
          <w:szCs w:val="18"/>
        </w:rPr>
        <w:t>汕头</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C</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泉州</w:t>
      </w:r>
    </w:p>
    <w:p w:rsidR="00286486" w:rsidRPr="00286486" w:rsidRDefault="00286486" w:rsidP="004606FD">
      <w:pPr>
        <w:rPr>
          <w:rFonts w:ascii="思源黑体 CN Regular" w:eastAsia="思源黑体 CN Regular" w:hAnsi="思源黑体 CN Regular" w:hint="eastAsia"/>
          <w:sz w:val="18"/>
          <w:szCs w:val="18"/>
        </w:rPr>
      </w:pP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20</w:t>
      </w:r>
      <w:r w:rsidR="004606FD" w:rsidRPr="002960BF">
        <w:rPr>
          <w:rFonts w:ascii="思源黑体 CN Regular" w:eastAsia="思源黑体 CN Regular" w:hAnsi="思源黑体 CN Regular" w:hint="eastAsia"/>
          <w:sz w:val="18"/>
          <w:szCs w:val="18"/>
        </w:rPr>
        <w:t>德国历史上长期处于城邦分治的封建割据状态，直至1871年才统一。下列人物中，领导德意志经过三次王朝战争实现统一的是( )</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004606FD" w:rsidRPr="002960BF">
        <w:rPr>
          <w:rFonts w:ascii="思源黑体 CN Regular" w:eastAsia="思源黑体 CN Regular" w:hAnsi="思源黑体 CN Regular" w:hint="eastAsia"/>
          <w:sz w:val="18"/>
          <w:szCs w:val="18"/>
        </w:rPr>
        <w:t>拿破仑,</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B</w:t>
      </w:r>
      <w:r w:rsidR="004606FD" w:rsidRPr="002960BF">
        <w:rPr>
          <w:rFonts w:ascii="思源黑体 CN Regular" w:eastAsia="思源黑体 CN Regular" w:hAnsi="思源黑体 CN Regular" w:hint="eastAsia"/>
          <w:sz w:val="18"/>
          <w:szCs w:val="18"/>
        </w:rPr>
        <w:t>俾斯麦</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004606FD" w:rsidRPr="002960BF">
        <w:rPr>
          <w:rFonts w:ascii="思源黑体 CN Regular" w:eastAsia="思源黑体 CN Regular" w:hAnsi="思源黑体 CN Regular" w:hint="eastAsia"/>
          <w:sz w:val="18"/>
          <w:szCs w:val="18"/>
        </w:rPr>
        <w:t>黑格尔</w:t>
      </w:r>
    </w:p>
    <w:p w:rsidR="005A334E" w:rsidRDefault="00FD5EE6"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004606FD" w:rsidRPr="002960BF">
        <w:rPr>
          <w:rFonts w:ascii="思源黑体 CN Regular" w:eastAsia="思源黑体 CN Regular" w:hAnsi="思源黑体 CN Regular" w:hint="eastAsia"/>
          <w:sz w:val="18"/>
          <w:szCs w:val="18"/>
        </w:rPr>
        <w:t>希特勒</w:t>
      </w:r>
    </w:p>
    <w:p w:rsidR="00286486"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B</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俾斯麦</w:t>
      </w:r>
    </w:p>
    <w:p w:rsidR="00286486" w:rsidRPr="00286486" w:rsidRDefault="00286486" w:rsidP="00286486">
      <w:pPr>
        <w:rPr>
          <w:rFonts w:ascii="思源黑体 CN Regular" w:eastAsia="思源黑体 CN Regular" w:hAnsi="思源黑体 CN Regular" w:hint="eastAsia"/>
          <w:sz w:val="18"/>
          <w:szCs w:val="18"/>
        </w:rPr>
      </w:pP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21</w:t>
      </w:r>
      <w:r w:rsidRPr="002960BF">
        <w:rPr>
          <w:rFonts w:ascii="思源黑体 CN Regular" w:eastAsia="思源黑体 CN Regular" w:hAnsi="思源黑体 CN Regular" w:hint="eastAsia"/>
          <w:sz w:val="18"/>
          <w:szCs w:val="18"/>
        </w:rPr>
        <w:t xml:space="preserve"> </w:t>
      </w:r>
      <w:r w:rsidR="004606FD" w:rsidRPr="002960BF">
        <w:rPr>
          <w:rFonts w:ascii="思源黑体 CN Regular" w:eastAsia="思源黑体 CN Regular" w:hAnsi="思源黑体 CN Regular" w:hint="eastAsia"/>
          <w:sz w:val="18"/>
          <w:szCs w:val="18"/>
        </w:rPr>
        <w:t>中国是丝绸的故乡，下列传说人物中，首创种桑养蚕之法，抽丝织绢之术，被后世奉为“先蚕圣母”的是( )</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004606FD" w:rsidRPr="002960BF">
        <w:rPr>
          <w:rFonts w:ascii="思源黑体 CN Regular" w:eastAsia="思源黑体 CN Regular" w:hAnsi="思源黑体 CN Regular" w:hint="eastAsia"/>
          <w:sz w:val="18"/>
          <w:szCs w:val="18"/>
        </w:rPr>
        <w:t>黄帝</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004606FD" w:rsidRPr="002960BF">
        <w:rPr>
          <w:rFonts w:ascii="思源黑体 CN Regular" w:eastAsia="思源黑体 CN Regular" w:hAnsi="思源黑体 CN Regular" w:hint="eastAsia"/>
          <w:sz w:val="18"/>
          <w:szCs w:val="18"/>
        </w:rPr>
        <w:t>神农</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004606FD" w:rsidRPr="002960BF">
        <w:rPr>
          <w:rFonts w:ascii="思源黑体 CN Regular" w:eastAsia="思源黑体 CN Regular" w:hAnsi="思源黑体 CN Regular" w:hint="eastAsia"/>
          <w:sz w:val="18"/>
          <w:szCs w:val="18"/>
        </w:rPr>
        <w:t>女娲,</w:t>
      </w:r>
    </w:p>
    <w:p w:rsidR="00286486" w:rsidRDefault="00FD5EE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004606FD" w:rsidRPr="002960BF">
        <w:rPr>
          <w:rFonts w:ascii="思源黑体 CN Regular" w:eastAsia="思源黑体 CN Regular" w:hAnsi="思源黑体 CN Regular" w:hint="eastAsia"/>
          <w:sz w:val="18"/>
          <w:szCs w:val="18"/>
        </w:rPr>
        <w:t>嫘祖</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答案:D</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嫘祖</w:t>
      </w:r>
    </w:p>
    <w:p w:rsidR="00286486" w:rsidRPr="00286486" w:rsidRDefault="00286486" w:rsidP="004606FD">
      <w:pPr>
        <w:rPr>
          <w:rFonts w:ascii="思源黑体 CN Regular" w:eastAsia="思源黑体 CN Regular" w:hAnsi="思源黑体 CN Regular" w:hint="eastAsia"/>
          <w:sz w:val="18"/>
          <w:szCs w:val="18"/>
        </w:rPr>
      </w:pPr>
    </w:p>
    <w:p w:rsidR="004606FD" w:rsidRPr="001F1ABE"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lastRenderedPageBreak/>
        <w:t>22</w:t>
      </w:r>
      <w:r w:rsidR="004606FD" w:rsidRPr="002960BF">
        <w:rPr>
          <w:rFonts w:ascii="思源黑体 CN Regular" w:eastAsia="思源黑体 CN Regular" w:hAnsi="思源黑体 CN Regular" w:hint="eastAsia"/>
          <w:sz w:val="18"/>
          <w:szCs w:val="18"/>
        </w:rPr>
        <w:t>右图是《鲁迅小说插图集》中的一幅，与这一插图相关的小说是</w:t>
      </w:r>
      <w:r w:rsidR="001F1ABE">
        <w:rPr>
          <w:rFonts w:ascii="思源黑体 CN Regular" w:eastAsia="思源黑体 CN Regular" w:hAnsi="思源黑体 CN Regular" w:hint="eastAsia"/>
          <w:sz w:val="18"/>
          <w:szCs w:val="18"/>
        </w:rPr>
        <w:t xml:space="preserve"> </w:t>
      </w:r>
      <w:r w:rsidR="001F1ABE">
        <w:rPr>
          <w:rFonts w:ascii="思源黑体 CN Regular" w:eastAsia="思源黑体 CN Regular" w:hAnsi="思源黑体 CN Regular"/>
          <w:sz w:val="18"/>
          <w:szCs w:val="18"/>
        </w:rPr>
        <w:t xml:space="preserve"> </w:t>
      </w:r>
      <w:r w:rsidR="001F1ABE">
        <w:rPr>
          <w:noProof/>
        </w:rPr>
        <w:drawing>
          <wp:inline distT="0" distB="0" distL="0" distR="0" wp14:anchorId="7EB17364" wp14:editId="62056023">
            <wp:extent cx="1841500" cy="333537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6071" cy="3343649"/>
                    </a:xfrm>
                    <a:prstGeom prst="rect">
                      <a:avLst/>
                    </a:prstGeom>
                  </pic:spPr>
                </pic:pic>
              </a:graphicData>
            </a:graphic>
          </wp:inline>
        </w:drawing>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004606FD" w:rsidRPr="002960BF">
        <w:rPr>
          <w:rFonts w:ascii="思源黑体 CN Regular" w:eastAsia="思源黑体 CN Regular" w:hAnsi="思源黑体 CN Regular" w:hint="eastAsia"/>
          <w:sz w:val="18"/>
          <w:szCs w:val="18"/>
        </w:rPr>
        <w:t>《故乡》</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B</w:t>
      </w:r>
      <w:r w:rsidR="004606FD" w:rsidRPr="002960BF">
        <w:rPr>
          <w:rFonts w:ascii="思源黑体 CN Regular" w:eastAsia="思源黑体 CN Regular" w:hAnsi="思源黑体 CN Regular" w:hint="eastAsia"/>
          <w:sz w:val="18"/>
          <w:szCs w:val="18"/>
        </w:rPr>
        <w:t>《社戏》</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C</w:t>
      </w:r>
      <w:r w:rsidR="004606FD" w:rsidRPr="002960BF">
        <w:rPr>
          <w:rFonts w:ascii="思源黑体 CN Regular" w:eastAsia="思源黑体 CN Regular" w:hAnsi="思源黑体 CN Regular" w:hint="eastAsia"/>
          <w:sz w:val="18"/>
          <w:szCs w:val="18"/>
        </w:rPr>
        <w:t>《孔乙己》</w:t>
      </w:r>
    </w:p>
    <w:p w:rsidR="004606FD" w:rsidRDefault="00FD5EE6"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D</w:t>
      </w:r>
      <w:r w:rsidR="004606FD" w:rsidRPr="002960BF">
        <w:rPr>
          <w:rFonts w:ascii="思源黑体 CN Regular" w:eastAsia="思源黑体 CN Regular" w:hAnsi="思源黑体 CN Regular" w:hint="eastAsia"/>
          <w:sz w:val="18"/>
          <w:szCs w:val="18"/>
        </w:rPr>
        <w:t>《祝福》</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C</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《孔乙己》</w:t>
      </w:r>
    </w:p>
    <w:p w:rsidR="00286486" w:rsidRDefault="00286486" w:rsidP="004606FD">
      <w:pPr>
        <w:rPr>
          <w:rFonts w:ascii="思源黑体 CN Regular" w:eastAsia="思源黑体 CN Regular" w:hAnsi="思源黑体 CN Regular"/>
          <w:sz w:val="18"/>
          <w:szCs w:val="18"/>
        </w:rPr>
      </w:pPr>
    </w:p>
    <w:p w:rsidR="001F1ABE" w:rsidRDefault="001F1ABE" w:rsidP="004606FD">
      <w:pPr>
        <w:rPr>
          <w:rFonts w:ascii="思源黑体 CN Regular" w:eastAsia="思源黑体 CN Regular" w:hAnsi="思源黑体 CN Regular"/>
          <w:sz w:val="18"/>
          <w:szCs w:val="18"/>
        </w:rPr>
      </w:pPr>
      <w:r>
        <w:rPr>
          <w:rFonts w:ascii="思源黑体 CN Regular" w:eastAsia="思源黑体 CN Regular" w:hAnsi="思源黑体 CN Regular" w:hint="eastAsia"/>
          <w:sz w:val="18"/>
          <w:szCs w:val="18"/>
        </w:rPr>
        <w:t>2</w:t>
      </w:r>
      <w:r>
        <w:rPr>
          <w:rFonts w:ascii="思源黑体 CN Regular" w:eastAsia="思源黑体 CN Regular" w:hAnsi="思源黑体 CN Regular"/>
          <w:sz w:val="18"/>
          <w:szCs w:val="18"/>
        </w:rPr>
        <w:t>3</w:t>
      </w:r>
      <w:r>
        <w:rPr>
          <w:rFonts w:ascii="思源黑体 CN Regular" w:eastAsia="思源黑体 CN Regular" w:hAnsi="思源黑体 CN Regular" w:hint="eastAsia"/>
          <w:sz w:val="18"/>
          <w:szCs w:val="18"/>
        </w:rPr>
        <w:t xml:space="preserve"> </w:t>
      </w:r>
      <w:r>
        <w:rPr>
          <w:rFonts w:ascii="思源黑体 CN Regular" w:eastAsia="思源黑体 CN Regular" w:hAnsi="思源黑体 CN Regular"/>
          <w:sz w:val="18"/>
          <w:szCs w:val="18"/>
        </w:rPr>
        <w:t>甲骨文的发现极大地推动了</w:t>
      </w:r>
      <w:proofErr w:type="gramStart"/>
      <w:r>
        <w:rPr>
          <w:rFonts w:ascii="思源黑体 CN Regular" w:eastAsia="思源黑体 CN Regular" w:hAnsi="思源黑体 CN Regular"/>
          <w:sz w:val="18"/>
          <w:szCs w:val="18"/>
        </w:rPr>
        <w:t>殷商史</w:t>
      </w:r>
      <w:proofErr w:type="gramEnd"/>
      <w:r>
        <w:rPr>
          <w:rFonts w:ascii="思源黑体 CN Regular" w:eastAsia="思源黑体 CN Regular" w:hAnsi="思源黑体 CN Regular"/>
          <w:sz w:val="18"/>
          <w:szCs w:val="18"/>
        </w:rPr>
        <w:t>的研究</w:t>
      </w:r>
      <w:r>
        <w:rPr>
          <w:rFonts w:ascii="思源黑体 CN Regular" w:eastAsia="思源黑体 CN Regular" w:hAnsi="思源黑体 CN Regular" w:hint="eastAsia"/>
          <w:sz w:val="18"/>
          <w:szCs w:val="18"/>
        </w:rPr>
        <w:t>，</w:t>
      </w:r>
      <w:r>
        <w:rPr>
          <w:rFonts w:ascii="思源黑体 CN Regular" w:eastAsia="思源黑体 CN Regular" w:hAnsi="思源黑体 CN Regular"/>
          <w:sz w:val="18"/>
          <w:szCs w:val="18"/>
        </w:rPr>
        <w:t>学界将中国近代四位研究甲骨文的著名学者合称为</w:t>
      </w:r>
      <w:r>
        <w:rPr>
          <w:rFonts w:ascii="思源黑体 CN Regular" w:eastAsia="思源黑体 CN Regular" w:hAnsi="思源黑体 CN Regular" w:hint="eastAsia"/>
          <w:sz w:val="18"/>
          <w:szCs w:val="18"/>
        </w:rPr>
        <w:t>“甲骨四堂”。下列人物中，属于“甲骨四堂”的是（ ）</w:t>
      </w:r>
    </w:p>
    <w:p w:rsidR="001F1ABE" w:rsidRDefault="001F1ABE" w:rsidP="004606FD">
      <w:pPr>
        <w:rPr>
          <w:rFonts w:ascii="思源黑体 CN Regular" w:eastAsia="思源黑体 CN Regular" w:hAnsi="思源黑体 CN Regular"/>
          <w:sz w:val="18"/>
          <w:szCs w:val="18"/>
        </w:rPr>
      </w:pPr>
      <w:r>
        <w:rPr>
          <w:rFonts w:ascii="思源黑体 CN Regular" w:eastAsia="思源黑体 CN Regular" w:hAnsi="思源黑体 CN Regular"/>
          <w:sz w:val="18"/>
          <w:szCs w:val="18"/>
        </w:rPr>
        <w:t>A王国维</w:t>
      </w:r>
    </w:p>
    <w:p w:rsidR="001F1ABE" w:rsidRDefault="001F1ABE" w:rsidP="004606FD">
      <w:pPr>
        <w:rPr>
          <w:rFonts w:ascii="思源黑体 CN Regular" w:eastAsia="思源黑体 CN Regular" w:hAnsi="思源黑体 CN Regular"/>
          <w:sz w:val="18"/>
          <w:szCs w:val="18"/>
        </w:rPr>
      </w:pPr>
      <w:r>
        <w:rPr>
          <w:rFonts w:ascii="思源黑体 CN Regular" w:eastAsia="思源黑体 CN Regular" w:hAnsi="思源黑体 CN Regular" w:hint="eastAsia"/>
          <w:sz w:val="18"/>
          <w:szCs w:val="18"/>
        </w:rPr>
        <w:t>B</w:t>
      </w:r>
      <w:r>
        <w:rPr>
          <w:rFonts w:ascii="思源黑体 CN Regular" w:eastAsia="思源黑体 CN Regular" w:hAnsi="思源黑体 CN Regular"/>
          <w:sz w:val="18"/>
          <w:szCs w:val="18"/>
        </w:rPr>
        <w:t>孙怡让</w:t>
      </w:r>
    </w:p>
    <w:p w:rsidR="001F1ABE" w:rsidRDefault="001F1ABE" w:rsidP="004606FD">
      <w:pPr>
        <w:rPr>
          <w:rFonts w:ascii="思源黑体 CN Regular" w:eastAsia="思源黑体 CN Regular" w:hAnsi="思源黑体 CN Regular"/>
          <w:sz w:val="18"/>
          <w:szCs w:val="18"/>
        </w:rPr>
      </w:pPr>
      <w:r>
        <w:rPr>
          <w:rFonts w:ascii="思源黑体 CN Regular" w:eastAsia="思源黑体 CN Regular" w:hAnsi="思源黑体 CN Regular" w:hint="eastAsia"/>
          <w:sz w:val="18"/>
          <w:szCs w:val="18"/>
        </w:rPr>
        <w:t>C</w:t>
      </w:r>
      <w:r>
        <w:rPr>
          <w:rFonts w:ascii="思源黑体 CN Regular" w:eastAsia="思源黑体 CN Regular" w:hAnsi="思源黑体 CN Regular"/>
          <w:sz w:val="18"/>
          <w:szCs w:val="18"/>
        </w:rPr>
        <w:t>季羡林</w:t>
      </w:r>
    </w:p>
    <w:p w:rsidR="001F1ABE" w:rsidRDefault="001F1ABE" w:rsidP="004606FD">
      <w:pPr>
        <w:rPr>
          <w:rFonts w:ascii="思源黑体 CN Regular" w:eastAsia="思源黑体 CN Regular" w:hAnsi="思源黑体 CN Regular"/>
          <w:sz w:val="18"/>
          <w:szCs w:val="18"/>
        </w:rPr>
      </w:pPr>
      <w:r>
        <w:rPr>
          <w:rFonts w:ascii="思源黑体 CN Regular" w:eastAsia="思源黑体 CN Regular" w:hAnsi="思源黑体 CN Regular" w:hint="eastAsia"/>
          <w:sz w:val="18"/>
          <w:szCs w:val="18"/>
        </w:rPr>
        <w:t>D</w:t>
      </w:r>
      <w:r>
        <w:rPr>
          <w:rFonts w:ascii="思源黑体 CN Regular" w:eastAsia="思源黑体 CN Regular" w:hAnsi="思源黑体 CN Regular"/>
          <w:sz w:val="18"/>
          <w:szCs w:val="18"/>
        </w:rPr>
        <w:t>陈寅格</w:t>
      </w:r>
    </w:p>
    <w:p w:rsidR="001F1ABE" w:rsidRPr="001F1ABE" w:rsidRDefault="001F1ABE"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sz w:val="18"/>
          <w:szCs w:val="18"/>
        </w:rPr>
        <w:t>答案</w:t>
      </w:r>
      <w:r>
        <w:rPr>
          <w:rFonts w:ascii="思源黑体 CN Regular" w:eastAsia="思源黑体 CN Regular" w:hAnsi="思源黑体 CN Regular" w:hint="eastAsia"/>
          <w:sz w:val="18"/>
          <w:szCs w:val="18"/>
        </w:rPr>
        <w:t>：A</w:t>
      </w:r>
      <w:r>
        <w:rPr>
          <w:rFonts w:ascii="思源黑体 CN Regular" w:eastAsia="思源黑体 CN Regular" w:hAnsi="思源黑体 CN Regular"/>
          <w:sz w:val="18"/>
          <w:szCs w:val="18"/>
        </w:rPr>
        <w:t xml:space="preserve"> 王国维</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lastRenderedPageBreak/>
        <w:t xml:space="preserve"> 24  </w:t>
      </w:r>
      <w:r w:rsidR="004606FD" w:rsidRPr="002960BF">
        <w:rPr>
          <w:rFonts w:ascii="思源黑体 CN Regular" w:eastAsia="思源黑体 CN Regular" w:hAnsi="思源黑体 CN Regular" w:hint="eastAsia"/>
          <w:sz w:val="18"/>
          <w:szCs w:val="18"/>
        </w:rPr>
        <w:t>1987版电视连续剧《红楼梦》的插曲《枉凝眉》《红豆曲》《葬花吟》等，风格各异而</w:t>
      </w:r>
      <w:proofErr w:type="gramStart"/>
      <w:r w:rsidR="004606FD" w:rsidRPr="002960BF">
        <w:rPr>
          <w:rFonts w:ascii="思源黑体 CN Regular" w:eastAsia="思源黑体 CN Regular" w:hAnsi="思源黑体 CN Regular" w:hint="eastAsia"/>
          <w:sz w:val="18"/>
          <w:szCs w:val="18"/>
        </w:rPr>
        <w:t>又主题</w:t>
      </w:r>
      <w:proofErr w:type="gramEnd"/>
      <w:r w:rsidR="004606FD" w:rsidRPr="002960BF">
        <w:rPr>
          <w:rFonts w:ascii="思源黑体 CN Regular" w:eastAsia="思源黑体 CN Regular" w:hAnsi="思源黑体 CN Regular" w:hint="eastAsia"/>
          <w:sz w:val="18"/>
          <w:szCs w:val="18"/>
        </w:rPr>
        <w:t>鲜明。这些作品的曲作者是( )</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proofErr w:type="gramStart"/>
      <w:r w:rsidR="004606FD" w:rsidRPr="002960BF">
        <w:rPr>
          <w:rFonts w:ascii="思源黑体 CN Regular" w:eastAsia="思源黑体 CN Regular" w:hAnsi="思源黑体 CN Regular" w:hint="eastAsia"/>
          <w:sz w:val="18"/>
          <w:szCs w:val="18"/>
        </w:rPr>
        <w:t>谭</w:t>
      </w:r>
      <w:proofErr w:type="gramEnd"/>
      <w:r w:rsidR="004606FD" w:rsidRPr="002960BF">
        <w:rPr>
          <w:rFonts w:ascii="思源黑体 CN Regular" w:eastAsia="思源黑体 CN Regular" w:hAnsi="思源黑体 CN Regular" w:hint="eastAsia"/>
          <w:sz w:val="18"/>
          <w:szCs w:val="18"/>
        </w:rPr>
        <w:t>盾</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004606FD" w:rsidRPr="002960BF">
        <w:rPr>
          <w:rFonts w:ascii="思源黑体 CN Regular" w:eastAsia="思源黑体 CN Regular" w:hAnsi="思源黑体 CN Regular" w:hint="eastAsia"/>
          <w:sz w:val="18"/>
          <w:szCs w:val="18"/>
        </w:rPr>
        <w:t>王立平</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C</w:t>
      </w:r>
      <w:r w:rsidR="004606FD" w:rsidRPr="002960BF">
        <w:rPr>
          <w:rFonts w:ascii="思源黑体 CN Regular" w:eastAsia="思源黑体 CN Regular" w:hAnsi="思源黑体 CN Regular" w:hint="eastAsia"/>
          <w:sz w:val="18"/>
          <w:szCs w:val="18"/>
        </w:rPr>
        <w:t>苏聪</w:t>
      </w:r>
    </w:p>
    <w:p w:rsidR="004606FD" w:rsidRDefault="00FD5EE6"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D</w:t>
      </w:r>
      <w:r w:rsidR="004606FD" w:rsidRPr="002960BF">
        <w:rPr>
          <w:rFonts w:ascii="思源黑体 CN Regular" w:eastAsia="思源黑体 CN Regular" w:hAnsi="思源黑体 CN Regular" w:hint="eastAsia"/>
          <w:sz w:val="18"/>
          <w:szCs w:val="18"/>
        </w:rPr>
        <w:t>徐沛东</w:t>
      </w:r>
    </w:p>
    <w:p w:rsidR="00286486" w:rsidRPr="002960BF" w:rsidRDefault="00286486" w:rsidP="00286486">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答案</w:t>
      </w:r>
      <w:r>
        <w:rPr>
          <w:rFonts w:ascii="思源黑体 CN Regular" w:eastAsia="思源黑体 CN Regular" w:hAnsi="思源黑体 CN Regular" w:hint="eastAsia"/>
          <w:sz w:val="18"/>
          <w:szCs w:val="18"/>
        </w:rPr>
        <w:t xml:space="preserve">: </w:t>
      </w:r>
      <w:r w:rsidRPr="002960BF">
        <w:rPr>
          <w:rFonts w:ascii="思源黑体 CN Regular" w:eastAsia="思源黑体 CN Regular" w:hAnsi="思源黑体 CN Regular"/>
          <w:sz w:val="18"/>
          <w:szCs w:val="18"/>
        </w:rPr>
        <w:t>B</w:t>
      </w:r>
      <w:r w:rsidRPr="002960BF">
        <w:rPr>
          <w:rFonts w:ascii="思源黑体 CN Regular" w:eastAsia="思源黑体 CN Regular" w:hAnsi="思源黑体 CN Regular" w:hint="eastAsia"/>
          <w:sz w:val="18"/>
          <w:szCs w:val="18"/>
        </w:rPr>
        <w:t>王立平</w:t>
      </w:r>
    </w:p>
    <w:p w:rsidR="00286486" w:rsidRPr="00286486" w:rsidRDefault="00286486" w:rsidP="004606FD">
      <w:pPr>
        <w:rPr>
          <w:rFonts w:ascii="思源黑体 CN Regular" w:eastAsia="思源黑体 CN Regular" w:hAnsi="思源黑体 CN Regular" w:hint="eastAsia"/>
          <w:sz w:val="18"/>
          <w:szCs w:val="18"/>
        </w:rPr>
      </w:pPr>
    </w:p>
    <w:p w:rsidR="004606FD" w:rsidRDefault="00FD5EE6"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25</w:t>
      </w:r>
      <w:r w:rsidR="004606FD" w:rsidRPr="002960BF">
        <w:rPr>
          <w:rFonts w:ascii="思源黑体 CN Regular" w:eastAsia="思源黑体 CN Regular" w:hAnsi="思源黑体 CN Regular" w:hint="eastAsia"/>
          <w:sz w:val="18"/>
          <w:szCs w:val="18"/>
        </w:rPr>
        <w:t>某试题得分分布如下表所示，该试题得分的众数是(</w:t>
      </w:r>
      <w:r w:rsidR="00641F11">
        <w:rPr>
          <w:rFonts w:ascii="思源黑体 CN Regular" w:eastAsia="思源黑体 CN Regular" w:hAnsi="思源黑体 CN Regular"/>
          <w:sz w:val="18"/>
          <w:szCs w:val="18"/>
        </w:rPr>
        <w:t xml:space="preserve"> </w:t>
      </w:r>
      <w:r w:rsidR="001F1ABE">
        <w:rPr>
          <w:rFonts w:ascii="思源黑体 CN Regular" w:eastAsia="思源黑体 CN Regular" w:hAnsi="思源黑体 CN Regular"/>
          <w:sz w:val="18"/>
          <w:szCs w:val="18"/>
        </w:rPr>
        <w:t xml:space="preserve"> </w:t>
      </w:r>
      <w:r w:rsidR="004606FD" w:rsidRPr="002960BF">
        <w:rPr>
          <w:rFonts w:ascii="思源黑体 CN Regular" w:eastAsia="思源黑体 CN Regular" w:hAnsi="思源黑体 CN Regular" w:hint="eastAsia"/>
          <w:sz w:val="18"/>
          <w:szCs w:val="18"/>
        </w:rPr>
        <w:t>)。</w:t>
      </w:r>
    </w:p>
    <w:tbl>
      <w:tblPr>
        <w:tblStyle w:val="a6"/>
        <w:tblW w:w="0" w:type="auto"/>
        <w:tblLook w:val="04A0" w:firstRow="1" w:lastRow="0" w:firstColumn="1" w:lastColumn="0" w:noHBand="0" w:noVBand="1"/>
      </w:tblPr>
      <w:tblGrid>
        <w:gridCol w:w="862"/>
        <w:gridCol w:w="851"/>
        <w:gridCol w:w="852"/>
        <w:gridCol w:w="852"/>
        <w:gridCol w:w="852"/>
        <w:gridCol w:w="839"/>
        <w:gridCol w:w="852"/>
      </w:tblGrid>
      <w:tr w:rsidR="00641F11" w:rsidTr="00641F11">
        <w:trPr>
          <w:trHeight w:val="410"/>
        </w:trPr>
        <w:tc>
          <w:tcPr>
            <w:tcW w:w="862" w:type="dxa"/>
          </w:tcPr>
          <w:p w:rsidR="00641F11" w:rsidRDefault="00641F11"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hint="eastAsia"/>
                <w:sz w:val="18"/>
                <w:szCs w:val="18"/>
              </w:rPr>
              <w:t>分值</w:t>
            </w:r>
          </w:p>
        </w:tc>
        <w:tc>
          <w:tcPr>
            <w:tcW w:w="851" w:type="dxa"/>
          </w:tcPr>
          <w:p w:rsidR="00641F11" w:rsidRDefault="00641F11"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hint="eastAsia"/>
                <w:sz w:val="18"/>
                <w:szCs w:val="18"/>
              </w:rPr>
              <w:t>0</w:t>
            </w:r>
          </w:p>
        </w:tc>
        <w:tc>
          <w:tcPr>
            <w:tcW w:w="852" w:type="dxa"/>
          </w:tcPr>
          <w:p w:rsidR="00641F11" w:rsidRDefault="00641F11"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hint="eastAsia"/>
                <w:sz w:val="18"/>
                <w:szCs w:val="18"/>
              </w:rPr>
              <w:t>1</w:t>
            </w:r>
          </w:p>
        </w:tc>
        <w:tc>
          <w:tcPr>
            <w:tcW w:w="852" w:type="dxa"/>
          </w:tcPr>
          <w:p w:rsidR="00641F11" w:rsidRDefault="00641F11"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hint="eastAsia"/>
                <w:sz w:val="18"/>
                <w:szCs w:val="18"/>
              </w:rPr>
              <w:t>2</w:t>
            </w:r>
          </w:p>
        </w:tc>
        <w:tc>
          <w:tcPr>
            <w:tcW w:w="852" w:type="dxa"/>
          </w:tcPr>
          <w:p w:rsidR="00641F11" w:rsidRDefault="00641F11"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hint="eastAsia"/>
                <w:sz w:val="18"/>
                <w:szCs w:val="18"/>
              </w:rPr>
              <w:t>3</w:t>
            </w:r>
          </w:p>
        </w:tc>
        <w:tc>
          <w:tcPr>
            <w:tcW w:w="839" w:type="dxa"/>
          </w:tcPr>
          <w:p w:rsidR="00641F11" w:rsidRDefault="00641F11"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hint="eastAsia"/>
                <w:sz w:val="18"/>
                <w:szCs w:val="18"/>
              </w:rPr>
              <w:t>4</w:t>
            </w:r>
          </w:p>
        </w:tc>
        <w:tc>
          <w:tcPr>
            <w:tcW w:w="852" w:type="dxa"/>
          </w:tcPr>
          <w:p w:rsidR="00641F11" w:rsidRDefault="00641F11"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hint="eastAsia"/>
                <w:sz w:val="18"/>
                <w:szCs w:val="18"/>
              </w:rPr>
              <w:t>5</w:t>
            </w:r>
          </w:p>
        </w:tc>
      </w:tr>
      <w:tr w:rsidR="00641F11" w:rsidTr="00641F11">
        <w:trPr>
          <w:trHeight w:val="505"/>
        </w:trPr>
        <w:tc>
          <w:tcPr>
            <w:tcW w:w="862" w:type="dxa"/>
          </w:tcPr>
          <w:p w:rsidR="00641F11" w:rsidRDefault="00641F11"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hint="eastAsia"/>
                <w:sz w:val="18"/>
                <w:szCs w:val="18"/>
              </w:rPr>
              <w:t>频数</w:t>
            </w:r>
          </w:p>
        </w:tc>
        <w:tc>
          <w:tcPr>
            <w:tcW w:w="851" w:type="dxa"/>
          </w:tcPr>
          <w:p w:rsidR="00641F11" w:rsidRDefault="00641F11"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hint="eastAsia"/>
                <w:sz w:val="18"/>
                <w:szCs w:val="18"/>
              </w:rPr>
              <w:t>7</w:t>
            </w:r>
          </w:p>
        </w:tc>
        <w:tc>
          <w:tcPr>
            <w:tcW w:w="852" w:type="dxa"/>
          </w:tcPr>
          <w:p w:rsidR="00641F11" w:rsidRDefault="00641F11"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hint="eastAsia"/>
                <w:sz w:val="18"/>
                <w:szCs w:val="18"/>
              </w:rPr>
              <w:t>1</w:t>
            </w:r>
            <w:r>
              <w:rPr>
                <w:rFonts w:ascii="思源黑体 CN Regular" w:eastAsia="思源黑体 CN Regular" w:hAnsi="思源黑体 CN Regular"/>
                <w:sz w:val="18"/>
                <w:szCs w:val="18"/>
              </w:rPr>
              <w:t>21</w:t>
            </w:r>
          </w:p>
        </w:tc>
        <w:tc>
          <w:tcPr>
            <w:tcW w:w="852" w:type="dxa"/>
          </w:tcPr>
          <w:p w:rsidR="00641F11" w:rsidRDefault="00641F11"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hint="eastAsia"/>
                <w:sz w:val="18"/>
                <w:szCs w:val="18"/>
              </w:rPr>
              <w:t>4</w:t>
            </w:r>
            <w:r>
              <w:rPr>
                <w:rFonts w:ascii="思源黑体 CN Regular" w:eastAsia="思源黑体 CN Regular" w:hAnsi="思源黑体 CN Regular"/>
                <w:sz w:val="18"/>
                <w:szCs w:val="18"/>
              </w:rPr>
              <w:t>89</w:t>
            </w:r>
          </w:p>
        </w:tc>
        <w:tc>
          <w:tcPr>
            <w:tcW w:w="852" w:type="dxa"/>
          </w:tcPr>
          <w:p w:rsidR="00641F11" w:rsidRDefault="00641F11"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hint="eastAsia"/>
                <w:sz w:val="18"/>
                <w:szCs w:val="18"/>
              </w:rPr>
              <w:t>2</w:t>
            </w:r>
            <w:r>
              <w:rPr>
                <w:rFonts w:ascii="思源黑体 CN Regular" w:eastAsia="思源黑体 CN Regular" w:hAnsi="思源黑体 CN Regular"/>
                <w:sz w:val="18"/>
                <w:szCs w:val="18"/>
              </w:rPr>
              <w:t>56</w:t>
            </w:r>
          </w:p>
        </w:tc>
        <w:tc>
          <w:tcPr>
            <w:tcW w:w="839" w:type="dxa"/>
          </w:tcPr>
          <w:p w:rsidR="00641F11" w:rsidRDefault="00641F11"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hint="eastAsia"/>
                <w:sz w:val="18"/>
                <w:szCs w:val="18"/>
              </w:rPr>
              <w:t>1</w:t>
            </w:r>
            <w:r>
              <w:rPr>
                <w:rFonts w:ascii="思源黑体 CN Regular" w:eastAsia="思源黑体 CN Regular" w:hAnsi="思源黑体 CN Regular"/>
                <w:sz w:val="18"/>
                <w:szCs w:val="18"/>
              </w:rPr>
              <w:t>96</w:t>
            </w:r>
          </w:p>
        </w:tc>
        <w:tc>
          <w:tcPr>
            <w:tcW w:w="852" w:type="dxa"/>
          </w:tcPr>
          <w:p w:rsidR="00641F11" w:rsidRDefault="00641F11"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hint="eastAsia"/>
                <w:sz w:val="18"/>
                <w:szCs w:val="18"/>
              </w:rPr>
              <w:t>1</w:t>
            </w:r>
            <w:r>
              <w:rPr>
                <w:rFonts w:ascii="思源黑体 CN Regular" w:eastAsia="思源黑体 CN Regular" w:hAnsi="思源黑体 CN Regular"/>
                <w:sz w:val="18"/>
                <w:szCs w:val="18"/>
              </w:rPr>
              <w:t>8</w:t>
            </w:r>
          </w:p>
        </w:tc>
      </w:tr>
    </w:tbl>
    <w:p w:rsidR="004606FD" w:rsidRPr="002960BF" w:rsidRDefault="00FD5EE6"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 xml:space="preserve">A </w:t>
      </w:r>
      <w:r w:rsidR="004606FD" w:rsidRPr="002960BF">
        <w:rPr>
          <w:rFonts w:ascii="思源黑体 CN Regular" w:eastAsia="思源黑体 CN Regular" w:hAnsi="思源黑体 CN Regular"/>
          <w:sz w:val="18"/>
          <w:szCs w:val="18"/>
        </w:rPr>
        <w:t>1</w:t>
      </w:r>
    </w:p>
    <w:p w:rsidR="004606FD" w:rsidRPr="002960BF" w:rsidRDefault="00FD5EE6"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 xml:space="preserve">B </w:t>
      </w:r>
      <w:r w:rsidR="004606FD" w:rsidRPr="002960BF">
        <w:rPr>
          <w:rFonts w:ascii="思源黑体 CN Regular" w:eastAsia="思源黑体 CN Regular" w:hAnsi="思源黑体 CN Regular"/>
          <w:sz w:val="18"/>
          <w:szCs w:val="18"/>
        </w:rPr>
        <w:t>2</w:t>
      </w:r>
    </w:p>
    <w:p w:rsidR="004606FD" w:rsidRPr="002960BF" w:rsidRDefault="00FD5EE6"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 xml:space="preserve">C </w:t>
      </w:r>
      <w:r w:rsidR="004606FD" w:rsidRPr="002960BF">
        <w:rPr>
          <w:rFonts w:ascii="思源黑体 CN Regular" w:eastAsia="思源黑体 CN Regular" w:hAnsi="思源黑体 CN Regular"/>
          <w:sz w:val="18"/>
          <w:szCs w:val="18"/>
        </w:rPr>
        <w:t>3</w:t>
      </w:r>
    </w:p>
    <w:p w:rsidR="004606FD" w:rsidRDefault="00FD5EE6"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 xml:space="preserve">D </w:t>
      </w:r>
      <w:r w:rsidR="004606FD" w:rsidRPr="002960BF">
        <w:rPr>
          <w:rFonts w:ascii="思源黑体 CN Regular" w:eastAsia="思源黑体 CN Regular" w:hAnsi="思源黑体 CN Regular"/>
          <w:sz w:val="18"/>
          <w:szCs w:val="18"/>
        </w:rPr>
        <w:t>4</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 xml:space="preserve">答案: B </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2</w:t>
      </w:r>
    </w:p>
    <w:p w:rsidR="00286486" w:rsidRPr="00286486" w:rsidRDefault="00286486" w:rsidP="004606FD">
      <w:pPr>
        <w:rPr>
          <w:rFonts w:ascii="思源黑体 CN Regular" w:eastAsia="思源黑体 CN Regular" w:hAnsi="思源黑体 CN Regular"/>
          <w:sz w:val="18"/>
          <w:szCs w:val="18"/>
        </w:rPr>
      </w:pP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26</w:t>
      </w:r>
      <w:r w:rsidRPr="002960BF">
        <w:rPr>
          <w:rFonts w:ascii="思源黑体 CN Regular" w:eastAsia="思源黑体 CN Regular" w:hAnsi="思源黑体 CN Regular" w:hint="eastAsia"/>
          <w:sz w:val="18"/>
          <w:szCs w:val="18"/>
        </w:rPr>
        <w:t>在Word中， 要实现在文档中添加特殊符号“※”，在默认设置下，首先选择的功能菜单是()</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004606FD" w:rsidRPr="002960BF">
        <w:rPr>
          <w:rFonts w:ascii="思源黑体 CN Regular" w:eastAsia="思源黑体 CN Regular" w:hAnsi="思源黑体 CN Regular" w:hint="eastAsia"/>
          <w:sz w:val="18"/>
          <w:szCs w:val="18"/>
        </w:rPr>
        <w:t>“文件”</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004606FD" w:rsidRPr="002960BF">
        <w:rPr>
          <w:rFonts w:ascii="思源黑体 CN Regular" w:eastAsia="思源黑体 CN Regular" w:hAnsi="思源黑体 CN Regular" w:hint="eastAsia"/>
          <w:sz w:val="18"/>
          <w:szCs w:val="18"/>
        </w:rPr>
        <w:t>“编辑”</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C</w:t>
      </w:r>
      <w:r w:rsidR="004606FD" w:rsidRPr="002960BF">
        <w:rPr>
          <w:rFonts w:ascii="思源黑体 CN Regular" w:eastAsia="思源黑体 CN Regular" w:hAnsi="思源黑体 CN Regular" w:hint="eastAsia"/>
          <w:sz w:val="18"/>
          <w:szCs w:val="18"/>
        </w:rPr>
        <w:t>“格式”</w:t>
      </w:r>
    </w:p>
    <w:p w:rsidR="004606FD" w:rsidRDefault="00FD5EE6"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004606FD" w:rsidRPr="002960BF">
        <w:rPr>
          <w:rFonts w:ascii="思源黑体 CN Regular" w:eastAsia="思源黑体 CN Regular" w:hAnsi="思源黑体 CN Regular" w:hint="eastAsia"/>
          <w:sz w:val="18"/>
          <w:szCs w:val="18"/>
        </w:rPr>
        <w:t>“插入”</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lastRenderedPageBreak/>
        <w:t>答案: D</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“插入"</w:t>
      </w:r>
    </w:p>
    <w:p w:rsidR="004606FD" w:rsidRPr="002960BF" w:rsidRDefault="004606FD" w:rsidP="003E53E3">
      <w:pPr>
        <w:rPr>
          <w:rFonts w:ascii="思源黑体 CN Regular" w:eastAsia="思源黑体 CN Regular" w:hAnsi="思源黑体 CN Regular" w:hint="eastAsia"/>
          <w:sz w:val="18"/>
          <w:szCs w:val="18"/>
        </w:rPr>
      </w:pP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 xml:space="preserve"> 27</w:t>
      </w:r>
      <w:r w:rsidR="004606FD" w:rsidRPr="002960BF">
        <w:rPr>
          <w:rFonts w:ascii="思源黑体 CN Regular" w:eastAsia="思源黑体 CN Regular" w:hAnsi="思源黑体 CN Regular" w:hint="eastAsia"/>
          <w:sz w:val="18"/>
          <w:szCs w:val="18"/>
        </w:rPr>
        <w:t>在Excel中，点击编辑栏上的</w:t>
      </w:r>
      <w:r w:rsidRPr="002960BF">
        <w:rPr>
          <w:rFonts w:ascii="思源黑体 CN Regular" w:eastAsia="思源黑体 CN Regular" w:hAnsi="思源黑体 CN Regular" w:hint="eastAsia"/>
          <w:sz w:val="18"/>
          <w:szCs w:val="18"/>
        </w:rPr>
        <w:t xml:space="preserve"> </w:t>
      </w:r>
      <w:r w:rsidR="00641F11">
        <w:rPr>
          <w:noProof/>
        </w:rPr>
        <w:drawing>
          <wp:anchor distT="0" distB="0" distL="114300" distR="114300" simplePos="0" relativeHeight="251658240" behindDoc="0" locked="0" layoutInCell="1" allowOverlap="1">
            <wp:simplePos x="0" y="0"/>
            <wp:positionH relativeFrom="column">
              <wp:posOffset>1739900</wp:posOffset>
            </wp:positionH>
            <wp:positionV relativeFrom="paragraph">
              <wp:posOffset>78105</wp:posOffset>
            </wp:positionV>
            <wp:extent cx="352425" cy="381000"/>
            <wp:effectExtent l="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2425" cy="381000"/>
                    </a:xfrm>
                    <a:prstGeom prst="rect">
                      <a:avLst/>
                    </a:prstGeom>
                  </pic:spPr>
                </pic:pic>
              </a:graphicData>
            </a:graphic>
          </wp:anchor>
        </w:drawing>
      </w:r>
      <w:r w:rsidRPr="002960BF">
        <w:rPr>
          <w:rFonts w:ascii="思源黑体 CN Regular" w:eastAsia="思源黑体 CN Regular" w:hAnsi="思源黑体 CN Regular"/>
          <w:sz w:val="18"/>
          <w:szCs w:val="18"/>
        </w:rPr>
        <w:t xml:space="preserve">    </w:t>
      </w:r>
      <w:r w:rsidR="004606FD" w:rsidRPr="002960BF">
        <w:rPr>
          <w:rFonts w:ascii="思源黑体 CN Regular" w:eastAsia="思源黑体 CN Regular" w:hAnsi="思源黑体 CN Regular" w:hint="eastAsia"/>
          <w:sz w:val="18"/>
          <w:szCs w:val="18"/>
        </w:rPr>
        <w:t>功能按钮，可实现在工作表中插入的是( )</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004606FD" w:rsidRPr="002960BF">
        <w:rPr>
          <w:rFonts w:ascii="思源黑体 CN Regular" w:eastAsia="思源黑体 CN Regular" w:hAnsi="思源黑体 CN Regular" w:hint="eastAsia"/>
          <w:sz w:val="18"/>
          <w:szCs w:val="18"/>
        </w:rPr>
        <w:t>图表</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004606FD" w:rsidRPr="002960BF">
        <w:rPr>
          <w:rFonts w:ascii="思源黑体 CN Regular" w:eastAsia="思源黑体 CN Regular" w:hAnsi="思源黑体 CN Regular" w:hint="eastAsia"/>
          <w:sz w:val="18"/>
          <w:szCs w:val="18"/>
        </w:rPr>
        <w:t>数字</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004606FD" w:rsidRPr="002960BF">
        <w:rPr>
          <w:rFonts w:ascii="思源黑体 CN Regular" w:eastAsia="思源黑体 CN Regular" w:hAnsi="思源黑体 CN Regular" w:hint="eastAsia"/>
          <w:sz w:val="18"/>
          <w:szCs w:val="18"/>
        </w:rPr>
        <w:t>函数</w:t>
      </w:r>
    </w:p>
    <w:p w:rsidR="004606FD" w:rsidRPr="002960BF" w:rsidRDefault="00FD5EE6"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004606FD" w:rsidRPr="002960BF">
        <w:rPr>
          <w:rFonts w:ascii="思源黑体 CN Regular" w:eastAsia="思源黑体 CN Regular" w:hAnsi="思源黑体 CN Regular" w:hint="eastAsia"/>
          <w:sz w:val="18"/>
          <w:szCs w:val="18"/>
        </w:rPr>
        <w:t>文字</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A</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图表</w:t>
      </w:r>
    </w:p>
    <w:p w:rsidR="004606FD" w:rsidRPr="002960BF" w:rsidRDefault="004606FD" w:rsidP="003E53E3">
      <w:pPr>
        <w:rPr>
          <w:rFonts w:ascii="思源黑体 CN Regular" w:eastAsia="思源黑体 CN Regular" w:hAnsi="思源黑体 CN Regular" w:hint="eastAsia"/>
          <w:sz w:val="18"/>
          <w:szCs w:val="18"/>
        </w:rPr>
      </w:pP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28</w:t>
      </w:r>
      <w:r w:rsidR="004606FD" w:rsidRPr="002960BF">
        <w:rPr>
          <w:rFonts w:ascii="思源黑体 CN Regular" w:eastAsia="思源黑体 CN Regular" w:hAnsi="思源黑体 CN Regular" w:hint="eastAsia"/>
          <w:sz w:val="18"/>
          <w:szCs w:val="18"/>
        </w:rPr>
        <w:t>找规律填数字是一个很有趣的活动，特</w:t>
      </w:r>
      <w:r w:rsidRPr="002960BF">
        <w:rPr>
          <w:rFonts w:ascii="思源黑体 CN Regular" w:eastAsia="思源黑体 CN Regular" w:hAnsi="思源黑体 CN Regular" w:hint="eastAsia"/>
          <w:sz w:val="18"/>
          <w:szCs w:val="18"/>
        </w:rPr>
        <w:t>:</w:t>
      </w:r>
      <w:r w:rsidR="004606FD" w:rsidRPr="002960BF">
        <w:rPr>
          <w:rFonts w:ascii="思源黑体 CN Regular" w:eastAsia="思源黑体 CN Regular" w:hAnsi="思源黑体 CN Regular" w:hint="eastAsia"/>
          <w:sz w:val="18"/>
          <w:szCs w:val="18"/>
        </w:rPr>
        <w:t>别锻炼观察和思考能力，下列选项中，填入数列“101、169、305、577、(</w:t>
      </w:r>
      <w:r w:rsidR="00286486">
        <w:rPr>
          <w:rFonts w:ascii="思源黑体 CN Regular" w:eastAsia="思源黑体 CN Regular" w:hAnsi="思源黑体 CN Regular"/>
          <w:sz w:val="18"/>
          <w:szCs w:val="18"/>
        </w:rPr>
        <w:t xml:space="preserve"> </w:t>
      </w:r>
      <w:r w:rsidR="004606FD" w:rsidRPr="002960BF">
        <w:rPr>
          <w:rFonts w:ascii="思源黑体 CN Regular" w:eastAsia="思源黑体 CN Regular" w:hAnsi="思源黑体 CN Regular" w:hint="eastAsia"/>
          <w:sz w:val="18"/>
          <w:szCs w:val="18"/>
        </w:rPr>
        <w:t>)、2209”空缺处的数字，正确的是</w:t>
      </w:r>
    </w:p>
    <w:p w:rsidR="004606FD" w:rsidRPr="002960BF" w:rsidRDefault="00FD5EE6" w:rsidP="004606FD">
      <w:pPr>
        <w:rPr>
          <w:rFonts w:ascii="思源黑体 CN Regular" w:eastAsia="思源黑体 CN Regular" w:hAnsi="思源黑体 CN Regular"/>
          <w:sz w:val="18"/>
          <w:szCs w:val="18"/>
        </w:rPr>
      </w:pPr>
      <w:proofErr w:type="gramStart"/>
      <w:r w:rsidRPr="002960BF">
        <w:rPr>
          <w:rFonts w:ascii="思源黑体 CN Regular" w:eastAsia="思源黑体 CN Regular" w:hAnsi="思源黑体 CN Regular"/>
          <w:sz w:val="18"/>
          <w:szCs w:val="18"/>
        </w:rPr>
        <w:t>A</w:t>
      </w:r>
      <w:proofErr w:type="gramEnd"/>
      <w:r w:rsidRPr="002960BF">
        <w:rPr>
          <w:rFonts w:ascii="思源黑体 CN Regular" w:eastAsia="思源黑体 CN Regular" w:hAnsi="思源黑体 CN Regular"/>
          <w:sz w:val="18"/>
          <w:szCs w:val="18"/>
        </w:rPr>
        <w:t xml:space="preserve"> </w:t>
      </w:r>
      <w:r w:rsidR="004606FD" w:rsidRPr="002960BF">
        <w:rPr>
          <w:rFonts w:ascii="思源黑体 CN Regular" w:eastAsia="思源黑体 CN Regular" w:hAnsi="思源黑体 CN Regular"/>
          <w:sz w:val="18"/>
          <w:szCs w:val="18"/>
        </w:rPr>
        <w:t>1118</w:t>
      </w:r>
    </w:p>
    <w:p w:rsidR="004606FD" w:rsidRPr="002960BF" w:rsidRDefault="00FD5EE6"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 xml:space="preserve">B </w:t>
      </w:r>
      <w:r w:rsidR="004606FD" w:rsidRPr="002960BF">
        <w:rPr>
          <w:rFonts w:ascii="思源黑体 CN Regular" w:eastAsia="思源黑体 CN Regular" w:hAnsi="思源黑体 CN Regular"/>
          <w:sz w:val="18"/>
          <w:szCs w:val="18"/>
        </w:rPr>
        <w:t>1119</w:t>
      </w:r>
    </w:p>
    <w:p w:rsidR="004606FD" w:rsidRPr="002960BF" w:rsidRDefault="00FD5EE6"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 xml:space="preserve">C </w:t>
      </w:r>
      <w:r w:rsidR="004606FD" w:rsidRPr="002960BF">
        <w:rPr>
          <w:rFonts w:ascii="思源黑体 CN Regular" w:eastAsia="思源黑体 CN Regular" w:hAnsi="思源黑体 CN Regular"/>
          <w:sz w:val="18"/>
          <w:szCs w:val="18"/>
        </w:rPr>
        <w:t>1120</w:t>
      </w:r>
    </w:p>
    <w:p w:rsidR="004606FD" w:rsidRDefault="00FD5EE6"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004606FD" w:rsidRPr="002960BF">
        <w:rPr>
          <w:rFonts w:ascii="思源黑体 CN Regular" w:eastAsia="思源黑体 CN Regular" w:hAnsi="思源黑体 CN Regular"/>
          <w:sz w:val="18"/>
          <w:szCs w:val="18"/>
        </w:rPr>
        <w:t xml:space="preserve"> 1121</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答案: D</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1121</w:t>
      </w:r>
    </w:p>
    <w:p w:rsidR="00286486" w:rsidRPr="00286486" w:rsidRDefault="00286486" w:rsidP="004606FD">
      <w:pPr>
        <w:rPr>
          <w:rFonts w:ascii="思源黑体 CN Regular" w:eastAsia="思源黑体 CN Regular" w:hAnsi="思源黑体 CN Regular"/>
          <w:sz w:val="18"/>
          <w:szCs w:val="18"/>
        </w:rPr>
      </w:pP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29</w:t>
      </w:r>
      <w:r w:rsidR="004606FD" w:rsidRPr="002960BF">
        <w:rPr>
          <w:rFonts w:ascii="思源黑体 CN Regular" w:eastAsia="思源黑体 CN Regular" w:hAnsi="思源黑体 CN Regular" w:hint="eastAsia"/>
          <w:sz w:val="18"/>
          <w:szCs w:val="18"/>
        </w:rPr>
        <w:t>下列表述，与“并非‘只有本地人当经理，才能把企业搞好’”的判断一致的是()</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A</w:t>
      </w:r>
      <w:r w:rsidR="004606FD" w:rsidRPr="002960BF">
        <w:rPr>
          <w:rFonts w:ascii="思源黑体 CN Regular" w:eastAsia="思源黑体 CN Regular" w:hAnsi="思源黑体 CN Regular" w:hint="eastAsia"/>
          <w:sz w:val="18"/>
          <w:szCs w:val="18"/>
        </w:rPr>
        <w:t>要想把企业搞好，必须由本地人当经理</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B</w:t>
      </w:r>
      <w:r w:rsidR="004606FD" w:rsidRPr="002960BF">
        <w:rPr>
          <w:rFonts w:ascii="思源黑体 CN Regular" w:eastAsia="思源黑体 CN Regular" w:hAnsi="思源黑体 CN Regular" w:hint="eastAsia"/>
          <w:sz w:val="18"/>
          <w:szCs w:val="18"/>
        </w:rPr>
        <w:t>只要把企业搞好了，谁来当经理都可以</w:t>
      </w: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C</w:t>
      </w:r>
      <w:r w:rsidR="004606FD" w:rsidRPr="002960BF">
        <w:rPr>
          <w:rFonts w:ascii="思源黑体 CN Regular" w:eastAsia="思源黑体 CN Regular" w:hAnsi="思源黑体 CN Regular" w:hint="eastAsia"/>
          <w:sz w:val="18"/>
          <w:szCs w:val="18"/>
        </w:rPr>
        <w:t>不由本地人当经理，也可以把企业搞好</w:t>
      </w:r>
    </w:p>
    <w:p w:rsidR="004606FD" w:rsidRDefault="00FD5EE6"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sz w:val="18"/>
          <w:szCs w:val="18"/>
        </w:rPr>
        <w:t>D</w:t>
      </w:r>
      <w:r w:rsidR="004606FD" w:rsidRPr="002960BF">
        <w:rPr>
          <w:rFonts w:ascii="思源黑体 CN Regular" w:eastAsia="思源黑体 CN Regular" w:hAnsi="思源黑体 CN Regular" w:hint="eastAsia"/>
          <w:sz w:val="18"/>
          <w:szCs w:val="18"/>
        </w:rPr>
        <w:t>不由本地人当经理，就不能把企业搞好</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lastRenderedPageBreak/>
        <w:t xml:space="preserve">答案: C </w:t>
      </w:r>
      <w:r w:rsidRPr="002960BF">
        <w:rPr>
          <w:rFonts w:ascii="思源黑体 CN Regular" w:eastAsia="思源黑体 CN Regular" w:hAnsi="思源黑体 CN Regular"/>
          <w:sz w:val="18"/>
          <w:szCs w:val="18"/>
        </w:rPr>
        <w:t xml:space="preserve">  </w:t>
      </w:r>
      <w:r w:rsidRPr="002960BF">
        <w:rPr>
          <w:rFonts w:ascii="思源黑体 CN Regular" w:eastAsia="思源黑体 CN Regular" w:hAnsi="思源黑体 CN Regular" w:hint="eastAsia"/>
          <w:sz w:val="18"/>
          <w:szCs w:val="18"/>
        </w:rPr>
        <w:t>不由本地人当经理,也可以把企业搞好</w:t>
      </w:r>
    </w:p>
    <w:p w:rsidR="00286486" w:rsidRPr="00286486" w:rsidRDefault="00286486" w:rsidP="004606FD">
      <w:pPr>
        <w:rPr>
          <w:rFonts w:ascii="思源黑体 CN Regular" w:eastAsia="思源黑体 CN Regular" w:hAnsi="思源黑体 CN Regular" w:hint="eastAsia"/>
          <w:sz w:val="18"/>
          <w:szCs w:val="18"/>
        </w:rPr>
      </w:pPr>
    </w:p>
    <w:p w:rsidR="004606FD" w:rsidRPr="002960BF" w:rsidRDefault="004606FD" w:rsidP="003E53E3">
      <w:pPr>
        <w:rPr>
          <w:rFonts w:ascii="思源黑体 CN Regular" w:eastAsia="思源黑体 CN Regular" w:hAnsi="思源黑体 CN Regular"/>
          <w:sz w:val="18"/>
          <w:szCs w:val="18"/>
        </w:rPr>
      </w:pPr>
    </w:p>
    <w:p w:rsidR="002960BF" w:rsidRPr="002960BF" w:rsidRDefault="002960BF" w:rsidP="002960BF">
      <w:pPr>
        <w:rPr>
          <w:rFonts w:ascii="思源黑体 CN Regular" w:eastAsia="思源黑体 CN Regular" w:hAnsi="思源黑体 CN Regular" w:cs="宋体"/>
        </w:rPr>
      </w:pPr>
      <w:r w:rsidRPr="002960BF">
        <w:rPr>
          <w:rFonts w:ascii="思源黑体 CN Regular" w:eastAsia="思源黑体 CN Regular" w:hAnsi="思源黑体 CN Regular" w:cs="宋体" w:hint="eastAsia"/>
          <w:b/>
          <w:bCs/>
        </w:rPr>
        <w:t>二、材料分析题（本大题共3小题，每小题l4分，共42分）阅读材料，并回答问题。</w:t>
      </w:r>
    </w:p>
    <w:p w:rsidR="004606FD" w:rsidRPr="002960BF" w:rsidRDefault="00286486" w:rsidP="002960BF">
      <w:pPr>
        <w:rPr>
          <w:rFonts w:ascii="思源黑体 CN Regular" w:eastAsia="思源黑体 CN Regular" w:hAnsi="思源黑体 CN Regular" w:hint="eastAsia"/>
          <w:sz w:val="18"/>
          <w:szCs w:val="18"/>
        </w:rPr>
      </w:pPr>
      <w:r>
        <w:rPr>
          <w:rFonts w:ascii="思源黑体 CN Regular" w:eastAsia="思源黑体 CN Regular" w:hAnsi="思源黑体 CN Regular"/>
          <w:sz w:val="18"/>
          <w:szCs w:val="18"/>
        </w:rPr>
        <w:t>30</w:t>
      </w:r>
      <w:r w:rsidR="004606FD" w:rsidRPr="002960BF">
        <w:rPr>
          <w:rFonts w:ascii="思源黑体 CN Regular" w:eastAsia="思源黑体 CN Regular" w:hAnsi="思源黑体 CN Regular" w:hint="eastAsia"/>
          <w:sz w:val="18"/>
          <w:szCs w:val="18"/>
        </w:rPr>
        <w:t>下面是李老师的教学札记中的一篇。</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上学期,在我任教的初三(2)班上，有一位男生特别聪明，但对我所教的物理不感兴趣,成绩较差。他</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特别喜欢操作计算机,有时装载一些新软件,有时诊断一下计算机运行中的问题，还时不时编写一</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些小程序....如果我能对这位学生加以引导，应该能调动其学习的积极性，恰好我也正在学习现</w:t>
      </w:r>
    </w:p>
    <w:p w:rsidR="004606FD" w:rsidRPr="002960BF" w:rsidRDefault="004606FD" w:rsidP="004606FD">
      <w:pPr>
        <w:rPr>
          <w:rFonts w:ascii="思源黑体 CN Regular" w:eastAsia="思源黑体 CN Regular" w:hAnsi="思源黑体 CN Regular" w:hint="eastAsia"/>
          <w:sz w:val="18"/>
          <w:szCs w:val="18"/>
        </w:rPr>
      </w:pPr>
      <w:proofErr w:type="gramStart"/>
      <w:r w:rsidRPr="002960BF">
        <w:rPr>
          <w:rFonts w:ascii="思源黑体 CN Regular" w:eastAsia="思源黑体 CN Regular" w:hAnsi="思源黑体 CN Regular" w:hint="eastAsia"/>
          <w:sz w:val="18"/>
          <w:szCs w:val="18"/>
        </w:rPr>
        <w:t>代教育</w:t>
      </w:r>
      <w:proofErr w:type="gramEnd"/>
      <w:r w:rsidRPr="002960BF">
        <w:rPr>
          <w:rFonts w:ascii="思源黑体 CN Regular" w:eastAsia="思源黑体 CN Regular" w:hAnsi="思源黑体 CN Regular" w:hint="eastAsia"/>
          <w:sz w:val="18"/>
          <w:szCs w:val="18"/>
        </w:rPr>
        <w:t>技术，于是我利用课间特意跑到班级,向他请教计算机方面的问题。一次又一次，时间长了，</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他被我这样努力学习的精神所感动,我借机开导他:“计算机方面你是老师，我是学生,在问你之前</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我对计算机方面的这些问题一窍不通,觉得很难，无从入手,但我觉得只要我多问多学,就一定能掌</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握计算机知识。同样的,如果你能把学习计算机的那股劲放在学习物理上，你的成绩也一定会像</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我的计算机水平一样突飞猛进。”经过多次谈心，他终于有所触动,不仅学习上积极主动,而且</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经常与我探讨物理知识,期末时他的物理竟考了95分。</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问题:</w:t>
      </w:r>
    </w:p>
    <w:p w:rsidR="004606FD" w:rsidRDefault="004606FD"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请结合材料，从教师观的角度,评析李老师的教育行为。(14分)</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参考答案</w:t>
      </w:r>
      <w:r>
        <w:rPr>
          <w:rFonts w:ascii="思源黑体 CN Regular" w:eastAsia="思源黑体 CN Regular" w:hAnsi="思源黑体 CN Regular" w:hint="eastAsia"/>
          <w:sz w:val="18"/>
          <w:szCs w:val="18"/>
        </w:rPr>
        <w:t>:</w:t>
      </w:r>
    </w:p>
    <w:p w:rsidR="00286486" w:rsidRPr="002960BF" w:rsidRDefault="00286486" w:rsidP="00286486">
      <w:pPr>
        <w:ind w:firstLineChars="200" w:firstLine="360"/>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材料中李老师的做法是合理的，符合新课改下的教师观要求，值得其他老师借鉴，具体表现在：</w:t>
      </w:r>
    </w:p>
    <w:p w:rsidR="00286486" w:rsidRPr="002960BF" w:rsidRDefault="00286486" w:rsidP="00286486">
      <w:pPr>
        <w:rPr>
          <w:rFonts w:ascii="思源黑体 CN Regular" w:eastAsia="思源黑体 CN Regular" w:hAnsi="思源黑体 CN Regular"/>
          <w:b/>
          <w:sz w:val="18"/>
          <w:szCs w:val="18"/>
        </w:rPr>
      </w:pPr>
      <w:r w:rsidRPr="002960BF">
        <w:rPr>
          <w:rFonts w:ascii="思源黑体 CN Regular" w:eastAsia="思源黑体 CN Regular" w:hAnsi="思源黑体 CN Regular" w:hint="eastAsia"/>
          <w:b/>
          <w:sz w:val="18"/>
          <w:szCs w:val="18"/>
        </w:rPr>
        <w:t xml:space="preserve"> (1)从教师角色的角度来看：</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①新课程要求教师应该是学生学习和发展的促进者。教师应该把激发学生学习的动机，指导学生的学习方法，组织管理和指导学生的学习过程，培养学生自主学习、合作学习的能力作为自己工作的主要目标。在教学过程中，教师要注重培养学生的发现和探究的能力以及实践动手能力，激发学生的创造潜能，使学生</w:t>
      </w:r>
      <w:r w:rsidRPr="002960BF">
        <w:rPr>
          <w:rFonts w:ascii="思源黑体 CN Regular" w:eastAsia="思源黑体 CN Regular" w:hAnsi="思源黑体 CN Regular" w:hint="eastAsia"/>
          <w:sz w:val="18"/>
          <w:szCs w:val="18"/>
        </w:rPr>
        <w:lastRenderedPageBreak/>
        <w:t>学会学习。材料中，李老师通过自己的做法影响学生，引导学生认识到如果自己把学习计算机的热情和努力用在学习其他内容上也可以学的很好，激发了学生进行学习的积极。</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②从教学与研究的关系看，新课程要求教师应该是教育教学的研究者。新课程要求教师应该是一个研究者，在教学过程中以研究者的心态置身于教学情境中，以研究者的眼光审视和分析教学理论与教学实践中的各种问题，对出现的教学问题进行研究，总结经验，并形成规律性的认识。材料中李老师以教学札记的形式记录自己教学中遇到的实际问题和解决方法、时刻总结经验，最终取得了良好的效果。</w:t>
      </w:r>
    </w:p>
    <w:p w:rsidR="00286486" w:rsidRPr="002960BF" w:rsidRDefault="00286486" w:rsidP="00286486">
      <w:pPr>
        <w:rPr>
          <w:rFonts w:ascii="思源黑体 CN Regular" w:eastAsia="思源黑体 CN Regular" w:hAnsi="思源黑体 CN Regular"/>
          <w:b/>
          <w:sz w:val="18"/>
          <w:szCs w:val="18"/>
        </w:rPr>
      </w:pPr>
      <w:r w:rsidRPr="002960BF">
        <w:rPr>
          <w:rFonts w:ascii="思源黑体 CN Regular" w:eastAsia="思源黑体 CN Regular" w:hAnsi="思源黑体 CN Regular" w:hint="eastAsia"/>
          <w:b/>
          <w:sz w:val="18"/>
          <w:szCs w:val="18"/>
        </w:rPr>
        <w:t>(2)从教师行为转变的角度来说，李老师的行为符合以下几点：</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①在对待师生关系上，新课程强调尊重、赞赏。要求教师不仅要尊重每一位学生，还要学会赞赏每一位学生。材料中当学生在物理方面没有兴趣，经常不及格之时，李老师并没有否定学生而是通过现身说法的形式给以学生肯定和鼓励。在引导和鼓励中充分体现着尊重和信任。并积极肯定学生的计算机方面的成就。</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②在对待教学上，新课程强调帮助、引导。教师的本质在于引导，引导的特点是含而不露，指而不明，开而不达，引而不发;引导的内容不仅包括方法和思维，也包括价值和做人。材料中，李老师引导学生让学生认识到在他的计算机方面的成功。并且可以通过这样的方式在其他学科上也有进步，把这种进步变成学习各个学科的方式和方法</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③教师在对待自我上，新课程强调反思。新课程强调教学反思，按教学的进程，教学反思分为教学前、教学中、教学后三个阶段。教学反思是教师专业发展和自我成长的重要因素，促使教师形成自我反思的意识和自我监控的能力。材料中李老师通过自己的不断的反思和总结，积累经验。积累面对不同学生的教育方法。</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综上所述，作为新时代的教育者，我们应该像李老师一样，不断地进行教师角色的转化，不断地引导学生、帮助学生，让学生在肯定和鼓励中不断体会到成功学习带来的快乐。</w:t>
      </w:r>
    </w:p>
    <w:p w:rsidR="00286486" w:rsidRPr="002960BF" w:rsidRDefault="00286486" w:rsidP="00286486">
      <w:pPr>
        <w:rPr>
          <w:rFonts w:ascii="思源黑体 CN Regular" w:eastAsia="思源黑体 CN Regular" w:hAnsi="思源黑体 CN Regular"/>
          <w:sz w:val="18"/>
          <w:szCs w:val="18"/>
        </w:rPr>
      </w:pPr>
    </w:p>
    <w:p w:rsidR="00286486" w:rsidRPr="00286486" w:rsidRDefault="00286486" w:rsidP="004606FD">
      <w:pPr>
        <w:rPr>
          <w:rFonts w:ascii="思源黑体 CN Regular" w:eastAsia="思源黑体 CN Regular" w:hAnsi="思源黑体 CN Regular" w:hint="eastAsia"/>
          <w:sz w:val="18"/>
          <w:szCs w:val="18"/>
        </w:rPr>
      </w:pPr>
    </w:p>
    <w:p w:rsidR="00FD5EE6" w:rsidRPr="002960BF" w:rsidRDefault="00FD5EE6" w:rsidP="004606FD">
      <w:pPr>
        <w:rPr>
          <w:rFonts w:ascii="思源黑体 CN Regular" w:eastAsia="思源黑体 CN Regular" w:hAnsi="思源黑体 CN Regular"/>
          <w:sz w:val="18"/>
          <w:szCs w:val="18"/>
        </w:rPr>
      </w:pP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31</w:t>
      </w:r>
      <w:r w:rsidR="004606FD" w:rsidRPr="002960BF">
        <w:rPr>
          <w:rFonts w:ascii="思源黑体 CN Regular" w:eastAsia="思源黑体 CN Regular" w:hAnsi="思源黑体 CN Regular" w:hint="eastAsia"/>
          <w:sz w:val="18"/>
          <w:szCs w:val="18"/>
        </w:rPr>
        <w:t>初</w:t>
      </w:r>
      <w:proofErr w:type="gramStart"/>
      <w:r w:rsidR="004606FD" w:rsidRPr="002960BF">
        <w:rPr>
          <w:rFonts w:ascii="思源黑体 CN Regular" w:eastAsia="思源黑体 CN Regular" w:hAnsi="思源黑体 CN Regular" w:hint="eastAsia"/>
          <w:sz w:val="18"/>
          <w:szCs w:val="18"/>
        </w:rPr>
        <w:t>一</w:t>
      </w:r>
      <w:proofErr w:type="gramEnd"/>
      <w:r w:rsidR="004606FD" w:rsidRPr="002960BF">
        <w:rPr>
          <w:rFonts w:ascii="思源黑体 CN Regular" w:eastAsia="思源黑体 CN Regular" w:hAnsi="思源黑体 CN Regular" w:hint="eastAsia"/>
          <w:sz w:val="18"/>
          <w:szCs w:val="18"/>
        </w:rPr>
        <w:t>新生刚刚离开小学，进入陌生的新环境,往往摸不着头绪。为了让他们尽快适应，我在接新班时，反复琢磨,</w:t>
      </w:r>
      <w:r w:rsidRPr="002960BF">
        <w:rPr>
          <w:rFonts w:ascii="思源黑体 CN Regular" w:eastAsia="思源黑体 CN Regular" w:hAnsi="思源黑体 CN Regular" w:hint="eastAsia"/>
          <w:sz w:val="18"/>
          <w:szCs w:val="18"/>
        </w:rPr>
        <w:t>采取了下列措</w:t>
      </w:r>
      <w:r w:rsidR="004606FD" w:rsidRPr="002960BF">
        <w:rPr>
          <w:rFonts w:ascii="思源黑体 CN Regular" w:eastAsia="思源黑体 CN Regular" w:hAnsi="思源黑体 CN Regular" w:hint="eastAsia"/>
          <w:sz w:val="18"/>
          <w:szCs w:val="18"/>
        </w:rPr>
        <w:t>施</w:t>
      </w:r>
      <w:r w:rsidRPr="002960BF">
        <w:rPr>
          <w:rFonts w:ascii="思源黑体 CN Regular" w:eastAsia="思源黑体 CN Regular" w:hAnsi="思源黑体 CN Regular" w:hint="eastAsia"/>
          <w:sz w:val="18"/>
          <w:szCs w:val="18"/>
        </w:rPr>
        <w:t>:</w:t>
      </w:r>
      <w:r w:rsidR="004606FD" w:rsidRPr="002960BF">
        <w:rPr>
          <w:rFonts w:ascii="思源黑体 CN Regular" w:eastAsia="思源黑体 CN Regular" w:hAnsi="思源黑体 CN Regular" w:hint="eastAsia"/>
          <w:sz w:val="18"/>
          <w:szCs w:val="18"/>
        </w:rPr>
        <w:t>1.建立家长</w:t>
      </w:r>
      <w:proofErr w:type="gramStart"/>
      <w:r w:rsidR="004606FD" w:rsidRPr="002960BF">
        <w:rPr>
          <w:rFonts w:ascii="思源黑体 CN Regular" w:eastAsia="思源黑体 CN Regular" w:hAnsi="思源黑体 CN Regular" w:hint="eastAsia"/>
          <w:sz w:val="18"/>
          <w:szCs w:val="18"/>
        </w:rPr>
        <w:t>微信群</w:t>
      </w:r>
      <w:proofErr w:type="gramEnd"/>
      <w:r w:rsidR="004606FD" w:rsidRPr="002960BF">
        <w:rPr>
          <w:rFonts w:ascii="思源黑体 CN Regular" w:eastAsia="思源黑体 CN Regular" w:hAnsi="思源黑体 CN Regular" w:hint="eastAsia"/>
          <w:sz w:val="18"/>
          <w:szCs w:val="18"/>
        </w:rPr>
        <w:t>。一拿到学生信息,我马上建立了班级家长</w:t>
      </w:r>
      <w:proofErr w:type="gramStart"/>
      <w:r w:rsidR="004606FD" w:rsidRPr="002960BF">
        <w:rPr>
          <w:rFonts w:ascii="思源黑体 CN Regular" w:eastAsia="思源黑体 CN Regular" w:hAnsi="思源黑体 CN Regular" w:hint="eastAsia"/>
          <w:sz w:val="18"/>
          <w:szCs w:val="18"/>
        </w:rPr>
        <w:t>微信群</w:t>
      </w:r>
      <w:proofErr w:type="gramEnd"/>
      <w:r w:rsidR="004606FD" w:rsidRPr="002960BF">
        <w:rPr>
          <w:rFonts w:ascii="思源黑体 CN Regular" w:eastAsia="思源黑体 CN Regular" w:hAnsi="思源黑体 CN Regular" w:hint="eastAsia"/>
          <w:sz w:val="18"/>
          <w:szCs w:val="18"/>
        </w:rPr>
        <w:t>,让</w:t>
      </w:r>
      <w:proofErr w:type="gramStart"/>
      <w:r w:rsidR="004606FD" w:rsidRPr="002960BF">
        <w:rPr>
          <w:rFonts w:ascii="思源黑体 CN Regular" w:eastAsia="思源黑体 CN Regular" w:hAnsi="思源黑体 CN Regular" w:hint="eastAsia"/>
          <w:sz w:val="18"/>
          <w:szCs w:val="18"/>
        </w:rPr>
        <w:t>家长第</w:t>
      </w:r>
      <w:proofErr w:type="gramEnd"/>
      <w:r w:rsidR="004606FD" w:rsidRPr="002960BF">
        <w:rPr>
          <w:rFonts w:ascii="思源黑体 CN Regular" w:eastAsia="思源黑体 CN Regular" w:hAnsi="思源黑体 CN Regular" w:hint="eastAsia"/>
          <w:sz w:val="18"/>
          <w:szCs w:val="18"/>
        </w:rPr>
        <w:t>一时间了解孩子所在班级和班主任的情况,我也提前了解了学生和家长的情况。2.招募学生“志愿者”提前布置教室。为了让孩子和家长第一次进教室就能有一种温馨的感觉，我在班级里招幕“志愿者”,</w:t>
      </w:r>
      <w:proofErr w:type="gramStart"/>
      <w:r w:rsidR="004606FD" w:rsidRPr="002960BF">
        <w:rPr>
          <w:rFonts w:ascii="思源黑体 CN Regular" w:eastAsia="思源黑体 CN Regular" w:hAnsi="思源黑体 CN Regular" w:hint="eastAsia"/>
          <w:sz w:val="18"/>
          <w:szCs w:val="18"/>
        </w:rPr>
        <w:t>请住得</w:t>
      </w:r>
      <w:proofErr w:type="gramEnd"/>
      <w:r w:rsidR="004606FD" w:rsidRPr="002960BF">
        <w:rPr>
          <w:rFonts w:ascii="思源黑体 CN Regular" w:eastAsia="思源黑体 CN Regular" w:hAnsi="思源黑体 CN Regular" w:hint="eastAsia"/>
          <w:sz w:val="18"/>
          <w:szCs w:val="18"/>
        </w:rPr>
        <w:t>较近的孩子提前一天来校打扫布置教室,还特别招募几名有特长的学生为班级出第一期黑板报,呈现我的带班理念及经家长和学生讨论通过的班训和班名。劳动过程中,我一一拍照,并将照片发到</w:t>
      </w:r>
      <w:proofErr w:type="gramStart"/>
      <w:r w:rsidR="004606FD" w:rsidRPr="002960BF">
        <w:rPr>
          <w:rFonts w:ascii="思源黑体 CN Regular" w:eastAsia="思源黑体 CN Regular" w:hAnsi="思源黑体 CN Regular" w:hint="eastAsia"/>
          <w:sz w:val="18"/>
          <w:szCs w:val="18"/>
        </w:rPr>
        <w:t>微信群</w:t>
      </w:r>
      <w:proofErr w:type="gramEnd"/>
      <w:r w:rsidR="004606FD" w:rsidRPr="002960BF">
        <w:rPr>
          <w:rFonts w:ascii="思源黑体 CN Regular" w:eastAsia="思源黑体 CN Regular" w:hAnsi="思源黑体 CN Regular" w:hint="eastAsia"/>
          <w:sz w:val="18"/>
          <w:szCs w:val="18"/>
        </w:rPr>
        <w:t>里。3.引导学生树立集体观念,对一个新班而言,让孩子们树立集体观念是首要任务。开学前,我在</w:t>
      </w:r>
      <w:proofErr w:type="gramStart"/>
      <w:r w:rsidR="004606FD" w:rsidRPr="002960BF">
        <w:rPr>
          <w:rFonts w:ascii="思源黑体 CN Regular" w:eastAsia="思源黑体 CN Regular" w:hAnsi="思源黑体 CN Regular" w:hint="eastAsia"/>
          <w:sz w:val="18"/>
          <w:szCs w:val="18"/>
        </w:rPr>
        <w:t>微信群</w:t>
      </w:r>
      <w:proofErr w:type="gramEnd"/>
      <w:r w:rsidR="004606FD" w:rsidRPr="002960BF">
        <w:rPr>
          <w:rFonts w:ascii="思源黑体 CN Regular" w:eastAsia="思源黑体 CN Regular" w:hAnsi="思源黑体 CN Regular" w:hint="eastAsia"/>
          <w:sz w:val="18"/>
          <w:szCs w:val="18"/>
        </w:rPr>
        <w:t>里发起讨论和交流,耐心听取家长的意见。开学第一天,我不急于向孩子们宣布班规,而是先讲解我们的班训和班名。同时,我还设立了各种为班级服务的“志愿者”岗位，如领取教材“志愿者”、领取校服“志愿者”.....孩子们积极报名认领岗位,每个学生都成了班级“志愿者”,班级每一项工作都有“志愿者”在服务。这样,我班学生的几十颗心很快就凝聚在一起，成为了一个有灵魂的集体。</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问题:</w:t>
      </w:r>
    </w:p>
    <w:p w:rsidR="00FD5EE6" w:rsidRDefault="004606FD"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请结合材料,</w:t>
      </w:r>
      <w:proofErr w:type="gramStart"/>
      <w:r w:rsidRPr="002960BF">
        <w:rPr>
          <w:rFonts w:ascii="思源黑体 CN Regular" w:eastAsia="思源黑体 CN Regular" w:hAnsi="思源黑体 CN Regular" w:hint="eastAsia"/>
          <w:sz w:val="18"/>
          <w:szCs w:val="18"/>
        </w:rPr>
        <w:t>从教师</w:t>
      </w:r>
      <w:proofErr w:type="gramEnd"/>
      <w:r w:rsidRPr="002960BF">
        <w:rPr>
          <w:rFonts w:ascii="思源黑体 CN Regular" w:eastAsia="思源黑体 CN Regular" w:hAnsi="思源黑体 CN Regular" w:hint="eastAsia"/>
          <w:sz w:val="18"/>
          <w:szCs w:val="18"/>
        </w:rPr>
        <w:t>职业道德的角度,评析“我”的教育行为。(14分</w:t>
      </w:r>
      <w:r w:rsidR="00FD5EE6" w:rsidRPr="002960BF">
        <w:rPr>
          <w:rFonts w:ascii="思源黑体 CN Regular" w:eastAsia="思源黑体 CN Regular" w:hAnsi="思源黑体 CN Regular" w:hint="eastAsia"/>
          <w:sz w:val="18"/>
          <w:szCs w:val="18"/>
        </w:rPr>
        <w:t>)</w:t>
      </w:r>
    </w:p>
    <w:p w:rsidR="00286486" w:rsidRPr="002960BF" w:rsidRDefault="00286486" w:rsidP="004606FD">
      <w:pPr>
        <w:rPr>
          <w:rFonts w:ascii="思源黑体 CN Regular" w:eastAsia="思源黑体 CN Regular" w:hAnsi="思源黑体 CN Regular"/>
          <w:sz w:val="18"/>
          <w:szCs w:val="18"/>
        </w:rPr>
      </w:pPr>
    </w:p>
    <w:p w:rsidR="004606FD" w:rsidRPr="002960BF" w:rsidRDefault="00FD5EE6"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 xml:space="preserve"> 32 </w:t>
      </w:r>
      <w:r w:rsidR="004606FD" w:rsidRPr="002960BF">
        <w:rPr>
          <w:rFonts w:ascii="思源黑体 CN Regular" w:eastAsia="思源黑体 CN Regular" w:hAnsi="思源黑体 CN Regular" w:hint="eastAsia"/>
          <w:sz w:val="18"/>
          <w:szCs w:val="18"/>
        </w:rPr>
        <w:t>(资料) 人的认识能力在很大程度上是受制于思想环境，不同的人会被不同的见识簇拥和包围，我们会发现，有些人一辈子也没有接触过</w:t>
      </w:r>
      <w:r w:rsidRPr="002960BF">
        <w:rPr>
          <w:rFonts w:ascii="思源黑体 CN Regular" w:eastAsia="思源黑体 CN Regular" w:hAnsi="思源黑体 CN Regular" w:hint="eastAsia"/>
          <w:sz w:val="18"/>
          <w:szCs w:val="18"/>
        </w:rPr>
        <w:t>:</w:t>
      </w:r>
      <w:r w:rsidR="004606FD" w:rsidRPr="002960BF">
        <w:rPr>
          <w:rFonts w:ascii="思源黑体 CN Regular" w:eastAsia="思源黑体 CN Regular" w:hAnsi="思源黑体 CN Regular" w:hint="eastAsia"/>
          <w:sz w:val="18"/>
          <w:szCs w:val="18"/>
        </w:rPr>
        <w:t>重要的思想，那些在看历史上是有划时代意义的思想家的著作，几乎没有稍稍深入地阅读。他们长期以来依赖和接受的所谓“思想”，不过是来自平时生活中人与人之间的交流，或者从各种小报、娱乐媒体上得到的各种“见解”，就是这些构成了一个人最基本的“思想”资源。虽然这其中也可能包含和掺杂了一些重要观念，如古老传统中的先哲思想之类，但大致都是多次转手之物，是凌乱的或被他人改造过的、与种种世俗见解搅拌和嫁接在一起的。所有这一切都可以影响所谓的“思想”的</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形成，左右日常生活观念，长此以往，一个人看待事物的角度和高度，遵循的标准，不过是取自庸常的似</w:t>
      </w:r>
      <w:r w:rsidRPr="002960BF">
        <w:rPr>
          <w:rFonts w:ascii="思源黑体 CN Regular" w:eastAsia="思源黑体 CN Regular" w:hAnsi="思源黑体 CN Regular" w:hint="eastAsia"/>
          <w:sz w:val="18"/>
          <w:szCs w:val="18"/>
        </w:rPr>
        <w:lastRenderedPageBreak/>
        <w:t>是而非，对社会的判断、对文学艺术的判断、对人的判断，对时事的判断，对诸多问题的判断，不可能具备更高更清晰的思维坐标。人的力量来自于思想。一般来说，我们需要最起码的阅读，否则就不知道世界之大、历史之长、思想之多，难免将自己封闭在平庸的见识中。求知者的痛苦来自交流的障碍，比如。不能阅读其他民族的思想原著。或不能顺畅无碍地接受中国古典，</w:t>
      </w:r>
      <w:proofErr w:type="gramStart"/>
      <w:r w:rsidRPr="002960BF">
        <w:rPr>
          <w:rFonts w:ascii="思源黑体 CN Regular" w:eastAsia="思源黑体 CN Regular" w:hAnsi="思源黑体 CN Regular" w:hint="eastAsia"/>
          <w:sz w:val="18"/>
          <w:szCs w:val="18"/>
        </w:rPr>
        <w:t>有些译品的确</w:t>
      </w:r>
      <w:proofErr w:type="gramEnd"/>
      <w:r w:rsidRPr="002960BF">
        <w:rPr>
          <w:rFonts w:ascii="思源黑体 CN Regular" w:eastAsia="思源黑体 CN Regular" w:hAnsi="思源黑体 CN Regular" w:hint="eastAsia"/>
          <w:sz w:val="18"/>
          <w:szCs w:val="18"/>
        </w:rPr>
        <w:t>难懂，只好勉强吞咽，许多思想家的原作是平易流畅的、经过译者翻译就变得疙疙瘩瘩了。获取古今中外的思想是我们的权利，获得这样的权利需要一些条件，比如语言的条件，好在我们生活在一个译事发达的时代，孔子、 孟子，荀子、韩非子。墨子、程颢，朱熹，王阳明，这些古代哲人的著作虽然难懂，好在都有译文，这些重要的思想家说过什么，主要观点是什么，当然应该知道，在生活中，有时我们会自认为有了深刻的发展，却不知早在几千年前他人就已经说过了，国外的思想家，康德、海德格尔，弗洛伊德、达尔文，世界上的几大宗教等，其阅读意义与中国先哲相同，总之争取机会跟人类</w:t>
      </w:r>
      <w:r w:rsidR="00FD5EE6" w:rsidRPr="002960BF">
        <w:rPr>
          <w:rFonts w:ascii="思源黑体 CN Regular" w:eastAsia="思源黑体 CN Regular" w:hAnsi="思源黑体 CN Regular" w:hint="eastAsia"/>
          <w:sz w:val="18"/>
          <w:szCs w:val="18"/>
        </w:rPr>
        <w:t>,</w:t>
      </w:r>
      <w:r w:rsidRPr="002960BF">
        <w:rPr>
          <w:rFonts w:ascii="思源黑体 CN Regular" w:eastAsia="思源黑体 CN Regular" w:hAnsi="思源黑体 CN Regular" w:hint="eastAsia"/>
          <w:sz w:val="18"/>
          <w:szCs w:val="18"/>
        </w:rPr>
        <w:t>历史上最高的思想对话，哪怕是浅浅的理解，都是极其有益的事情。我们不会容忍自己的茫然无知，形同懵懂，不知道我们人类历史上有过这么多杰出的思想家，这么多了不起的见解和发现。思想和知识与艺术理解紧密相连，比如谈到西方文学，有人读的很熟，开口即可历数其中的情节人物，但听起来总有点“隔”，总让人觉得不对劲，为什么?因为读者对基督教，天</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主教知识并没有入门，而西方文学大都滋生于基督教、天主教的文化土壤上，哪怕是反对这些宗教的人也同样如此。有人曾发出感慨;过去读托尔斯泰、陀思妥耶夫斯基，觉得一切都懂了，后来深入接触过基督教，回头再看他们的著作就有了更大的自由和方便，简直就是豁然开朗。这是因为真正的理解还要从文化开</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始。生活中最重要的是反省，问自己是否闭塞和懒惰，是否错过了一些了不起的思想与智慧。检点下来，我们会发现整体听来的一些见解，主意和方法，都是在世俗风尘中转来递去之物，它们几乎无不带有实用主义的目的、个人的欲望和自私</w:t>
      </w:r>
      <w:proofErr w:type="gramStart"/>
      <w:r w:rsidRPr="002960BF">
        <w:rPr>
          <w:rFonts w:ascii="思源黑体 CN Regular" w:eastAsia="思源黑体 CN Regular" w:hAnsi="思源黑体 CN Regular" w:hint="eastAsia"/>
          <w:sz w:val="18"/>
          <w:szCs w:val="18"/>
        </w:rPr>
        <w:t>偏狭</w:t>
      </w:r>
      <w:proofErr w:type="gramEnd"/>
      <w:r w:rsidRPr="002960BF">
        <w:rPr>
          <w:rFonts w:ascii="思源黑体 CN Regular" w:eastAsia="思源黑体 CN Regular" w:hAnsi="思源黑体 CN Regular" w:hint="eastAsia"/>
          <w:sz w:val="18"/>
          <w:szCs w:val="18"/>
        </w:rPr>
        <w:t>的认识，即便是转引于思想:家的，也往往没能真正地全面地传达出思想家</w:t>
      </w:r>
      <w:r w:rsidR="002960BF" w:rsidRPr="002960BF">
        <w:rPr>
          <w:rFonts w:ascii="思源黑体 CN Regular" w:eastAsia="思源黑体 CN Regular" w:hAnsi="思源黑体 CN Regular" w:hint="eastAsia"/>
          <w:sz w:val="18"/>
          <w:szCs w:val="18"/>
        </w:rPr>
        <w:t>,</w:t>
      </w:r>
      <w:r w:rsidRPr="002960BF">
        <w:rPr>
          <w:rFonts w:ascii="思源黑体 CN Regular" w:eastAsia="思源黑体 CN Regular" w:hAnsi="思源黑体 CN Regular" w:hint="eastAsia"/>
          <w:sz w:val="18"/>
          <w:szCs w:val="18"/>
        </w:rPr>
        <w:t>的本意，就精神层面而讲，我们极容易生存在庸俗社会学、市井意识和浅薄机灵交织而成的</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所谓</w:t>
      </w:r>
      <w:r w:rsidR="002960BF" w:rsidRPr="002960BF">
        <w:rPr>
          <w:rFonts w:ascii="思源黑体 CN Regular" w:eastAsia="思源黑体 CN Regular" w:hAnsi="思源黑体 CN Regular" w:hint="eastAsia"/>
          <w:sz w:val="18"/>
          <w:szCs w:val="18"/>
        </w:rPr>
        <w:t>“</w:t>
      </w:r>
      <w:r w:rsidRPr="002960BF">
        <w:rPr>
          <w:rFonts w:ascii="思源黑体 CN Regular" w:eastAsia="思源黑体 CN Regular" w:hAnsi="思源黑体 CN Regular" w:hint="eastAsia"/>
          <w:sz w:val="18"/>
          <w:szCs w:val="18"/>
        </w:rPr>
        <w:t>见识”之中，并以此构造其个人的思想基础，成为我们的思想来源，思想环境一旦破坏了，也就意味着长期处于低微的精神水准之下。(摘编自张炜《海边</w:t>
      </w:r>
      <w:proofErr w:type="gramStart"/>
      <w:r w:rsidRPr="002960BF">
        <w:rPr>
          <w:rFonts w:ascii="思源黑体 CN Regular" w:eastAsia="思源黑体 CN Regular" w:hAnsi="思源黑体 CN Regular" w:hint="eastAsia"/>
          <w:sz w:val="18"/>
          <w:szCs w:val="18"/>
        </w:rPr>
        <w:t>免子</w:t>
      </w:r>
      <w:proofErr w:type="gramEnd"/>
      <w:r w:rsidRPr="002960BF">
        <w:rPr>
          <w:rFonts w:ascii="思源黑体 CN Regular" w:eastAsia="思源黑体 CN Regular" w:hAnsi="思源黑体 CN Regular" w:hint="eastAsia"/>
          <w:sz w:val="18"/>
          <w:szCs w:val="18"/>
        </w:rPr>
        <w:t>有所思》</w:t>
      </w:r>
      <w:r w:rsidR="002960BF" w:rsidRPr="002960BF">
        <w:rPr>
          <w:rFonts w:ascii="思源黑体 CN Regular" w:eastAsia="思源黑体 CN Regular" w:hAnsi="思源黑体 CN Regular" w:hint="eastAsia"/>
          <w:sz w:val="18"/>
          <w:szCs w:val="18"/>
        </w:rPr>
        <w:t>)</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lastRenderedPageBreak/>
        <w:t>根据材料回答以下问题</w:t>
      </w:r>
    </w:p>
    <w:p w:rsidR="004606FD" w:rsidRDefault="00641F11" w:rsidP="004606FD">
      <w:pPr>
        <w:rPr>
          <w:rFonts w:ascii="思源黑体 CN Regular" w:eastAsia="思源黑体 CN Regular" w:hAnsi="思源黑体 CN Regular"/>
          <w:sz w:val="18"/>
          <w:szCs w:val="18"/>
        </w:rPr>
      </w:pPr>
      <w:r>
        <w:rPr>
          <w:rFonts w:ascii="思源黑体 CN Regular" w:eastAsia="思源黑体 CN Regular" w:hAnsi="思源黑体 CN Regular"/>
          <w:sz w:val="18"/>
          <w:szCs w:val="18"/>
        </w:rPr>
        <w:t>1</w:t>
      </w:r>
      <w:r w:rsidR="004606FD" w:rsidRPr="002960BF">
        <w:rPr>
          <w:rFonts w:ascii="思源黑体 CN Regular" w:eastAsia="思源黑体 CN Regular" w:hAnsi="思源黑体 CN Regular" w:hint="eastAsia"/>
          <w:sz w:val="18"/>
          <w:szCs w:val="18"/>
        </w:rPr>
        <w:t>文章第一段所言“见解”指什么</w:t>
      </w:r>
      <w:r w:rsidR="002960BF" w:rsidRPr="002960BF">
        <w:rPr>
          <w:rFonts w:ascii="思源黑体 CN Regular" w:eastAsia="思源黑体 CN Regular" w:hAnsi="思源黑体 CN Regular" w:hint="eastAsia"/>
          <w:sz w:val="18"/>
          <w:szCs w:val="18"/>
        </w:rPr>
        <w:t>?</w:t>
      </w:r>
      <w:r w:rsidR="004606FD" w:rsidRPr="002960BF">
        <w:rPr>
          <w:rFonts w:ascii="思源黑体 CN Regular" w:eastAsia="思源黑体 CN Regular" w:hAnsi="思源黑体 CN Regular" w:hint="eastAsia"/>
          <w:sz w:val="18"/>
          <w:szCs w:val="18"/>
        </w:rPr>
        <w:t>依据这些“见解”形成的“思想”来为人处世</w:t>
      </w:r>
      <w:r w:rsidR="002960BF" w:rsidRPr="002960BF">
        <w:rPr>
          <w:rFonts w:ascii="思源黑体 CN Regular" w:eastAsia="思源黑体 CN Regular" w:hAnsi="思源黑体 CN Regular" w:hint="eastAsia"/>
          <w:sz w:val="18"/>
          <w:szCs w:val="18"/>
        </w:rPr>
        <w:t>,</w:t>
      </w:r>
      <w:r w:rsidR="004606FD" w:rsidRPr="002960BF">
        <w:rPr>
          <w:rFonts w:ascii="思源黑体 CN Regular" w:eastAsia="思源黑体 CN Regular" w:hAnsi="思源黑体 CN Regular" w:hint="eastAsia"/>
          <w:sz w:val="18"/>
          <w:szCs w:val="18"/>
        </w:rPr>
        <w:t>有什么“后果”?请根据文意，分别做出简要概</w:t>
      </w:r>
      <w:r>
        <w:rPr>
          <w:rFonts w:ascii="思源黑体 CN Regular" w:eastAsia="思源黑体 CN Regular" w:hAnsi="思源黑体 CN Regular" w:hint="eastAsia"/>
          <w:sz w:val="18"/>
          <w:szCs w:val="18"/>
        </w:rPr>
        <w:t>括</w:t>
      </w:r>
      <w:r w:rsidR="004606FD" w:rsidRPr="002960BF">
        <w:rPr>
          <w:rFonts w:ascii="思源黑体 CN Regular" w:eastAsia="思源黑体 CN Regular" w:hAnsi="思源黑体 CN Regular" w:hint="eastAsia"/>
          <w:sz w:val="18"/>
          <w:szCs w:val="18"/>
        </w:rPr>
        <w:t>(4分)</w:t>
      </w:r>
    </w:p>
    <w:p w:rsidR="00641F11" w:rsidRDefault="00641F11" w:rsidP="004606FD">
      <w:pPr>
        <w:rPr>
          <w:rFonts w:ascii="思源黑体 CN Regular" w:eastAsia="思源黑体 CN Regular" w:hAnsi="思源黑体 CN Regular" w:hint="eastAsia"/>
          <w:sz w:val="18"/>
          <w:szCs w:val="18"/>
        </w:rPr>
      </w:pPr>
      <w:r>
        <w:rPr>
          <w:rFonts w:ascii="思源黑体 CN Regular" w:eastAsia="思源黑体 CN Regular" w:hAnsi="思源黑体 CN Regular"/>
          <w:sz w:val="18"/>
          <w:szCs w:val="18"/>
        </w:rPr>
        <w:t>2 文章认为理想的</w:t>
      </w:r>
      <w:r>
        <w:rPr>
          <w:rFonts w:ascii="思源黑体 CN Regular" w:eastAsia="思源黑体 CN Regular" w:hAnsi="思源黑体 CN Regular" w:hint="eastAsia"/>
          <w:sz w:val="18"/>
          <w:szCs w:val="18"/>
        </w:rPr>
        <w:t>“思想环境”是怎样的，有何意义？请简要分析。（1</w:t>
      </w:r>
      <w:r>
        <w:rPr>
          <w:rFonts w:ascii="思源黑体 CN Regular" w:eastAsia="思源黑体 CN Regular" w:hAnsi="思源黑体 CN Regular"/>
          <w:sz w:val="18"/>
          <w:szCs w:val="18"/>
        </w:rPr>
        <w:t>0分</w:t>
      </w:r>
      <w:r>
        <w:rPr>
          <w:rFonts w:ascii="思源黑体 CN Regular" w:eastAsia="思源黑体 CN Regular" w:hAnsi="思源黑体 CN Regular" w:hint="eastAsia"/>
          <w:sz w:val="18"/>
          <w:szCs w:val="18"/>
        </w:rPr>
        <w:t>）</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参考答案</w:t>
      </w:r>
      <w:r>
        <w:rPr>
          <w:rFonts w:ascii="思源黑体 CN Regular" w:eastAsia="思源黑体 CN Regular" w:hAnsi="思源黑体 CN Regular" w:hint="eastAsia"/>
          <w:sz w:val="18"/>
          <w:szCs w:val="18"/>
        </w:rPr>
        <w:t>:</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 xml:space="preserve">    (1)这种“见解”是来自平时生活中人与人之间的交流，或者从各种小报、娱乐媒体上得到的各种见解。</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 xml:space="preserve">    后果：长此以往，一个人看待事物的角度和高度、遵循的标准，不过是取自庸常的似是而非，对社会的判断，对文学的判断，对诸多问题的判断，不可能具备更高更清晰的思维坐标。</w:t>
      </w:r>
    </w:p>
    <w:p w:rsidR="00286486" w:rsidRPr="002960BF" w:rsidRDefault="00286486" w:rsidP="00286486">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 xml:space="preserve">    (2)理想的“思想环境”应当是开放的、完整的、直接的。不可闭塞于一处，要积极的追寻思想的源头，要积极吸取先进的思想，学习新的知识。</w:t>
      </w:r>
    </w:p>
    <w:p w:rsidR="00286486" w:rsidRPr="002960BF" w:rsidRDefault="00286486" w:rsidP="00286486">
      <w:pPr>
        <w:ind w:firstLine="420"/>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意义：①如果我们闭塞与懒惰，就会使自己错过一些了不起的思想与智慧。之久会导致我们整体听来的一些见解、主意和方法，都是在世俗风尘中转来递去之物，这必定带有实用主义目的、个人的欲望和自私</w:t>
      </w:r>
      <w:proofErr w:type="gramStart"/>
      <w:r w:rsidRPr="002960BF">
        <w:rPr>
          <w:rFonts w:ascii="思源黑体 CN Regular" w:eastAsia="思源黑体 CN Regular" w:hAnsi="思源黑体 CN Regular" w:hint="eastAsia"/>
          <w:sz w:val="18"/>
          <w:szCs w:val="18"/>
        </w:rPr>
        <w:t>偏狭</w:t>
      </w:r>
      <w:proofErr w:type="gramEnd"/>
      <w:r w:rsidRPr="002960BF">
        <w:rPr>
          <w:rFonts w:ascii="思源黑体 CN Regular" w:eastAsia="思源黑体 CN Regular" w:hAnsi="思源黑体 CN Regular" w:hint="eastAsia"/>
          <w:sz w:val="18"/>
          <w:szCs w:val="18"/>
        </w:rPr>
        <w:t>的认识。②精神上，我们极易将庸俗社会学、市井意识和浅薄机灵所交织的“见识”构造自己的思想基础，并将其作为思想来源。一旦思想环境被破坏，将长期处于低微精神水准之下。所以构建一个开放、完整、直接的思想环境是尤为必要的，它会引领我们创造更高的思想境界。</w:t>
      </w:r>
    </w:p>
    <w:p w:rsidR="004606FD" w:rsidRPr="002960BF" w:rsidRDefault="004606FD" w:rsidP="004606FD">
      <w:pPr>
        <w:rPr>
          <w:rFonts w:ascii="思源黑体 CN Regular" w:eastAsia="思源黑体 CN Regular" w:hAnsi="思源黑体 CN Regular" w:hint="eastAsia"/>
          <w:sz w:val="18"/>
          <w:szCs w:val="18"/>
        </w:rPr>
      </w:pPr>
    </w:p>
    <w:p w:rsidR="002960BF" w:rsidRPr="002960BF" w:rsidRDefault="002960BF" w:rsidP="002960BF">
      <w:pPr>
        <w:rPr>
          <w:rFonts w:ascii="思源黑体 CN Regular" w:eastAsia="思源黑体 CN Regular" w:hAnsi="思源黑体 CN Regular" w:cs="宋体"/>
        </w:rPr>
      </w:pPr>
      <w:r w:rsidRPr="002960BF">
        <w:rPr>
          <w:rFonts w:ascii="思源黑体 CN Regular" w:eastAsia="思源黑体 CN Regular" w:hAnsi="思源黑体 CN Regular" w:cs="宋体" w:hint="eastAsia"/>
          <w:b/>
          <w:bCs/>
        </w:rPr>
        <w:t>三、写作题（本大题1小题，50分）</w:t>
      </w:r>
    </w:p>
    <w:p w:rsidR="004606FD" w:rsidRPr="002960BF" w:rsidRDefault="002960BF"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sz w:val="18"/>
          <w:szCs w:val="18"/>
        </w:rPr>
        <w:t>34</w:t>
      </w:r>
      <w:r w:rsidR="004606FD" w:rsidRPr="002960BF">
        <w:rPr>
          <w:rFonts w:ascii="思源黑体 CN Regular" w:eastAsia="思源黑体 CN Regular" w:hAnsi="思源黑体 CN Regular" w:hint="eastAsia"/>
          <w:sz w:val="18"/>
          <w:szCs w:val="18"/>
        </w:rPr>
        <w:t>(作文)阅读下面的材料，按要求作文。丹麦队与伊朗队的一场球赛进行到第45分钟时</w:t>
      </w:r>
      <w:r w:rsidRPr="002960BF">
        <w:rPr>
          <w:rFonts w:ascii="思源黑体 CN Regular" w:eastAsia="思源黑体 CN Regular" w:hAnsi="思源黑体 CN Regular" w:hint="eastAsia"/>
          <w:sz w:val="18"/>
          <w:szCs w:val="18"/>
        </w:rPr>
        <w:t>,</w:t>
      </w:r>
      <w:r w:rsidR="004606FD" w:rsidRPr="002960BF">
        <w:rPr>
          <w:rFonts w:ascii="思源黑体 CN Regular" w:eastAsia="思源黑体 CN Regular" w:hAnsi="思源黑体 CN Regular" w:hint="eastAsia"/>
          <w:sz w:val="18"/>
          <w:szCs w:val="18"/>
        </w:rPr>
        <w:t>场上响起了清晰和响亮的结哨声。伊朗队后卫队员在球门区内捧起足球,准备交给裁判,裁判却立刻判他手球犯规，并示意丹麦队罚点球。原来，此前的哨音是球迷造假的“杰作”。伊朗队队员追着裁判理论,企图说服裁判改变初衷，丹麦队主教练奥尔森悄悄把队长韦格斯特招到场边,告诉他这个点球的来龙去脉和怎样处理这个球。韦格斯</w:t>
      </w:r>
      <w:proofErr w:type="gramStart"/>
      <w:r w:rsidR="004606FD" w:rsidRPr="002960BF">
        <w:rPr>
          <w:rFonts w:ascii="思源黑体 CN Regular" w:eastAsia="思源黑体 CN Regular" w:hAnsi="思源黑体 CN Regular" w:hint="eastAsia"/>
          <w:sz w:val="18"/>
          <w:szCs w:val="18"/>
        </w:rPr>
        <w:t>特重新</w:t>
      </w:r>
      <w:proofErr w:type="gramEnd"/>
      <w:r w:rsidR="004606FD" w:rsidRPr="002960BF">
        <w:rPr>
          <w:rFonts w:ascii="思源黑体 CN Regular" w:eastAsia="思源黑体 CN Regular" w:hAnsi="思源黑体 CN Regular" w:hint="eastAsia"/>
          <w:sz w:val="18"/>
          <w:szCs w:val="18"/>
        </w:rPr>
        <w:t>回到罚球点，飞起一脚</w:t>
      </w:r>
      <w:r w:rsidRPr="002960BF">
        <w:rPr>
          <w:rFonts w:ascii="思源黑体 CN Regular" w:eastAsia="思源黑体 CN Regular" w:hAnsi="思源黑体 CN Regular" w:hint="eastAsia"/>
          <w:sz w:val="18"/>
          <w:szCs w:val="18"/>
        </w:rPr>
        <w:t>,</w:t>
      </w:r>
      <w:r w:rsidR="004606FD" w:rsidRPr="002960BF">
        <w:rPr>
          <w:rFonts w:ascii="思源黑体 CN Regular" w:eastAsia="思源黑体 CN Regular" w:hAnsi="思源黑体 CN Regular" w:hint="eastAsia"/>
          <w:sz w:val="18"/>
          <w:szCs w:val="18"/>
        </w:rPr>
        <w:t>将球故意踢飞，全场顿时一片哑然，继而爆发出雷鸣般的掌声。在掌声中，</w:t>
      </w:r>
      <w:r w:rsidR="004606FD" w:rsidRPr="002960BF">
        <w:rPr>
          <w:rFonts w:ascii="思源黑体 CN Regular" w:eastAsia="思源黑体 CN Regular" w:hAnsi="思源黑体 CN Regular" w:hint="eastAsia"/>
          <w:sz w:val="18"/>
          <w:szCs w:val="18"/>
        </w:rPr>
        <w:lastRenderedPageBreak/>
        <w:t>裁判吹响了上半场结束的哨音。综合上述材料所引发的联想和感悟,写一篇论说文。</w:t>
      </w:r>
    </w:p>
    <w:p w:rsidR="004606FD" w:rsidRPr="002960BF" w:rsidRDefault="004606FD" w:rsidP="004606FD">
      <w:pPr>
        <w:rPr>
          <w:rFonts w:ascii="思源黑体 CN Regular" w:eastAsia="思源黑体 CN Regular" w:hAnsi="思源黑体 CN Regular" w:hint="eastAsia"/>
          <w:sz w:val="18"/>
          <w:szCs w:val="18"/>
        </w:rPr>
      </w:pPr>
      <w:r w:rsidRPr="002960BF">
        <w:rPr>
          <w:rFonts w:ascii="思源黑体 CN Regular" w:eastAsia="思源黑体 CN Regular" w:hAnsi="思源黑体 CN Regular" w:hint="eastAsia"/>
          <w:sz w:val="18"/>
          <w:szCs w:val="18"/>
        </w:rPr>
        <w:t>要求:</w:t>
      </w:r>
    </w:p>
    <w:p w:rsidR="004606FD" w:rsidRPr="002960BF" w:rsidRDefault="004606FD" w:rsidP="004606FD">
      <w:pPr>
        <w:rPr>
          <w:rFonts w:ascii="思源黑体 CN Regular" w:eastAsia="思源黑体 CN Regular" w:hAnsi="思源黑体 CN Regular"/>
          <w:sz w:val="18"/>
          <w:szCs w:val="18"/>
        </w:rPr>
      </w:pPr>
      <w:r w:rsidRPr="002960BF">
        <w:rPr>
          <w:rFonts w:ascii="思源黑体 CN Regular" w:eastAsia="思源黑体 CN Regular" w:hAnsi="思源黑体 CN Regular" w:hint="eastAsia"/>
          <w:sz w:val="18"/>
          <w:szCs w:val="18"/>
        </w:rPr>
        <w:t>用规范的现代汉语写作;角度自选,立意自定，标题,自拟:不少于1000字。</w:t>
      </w:r>
    </w:p>
    <w:p w:rsidR="00286486" w:rsidRPr="002960BF" w:rsidRDefault="00641F11" w:rsidP="00286486">
      <w:pPr>
        <w:ind w:firstLineChars="300" w:firstLine="540"/>
        <w:rPr>
          <w:rFonts w:ascii="思源黑体 CN Regular" w:eastAsia="思源黑体 CN Regular" w:hAnsi="思源黑体 CN Regular"/>
          <w:sz w:val="18"/>
          <w:szCs w:val="18"/>
        </w:rPr>
      </w:pPr>
      <w:r>
        <w:rPr>
          <w:rFonts w:ascii="思源黑体 CN Regular" w:eastAsia="思源黑体 CN Regular" w:hAnsi="思源黑体 CN Regular" w:hint="eastAsia"/>
          <w:sz w:val="18"/>
          <w:szCs w:val="18"/>
        </w:rPr>
        <w:t>解析：</w:t>
      </w:r>
      <w:r w:rsidR="00286486" w:rsidRPr="002960BF">
        <w:rPr>
          <w:rFonts w:ascii="思源黑体 CN Regular" w:eastAsia="思源黑体 CN Regular" w:hAnsi="思源黑体 CN Regular" w:hint="eastAsia"/>
          <w:sz w:val="18"/>
          <w:szCs w:val="18"/>
        </w:rPr>
        <w:t>这则材料有伊朗队、丹麦队、裁判、球迷等几个主体或角度可以展开论述，但从整体性原则来说，材料显然是赞同丹麦队的，因此，此材料具有一定的倾向性。丹麦队点球的得来并非是自己“骗”来的，其责任不在自己，完全可以按照规则来发中这个点球，赢得这场比赛。但这个点球毕竟不是靠自己的球技得来的，而是因为场外的意外引起的。于是，丹麦队选择了把点球踢飞，没有占这个“便宜”。丹麦队的这种做法既尊重了裁判的判罚和球赛的规则，又尊重了对手，也因此赢得了全场观众的掌声。所以，从丹麦队的角度，可以提出从“公平是竞争的基石”“尊重规则更要尊重自己”等等角度去阐述。</w:t>
      </w:r>
    </w:p>
    <w:p w:rsidR="004606FD" w:rsidRPr="00286486" w:rsidRDefault="004606FD" w:rsidP="004606FD">
      <w:pPr>
        <w:rPr>
          <w:rFonts w:ascii="思源黑体 CN Regular" w:eastAsia="思源黑体 CN Regular" w:hAnsi="思源黑体 CN Regular"/>
          <w:sz w:val="18"/>
          <w:szCs w:val="18"/>
        </w:rPr>
      </w:pPr>
    </w:p>
    <w:p w:rsidR="004606FD" w:rsidRPr="002960BF" w:rsidRDefault="004606FD" w:rsidP="004606FD">
      <w:pPr>
        <w:rPr>
          <w:rFonts w:ascii="思源黑体 CN Regular" w:eastAsia="思源黑体 CN Regular" w:hAnsi="思源黑体 CN Regular"/>
          <w:sz w:val="18"/>
          <w:szCs w:val="18"/>
        </w:rPr>
      </w:pPr>
    </w:p>
    <w:p w:rsidR="004606FD" w:rsidRPr="002960BF" w:rsidRDefault="004606FD" w:rsidP="004606FD">
      <w:pPr>
        <w:rPr>
          <w:rFonts w:ascii="思源黑体 CN Regular" w:eastAsia="思源黑体 CN Regular" w:hAnsi="思源黑体 CN Regular"/>
          <w:sz w:val="18"/>
          <w:szCs w:val="18"/>
        </w:rPr>
      </w:pPr>
    </w:p>
    <w:p w:rsidR="004606FD" w:rsidRPr="002960BF" w:rsidRDefault="004606FD" w:rsidP="004606FD">
      <w:pPr>
        <w:rPr>
          <w:rFonts w:ascii="思源黑体 CN Regular" w:eastAsia="思源黑体 CN Regular" w:hAnsi="思源黑体 CN Regular"/>
          <w:sz w:val="18"/>
          <w:szCs w:val="18"/>
        </w:rPr>
      </w:pPr>
    </w:p>
    <w:p w:rsidR="004606FD" w:rsidRPr="002960BF" w:rsidRDefault="004606FD" w:rsidP="004606FD">
      <w:pPr>
        <w:rPr>
          <w:rFonts w:ascii="思源黑体 CN Regular" w:eastAsia="思源黑体 CN Regular" w:hAnsi="思源黑体 CN Regular"/>
          <w:sz w:val="18"/>
          <w:szCs w:val="18"/>
        </w:rPr>
      </w:pPr>
    </w:p>
    <w:p w:rsidR="004606FD" w:rsidRPr="002960BF" w:rsidRDefault="004606FD" w:rsidP="004606FD">
      <w:pPr>
        <w:rPr>
          <w:rFonts w:ascii="思源黑体 CN Regular" w:eastAsia="思源黑体 CN Regular" w:hAnsi="思源黑体 CN Regular"/>
          <w:sz w:val="18"/>
          <w:szCs w:val="18"/>
        </w:rPr>
      </w:pPr>
    </w:p>
    <w:p w:rsidR="004606FD" w:rsidRPr="002960BF" w:rsidRDefault="004606FD" w:rsidP="004606FD">
      <w:pPr>
        <w:rPr>
          <w:rFonts w:ascii="思源黑体 CN Regular" w:eastAsia="思源黑体 CN Regular" w:hAnsi="思源黑体 CN Regular"/>
          <w:sz w:val="18"/>
          <w:szCs w:val="18"/>
        </w:rPr>
      </w:pPr>
    </w:p>
    <w:p w:rsidR="004606FD" w:rsidRPr="002960BF" w:rsidRDefault="004606FD" w:rsidP="004606FD">
      <w:pPr>
        <w:rPr>
          <w:rFonts w:ascii="思源黑体 CN Regular" w:eastAsia="思源黑体 CN Regular" w:hAnsi="思源黑体 CN Regular"/>
          <w:sz w:val="18"/>
          <w:szCs w:val="18"/>
        </w:rPr>
      </w:pPr>
    </w:p>
    <w:p w:rsidR="004606FD" w:rsidRPr="002960BF" w:rsidRDefault="004606FD" w:rsidP="004606FD">
      <w:pPr>
        <w:rPr>
          <w:rFonts w:ascii="思源黑体 CN Regular" w:eastAsia="思源黑体 CN Regular" w:hAnsi="思源黑体 CN Regular"/>
          <w:sz w:val="18"/>
          <w:szCs w:val="18"/>
        </w:rPr>
      </w:pPr>
    </w:p>
    <w:p w:rsidR="004606FD" w:rsidRPr="002960BF" w:rsidRDefault="004606FD" w:rsidP="004606FD">
      <w:pPr>
        <w:rPr>
          <w:rFonts w:ascii="思源黑体 CN Regular" w:eastAsia="思源黑体 CN Regular" w:hAnsi="思源黑体 CN Regular"/>
          <w:sz w:val="18"/>
          <w:szCs w:val="18"/>
        </w:rPr>
      </w:pPr>
    </w:p>
    <w:p w:rsidR="004606FD" w:rsidRPr="002960BF" w:rsidRDefault="004606FD" w:rsidP="004606FD">
      <w:pPr>
        <w:rPr>
          <w:rFonts w:ascii="思源黑体 CN Regular" w:eastAsia="思源黑体 CN Regular" w:hAnsi="思源黑体 CN Regular"/>
          <w:sz w:val="18"/>
          <w:szCs w:val="18"/>
        </w:rPr>
      </w:pPr>
    </w:p>
    <w:p w:rsidR="004606FD" w:rsidRPr="002960BF" w:rsidRDefault="004606FD" w:rsidP="004606FD">
      <w:pPr>
        <w:rPr>
          <w:rFonts w:ascii="思源黑体 CN Regular" w:eastAsia="思源黑体 CN Regular" w:hAnsi="思源黑体 CN Regular"/>
          <w:sz w:val="18"/>
          <w:szCs w:val="18"/>
        </w:rPr>
      </w:pPr>
    </w:p>
    <w:p w:rsidR="004606FD" w:rsidRPr="002960BF" w:rsidRDefault="004606FD" w:rsidP="004606FD">
      <w:pPr>
        <w:rPr>
          <w:rFonts w:ascii="思源黑体 CN Regular" w:eastAsia="思源黑体 CN Regular" w:hAnsi="思源黑体 CN Regular"/>
          <w:sz w:val="18"/>
          <w:szCs w:val="18"/>
        </w:rPr>
      </w:pPr>
    </w:p>
    <w:p w:rsidR="004606FD" w:rsidRPr="002960BF" w:rsidRDefault="004606FD" w:rsidP="004606FD">
      <w:pPr>
        <w:rPr>
          <w:rFonts w:ascii="思源黑体 CN Regular" w:eastAsia="思源黑体 CN Regular" w:hAnsi="思源黑体 CN Regular" w:hint="eastAsia"/>
          <w:sz w:val="18"/>
          <w:szCs w:val="18"/>
        </w:rPr>
      </w:pPr>
    </w:p>
    <w:p w:rsidR="005A334E" w:rsidRPr="002960BF" w:rsidRDefault="005A334E" w:rsidP="003E53E3">
      <w:pPr>
        <w:rPr>
          <w:rFonts w:ascii="思源黑体 CN Regular" w:eastAsia="思源黑体 CN Regular" w:hAnsi="思源黑体 CN Regular"/>
          <w:sz w:val="18"/>
          <w:szCs w:val="18"/>
        </w:rPr>
      </w:pPr>
    </w:p>
    <w:p w:rsidR="005A334E" w:rsidRPr="002960BF" w:rsidRDefault="005A334E" w:rsidP="003E53E3">
      <w:pPr>
        <w:rPr>
          <w:rFonts w:ascii="思源黑体 CN Regular" w:eastAsia="思源黑体 CN Regular" w:hAnsi="思源黑体 CN Regular" w:hint="eastAsia"/>
          <w:sz w:val="18"/>
          <w:szCs w:val="18"/>
        </w:rPr>
      </w:pPr>
    </w:p>
    <w:p w:rsidR="00DC4766" w:rsidRPr="002960BF" w:rsidRDefault="00DC4766" w:rsidP="00DC4766">
      <w:pPr>
        <w:rPr>
          <w:rFonts w:ascii="思源黑体 CN Regular" w:eastAsia="思源黑体 CN Regular" w:hAnsi="思源黑体 CN Regular"/>
        </w:rPr>
      </w:pPr>
    </w:p>
    <w:sectPr w:rsidR="00DC4766" w:rsidRPr="002960BF">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A3F" w:rsidRDefault="00ED1A3F" w:rsidP="0020340D">
      <w:r>
        <w:separator/>
      </w:r>
    </w:p>
  </w:endnote>
  <w:endnote w:type="continuationSeparator" w:id="0">
    <w:p w:rsidR="00ED1A3F" w:rsidRDefault="00ED1A3F" w:rsidP="0020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CN Regular">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D2" w:rsidRPr="0020340D" w:rsidRDefault="00C152D2" w:rsidP="0020340D">
    <w:pPr>
      <w:pStyle w:val="a5"/>
      <w:tabs>
        <w:tab w:val="left" w:pos="1650"/>
      </w:tabs>
      <w:rPr>
        <w:rFonts w:asciiTheme="minorEastAsia" w:hAnsiTheme="minorEastAsia"/>
      </w:rPr>
    </w:pPr>
    <w:r>
      <w:rPr>
        <w:rFonts w:asciiTheme="minorEastAsia" w:hAnsiTheme="minorEastAsia" w:hint="eastAsia"/>
      </w:rPr>
      <w:t>希赛——专业的在线教育平台</w:t>
    </w:r>
    <w:r>
      <w:rPr>
        <w:rFonts w:asciiTheme="minorEastAsia" w:hAnsiTheme="minorEastAsia"/>
      </w:rPr>
      <w:t xml:space="preserve">        </w:t>
    </w:r>
    <w:r w:rsidRPr="0020340D">
      <w:rPr>
        <w:rFonts w:asciiTheme="minorEastAsia" w:hAnsiTheme="minorEastAsia"/>
      </w:rPr>
      <w:tab/>
    </w:r>
    <w:r w:rsidRPr="0020340D">
      <w:rPr>
        <w:rFonts w:asciiTheme="minorEastAsia" w:hAnsiTheme="minorEastAsia" w:hint="eastAsia"/>
      </w:rPr>
      <w:t xml:space="preserve">  </w:t>
    </w:r>
    <w:r w:rsidRPr="0020340D">
      <w:rPr>
        <w:rFonts w:asciiTheme="minorEastAsia" w:hAnsiTheme="minorEastAsia"/>
      </w:rPr>
      <w:t xml:space="preserve">www.educity.cn          </w:t>
    </w:r>
    <w:r w:rsidRPr="0020340D">
      <w:rPr>
        <w:rFonts w:asciiTheme="minorEastAsia" w:hAnsiTheme="minorEastAsia" w:hint="eastAsia"/>
      </w:rPr>
      <w:t>客服热线： 400-111-9811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A3F" w:rsidRDefault="00ED1A3F" w:rsidP="0020340D">
      <w:r>
        <w:separator/>
      </w:r>
    </w:p>
  </w:footnote>
  <w:footnote w:type="continuationSeparator" w:id="0">
    <w:p w:rsidR="00ED1A3F" w:rsidRDefault="00ED1A3F" w:rsidP="002034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2D2" w:rsidRDefault="00C152D2" w:rsidP="009B2340">
    <w:pPr>
      <w:pStyle w:val="a4"/>
      <w:jc w:val="both"/>
    </w:pPr>
    <w:r>
      <w:rPr>
        <w:noProof/>
      </w:rPr>
      <w:drawing>
        <wp:inline distT="0" distB="0" distL="0" distR="0" wp14:anchorId="784014B4" wp14:editId="38EE369F">
          <wp:extent cx="973016" cy="3499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6024" cy="354622"/>
                  </a:xfrm>
                  <a:prstGeom prst="rect">
                    <a:avLst/>
                  </a:prstGeom>
                </pic:spPr>
              </pic:pic>
            </a:graphicData>
          </a:graphic>
        </wp:inline>
      </w:drawing>
    </w:r>
    <w:r>
      <w:rPr>
        <w:rFonts w:hint="eastAsia"/>
      </w:rPr>
      <w:t xml:space="preserve">                                                       </w:t>
    </w:r>
    <w:r>
      <w:rPr>
        <w:rFonts w:hint="eastAsia"/>
      </w:rPr>
      <w:t>内部资料，禁止传播</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B52C2"/>
    <w:multiLevelType w:val="hybridMultilevel"/>
    <w:tmpl w:val="097E6310"/>
    <w:lvl w:ilvl="0" w:tplc="F5EC2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D1705A"/>
    <w:multiLevelType w:val="hybridMultilevel"/>
    <w:tmpl w:val="EF30AF4A"/>
    <w:lvl w:ilvl="0" w:tplc="A2E0F65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E142C8"/>
    <w:multiLevelType w:val="hybridMultilevel"/>
    <w:tmpl w:val="B5FABBEE"/>
    <w:lvl w:ilvl="0" w:tplc="AB2C44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DA35D1"/>
    <w:multiLevelType w:val="hybridMultilevel"/>
    <w:tmpl w:val="9BC097CA"/>
    <w:lvl w:ilvl="0" w:tplc="C4F813C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C70EFE"/>
    <w:multiLevelType w:val="hybridMultilevel"/>
    <w:tmpl w:val="B7086090"/>
    <w:lvl w:ilvl="0" w:tplc="0C0EDB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2421C9"/>
    <w:multiLevelType w:val="hybridMultilevel"/>
    <w:tmpl w:val="AD401A02"/>
    <w:lvl w:ilvl="0" w:tplc="9BAA5B5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7C648C"/>
    <w:multiLevelType w:val="hybridMultilevel"/>
    <w:tmpl w:val="F4C0EE7C"/>
    <w:lvl w:ilvl="0" w:tplc="4E0ED5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0"/>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341"/>
    <w:rsid w:val="00106FEC"/>
    <w:rsid w:val="00115C8B"/>
    <w:rsid w:val="001308DE"/>
    <w:rsid w:val="001A6DA5"/>
    <w:rsid w:val="001D4C9D"/>
    <w:rsid w:val="001F1ABE"/>
    <w:rsid w:val="0020340D"/>
    <w:rsid w:val="00260CB4"/>
    <w:rsid w:val="00263BCF"/>
    <w:rsid w:val="00286486"/>
    <w:rsid w:val="002960BF"/>
    <w:rsid w:val="002D557F"/>
    <w:rsid w:val="002E221C"/>
    <w:rsid w:val="0031735D"/>
    <w:rsid w:val="003A6DB0"/>
    <w:rsid w:val="003C460D"/>
    <w:rsid w:val="003E0872"/>
    <w:rsid w:val="003E53E3"/>
    <w:rsid w:val="00404163"/>
    <w:rsid w:val="004059A7"/>
    <w:rsid w:val="00427E5D"/>
    <w:rsid w:val="004510BF"/>
    <w:rsid w:val="004606FD"/>
    <w:rsid w:val="00473C53"/>
    <w:rsid w:val="00476DC0"/>
    <w:rsid w:val="00485DEF"/>
    <w:rsid w:val="004A47AB"/>
    <w:rsid w:val="005A334E"/>
    <w:rsid w:val="005B79DE"/>
    <w:rsid w:val="005D3973"/>
    <w:rsid w:val="005D5E8A"/>
    <w:rsid w:val="005E4596"/>
    <w:rsid w:val="005F66B0"/>
    <w:rsid w:val="0060233D"/>
    <w:rsid w:val="00634399"/>
    <w:rsid w:val="00641F11"/>
    <w:rsid w:val="00663C1A"/>
    <w:rsid w:val="00694B5B"/>
    <w:rsid w:val="006D3341"/>
    <w:rsid w:val="0070237C"/>
    <w:rsid w:val="00723E0C"/>
    <w:rsid w:val="00726492"/>
    <w:rsid w:val="007A5490"/>
    <w:rsid w:val="007B49C7"/>
    <w:rsid w:val="00825384"/>
    <w:rsid w:val="008E7DA2"/>
    <w:rsid w:val="009050AE"/>
    <w:rsid w:val="00922EE5"/>
    <w:rsid w:val="00930634"/>
    <w:rsid w:val="009336B2"/>
    <w:rsid w:val="00944A10"/>
    <w:rsid w:val="00987C9F"/>
    <w:rsid w:val="009945DC"/>
    <w:rsid w:val="009B2340"/>
    <w:rsid w:val="009C44AF"/>
    <w:rsid w:val="00AD0ACC"/>
    <w:rsid w:val="00AE4B37"/>
    <w:rsid w:val="00B01553"/>
    <w:rsid w:val="00B7048C"/>
    <w:rsid w:val="00BF45E2"/>
    <w:rsid w:val="00BF5486"/>
    <w:rsid w:val="00C152D2"/>
    <w:rsid w:val="00C21AAA"/>
    <w:rsid w:val="00CB4B90"/>
    <w:rsid w:val="00CB7E59"/>
    <w:rsid w:val="00CE23F2"/>
    <w:rsid w:val="00D14F87"/>
    <w:rsid w:val="00D4315C"/>
    <w:rsid w:val="00DC4766"/>
    <w:rsid w:val="00ED1A3F"/>
    <w:rsid w:val="00FD5EE6"/>
    <w:rsid w:val="00FE06FA"/>
    <w:rsid w:val="00FF0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F2CDD4-2A5D-4118-BD86-0900376D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53E3"/>
    <w:pPr>
      <w:widowControl w:val="0"/>
      <w:jc w:val="both"/>
    </w:pPr>
  </w:style>
  <w:style w:type="paragraph" w:styleId="1">
    <w:name w:val="heading 1"/>
    <w:basedOn w:val="a"/>
    <w:next w:val="a"/>
    <w:link w:val="1Char"/>
    <w:uiPriority w:val="9"/>
    <w:qFormat/>
    <w:rsid w:val="00485D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4163"/>
    <w:pPr>
      <w:ind w:firstLineChars="200" w:firstLine="420"/>
    </w:pPr>
  </w:style>
  <w:style w:type="character" w:customStyle="1" w:styleId="1Char">
    <w:name w:val="标题 1 Char"/>
    <w:basedOn w:val="a0"/>
    <w:link w:val="1"/>
    <w:uiPriority w:val="9"/>
    <w:rsid w:val="00485DEF"/>
    <w:rPr>
      <w:b/>
      <w:bCs/>
      <w:kern w:val="44"/>
      <w:sz w:val="44"/>
      <w:szCs w:val="44"/>
    </w:rPr>
  </w:style>
  <w:style w:type="paragraph" w:styleId="a4">
    <w:name w:val="header"/>
    <w:basedOn w:val="a"/>
    <w:link w:val="Char"/>
    <w:uiPriority w:val="99"/>
    <w:unhideWhenUsed/>
    <w:rsid w:val="002034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0340D"/>
    <w:rPr>
      <w:sz w:val="18"/>
      <w:szCs w:val="18"/>
    </w:rPr>
  </w:style>
  <w:style w:type="paragraph" w:styleId="a5">
    <w:name w:val="footer"/>
    <w:basedOn w:val="a"/>
    <w:link w:val="Char0"/>
    <w:uiPriority w:val="99"/>
    <w:unhideWhenUsed/>
    <w:rsid w:val="0020340D"/>
    <w:pPr>
      <w:tabs>
        <w:tab w:val="center" w:pos="4153"/>
        <w:tab w:val="right" w:pos="8306"/>
      </w:tabs>
      <w:snapToGrid w:val="0"/>
      <w:jc w:val="left"/>
    </w:pPr>
    <w:rPr>
      <w:sz w:val="18"/>
      <w:szCs w:val="18"/>
    </w:rPr>
  </w:style>
  <w:style w:type="character" w:customStyle="1" w:styleId="Char0">
    <w:name w:val="页脚 Char"/>
    <w:basedOn w:val="a0"/>
    <w:link w:val="a5"/>
    <w:uiPriority w:val="99"/>
    <w:rsid w:val="0020340D"/>
    <w:rPr>
      <w:sz w:val="18"/>
      <w:szCs w:val="18"/>
    </w:rPr>
  </w:style>
  <w:style w:type="table" w:styleId="a6">
    <w:name w:val="Table Grid"/>
    <w:basedOn w:val="a1"/>
    <w:uiPriority w:val="39"/>
    <w:rsid w:val="00702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485445">
      <w:bodyDiv w:val="1"/>
      <w:marLeft w:val="0"/>
      <w:marRight w:val="0"/>
      <w:marTop w:val="0"/>
      <w:marBottom w:val="0"/>
      <w:divBdr>
        <w:top w:val="none" w:sz="0" w:space="0" w:color="auto"/>
        <w:left w:val="none" w:sz="0" w:space="0" w:color="auto"/>
        <w:bottom w:val="none" w:sz="0" w:space="0" w:color="auto"/>
        <w:right w:val="none" w:sz="0" w:space="0" w:color="auto"/>
      </w:divBdr>
      <w:divsChild>
        <w:div w:id="1613244580">
          <w:marLeft w:val="0"/>
          <w:marRight w:val="0"/>
          <w:marTop w:val="0"/>
          <w:marBottom w:val="0"/>
          <w:divBdr>
            <w:top w:val="none" w:sz="0" w:space="0" w:color="auto"/>
            <w:left w:val="none" w:sz="0" w:space="0" w:color="auto"/>
            <w:bottom w:val="none" w:sz="0" w:space="0" w:color="auto"/>
            <w:right w:val="none" w:sz="0" w:space="0" w:color="auto"/>
          </w:divBdr>
          <w:divsChild>
            <w:div w:id="7580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FB4A1-8D17-468F-9517-16DAEF0AD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1214</Words>
  <Characters>6925</Characters>
  <Application>Microsoft Office Word</Application>
  <DocSecurity>0</DocSecurity>
  <Lines>57</Lines>
  <Paragraphs>16</Paragraphs>
  <ScaleCrop>false</ScaleCrop>
  <Company/>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优积谷·</dc:creator>
  <cp:keywords/>
  <dc:description/>
  <cp:lastModifiedBy>龙 梦妮</cp:lastModifiedBy>
  <cp:revision>3</cp:revision>
  <dcterms:created xsi:type="dcterms:W3CDTF">2019-03-09T11:34:00Z</dcterms:created>
  <dcterms:modified xsi:type="dcterms:W3CDTF">2019-03-09T11:34:00Z</dcterms:modified>
</cp:coreProperties>
</file>