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3063" w14:textId="77777777" w:rsidR="005225B2" w:rsidRPr="00591BDF" w:rsidRDefault="00997BD2">
      <w:pPr>
        <w:rPr>
          <w:rFonts w:ascii="Times New Roman" w:hAnsi="Times New Roman" w:cs="Times New Roman"/>
          <w:sz w:val="24"/>
          <w:szCs w:val="24"/>
        </w:rPr>
      </w:pPr>
      <w:r w:rsidRPr="00591BDF">
        <w:rPr>
          <w:rFonts w:ascii="Times New Roman" w:hAnsi="Times New Roman" w:cs="Times New Roman"/>
          <w:sz w:val="24"/>
          <w:szCs w:val="24"/>
        </w:rPr>
        <w:t>Jin Ou</w:t>
      </w:r>
    </w:p>
    <w:p w14:paraId="05AA10B3" w14:textId="6590EAF4" w:rsidR="00997BD2" w:rsidRPr="00591BDF" w:rsidRDefault="005225B2">
      <w:pPr>
        <w:rPr>
          <w:rFonts w:ascii="Times New Roman" w:hAnsi="Times New Roman" w:cs="Times New Roman"/>
          <w:sz w:val="24"/>
          <w:szCs w:val="24"/>
        </w:rPr>
      </w:pPr>
      <w:r w:rsidRPr="00591BDF">
        <w:rPr>
          <w:rFonts w:ascii="Times New Roman" w:hAnsi="Times New Roman" w:cs="Times New Roman"/>
          <w:sz w:val="24"/>
          <w:szCs w:val="24"/>
        </w:rPr>
        <w:t>Nov</w:t>
      </w:r>
      <w:r w:rsidR="00997BD2" w:rsidRPr="00591BDF">
        <w:rPr>
          <w:rFonts w:ascii="Times New Roman" w:hAnsi="Times New Roman" w:cs="Times New Roman"/>
          <w:sz w:val="24"/>
          <w:szCs w:val="24"/>
        </w:rPr>
        <w:t xml:space="preserve">. </w:t>
      </w:r>
      <w:r w:rsidR="003F4BA7">
        <w:rPr>
          <w:rFonts w:ascii="Times New Roman" w:hAnsi="Times New Roman" w:cs="Times New Roman"/>
          <w:sz w:val="24"/>
          <w:szCs w:val="24"/>
        </w:rPr>
        <w:t>27</w:t>
      </w:r>
      <w:r w:rsidR="00997BD2" w:rsidRPr="00591BDF">
        <w:rPr>
          <w:rFonts w:ascii="Times New Roman" w:hAnsi="Times New Roman" w:cs="Times New Roman"/>
          <w:sz w:val="24"/>
          <w:szCs w:val="24"/>
        </w:rPr>
        <w:t>, 2019</w:t>
      </w:r>
    </w:p>
    <w:p w14:paraId="684F559A" w14:textId="77777777" w:rsidR="00997BD2" w:rsidRPr="00591BDF" w:rsidRDefault="00997BD2">
      <w:pPr>
        <w:rPr>
          <w:rFonts w:ascii="Times New Roman" w:hAnsi="Times New Roman" w:cs="Times New Roman"/>
          <w:sz w:val="24"/>
          <w:szCs w:val="24"/>
        </w:rPr>
      </w:pPr>
      <w:r w:rsidRPr="00591BDF">
        <w:rPr>
          <w:rFonts w:ascii="Times New Roman" w:hAnsi="Times New Roman" w:cs="Times New Roman"/>
          <w:sz w:val="24"/>
          <w:szCs w:val="24"/>
        </w:rPr>
        <w:t>Python</w:t>
      </w:r>
    </w:p>
    <w:p w14:paraId="4693E616" w14:textId="45877E9C" w:rsidR="00997BD2" w:rsidRPr="00591BDF" w:rsidRDefault="00997BD2">
      <w:pPr>
        <w:rPr>
          <w:rFonts w:ascii="Times New Roman" w:hAnsi="Times New Roman" w:cs="Times New Roman"/>
          <w:sz w:val="24"/>
          <w:szCs w:val="24"/>
        </w:rPr>
      </w:pPr>
      <w:r w:rsidRPr="00591BDF">
        <w:rPr>
          <w:rFonts w:ascii="Times New Roman" w:hAnsi="Times New Roman" w:cs="Times New Roman"/>
          <w:sz w:val="24"/>
          <w:szCs w:val="24"/>
        </w:rPr>
        <w:t>Assignment</w:t>
      </w:r>
      <w:r w:rsidR="005225B2" w:rsidRPr="00591BDF">
        <w:rPr>
          <w:rFonts w:ascii="Times New Roman" w:hAnsi="Times New Roman" w:cs="Times New Roman"/>
          <w:sz w:val="24"/>
          <w:szCs w:val="24"/>
        </w:rPr>
        <w:t xml:space="preserve"> </w:t>
      </w:r>
      <w:r w:rsidR="003F4BA7">
        <w:rPr>
          <w:rFonts w:ascii="Times New Roman" w:hAnsi="Times New Roman" w:cs="Times New Roman"/>
          <w:sz w:val="24"/>
          <w:szCs w:val="24"/>
        </w:rPr>
        <w:t>7</w:t>
      </w:r>
    </w:p>
    <w:p w14:paraId="32EEBE79" w14:textId="6F77F35D" w:rsidR="001D3782" w:rsidRPr="00591BDF" w:rsidRDefault="00C518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91BDF">
        <w:rPr>
          <w:rFonts w:ascii="Times New Roman" w:hAnsi="Times New Roman" w:cs="Times New Roman"/>
          <w:b/>
          <w:bCs/>
          <w:sz w:val="30"/>
          <w:szCs w:val="30"/>
        </w:rPr>
        <w:t>Introduction:</w:t>
      </w:r>
    </w:p>
    <w:p w14:paraId="67C01844" w14:textId="65695CAA" w:rsidR="00591BDF" w:rsidRPr="00591BDF" w:rsidRDefault="00591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4BA7">
        <w:rPr>
          <w:rFonts w:ascii="Times New Roman" w:hAnsi="Times New Roman" w:cs="Times New Roman"/>
          <w:sz w:val="24"/>
          <w:szCs w:val="24"/>
        </w:rPr>
        <w:t>To Created a Script that demonstrates how pickling and Structured Error Handling works.</w:t>
      </w:r>
    </w:p>
    <w:p w14:paraId="56C692DB" w14:textId="4F6FCEAE" w:rsidR="00C51839" w:rsidRPr="00591BDF" w:rsidRDefault="00C518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91BDF">
        <w:rPr>
          <w:rFonts w:ascii="Times New Roman" w:hAnsi="Times New Roman" w:cs="Times New Roman"/>
          <w:b/>
          <w:bCs/>
          <w:sz w:val="30"/>
          <w:szCs w:val="30"/>
        </w:rPr>
        <w:t>Method:</w:t>
      </w:r>
    </w:p>
    <w:p w14:paraId="57945729" w14:textId="65B546DA" w:rsidR="003F4BA7" w:rsidRDefault="00591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4BA7">
        <w:rPr>
          <w:rFonts w:ascii="Times New Roman" w:hAnsi="Times New Roman" w:cs="Times New Roman"/>
          <w:sz w:val="24"/>
          <w:szCs w:val="24"/>
        </w:rPr>
        <w:t xml:space="preserve">The script will consist of two parts, one of structured error handling, and the other for pickling. </w:t>
      </w:r>
    </w:p>
    <w:p w14:paraId="0F58CB38" w14:textId="228B5DA5" w:rsidR="00591BDF" w:rsidRDefault="00591BDF" w:rsidP="003F4B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</w:t>
      </w:r>
    </w:p>
    <w:p w14:paraId="79686887" w14:textId="77EFBC1D" w:rsidR="00591BDF" w:rsidRDefault="003F4BA7" w:rsidP="00591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base frame work to ask for user which part do they want to look at. </w:t>
      </w:r>
    </w:p>
    <w:p w14:paraId="0ECE833D" w14:textId="77777777" w:rsidR="003F4BA7" w:rsidRDefault="003F4BA7" w:rsidP="003F4BA7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"What would you like to look at?"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"1. Error Handling."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"2. Pickling."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userchoice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gramStart"/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"Your Choice: "</w:t>
      </w:r>
      <w:r>
        <w:rPr>
          <w:rFonts w:ascii="Consolas" w:hAnsi="Consolas"/>
          <w:color w:val="A9B7C6"/>
        </w:rPr>
        <w:t>)</w:t>
      </w:r>
    </w:p>
    <w:p w14:paraId="4310A32A" w14:textId="1247AA12" w:rsidR="003F4BA7" w:rsidRDefault="003F4BA7" w:rsidP="00591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displayed as </w:t>
      </w:r>
    </w:p>
    <w:p w14:paraId="62543BDE" w14:textId="31225B4A" w:rsidR="003D65FE" w:rsidRDefault="003D65FE" w:rsidP="00591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4E773" wp14:editId="5A6BF02D">
            <wp:extent cx="5486400" cy="1101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 error handling cho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890A" w14:textId="63531312" w:rsidR="003D65FE" w:rsidRDefault="003D65FE" w:rsidP="00591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14:paraId="050F8870" w14:textId="2ECEAA76" w:rsidR="003D65FE" w:rsidRDefault="003D65FE" w:rsidP="00591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individual methods for each part in order to have a clean I/O code. </w:t>
      </w:r>
    </w:p>
    <w:p w14:paraId="496E42EA" w14:textId="07127480" w:rsidR="003D65FE" w:rsidRDefault="003D65FE" w:rsidP="00591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with the Structured Error Handling part. </w:t>
      </w:r>
    </w:p>
    <w:p w14:paraId="6A0C0A9E" w14:textId="4C946CAB" w:rsidR="003D65FE" w:rsidRDefault="003D65FE" w:rsidP="00591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example I’m using is how to use custom error message to direct the user to give the correct input.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will need to create a new error class for each custom error, for example:</w:t>
      </w:r>
    </w:p>
    <w:p w14:paraId="59BF8ED1" w14:textId="77777777" w:rsidR="003D65FE" w:rsidRPr="003D65FE" w:rsidRDefault="003D65FE" w:rsidP="003D65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D65FE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proofErr w:type="gramStart"/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t>numberException</w:t>
      </w:r>
      <w:proofErr w:type="spellEnd"/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3D65FE">
        <w:rPr>
          <w:rFonts w:ascii="Consolas" w:eastAsia="Times New Roman" w:hAnsi="Consolas" w:cs="Courier New"/>
          <w:color w:val="8888C6"/>
          <w:sz w:val="20"/>
          <w:szCs w:val="20"/>
        </w:rPr>
        <w:t>Exception</w:t>
      </w:r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D65FE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3D65FE">
        <w:rPr>
          <w:rFonts w:ascii="Consolas" w:eastAsia="Times New Roman" w:hAnsi="Consolas" w:cs="Courier New"/>
          <w:color w:val="B200B2"/>
          <w:sz w:val="20"/>
          <w:szCs w:val="20"/>
        </w:rPr>
        <w:t>__str__</w:t>
      </w:r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D65FE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D65F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3D65FE">
        <w:rPr>
          <w:rFonts w:ascii="Consolas" w:eastAsia="Times New Roman" w:hAnsi="Consolas" w:cs="Courier New"/>
          <w:color w:val="6A8759"/>
          <w:sz w:val="20"/>
          <w:szCs w:val="20"/>
        </w:rPr>
        <w:t>"Please enter an Upper Case Letter, not a Number."</w:t>
      </w:r>
    </w:p>
    <w:p w14:paraId="7519B309" w14:textId="5A970610" w:rsidR="003D65FE" w:rsidRDefault="003D65FE" w:rsidP="00591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new class is based on the built-in Exception class with a slightly different error message. </w:t>
      </w:r>
    </w:p>
    <w:p w14:paraId="02B372FD" w14:textId="77777777" w:rsidR="003D65FE" w:rsidRDefault="003D65FE" w:rsidP="00591B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D07751" w14:textId="72DC263A" w:rsidR="003D65FE" w:rsidRDefault="003D65FE" w:rsidP="00591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we set the trigger for the error message. </w:t>
      </w:r>
    </w:p>
    <w:p w14:paraId="20E93C27" w14:textId="6E844CAC" w:rsidR="003D65FE" w:rsidRPr="003D65FE" w:rsidRDefault="003D65FE" w:rsidP="003D65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D65F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t>Entry.isnumeric</w:t>
      </w:r>
      <w:proofErr w:type="spellEnd"/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D65FE">
        <w:rPr>
          <w:rFonts w:ascii="Consolas" w:eastAsia="Times New Roman" w:hAnsi="Consolas" w:cs="Courier New"/>
          <w:color w:val="CC7832"/>
          <w:sz w:val="20"/>
          <w:szCs w:val="20"/>
        </w:rPr>
        <w:t xml:space="preserve">raise </w:t>
      </w:r>
      <w:proofErr w:type="spellStart"/>
      <w:proofErr w:type="gramStart"/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t>numberException</w:t>
      </w:r>
      <w:proofErr w:type="spellEnd"/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3D65FE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3EFBE81A" w14:textId="61040DBA" w:rsidR="003D65FE" w:rsidRDefault="003D65FE" w:rsidP="00591B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0F9EC9" w14:textId="7D4A773D" w:rsidR="00386337" w:rsidRDefault="003D65FE" w:rsidP="003863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input is a number, the error will be triggered in this case</w:t>
      </w:r>
      <w:r w:rsidR="003863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D4C2F" w14:textId="661E86DF" w:rsidR="00386337" w:rsidRDefault="00386337" w:rsidP="003863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DF666" wp14:editId="445403B1">
            <wp:extent cx="35718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 err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1698" w14:textId="6B13C2B0" w:rsidR="00386337" w:rsidRDefault="00386337" w:rsidP="003863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</w:p>
    <w:p w14:paraId="7020CFA6" w14:textId="54BFF08F" w:rsidR="00386337" w:rsidRDefault="00386337" w:rsidP="003863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on to the pickle tutor. Create a new method for this part, and import pickle file in order to use the corresponding commands. </w:t>
      </w:r>
    </w:p>
    <w:p w14:paraId="62D7AD43" w14:textId="7A1E9E88" w:rsidR="008F760C" w:rsidRDefault="008C1AB9" w:rsidP="008F76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Options are provided for the user to store the file into different formats in order to compare the files stored in each of them with the same input. </w:t>
      </w:r>
    </w:p>
    <w:p w14:paraId="03B4BB8D" w14:textId="2FAC7A82" w:rsidR="008F760C" w:rsidRDefault="008F760C" w:rsidP="008F76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was a big problem I encountered when I tried to read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pickle file. </w:t>
      </w:r>
    </w:p>
    <w:p w14:paraId="06E48B0C" w14:textId="026AF478" w:rsidR="008F760C" w:rsidRDefault="008F760C" w:rsidP="008F76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load only feeds one line at a time, I tried to use a while loop</w:t>
      </w:r>
    </w:p>
    <w:p w14:paraId="62D51614" w14:textId="77777777" w:rsidR="008F760C" w:rsidRPr="008F760C" w:rsidRDefault="008F760C" w:rsidP="008F76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F760C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F760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F760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objFileData</w:t>
      </w:r>
      <w:proofErr w:type="spellEnd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objFileData</w:t>
      </w:r>
      <w:proofErr w:type="spellEnd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pickle.load</w:t>
      </w:r>
      <w:proofErr w:type="spellEnd"/>
      <w:proofErr w:type="gramEnd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objFile</w:t>
      </w:r>
      <w:proofErr w:type="spellEnd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5C315072" w14:textId="5A70A568" w:rsidR="008F760C" w:rsidRDefault="008F760C" w:rsidP="008F76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it kept feeding me an error</w:t>
      </w:r>
    </w:p>
    <w:p w14:paraId="2E866C63" w14:textId="657BBD8C" w:rsidR="008F760C" w:rsidRDefault="008F760C" w:rsidP="008F76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386B0" wp14:editId="4E61206D">
            <wp:extent cx="5486400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kle err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0DED" w14:textId="1592C8B5" w:rsidR="008C1AB9" w:rsidRDefault="008F760C" w:rsidP="003863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couldn’t figure out how to fix the error, and then I saw some sample codes online bypassing the error with the structured error handling. Since I know the error code, I can simply break the loop when the error pops up.</w:t>
      </w:r>
    </w:p>
    <w:p w14:paraId="2A53D9AE" w14:textId="77777777" w:rsidR="008F760C" w:rsidRPr="008F760C" w:rsidRDefault="008F760C" w:rsidP="008F76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F760C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F760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F760C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F760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objFileData</w:t>
      </w:r>
      <w:proofErr w:type="spellEnd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objFileData</w:t>
      </w:r>
      <w:proofErr w:type="spellEnd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pickle.load</w:t>
      </w:r>
      <w:proofErr w:type="spellEnd"/>
      <w:proofErr w:type="gramEnd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objFile</w:t>
      </w:r>
      <w:proofErr w:type="spellEnd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F760C">
        <w:rPr>
          <w:rFonts w:ascii="Consolas" w:eastAsia="Times New Roman" w:hAnsi="Consolas" w:cs="Courier New"/>
          <w:color w:val="CC7832"/>
          <w:sz w:val="20"/>
          <w:szCs w:val="20"/>
        </w:rPr>
        <w:t xml:space="preserve">except </w:t>
      </w:r>
      <w:proofErr w:type="spellStart"/>
      <w:r w:rsidRPr="008F760C">
        <w:rPr>
          <w:rFonts w:ascii="Consolas" w:eastAsia="Times New Roman" w:hAnsi="Consolas" w:cs="Courier New"/>
          <w:color w:val="8888C6"/>
          <w:sz w:val="20"/>
          <w:szCs w:val="20"/>
        </w:rPr>
        <w:t>EOFError</w:t>
      </w:r>
      <w:proofErr w:type="spellEnd"/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F760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F760C">
        <w:rPr>
          <w:rFonts w:ascii="Consolas" w:eastAsia="Times New Roman" w:hAnsi="Consolas" w:cs="Courier New"/>
          <w:color w:val="CC7832"/>
          <w:sz w:val="20"/>
          <w:szCs w:val="20"/>
        </w:rPr>
        <w:t>break</w:t>
      </w:r>
    </w:p>
    <w:p w14:paraId="2AEC42CC" w14:textId="77777777" w:rsidR="008F760C" w:rsidRDefault="008F760C" w:rsidP="0038633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605490" w14:textId="5C78ED4C" w:rsidR="00C51839" w:rsidRPr="00591BDF" w:rsidRDefault="00C518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91BDF">
        <w:rPr>
          <w:rFonts w:ascii="Times New Roman" w:hAnsi="Times New Roman" w:cs="Times New Roman"/>
          <w:b/>
          <w:bCs/>
          <w:sz w:val="30"/>
          <w:szCs w:val="30"/>
        </w:rPr>
        <w:t>Summary:</w:t>
      </w:r>
    </w:p>
    <w:p w14:paraId="2634612A" w14:textId="6143C231" w:rsidR="00591BDF" w:rsidRPr="00591BDF" w:rsidRDefault="008F7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script was intended to explain structured error handling and pickling through demonstration and examples.</w:t>
      </w:r>
    </w:p>
    <w:p w14:paraId="0DFDBC97" w14:textId="411F1A2E" w:rsidR="001D3782" w:rsidRDefault="001D3782"/>
    <w:sectPr w:rsidR="001D3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C4F61" w14:textId="77777777" w:rsidR="00A669A7" w:rsidRDefault="00A669A7" w:rsidP="005225B2">
      <w:pPr>
        <w:spacing w:after="0" w:line="240" w:lineRule="auto"/>
      </w:pPr>
      <w:r>
        <w:separator/>
      </w:r>
    </w:p>
  </w:endnote>
  <w:endnote w:type="continuationSeparator" w:id="0">
    <w:p w14:paraId="201701C0" w14:textId="77777777" w:rsidR="00A669A7" w:rsidRDefault="00A669A7" w:rsidP="0052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A09A8" w14:textId="77777777" w:rsidR="00A669A7" w:rsidRDefault="00A669A7" w:rsidP="005225B2">
      <w:pPr>
        <w:spacing w:after="0" w:line="240" w:lineRule="auto"/>
      </w:pPr>
      <w:r>
        <w:separator/>
      </w:r>
    </w:p>
  </w:footnote>
  <w:footnote w:type="continuationSeparator" w:id="0">
    <w:p w14:paraId="4C915135" w14:textId="77777777" w:rsidR="00A669A7" w:rsidRDefault="00A669A7" w:rsidP="00522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D2"/>
    <w:rsid w:val="00080B6D"/>
    <w:rsid w:val="001D3782"/>
    <w:rsid w:val="00386337"/>
    <w:rsid w:val="003D65FE"/>
    <w:rsid w:val="003F4BA7"/>
    <w:rsid w:val="005225B2"/>
    <w:rsid w:val="00591BDF"/>
    <w:rsid w:val="008C1AB9"/>
    <w:rsid w:val="008F760C"/>
    <w:rsid w:val="00980E34"/>
    <w:rsid w:val="00997BD2"/>
    <w:rsid w:val="009F4A0F"/>
    <w:rsid w:val="00A669A7"/>
    <w:rsid w:val="00AD4221"/>
    <w:rsid w:val="00C51839"/>
    <w:rsid w:val="00C94317"/>
    <w:rsid w:val="00CC446C"/>
    <w:rsid w:val="00D61169"/>
    <w:rsid w:val="00D84A25"/>
    <w:rsid w:val="00DA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748FD"/>
  <w15:chartTrackingRefBased/>
  <w15:docId w15:val="{38213B06-90D1-4080-B69C-816324D0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7BD2"/>
  </w:style>
  <w:style w:type="character" w:customStyle="1" w:styleId="DateChar">
    <w:name w:val="Date Char"/>
    <w:basedOn w:val="DefaultParagraphFont"/>
    <w:link w:val="Date"/>
    <w:uiPriority w:val="99"/>
    <w:semiHidden/>
    <w:rsid w:val="00997BD2"/>
  </w:style>
  <w:style w:type="paragraph" w:styleId="Header">
    <w:name w:val="header"/>
    <w:basedOn w:val="Normal"/>
    <w:link w:val="HeaderChar"/>
    <w:uiPriority w:val="99"/>
    <w:unhideWhenUsed/>
    <w:rsid w:val="00522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B2"/>
  </w:style>
  <w:style w:type="paragraph" w:styleId="Footer">
    <w:name w:val="footer"/>
    <w:basedOn w:val="Normal"/>
    <w:link w:val="FooterChar"/>
    <w:uiPriority w:val="99"/>
    <w:unhideWhenUsed/>
    <w:rsid w:val="00522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Ou</dc:creator>
  <cp:keywords/>
  <dc:description/>
  <cp:lastModifiedBy>Jin Ou</cp:lastModifiedBy>
  <cp:revision>4</cp:revision>
  <dcterms:created xsi:type="dcterms:W3CDTF">2019-11-28T06:10:00Z</dcterms:created>
  <dcterms:modified xsi:type="dcterms:W3CDTF">2019-11-28T07:47:00Z</dcterms:modified>
</cp:coreProperties>
</file>