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2B1F15" w:rsidRDefault="00337B73" w:rsidP="00337B73">
      <w:pPr>
        <w:rPr>
          <w:b/>
          <w:bCs/>
        </w:rPr>
      </w:pPr>
      <w:r w:rsidRPr="005E50C2">
        <w:rPr>
          <w:rFonts w:ascii="Segoe UI Emoji" w:hAnsi="Segoe UI Emoji" w:cs="Segoe UI Emoji"/>
          <w:b/>
          <w:bCs/>
        </w:rPr>
        <w:t>⭐</w:t>
      </w:r>
      <w:r w:rsidRPr="005E50C2">
        <w:rPr>
          <w:b/>
          <w:bCs/>
        </w:rPr>
        <w:t xml:space="preserve"> DAY</w:t>
      </w:r>
      <w:r w:rsidRPr="002B1F15">
        <w:rPr>
          <w:b/>
          <w:bCs/>
        </w:rPr>
        <w:noBreakHyphen/>
        <w:t>1 — Ports &amp; Protocols (100% Exam</w:t>
      </w:r>
      <w:r w:rsidRPr="002B1F15">
        <w:rPr>
          <w:b/>
          <w:bCs/>
        </w:rPr>
        <w:noBreakHyphen/>
        <w:t>Ready)</w:t>
      </w:r>
    </w:p>
    <w:p w14:paraId="28BB9C0C" w14:textId="77777777" w:rsidR="00337B73" w:rsidRPr="002B1F15" w:rsidRDefault="00337B73" w:rsidP="00337B73">
      <w:r w:rsidRPr="002B1F15">
        <w:rPr>
          <w:rFonts w:ascii="Segoe UI Emoji" w:hAnsi="Segoe UI Emoji" w:cs="Segoe UI Emoji"/>
        </w:rPr>
        <w:t>⭐</w:t>
      </w:r>
      <w:r w:rsidRPr="002B1F15">
        <w:t xml:space="preserve"> </w:t>
      </w:r>
      <w:r w:rsidRPr="002B1F15">
        <w:rPr>
          <w:b/>
          <w:bCs/>
        </w:rPr>
        <w:t>Q1</w:t>
      </w:r>
      <w:r w:rsidRPr="002B1F15">
        <w:t xml:space="preserve"> A user connects to an online banking website. The browser shows a padlock icon, and the connection is encrypted using TLS. </w:t>
      </w:r>
      <w:r w:rsidRPr="002B1F15">
        <w:rPr>
          <w:b/>
          <w:bCs/>
        </w:rPr>
        <w:t>Answer: HTTPS (443)</w:t>
      </w:r>
    </w:p>
    <w:p w14:paraId="405E3B45" w14:textId="77777777" w:rsidR="00337B73" w:rsidRPr="002B1F15" w:rsidRDefault="00337B73" w:rsidP="00337B73">
      <w:r w:rsidRPr="002B1F15">
        <w:rPr>
          <w:rFonts w:ascii="Segoe UI Emoji" w:hAnsi="Segoe UI Emoji" w:cs="Segoe UI Emoji"/>
        </w:rPr>
        <w:t>⭐</w:t>
      </w:r>
      <w:r w:rsidRPr="002B1F15">
        <w:t xml:space="preserve"> </w:t>
      </w:r>
      <w:r w:rsidRPr="002B1F15">
        <w:rPr>
          <w:b/>
          <w:bCs/>
        </w:rPr>
        <w:t>Q2</w:t>
      </w:r>
      <w:r w:rsidRPr="002B1F15">
        <w:t xml:space="preserve"> A Linux administrator remotely logs into a server using an encrypted terminal session to avoid credential theft. </w:t>
      </w:r>
      <w:r w:rsidRPr="002B1F15">
        <w:rPr>
          <w:b/>
          <w:bCs/>
        </w:rPr>
        <w:t>Answer: SSH (22)</w:t>
      </w:r>
    </w:p>
    <w:p w14:paraId="7A14A7C5" w14:textId="77777777" w:rsidR="00337B73" w:rsidRPr="002B1F15" w:rsidRDefault="00337B73" w:rsidP="00337B73">
      <w:r w:rsidRPr="002B1F15">
        <w:rPr>
          <w:rFonts w:ascii="Segoe UI Emoji" w:hAnsi="Segoe UI Emoji" w:cs="Segoe UI Emoji"/>
        </w:rPr>
        <w:t>⭐</w:t>
      </w:r>
      <w:r w:rsidRPr="002B1F15">
        <w:t xml:space="preserve"> </w:t>
      </w:r>
      <w:r w:rsidRPr="002B1F15">
        <w:rPr>
          <w:b/>
          <w:bCs/>
        </w:rPr>
        <w:t>Q3</w:t>
      </w:r>
      <w:r w:rsidRPr="002B1F15">
        <w:t xml:space="preserve"> A workstation attempts to resolve </w:t>
      </w:r>
      <w:r w:rsidRPr="002B1F15">
        <w:rPr>
          <w:i/>
          <w:iCs/>
        </w:rPr>
        <w:t>example.com</w:t>
      </w:r>
      <w:r w:rsidRPr="002B1F15">
        <w:t xml:space="preserve"> to an IP address before loading the webpage. </w:t>
      </w:r>
      <w:r w:rsidRPr="002B1F15">
        <w:rPr>
          <w:b/>
          <w:bCs/>
        </w:rPr>
        <w:t>Answer: DNS (53)</w:t>
      </w:r>
    </w:p>
    <w:p w14:paraId="05752B61" w14:textId="6224D65C" w:rsidR="00337B73" w:rsidRPr="00331046" w:rsidRDefault="00337B73" w:rsidP="00337B73">
      <w:pPr>
        <w:rPr>
          <w:color w:val="47D459" w:themeColor="accent3" w:themeTint="99"/>
        </w:rPr>
      </w:pPr>
      <w:r w:rsidRPr="002B1F15">
        <w:rPr>
          <w:rFonts w:ascii="Segoe UI Emoji" w:hAnsi="Segoe UI Emoji" w:cs="Segoe UI Emoji"/>
        </w:rPr>
        <w:t>⭐</w:t>
      </w:r>
      <w:r w:rsidRPr="002B1F15">
        <w:t xml:space="preserve"> </w:t>
      </w:r>
      <w:r w:rsidRPr="002B1F15">
        <w:rPr>
          <w:b/>
          <w:bCs/>
        </w:rPr>
        <w:t>Q4</w:t>
      </w:r>
      <w:r w:rsidRPr="002B1F15">
        <w:t xml:space="preserve"> A Windows user connects to a remote </w:t>
      </w:r>
      <w:r w:rsidRPr="00331046">
        <w:rPr>
          <w:color w:val="47D459" w:themeColor="accent3" w:themeTint="99"/>
        </w:rPr>
        <w:t xml:space="preserve">workstation to </w:t>
      </w:r>
      <w:r w:rsidR="008C73D7" w:rsidRPr="00331046">
        <w:rPr>
          <w:color w:val="47D459" w:themeColor="accent3" w:themeTint="99"/>
        </w:rPr>
        <w:t xml:space="preserve">applications </w:t>
      </w:r>
      <w:r w:rsidRPr="00331046">
        <w:rPr>
          <w:color w:val="47D459" w:themeColor="accent3" w:themeTint="99"/>
        </w:rPr>
        <w:t xml:space="preserve">manage and files through a graphical interface. </w:t>
      </w:r>
      <w:r w:rsidRPr="00331046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5E50C2" w:rsidRDefault="00337B73" w:rsidP="00337B73"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5E50C2">
        <w:rPr>
          <w:b/>
          <w:bCs/>
        </w:rPr>
        <w:t>Q5</w:t>
      </w:r>
      <w:r w:rsidRPr="005E50C2">
        <w:t xml:space="preserve"> A video streaming service sends continuous data without establishing a connection or handshake. </w:t>
      </w:r>
      <w:r w:rsidRPr="005E50C2">
        <w:rPr>
          <w:b/>
          <w:bCs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4A3F3A" w:rsidRDefault="00337B73" w:rsidP="00337B73">
      <w:pPr>
        <w:rPr>
          <w:b/>
          <w:bCs/>
          <w:color w:val="60CAF3" w:themeColor="accent4" w:themeTint="99"/>
        </w:rPr>
      </w:pPr>
      <w:r w:rsidRPr="004A3F3A">
        <w:rPr>
          <w:rFonts w:ascii="Segoe UI Emoji" w:hAnsi="Segoe UI Emoji" w:cs="Segoe UI Emoji"/>
          <w:b/>
          <w:bCs/>
          <w:color w:val="60CAF3" w:themeColor="accent4" w:themeTint="99"/>
        </w:rPr>
        <w:t>⭐</w:t>
      </w:r>
      <w:r w:rsidRPr="004A3F3A">
        <w:rPr>
          <w:b/>
          <w:bCs/>
          <w:color w:val="60CAF3" w:themeColor="accent4" w:themeTint="99"/>
        </w:rPr>
        <w:t xml:space="preserve"> DAY</w:t>
      </w:r>
      <w:r w:rsidRPr="004A3F3A">
        <w:rPr>
          <w:b/>
          <w:bCs/>
          <w:color w:val="60CAF3" w:themeColor="accent4" w:themeTint="99"/>
        </w:rPr>
        <w:noBreakHyphen/>
        <w:t>3 — Secure Network Design (100% Exam</w:t>
      </w:r>
      <w:r w:rsidRPr="004A3F3A">
        <w:rPr>
          <w:b/>
          <w:bCs/>
          <w:color w:val="60CAF3" w:themeColor="accent4" w:themeTint="99"/>
        </w:rPr>
        <w:noBreakHyphen/>
        <w:t>Ready)</w:t>
      </w:r>
    </w:p>
    <w:p w14:paraId="7660A1BA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Q1</w:t>
      </w:r>
      <w:r w:rsidRPr="00FD7E87">
        <w:rPr>
          <w:color w:val="00B050"/>
        </w:rPr>
        <w:t xml:space="preserve"> A public</w:t>
      </w:r>
      <w:r w:rsidRPr="00FD7E87">
        <w:rPr>
          <w:color w:val="00B050"/>
        </w:rPr>
        <w:noBreakHyphen/>
        <w:t xml:space="preserve">facing web server must be reachable from the internet but isolated from internal systems. </w:t>
      </w:r>
      <w:r w:rsidRPr="00FD7E87">
        <w:rPr>
          <w:b/>
          <w:bCs/>
          <w:color w:val="00B050"/>
        </w:rPr>
        <w:t>Answer: DMZ</w:t>
      </w:r>
    </w:p>
    <w:p w14:paraId="74294FDF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Q2</w:t>
      </w:r>
      <w:r w:rsidRPr="00FD7E87">
        <w:rPr>
          <w:color w:val="00B050"/>
        </w:rPr>
        <w:t xml:space="preserve"> A company wants to separate HR, Finance, and Guest networks to improve security and reduce broadcast traffic. </w:t>
      </w:r>
      <w:r w:rsidRPr="00FD7E87">
        <w:rPr>
          <w:b/>
          <w:bCs/>
          <w:color w:val="00B050"/>
        </w:rPr>
        <w:t>Answer: VLANs</w:t>
      </w:r>
    </w:p>
    <w:p w14:paraId="6FEA23E8" w14:textId="77777777" w:rsidR="00337B73" w:rsidRPr="008E5A91" w:rsidRDefault="00337B73" w:rsidP="00337B73">
      <w:pPr>
        <w:rPr>
          <w:color w:val="47D459" w:themeColor="accent3" w:themeTint="99"/>
        </w:rPr>
      </w:pPr>
      <w:r w:rsidRPr="008E5A91">
        <w:rPr>
          <w:rFonts w:ascii="Segoe UI Emoji" w:hAnsi="Segoe UI Emoji" w:cs="Segoe UI Emoji"/>
          <w:color w:val="47D459" w:themeColor="accent3" w:themeTint="99"/>
        </w:rPr>
        <w:t>⭐</w:t>
      </w:r>
      <w:r w:rsidRPr="008E5A91">
        <w:rPr>
          <w:color w:val="47D459" w:themeColor="accent3" w:themeTint="99"/>
        </w:rPr>
        <w:t xml:space="preserve"> </w:t>
      </w:r>
      <w:r w:rsidRPr="008E5A91">
        <w:rPr>
          <w:b/>
          <w:bCs/>
          <w:color w:val="47D459" w:themeColor="accent3" w:themeTint="99"/>
        </w:rPr>
        <w:t>Q3</w:t>
      </w:r>
      <w:r w:rsidRPr="008E5A91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8E5A91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 xml:space="preserve">: </w:t>
      </w:r>
      <w:r w:rsidRPr="00AC0125">
        <w:rPr>
          <w:b/>
          <w:bCs/>
          <w:color w:val="47D459" w:themeColor="accent3" w:themeTint="99"/>
        </w:rPr>
        <w:t>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</w:t>
      </w:r>
      <w:proofErr w:type="gramStart"/>
      <w:r w:rsidRPr="005560ED">
        <w:rPr>
          <w:b/>
          <w:bCs/>
          <w:color w:val="000000" w:themeColor="text1"/>
        </w:rPr>
        <w:t>SIEM alerts</w:t>
      </w:r>
      <w:proofErr w:type="gramEnd"/>
      <w:r w:rsidRPr="005560ED">
        <w:rPr>
          <w:b/>
          <w:bCs/>
          <w:color w:val="000000" w:themeColor="text1"/>
        </w:rPr>
        <w:t xml:space="preserve">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B1F15"/>
    <w:rsid w:val="002D71AD"/>
    <w:rsid w:val="00307BD1"/>
    <w:rsid w:val="00331046"/>
    <w:rsid w:val="00334D5E"/>
    <w:rsid w:val="00337B73"/>
    <w:rsid w:val="00343C78"/>
    <w:rsid w:val="00353F7F"/>
    <w:rsid w:val="00364CEC"/>
    <w:rsid w:val="00384151"/>
    <w:rsid w:val="0038551B"/>
    <w:rsid w:val="00391F93"/>
    <w:rsid w:val="003D341B"/>
    <w:rsid w:val="004607E6"/>
    <w:rsid w:val="00484B96"/>
    <w:rsid w:val="00484C79"/>
    <w:rsid w:val="004A3361"/>
    <w:rsid w:val="004A3D0B"/>
    <w:rsid w:val="004A3F3A"/>
    <w:rsid w:val="004A6707"/>
    <w:rsid w:val="004C6873"/>
    <w:rsid w:val="005332FF"/>
    <w:rsid w:val="005560ED"/>
    <w:rsid w:val="0057085E"/>
    <w:rsid w:val="00581478"/>
    <w:rsid w:val="005903FD"/>
    <w:rsid w:val="005B33EE"/>
    <w:rsid w:val="005E50C2"/>
    <w:rsid w:val="005F1F7E"/>
    <w:rsid w:val="006011BD"/>
    <w:rsid w:val="00610F48"/>
    <w:rsid w:val="00620F99"/>
    <w:rsid w:val="006541A8"/>
    <w:rsid w:val="00692D22"/>
    <w:rsid w:val="006937C9"/>
    <w:rsid w:val="006A2B75"/>
    <w:rsid w:val="006A74D0"/>
    <w:rsid w:val="006B5BE5"/>
    <w:rsid w:val="006C78C7"/>
    <w:rsid w:val="00771548"/>
    <w:rsid w:val="007871EC"/>
    <w:rsid w:val="00791102"/>
    <w:rsid w:val="00793154"/>
    <w:rsid w:val="008163A0"/>
    <w:rsid w:val="008171E0"/>
    <w:rsid w:val="008246A3"/>
    <w:rsid w:val="00834F95"/>
    <w:rsid w:val="008720B1"/>
    <w:rsid w:val="008C73D7"/>
    <w:rsid w:val="008E5A91"/>
    <w:rsid w:val="008F687C"/>
    <w:rsid w:val="009047A6"/>
    <w:rsid w:val="00927C46"/>
    <w:rsid w:val="009C7580"/>
    <w:rsid w:val="009D5581"/>
    <w:rsid w:val="00A0618E"/>
    <w:rsid w:val="00A47455"/>
    <w:rsid w:val="00A51C2F"/>
    <w:rsid w:val="00A612AA"/>
    <w:rsid w:val="00A67970"/>
    <w:rsid w:val="00A728AE"/>
    <w:rsid w:val="00A84BFA"/>
    <w:rsid w:val="00AC0125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090E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D7E8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17207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83</cp:revision>
  <dcterms:created xsi:type="dcterms:W3CDTF">2026-08-02T16:12:00Z</dcterms:created>
  <dcterms:modified xsi:type="dcterms:W3CDTF">2026-10-20T03:22:00Z</dcterms:modified>
</cp:coreProperties>
</file>