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6C78C7" w:rsidRDefault="00337B73" w:rsidP="00337B73">
      <w:pPr>
        <w:rPr>
          <w:color w:val="84E290" w:themeColor="accent3" w:themeTint="66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</w:t>
      </w:r>
      <w:r w:rsidRPr="00834F95">
        <w:rPr>
          <w:color w:val="000000" w:themeColor="text1"/>
        </w:rPr>
        <w:t xml:space="preserve">and the connection is encrypted using </w:t>
      </w:r>
      <w:r w:rsidRPr="006C78C7">
        <w:rPr>
          <w:color w:val="84E290" w:themeColor="accent3" w:themeTint="66"/>
        </w:rPr>
        <w:t xml:space="preserve">TLS. </w:t>
      </w:r>
      <w:r w:rsidRPr="006C78C7">
        <w:rPr>
          <w:b/>
          <w:bCs/>
          <w:color w:val="84E290" w:themeColor="accent3" w:themeTint="66"/>
        </w:rPr>
        <w:t>Answer: HTTPS (443)</w:t>
      </w:r>
    </w:p>
    <w:p w14:paraId="405E3B45" w14:textId="77777777" w:rsidR="00337B73" w:rsidRPr="006C78C7" w:rsidRDefault="00337B73" w:rsidP="00337B73">
      <w:pPr>
        <w:rPr>
          <w:color w:val="84E290" w:themeColor="accent3" w:themeTint="66"/>
        </w:rPr>
      </w:pPr>
      <w:r w:rsidRPr="006C78C7">
        <w:rPr>
          <w:rFonts w:ascii="Segoe UI Emoji" w:hAnsi="Segoe UI Emoji" w:cs="Segoe UI Emoji"/>
          <w:color w:val="84E290" w:themeColor="accent3" w:themeTint="66"/>
        </w:rPr>
        <w:t>⭐</w:t>
      </w:r>
      <w:r w:rsidRPr="006C78C7">
        <w:rPr>
          <w:color w:val="84E290" w:themeColor="accent3" w:themeTint="66"/>
        </w:rPr>
        <w:t xml:space="preserve"> </w:t>
      </w:r>
      <w:r w:rsidRPr="006C78C7">
        <w:rPr>
          <w:b/>
          <w:bCs/>
          <w:color w:val="84E290" w:themeColor="accent3" w:themeTint="66"/>
        </w:rPr>
        <w:t>Q2</w:t>
      </w:r>
      <w:r w:rsidRPr="006C78C7">
        <w:rPr>
          <w:color w:val="84E290" w:themeColor="accent3" w:themeTint="66"/>
        </w:rPr>
        <w:t xml:space="preserve"> A Linux administrator remotely logs into a server using an encrypted terminal session to avoid credential theft. </w:t>
      </w:r>
      <w:r w:rsidRPr="006C78C7">
        <w:rPr>
          <w:b/>
          <w:bCs/>
          <w:color w:val="84E290" w:themeColor="accent3" w:themeTint="66"/>
        </w:rPr>
        <w:t>Answer: SSH (22)</w:t>
      </w:r>
    </w:p>
    <w:p w14:paraId="7A14A7C5" w14:textId="77777777" w:rsidR="00337B73" w:rsidRPr="006541A8" w:rsidRDefault="00337B73" w:rsidP="00337B73">
      <w:pPr>
        <w:rPr>
          <w:color w:val="84E290" w:themeColor="accent3" w:themeTint="66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Q3</w:t>
      </w:r>
      <w:r w:rsidRPr="006541A8">
        <w:rPr>
          <w:color w:val="84E290" w:themeColor="accent3" w:themeTint="66"/>
        </w:rPr>
        <w:t xml:space="preserve"> A workstation attempts to resolve </w:t>
      </w:r>
      <w:r w:rsidRPr="006541A8">
        <w:rPr>
          <w:i/>
          <w:iCs/>
          <w:color w:val="84E290" w:themeColor="accent3" w:themeTint="66"/>
        </w:rPr>
        <w:t>example.com</w:t>
      </w:r>
      <w:r w:rsidRPr="006541A8">
        <w:rPr>
          <w:color w:val="84E290" w:themeColor="accent3" w:themeTint="66"/>
        </w:rPr>
        <w:t xml:space="preserve"> to an IP address before loading the webpage. </w:t>
      </w:r>
      <w:r w:rsidRPr="006541A8">
        <w:rPr>
          <w:b/>
          <w:bCs/>
          <w:color w:val="84E290" w:themeColor="accent3" w:themeTint="66"/>
        </w:rPr>
        <w:t>Answer: DNS (53)</w:t>
      </w:r>
    </w:p>
    <w:p w14:paraId="05752B61" w14:textId="6224D65C" w:rsidR="00337B73" w:rsidRPr="00834F95" w:rsidRDefault="00337B73" w:rsidP="00337B73">
      <w:pPr>
        <w:rPr>
          <w:color w:val="000000" w:themeColor="text1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Q4</w:t>
      </w:r>
      <w:r w:rsidRPr="006541A8">
        <w:rPr>
          <w:color w:val="84E290" w:themeColor="accent3" w:themeTint="66"/>
        </w:rPr>
        <w:t xml:space="preserve"> A Windows user connects to a remote workstation to </w:t>
      </w:r>
      <w:r w:rsidR="008C73D7" w:rsidRPr="006541A8">
        <w:rPr>
          <w:color w:val="84E290" w:themeColor="accent3" w:themeTint="66"/>
        </w:rPr>
        <w:t xml:space="preserve">applications </w:t>
      </w:r>
      <w:r w:rsidRPr="006541A8">
        <w:rPr>
          <w:color w:val="84E290" w:themeColor="accent3" w:themeTint="66"/>
        </w:rPr>
        <w:t xml:space="preserve">manage and files through a graphical interface. </w:t>
      </w:r>
      <w:r w:rsidRPr="006541A8">
        <w:rPr>
          <w:b/>
          <w:bCs/>
          <w:color w:val="84E290" w:themeColor="accent3" w:themeTint="66"/>
        </w:rPr>
        <w:t>Answer: RDP (3389</w:t>
      </w:r>
      <w:r w:rsidRPr="00834F95">
        <w:rPr>
          <w:b/>
          <w:bCs/>
          <w:color w:val="000000" w:themeColor="text1"/>
        </w:rPr>
        <w:t>)</w:t>
      </w:r>
    </w:p>
    <w:p w14:paraId="7B0DD09F" w14:textId="77777777" w:rsidR="00337B73" w:rsidRPr="00A84BFA" w:rsidRDefault="00337B73" w:rsidP="00337B73">
      <w:pPr>
        <w:rPr>
          <w:color w:val="84E290" w:themeColor="accent3" w:themeTint="66"/>
        </w:rPr>
      </w:pPr>
      <w:r w:rsidRPr="00A84BFA">
        <w:rPr>
          <w:rFonts w:ascii="Segoe UI Emoji" w:hAnsi="Segoe UI Emoji" w:cs="Segoe UI Emoji"/>
          <w:color w:val="84E290" w:themeColor="accent3" w:themeTint="66"/>
        </w:rPr>
        <w:t>⭐</w:t>
      </w:r>
      <w:r w:rsidRPr="00A84BFA">
        <w:rPr>
          <w:color w:val="84E290" w:themeColor="accent3" w:themeTint="66"/>
        </w:rPr>
        <w:t xml:space="preserve"> </w:t>
      </w:r>
      <w:r w:rsidRPr="00A84BFA">
        <w:rPr>
          <w:b/>
          <w:bCs/>
          <w:color w:val="84E290" w:themeColor="accent3" w:themeTint="66"/>
        </w:rPr>
        <w:t>Q5</w:t>
      </w:r>
      <w:r w:rsidRPr="00A84BFA">
        <w:rPr>
          <w:color w:val="84E290" w:themeColor="accent3" w:themeTint="66"/>
        </w:rPr>
        <w:t xml:space="preserve"> A video streaming service sends continuous data without establishing a connection or handshake. </w:t>
      </w:r>
      <w:r w:rsidRPr="00A84BFA">
        <w:rPr>
          <w:b/>
          <w:bCs/>
          <w:color w:val="84E290" w:themeColor="accent3" w:themeTint="66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541A8"/>
    <w:rsid w:val="00692D22"/>
    <w:rsid w:val="006937C9"/>
    <w:rsid w:val="006A2B75"/>
    <w:rsid w:val="006B5BE5"/>
    <w:rsid w:val="006C78C7"/>
    <w:rsid w:val="00771548"/>
    <w:rsid w:val="007871EC"/>
    <w:rsid w:val="00791102"/>
    <w:rsid w:val="00793154"/>
    <w:rsid w:val="008163A0"/>
    <w:rsid w:val="008171E0"/>
    <w:rsid w:val="00834F95"/>
    <w:rsid w:val="008720B1"/>
    <w:rsid w:val="008C73D7"/>
    <w:rsid w:val="008F687C"/>
    <w:rsid w:val="00927C46"/>
    <w:rsid w:val="009C7580"/>
    <w:rsid w:val="00A0618E"/>
    <w:rsid w:val="00A47455"/>
    <w:rsid w:val="00A51C2F"/>
    <w:rsid w:val="00A67970"/>
    <w:rsid w:val="00A728AE"/>
    <w:rsid w:val="00A84BFA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17204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74</cp:revision>
  <dcterms:created xsi:type="dcterms:W3CDTF">2026-08-02T16:12:00Z</dcterms:created>
  <dcterms:modified xsi:type="dcterms:W3CDTF">2026-10-07T02:45:00Z</dcterms:modified>
</cp:coreProperties>
</file>