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r w:rsidR="0095166E">
        <w:rPr>
          <w:rFonts w:ascii="Times New Roman" w:hAnsi="Times New Roman" w:cs="Times New Roman"/>
          <w:color w:val="000000"/>
        </w:rPr>
        <w:t>: Place to store stack information</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r w:rsidR="0095166E">
        <w:rPr>
          <w:rFonts w:ascii="Times New Roman" w:hAnsi="Times New Roman" w:cs="Times New Roman"/>
          <w:color w:val="000000"/>
        </w:rPr>
        <w:t>: The relative distance from one point. Usually refers to the number of bytes away.</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w:t>
      </w:r>
      <w:r w:rsidR="0095166E">
        <w:rPr>
          <w:rFonts w:ascii="Times New Roman" w:hAnsi="Times New Roman" w:cs="Times New Roman"/>
          <w:color w:val="000000"/>
        </w:rPr>
        <w:t>: High-speed, temporary memory.</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Code segment</w:t>
      </w:r>
      <w:r w:rsidR="0095166E">
        <w:rPr>
          <w:rFonts w:ascii="Times New Roman" w:hAnsi="Times New Roman" w:cs="Times New Roman"/>
        </w:rPr>
        <w:t>: Stores machine instruction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sidR="00811430">
        <w:rPr>
          <w:rFonts w:ascii="Times New Roman" w:hAnsi="Times New Roman" w:cs="Times New Roman"/>
        </w:rPr>
        <w:t>: Stores the address to the code segment of the memory</w:t>
      </w:r>
      <w:r w:rsidR="00811430">
        <w:rPr>
          <w:rFonts w:ascii="Times New Roman" w:hAnsi="Times New Roman" w:cs="Times New Roman"/>
        </w:rPr>
        <w:tab/>
      </w:r>
      <w:r w:rsidR="00811430">
        <w:rPr>
          <w:rFonts w:ascii="Times New Roman" w:hAnsi="Times New Roman" w:cs="Times New Roman"/>
        </w:rPr>
        <w:tab/>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sidR="00811430">
        <w:rPr>
          <w:rFonts w:ascii="Times New Roman" w:hAnsi="Times New Roman" w:cs="Times New Roman"/>
        </w:rPr>
        <w:t>: Points to the next instruction to be executed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r w:rsidR="00811430">
        <w:rPr>
          <w:rFonts w:ascii="Times New Roman" w:hAnsi="Times New Roman" w:cs="Times New Roman"/>
        </w:rPr>
        <w:t>: Used in input/output, and most arithmetic operations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r w:rsidR="00811430">
        <w:rPr>
          <w:rFonts w:ascii="Times New Roman" w:hAnsi="Times New Roman" w:cs="Times New Roman"/>
        </w:rPr>
        <w:t>: Used in arithmetic operations, and looping</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r w:rsidR="00811430">
        <w:rPr>
          <w:rFonts w:ascii="Times New Roman" w:hAnsi="Times New Roman" w:cs="Times New Roman"/>
        </w:rPr>
        <w:t>: Used for checksum and error-checking</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sidR="00D14000">
        <w:rPr>
          <w:rFonts w:ascii="Times New Roman" w:hAnsi="Times New Roman" w:cs="Times New Roman"/>
          <w:color w:val="000000"/>
        </w:rPr>
        <w:t>:</w:t>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(CS): Stores machine code </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Stack segment (SS): Stores defined variables and constants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Data segment (DS): Stores local function variable &amp; function parameters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Extra segment (ES): Spare segment, used to specify location in memory</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Explain a similarity and THREE (3) differences between a register and a Random Access Memory (RAM).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A3FE2" w:rsidRDefault="004A3FE2"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0"/>
        <w:gridCol w:w="2753"/>
        <w:gridCol w:w="2794"/>
      </w:tblGrid>
      <w:tr w:rsidR="004A3FE2" w:rsidTr="004A3FE2">
        <w:tc>
          <w:tcPr>
            <w:tcW w:w="3005"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1F497D" w:themeColor="text2"/>
              </w:rPr>
              <w:t>Registers</w:t>
            </w: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00B050"/>
              </w:rPr>
              <w:t>RAM</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Similarities</w:t>
            </w:r>
          </w:p>
        </w:tc>
      </w:tr>
      <w:tr w:rsidR="004A3FE2" w:rsidTr="004A3FE2">
        <w:tc>
          <w:tcPr>
            <w:tcW w:w="9017" w:type="dxa"/>
            <w:gridSpan w:val="3"/>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Both stores data used to execute programs</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Differences</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address of register</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Access Method</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name to reference</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CPU</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Location</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On Motherboard</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sequence</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Content order</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May not be in sequence</w:t>
            </w:r>
          </w:p>
        </w:tc>
      </w:tr>
    </w:tbl>
    <w:p w:rsidR="004A3FE2" w:rsidRPr="004A3FE2" w:rsidRDefault="004A3FE2" w:rsidP="004A3FE2">
      <w:pPr>
        <w:pStyle w:val="ListParagraph"/>
        <w:tabs>
          <w:tab w:val="left" w:pos="360"/>
        </w:tabs>
        <w:autoSpaceDE w:val="0"/>
        <w:autoSpaceDN w:val="0"/>
        <w:adjustRightInd w:val="0"/>
        <w:spacing w:after="0" w:line="240" w:lineRule="auto"/>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Pr="005A2E1E" w:rsidRDefault="00756390" w:rsidP="005A2E1E">
      <w:pPr>
        <w:pStyle w:val="ListParagraph"/>
        <w:numPr>
          <w:ilvl w:val="0"/>
          <w:numId w:val="19"/>
        </w:numPr>
        <w:tabs>
          <w:tab w:val="left" w:pos="360"/>
        </w:tabs>
        <w:autoSpaceDE w:val="0"/>
        <w:autoSpaceDN w:val="0"/>
        <w:adjustRightInd w:val="0"/>
        <w:spacing w:after="0" w:line="240" w:lineRule="auto"/>
        <w:jc w:val="both"/>
        <w:rPr>
          <w:rFonts w:ascii="Times New Roman" w:hAnsi="Times New Roman" w:cs="Times New Roman"/>
        </w:rPr>
      </w:pPr>
      <w:r w:rsidRPr="005A2E1E">
        <w:rPr>
          <w:rFonts w:ascii="Times New Roman" w:hAnsi="Times New Roman" w:cs="Times New Roman"/>
        </w:rPr>
        <w:t xml:space="preserve">Differentiate between a segment:offset address and an absolute address. </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sidRPr="005A2E1E">
        <w:rPr>
          <w:rFonts w:ascii="Times New Roman" w:hAnsi="Times New Roman" w:cs="Times New Roman"/>
          <w:b/>
          <w:color w:val="000000"/>
        </w:rPr>
        <w:t>Absolute address</w:t>
      </w:r>
      <w:r>
        <w:rPr>
          <w:rFonts w:ascii="Times New Roman" w:hAnsi="Times New Roman" w:cs="Times New Roman"/>
          <w:b/>
          <w:color w:val="000000"/>
        </w:rPr>
        <w:t xml:space="preserve"> </w:t>
      </w:r>
      <w:r>
        <w:rPr>
          <w:rFonts w:ascii="Times New Roman" w:hAnsi="Times New Roman" w:cs="Times New Roman"/>
          <w:color w:val="000000"/>
        </w:rPr>
        <w:t>directly refers to a particular location.</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Segment:offset</w:t>
      </w:r>
      <w:r>
        <w:rPr>
          <w:rFonts w:ascii="Times New Roman" w:hAnsi="Times New Roman" w:cs="Times New Roman"/>
          <w:color w:val="000000"/>
        </w:rPr>
        <w:t xml:space="preserve"> address needs to be calculated to find the location intended.</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lastRenderedPageBreak/>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D2F42" w:rsidRP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120</w:t>
      </w:r>
      <w:r>
        <w:rPr>
          <w:rFonts w:ascii="Times New Roman" w:hAnsi="Times New Roman" w:cs="Times New Roman"/>
          <w:vertAlign w:val="subscript"/>
        </w:rPr>
        <w:t>8</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binary: 0 0101 0000</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Hex: </w:t>
      </w:r>
      <w:r>
        <w:rPr>
          <w:rFonts w:ascii="Times New Roman" w:hAnsi="Times New Roman" w:cs="Times New Roman"/>
        </w:rPr>
        <w:softHyphen/>
        <w:t>50</w:t>
      </w:r>
      <w:r>
        <w:rPr>
          <w:rFonts w:ascii="Times New Roman" w:hAnsi="Times New Roman" w:cs="Times New Roman"/>
          <w:vertAlign w:val="subscript"/>
        </w:rPr>
        <w:t>16</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Stored in AX: </w:t>
      </w:r>
    </w:p>
    <w:tbl>
      <w:tblPr>
        <w:tblStyle w:val="TableGrid"/>
        <w:tblW w:w="0" w:type="auto"/>
        <w:tblInd w:w="2160" w:type="dxa"/>
        <w:tblLook w:val="04A0" w:firstRow="1" w:lastRow="0" w:firstColumn="1" w:lastColumn="0" w:noHBand="0" w:noVBand="1"/>
      </w:tblPr>
      <w:tblGrid>
        <w:gridCol w:w="3005"/>
        <w:gridCol w:w="3006"/>
      </w:tblGrid>
      <w:tr w:rsidR="0025628B" w:rsidTr="00F17D2C">
        <w:tc>
          <w:tcPr>
            <w:tcW w:w="6011" w:type="dxa"/>
            <w:gridSpan w:val="2"/>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00</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50</w:t>
            </w:r>
          </w:p>
        </w:tc>
      </w:tr>
    </w:tbl>
    <w:p w:rsidR="0025628B" w:rsidRPr="006E0A5A" w:rsidRDefault="0025628B" w:rsidP="006E0A5A">
      <w:pPr>
        <w:autoSpaceDE w:val="0"/>
        <w:autoSpaceDN w:val="0"/>
        <w:adjustRightInd w:val="0"/>
        <w:spacing w:after="0" w:line="240" w:lineRule="auto"/>
        <w:jc w:val="both"/>
        <w:rPr>
          <w:rFonts w:ascii="Times New Roman" w:hAnsi="Times New Roman" w:cs="Times New Roman"/>
        </w:rPr>
      </w:pP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Decimal: 15 * 7 * 3 = 525</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Hex: 20D</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Stored in AX:</w:t>
      </w:r>
    </w:p>
    <w:tbl>
      <w:tblPr>
        <w:tblStyle w:val="TableGrid"/>
        <w:tblW w:w="0" w:type="auto"/>
        <w:tblInd w:w="2160" w:type="dxa"/>
        <w:tblLook w:val="04A0" w:firstRow="1" w:lastRow="0" w:firstColumn="1" w:lastColumn="0" w:noHBand="0" w:noVBand="1"/>
      </w:tblPr>
      <w:tblGrid>
        <w:gridCol w:w="3005"/>
        <w:gridCol w:w="3006"/>
      </w:tblGrid>
      <w:tr w:rsidR="00F17D2C" w:rsidTr="008D644B">
        <w:tc>
          <w:tcPr>
            <w:tcW w:w="6011" w:type="dxa"/>
            <w:gridSpan w:val="2"/>
          </w:tcPr>
          <w:p w:rsidR="00F17D2C" w:rsidRPr="006E0A5A" w:rsidRDefault="00F17D2C" w:rsidP="008D644B">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F17D2C" w:rsidTr="008D644B">
        <w:tc>
          <w:tcPr>
            <w:tcW w:w="3005" w:type="dxa"/>
          </w:tcPr>
          <w:p w:rsidR="00F17D2C" w:rsidRPr="006E0A5A" w:rsidRDefault="00F17D2C" w:rsidP="008D644B">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F17D2C" w:rsidRPr="006E0A5A" w:rsidRDefault="00F17D2C" w:rsidP="008D644B">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F17D2C" w:rsidTr="008D644B">
        <w:tc>
          <w:tcPr>
            <w:tcW w:w="3005" w:type="dxa"/>
          </w:tcPr>
          <w:p w:rsidR="00F17D2C" w:rsidRPr="006E0A5A" w:rsidRDefault="00F17D2C" w:rsidP="008D644B">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3006" w:type="dxa"/>
          </w:tcPr>
          <w:p w:rsidR="00F17D2C" w:rsidRPr="006E0A5A" w:rsidRDefault="00F17D2C" w:rsidP="008D644B">
            <w:pPr>
              <w:autoSpaceDE w:val="0"/>
              <w:autoSpaceDN w:val="0"/>
              <w:adjustRightInd w:val="0"/>
              <w:jc w:val="center"/>
              <w:rPr>
                <w:rFonts w:ascii="Times New Roman" w:hAnsi="Times New Roman" w:cs="Times New Roman"/>
              </w:rPr>
            </w:pPr>
            <w:r>
              <w:rPr>
                <w:rFonts w:ascii="Times New Roman" w:hAnsi="Times New Roman" w:cs="Times New Roman"/>
              </w:rPr>
              <w:t>0D</w:t>
            </w:r>
          </w:p>
        </w:tc>
      </w:tr>
    </w:tbl>
    <w:p w:rsidR="00F17D2C" w:rsidRPr="00F17D2C" w:rsidRDefault="00F17D2C" w:rsidP="00F17D2C">
      <w:pPr>
        <w:autoSpaceDE w:val="0"/>
        <w:autoSpaceDN w:val="0"/>
        <w:adjustRightInd w:val="0"/>
        <w:spacing w:after="0" w:line="240" w:lineRule="auto"/>
        <w:ind w:left="1980"/>
        <w:jc w:val="both"/>
        <w:rPr>
          <w:rFonts w:ascii="Times New Roman" w:hAnsi="Times New Roman" w:cs="Times New Roman"/>
        </w:rPr>
      </w:pP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9C3DCC"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CS:IP</w:t>
      </w:r>
    </w:p>
    <w:p w:rsidR="00455F9A"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Next: 02B3 * 10H + 25H = </w:t>
      </w:r>
      <w:r w:rsidR="00A73152">
        <w:rPr>
          <w:rFonts w:ascii="Times New Roman" w:hAnsi="Times New Roman" w:cs="Times New Roman"/>
        </w:rPr>
        <w:t>0</w:t>
      </w:r>
      <w:r>
        <w:rPr>
          <w:rFonts w:ascii="Times New Roman" w:hAnsi="Times New Roman" w:cs="Times New Roman"/>
        </w:rPr>
        <w:t>2B55H</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455F9A" w:rsidRDefault="00455F9A" w:rsidP="00455F9A">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09AF * 10H + 94H = 9AF0H + 94H = </w:t>
      </w:r>
      <w:r w:rsidR="00A73152">
        <w:rPr>
          <w:rFonts w:ascii="Times New Roman" w:hAnsi="Times New Roman" w:cs="Times New Roman"/>
        </w:rPr>
        <w:t>0</w:t>
      </w:r>
      <w:r>
        <w:rPr>
          <w:rFonts w:ascii="Times New Roman" w:hAnsi="Times New Roman" w:cs="Times New Roman"/>
        </w:rPr>
        <w:t>9B84H</w:t>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A73152"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73152" w:rsidRPr="00A73152"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12AB * 10H + 0020H = 12AB0 + 0020 = 12AD0H</w:t>
      </w:r>
    </w:p>
    <w:p w:rsidR="00A73152" w:rsidRPr="008B0375"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20-bit binary: 01 0010 1010 1100 0000</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A7315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temporary, data storage location inside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8B0375" w:rsidRPr="008B0375" w:rsidRDefault="00A7315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Temporary, small, fast.</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Types of register </w:t>
            </w:r>
          </w:p>
        </w:tc>
        <w:tc>
          <w:tcPr>
            <w:tcW w:w="2211"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General purpose </w:t>
            </w:r>
          </w:p>
        </w:tc>
        <w:tc>
          <w:tcPr>
            <w:tcW w:w="2134"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Address </w:t>
            </w:r>
          </w:p>
        </w:tc>
        <w:tc>
          <w:tcPr>
            <w:tcW w:w="2135"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Status </w:t>
            </w:r>
          </w:p>
        </w:tc>
      </w:tr>
      <w:tr w:rsidR="008B0375" w:rsidTr="008B0375">
        <w:tc>
          <w:tcPr>
            <w:tcW w:w="2177" w:type="dxa"/>
          </w:tcPr>
          <w:p w:rsidR="008B0375" w:rsidRPr="00A73152" w:rsidRDefault="00957174"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w:t>
            </w:r>
            <w:r w:rsidR="00A73152">
              <w:rPr>
                <w:rFonts w:ascii="Times New Roman" w:hAnsi="Times New Roman" w:cs="Times New Roman"/>
                <w:color w:val="000000"/>
              </w:rPr>
              <w:t>,</w:t>
            </w:r>
            <w:r w:rsidR="00435FE0">
              <w:rPr>
                <w:rFonts w:ascii="Times New Roman" w:hAnsi="Times New Roman" w:cs="Times New Roman"/>
                <w:color w:val="000000"/>
              </w:rPr>
              <w:t xml:space="preserve"> </w:t>
            </w:r>
            <w:r w:rsidR="00A73152">
              <w:rPr>
                <w:rFonts w:ascii="Times New Roman" w:hAnsi="Times New Roman" w:cs="Times New Roman"/>
                <w:color w:val="000000"/>
              </w:rPr>
              <w:t>data storing &amp; movement.</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r w:rsidR="00111E08">
        <w:rPr>
          <w:rFonts w:ascii="Times New Roman" w:hAnsi="Times New Roman" w:cs="Times New Roman"/>
        </w:rPr>
        <w:t xml:space="preserve">     NC, P</w:t>
      </w:r>
      <w:r w:rsidR="000D6141">
        <w:rPr>
          <w:rFonts w:ascii="Times New Roman" w:hAnsi="Times New Roman" w:cs="Times New Roman"/>
        </w:rPr>
        <w:t>L</w:t>
      </w:r>
      <w:r w:rsidR="00111E08">
        <w:rPr>
          <w:rFonts w:ascii="Times New Roman" w:hAnsi="Times New Roman" w:cs="Times New Roman"/>
        </w:rPr>
        <w:t>,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r w:rsidR="00111E08">
        <w:rPr>
          <w:rFonts w:ascii="Times New Roman" w:hAnsi="Times New Roman" w:cs="Times New Roman"/>
        </w:rPr>
        <w:t xml:space="preserve">        </w:t>
      </w:r>
      <w:r w:rsidR="000D6141">
        <w:rPr>
          <w:rFonts w:ascii="Times New Roman" w:hAnsi="Times New Roman" w:cs="Times New Roman"/>
        </w:rPr>
        <w:t>AX = 61CA ; NC, PL,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r w:rsidR="000D6141">
        <w:rPr>
          <w:rFonts w:ascii="Times New Roman" w:hAnsi="Times New Roman" w:cs="Times New Roman"/>
        </w:rPr>
        <w:t xml:space="preserve">         AX = 1(60CA) ; CY, PL, NZ, NV </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r w:rsidR="000D6141">
        <w:rPr>
          <w:rFonts w:ascii="Times New Roman" w:hAnsi="Times New Roman" w:cs="Times New Roman"/>
        </w:rPr>
        <w:tab/>
        <w:t>AX = 60CC; CY, PL, NZ, NV</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DN</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DU</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EI</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DI</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NG</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PL</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ZR</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NZ</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AC</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NA</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PO</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PE</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CY</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NC</w:t>
            </w: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lastRenderedPageBreak/>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p w:rsidR="009771AF" w:rsidRDefault="009771AF" w:rsidP="00275587">
      <w:pPr>
        <w:pStyle w:val="Default"/>
        <w:tabs>
          <w:tab w:val="left" w:pos="6840"/>
        </w:tabs>
        <w:ind w:left="360"/>
        <w:jc w:val="both"/>
        <w:rPr>
          <w:rFonts w:ascii="Times New Roman" w:hAnsi="Times New Roman" w:cs="Times New Roman"/>
          <w:color w:val="auto"/>
          <w:sz w:val="22"/>
          <w:szCs w:val="22"/>
        </w:rPr>
      </w:pPr>
      <w:r>
        <w:rPr>
          <w:rFonts w:ascii="Times New Roman" w:hAnsi="Times New Roman" w:cs="Times New Roman"/>
          <w:color w:val="auto"/>
          <w:sz w:val="22"/>
          <w:szCs w:val="22"/>
        </w:rPr>
        <w:t>Assume: decimal system is used. NOT HEX.</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tbl>
      <w:tblPr>
        <w:tblStyle w:val="TableGrid"/>
        <w:tblW w:w="0" w:type="auto"/>
        <w:tblInd w:w="360" w:type="dxa"/>
        <w:tblLook w:val="04A0" w:firstRow="1" w:lastRow="0" w:firstColumn="1" w:lastColumn="0" w:noHBand="0" w:noVBand="1"/>
      </w:tblPr>
      <w:tblGrid>
        <w:gridCol w:w="4340"/>
        <w:gridCol w:w="4317"/>
      </w:tblGrid>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Steps</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Results</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550 (LOAD)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550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151 (ADD)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151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 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 + 008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350 (STORE)</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350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MDR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MDR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23</w:t>
            </w:r>
          </w:p>
        </w:tc>
      </w:tr>
    </w:tbl>
    <w:p w:rsidR="009771AF" w:rsidRDefault="009771AF" w:rsidP="00275587">
      <w:pPr>
        <w:pStyle w:val="Default"/>
        <w:tabs>
          <w:tab w:val="left" w:pos="6840"/>
        </w:tabs>
        <w:ind w:left="360"/>
        <w:jc w:val="both"/>
        <w:rPr>
          <w:rFonts w:ascii="Times New Roman" w:hAnsi="Times New Roman" w:cs="Times New Roman"/>
          <w:sz w:val="22"/>
          <w:szCs w:val="22"/>
        </w:rPr>
      </w:pP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lastRenderedPageBreak/>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85340" w:rsidRDefault="00785340" w:rsidP="0074719A">
      <w:pPr>
        <w:pStyle w:val="Default"/>
        <w:ind w:left="360"/>
        <w:jc w:val="both"/>
        <w:rPr>
          <w:rFonts w:ascii="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4466"/>
        <w:gridCol w:w="4191"/>
      </w:tblGrid>
      <w:tr w:rsidR="00785340" w:rsidTr="00785340">
        <w:tc>
          <w:tcPr>
            <w:tcW w:w="4508" w:type="dxa"/>
          </w:tcPr>
          <w:p w:rsidR="00785340" w:rsidRDefault="00785340" w:rsidP="00785340">
            <w:pPr>
              <w:pStyle w:val="Default"/>
              <w:tabs>
                <w:tab w:val="right" w:pos="4292"/>
              </w:tabs>
              <w:jc w:val="both"/>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z w:val="22"/>
                <w:szCs w:val="22"/>
              </w:rPr>
              <w:tab/>
            </w:r>
          </w:p>
        </w:tc>
        <w:tc>
          <w:tcPr>
            <w:tcW w:w="4509"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Result</w:t>
            </w:r>
          </w:p>
        </w:tc>
      </w:tr>
      <w:tr w:rsidR="00785340" w:rsidTr="00785340">
        <w:tc>
          <w:tcPr>
            <w:tcW w:w="4508"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20, 550 (LOAD)</w:t>
            </w:r>
          </w:p>
        </w:tc>
        <w:tc>
          <w:tcPr>
            <w:tcW w:w="4509" w:type="dxa"/>
          </w:tcPr>
          <w:p w:rsidR="00785340" w:rsidRDefault="00785340" w:rsidP="0074719A">
            <w:pPr>
              <w:pStyle w:val="Default"/>
              <w:jc w:val="both"/>
              <w:rPr>
                <w:rFonts w:ascii="Times New Roman" w:hAnsi="Times New Roman" w:cs="Times New Roman"/>
                <w:sz w:val="22"/>
                <w:szCs w:val="22"/>
              </w:rPr>
            </w:pP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550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785340"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23</w:t>
            </w:r>
            <w:r>
              <w:rPr>
                <w:rFonts w:ascii="Times New Roman" w:hAnsi="Times New Roman" w:cs="Times New Roman"/>
                <w:sz w:val="22"/>
                <w:szCs w:val="22"/>
                <w:vertAlign w:val="subscript"/>
              </w:rPr>
              <w:t>16</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21</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21,151 (MUL)</w:t>
            </w:r>
          </w:p>
        </w:tc>
        <w:tc>
          <w:tcPr>
            <w:tcW w:w="4509" w:type="dxa"/>
          </w:tcPr>
          <w:p w:rsidR="00785340" w:rsidRDefault="00785340" w:rsidP="0074719A">
            <w:pPr>
              <w:pStyle w:val="Default"/>
              <w:jc w:val="both"/>
              <w:rPr>
                <w:rFonts w:ascii="Times New Roman" w:hAnsi="Times New Roman" w:cs="Times New Roman"/>
                <w:sz w:val="22"/>
                <w:szCs w:val="22"/>
              </w:rPr>
            </w:pP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151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A * 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AC25CE"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5</w:t>
            </w:r>
            <w:r>
              <w:rPr>
                <w:rFonts w:ascii="Times New Roman" w:hAnsi="Times New Roman" w:cs="Times New Roman"/>
                <w:sz w:val="22"/>
                <w:szCs w:val="22"/>
                <w:vertAlign w:val="subscript"/>
              </w:rPr>
              <w:t>16</w:t>
            </w:r>
            <w:r>
              <w:rPr>
                <w:rFonts w:ascii="Times New Roman" w:hAnsi="Times New Roman" w:cs="Times New Roman"/>
                <w:sz w:val="22"/>
                <w:szCs w:val="22"/>
              </w:rPr>
              <w:t>*23</w:t>
            </w:r>
            <w:r>
              <w:rPr>
                <w:rFonts w:ascii="Times New Roman" w:hAnsi="Times New Roman" w:cs="Times New Roman"/>
                <w:sz w:val="22"/>
                <w:szCs w:val="22"/>
                <w:vertAlign w:val="subscript"/>
              </w:rPr>
              <w:t>16</w:t>
            </w:r>
            <w:r>
              <w:rPr>
                <w:rFonts w:ascii="Times New Roman" w:hAnsi="Times New Roman" w:cs="Times New Roman"/>
                <w:sz w:val="22"/>
                <w:szCs w:val="22"/>
              </w:rPr>
              <w:t xml:space="preserve"> = AF</w:t>
            </w:r>
            <w:r>
              <w:rPr>
                <w:rFonts w:ascii="Times New Roman" w:hAnsi="Times New Roman" w:cs="Times New Roman"/>
                <w:sz w:val="22"/>
                <w:szCs w:val="22"/>
                <w:vertAlign w:val="subscript"/>
              </w:rPr>
              <w:t>16</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22</w:t>
            </w:r>
          </w:p>
        </w:tc>
      </w:tr>
    </w:tbl>
    <w:p w:rsidR="00785340" w:rsidRPr="00C90EBA" w:rsidRDefault="00785340" w:rsidP="0074719A">
      <w:pPr>
        <w:pStyle w:val="Default"/>
        <w:ind w:left="360"/>
        <w:jc w:val="both"/>
        <w:rPr>
          <w:rFonts w:ascii="Times New Roman" w:hAnsi="Times New Roman" w:cs="Times New Roman"/>
          <w:sz w:val="22"/>
          <w:szCs w:val="22"/>
        </w:rPr>
      </w:pP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 AX</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Default="00370761" w:rsidP="00FF241E">
      <w:p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13583D">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DI,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CX, 4</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LOOPn:</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AH, 02H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DL, VAR1[DI]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ADD DL,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INT 21H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INC 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 LOOPn</w:t>
      </w:r>
    </w:p>
    <w:p w:rsidR="0013583D" w:rsidRDefault="0013583D" w:rsidP="0013583D">
      <w:pPr>
        <w:pStyle w:val="ListParagraph"/>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13583D" w:rsidRPr="0013583D" w:rsidRDefault="005412E0"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r w:rsidR="0013583D" w:rsidRPr="0013583D">
        <w:rPr>
          <w:rFonts w:ascii="Times New Roman" w:hAnsi="Times New Roman" w:cs="Times New Roman"/>
          <w:color w:val="000000"/>
          <w:shd w:val="pct15" w:color="auto" w:fill="FFFFFF"/>
        </w:rPr>
        <w:t>LEA DI, CHAR_STRING</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CX, 10</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L1:</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DL, [DI]</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lastRenderedPageBreak/>
        <w:t xml:space="preserve">        ADD DL, 20H</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[DI], DL</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INC DI</w:t>
      </w:r>
    </w:p>
    <w:p w:rsidR="00ED3970" w:rsidRPr="00CA43BF"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LOOP</w:t>
      </w:r>
      <w:r w:rsidR="005412E0"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lastRenderedPageBreak/>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.MODEL SMALL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.STACK 100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.DATA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CHAR</w:t>
      </w:r>
      <w:r w:rsidRPr="00255496">
        <w:rPr>
          <w:rFonts w:ascii="Times New Roman" w:hAnsi="Times New Roman" w:cs="Times New Roman"/>
          <w:color w:val="000000"/>
        </w:rPr>
        <w:tab/>
        <w:t>DB</w:t>
      </w:r>
      <w:r w:rsidRPr="00255496">
        <w:rPr>
          <w:rFonts w:ascii="Times New Roman" w:hAnsi="Times New Roman" w:cs="Times New Roman"/>
          <w:color w:val="000000"/>
        </w:rPr>
        <w:tab/>
        <w:t>"This is my favorite"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txtA</w:t>
      </w:r>
      <w:r w:rsidRPr="00255496">
        <w:rPr>
          <w:rFonts w:ascii="Times New Roman" w:hAnsi="Times New Roman" w:cs="Times New Roman"/>
          <w:color w:val="000000"/>
        </w:rPr>
        <w:tab/>
        <w:t>DB</w:t>
      </w:r>
      <w:r w:rsidRPr="00255496">
        <w:rPr>
          <w:rFonts w:ascii="Times New Roman" w:hAnsi="Times New Roman" w:cs="Times New Roman"/>
          <w:color w:val="000000"/>
        </w:rPr>
        <w:tab/>
        <w:t>"a count:"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countA</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txtE</w:t>
      </w:r>
      <w:r w:rsidRPr="00255496">
        <w:rPr>
          <w:rFonts w:ascii="Times New Roman" w:hAnsi="Times New Roman" w:cs="Times New Roman"/>
          <w:color w:val="000000"/>
        </w:rPr>
        <w:tab/>
        <w:t>DB</w:t>
      </w:r>
      <w:r w:rsidRPr="00255496">
        <w:rPr>
          <w:rFonts w:ascii="Times New Roman" w:hAnsi="Times New Roman" w:cs="Times New Roman"/>
          <w:color w:val="000000"/>
        </w:rPr>
        <w:tab/>
        <w:t>"e count:"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countE</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NL</w:t>
      </w:r>
      <w:r w:rsidRPr="00255496">
        <w:rPr>
          <w:rFonts w:ascii="Times New Roman" w:hAnsi="Times New Roman" w:cs="Times New Roman"/>
          <w:color w:val="000000"/>
        </w:rPr>
        <w:tab/>
      </w:r>
      <w:r w:rsidRPr="00255496">
        <w:rPr>
          <w:rFonts w:ascii="Times New Roman" w:hAnsi="Times New Roman" w:cs="Times New Roman"/>
          <w:color w:val="000000"/>
        </w:rPr>
        <w:tab/>
        <w:t>DB</w:t>
      </w:r>
      <w:r w:rsidRPr="00255496">
        <w:rPr>
          <w:rFonts w:ascii="Times New Roman" w:hAnsi="Times New Roman" w:cs="Times New Roman"/>
          <w:color w:val="000000"/>
        </w:rPr>
        <w:tab/>
        <w:t>13,10,'$'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.CODE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MAIN PROC</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AX, @DATA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DS, AX</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 COUNTING VOWELS</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CX, 19</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SI, 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L1:</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CMP CHAR[SI], 'a'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JMP CA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CMP CHAR[SI], 'e'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JE</w:t>
      </w:r>
      <w:r w:rsidRPr="00255496">
        <w:rPr>
          <w:rFonts w:ascii="Times New Roman" w:hAnsi="Times New Roman" w:cs="Times New Roman"/>
          <w:color w:val="000000"/>
        </w:rPr>
        <w:tab/>
        <w:t>CE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INC countA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INC countE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LOOP 1</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 DISPLAY VOWELS</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txtA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02H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DL, countA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lastRenderedPageBreak/>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NL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txtE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02H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DL, countE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NL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AX, 4C00H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MAIN ENDP</w:t>
      </w:r>
    </w:p>
    <w:p w:rsidR="00D84CE2"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END MAIN</w:t>
      </w:r>
    </w:p>
    <w:p w:rsidR="00255496" w:rsidRDefault="00255496" w:rsidP="00255496">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8D644B" w:rsidRDefault="008D644B" w:rsidP="002B71D1">
      <w:pPr>
        <w:pStyle w:val="Default"/>
        <w:ind w:left="360"/>
        <w:jc w:val="both"/>
        <w:rPr>
          <w:rFonts w:ascii="Times New Roman" w:hAnsi="Times New Roman" w:cs="Times New Roman"/>
          <w:sz w:val="22"/>
          <w:szCs w:val="22"/>
        </w:rPr>
      </w:pPr>
    </w:p>
    <w:p w:rsidR="008D644B" w:rsidRDefault="008D644B" w:rsidP="008D644B">
      <w:pPr>
        <w:pStyle w:val="Default"/>
        <w:ind w:left="360"/>
        <w:jc w:val="both"/>
        <w:rPr>
          <w:rFonts w:ascii="Times New Roman" w:hAnsi="Times New Roman" w:cs="Times New Roman"/>
          <w:sz w:val="22"/>
          <w:szCs w:val="22"/>
        </w:rPr>
      </w:pPr>
      <w:r>
        <w:rPr>
          <w:rFonts w:ascii="Times New Roman" w:hAnsi="Times New Roman" w:cs="Times New Roman"/>
          <w:sz w:val="22"/>
          <w:szCs w:val="22"/>
        </w:rPr>
        <w:t>I/O module</w:t>
      </w:r>
    </w:p>
    <w:p w:rsidR="008D644B" w:rsidRDefault="008D644B" w:rsidP="008D644B">
      <w:pPr>
        <w:pStyle w:val="Default"/>
        <w:numPr>
          <w:ilvl w:val="1"/>
          <w:numId w:val="51"/>
        </w:numPr>
        <w:jc w:val="both"/>
        <w:rPr>
          <w:rFonts w:ascii="Times New Roman" w:hAnsi="Times New Roman" w:cs="Times New Roman"/>
          <w:sz w:val="22"/>
          <w:szCs w:val="22"/>
        </w:rPr>
      </w:pPr>
      <w:r>
        <w:rPr>
          <w:rFonts w:ascii="Times New Roman" w:hAnsi="Times New Roman" w:cs="Times New Roman"/>
          <w:sz w:val="22"/>
          <w:szCs w:val="22"/>
        </w:rPr>
        <w:t xml:space="preserve">It serves as an </w:t>
      </w:r>
      <w:r w:rsidRPr="008D644B">
        <w:rPr>
          <w:rFonts w:ascii="Times New Roman" w:hAnsi="Times New Roman" w:cs="Times New Roman"/>
          <w:b/>
          <w:bCs/>
          <w:sz w:val="22"/>
          <w:szCs w:val="22"/>
        </w:rPr>
        <w:t>interface between CPU and specific devices</w:t>
      </w:r>
      <w:r>
        <w:rPr>
          <w:rFonts w:ascii="Times New Roman" w:hAnsi="Times New Roman" w:cs="Times New Roman"/>
          <w:sz w:val="22"/>
          <w:szCs w:val="22"/>
        </w:rPr>
        <w:t>.</w:t>
      </w:r>
    </w:p>
    <w:p w:rsidR="008D644B" w:rsidRDefault="008D644B" w:rsidP="008D644B">
      <w:pPr>
        <w:pStyle w:val="Default"/>
        <w:numPr>
          <w:ilvl w:val="1"/>
          <w:numId w:val="51"/>
        </w:numPr>
        <w:jc w:val="both"/>
        <w:rPr>
          <w:rFonts w:ascii="Times New Roman" w:hAnsi="Times New Roman" w:cs="Times New Roman"/>
          <w:sz w:val="22"/>
          <w:szCs w:val="22"/>
        </w:rPr>
      </w:pPr>
      <w:r>
        <w:rPr>
          <w:rFonts w:ascii="Times New Roman" w:hAnsi="Times New Roman" w:cs="Times New Roman"/>
          <w:sz w:val="22"/>
          <w:szCs w:val="22"/>
        </w:rPr>
        <w:t xml:space="preserve">Accepts command from CPU on one side and </w:t>
      </w:r>
      <w:r w:rsidRPr="008D644B">
        <w:rPr>
          <w:rFonts w:ascii="Times New Roman" w:hAnsi="Times New Roman" w:cs="Times New Roman"/>
          <w:b/>
          <w:bCs/>
          <w:sz w:val="22"/>
          <w:szCs w:val="22"/>
        </w:rPr>
        <w:t>control the device</w:t>
      </w:r>
      <w:r>
        <w:rPr>
          <w:rFonts w:ascii="Times New Roman" w:hAnsi="Times New Roman" w:cs="Times New Roman"/>
          <w:sz w:val="22"/>
          <w:szCs w:val="22"/>
        </w:rPr>
        <w:t xml:space="preserve"> on the other.</w:t>
      </w:r>
    </w:p>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Roles:</w:t>
      </w:r>
    </w:p>
    <w:p w:rsidR="008D644B" w:rsidRDefault="008D644B" w:rsidP="008D644B">
      <w:pPr>
        <w:pStyle w:val="Default"/>
        <w:numPr>
          <w:ilvl w:val="1"/>
          <w:numId w:val="50"/>
        </w:numPr>
        <w:jc w:val="both"/>
        <w:rPr>
          <w:rFonts w:ascii="Times New Roman" w:hAnsi="Times New Roman" w:cs="Times New Roman"/>
          <w:sz w:val="22"/>
          <w:szCs w:val="22"/>
        </w:rPr>
      </w:pPr>
      <w:r w:rsidRPr="008D644B">
        <w:rPr>
          <w:rFonts w:ascii="Times New Roman" w:hAnsi="Times New Roman" w:cs="Times New Roman"/>
          <w:b/>
          <w:bCs/>
          <w:sz w:val="22"/>
          <w:szCs w:val="22"/>
        </w:rPr>
        <w:t>Recognizes messages addressed to it</w:t>
      </w:r>
      <w:r>
        <w:rPr>
          <w:rFonts w:ascii="Times New Roman" w:hAnsi="Times New Roman" w:cs="Times New Roman"/>
          <w:sz w:val="22"/>
          <w:szCs w:val="22"/>
        </w:rPr>
        <w:t>, and accepts commands from the CPU</w:t>
      </w:r>
    </w:p>
    <w:p w:rsidR="008D644B" w:rsidRDefault="008D644B" w:rsidP="008D644B">
      <w:pPr>
        <w:pStyle w:val="Default"/>
        <w:numPr>
          <w:ilvl w:val="1"/>
          <w:numId w:val="50"/>
        </w:numPr>
        <w:jc w:val="both"/>
        <w:rPr>
          <w:rFonts w:ascii="Times New Roman" w:hAnsi="Times New Roman" w:cs="Times New Roman"/>
          <w:sz w:val="22"/>
          <w:szCs w:val="22"/>
        </w:rPr>
      </w:pPr>
      <w:r w:rsidRPr="008D644B">
        <w:rPr>
          <w:rFonts w:ascii="Times New Roman" w:hAnsi="Times New Roman" w:cs="Times New Roman"/>
          <w:b/>
          <w:bCs/>
          <w:sz w:val="22"/>
          <w:szCs w:val="22"/>
        </w:rPr>
        <w:t>Provides a buffer</w:t>
      </w:r>
      <w:r>
        <w:rPr>
          <w:rFonts w:ascii="Times New Roman" w:hAnsi="Times New Roman" w:cs="Times New Roman"/>
          <w:sz w:val="22"/>
          <w:szCs w:val="22"/>
        </w:rPr>
        <w:t xml:space="preserve"> where the data from memory can be held until it can be transferred to disk.</w:t>
      </w:r>
    </w:p>
    <w:p w:rsidR="008D644B" w:rsidRDefault="008D644B" w:rsidP="008D644B">
      <w:pPr>
        <w:pStyle w:val="Default"/>
        <w:numPr>
          <w:ilvl w:val="1"/>
          <w:numId w:val="50"/>
        </w:numPr>
        <w:jc w:val="both"/>
        <w:rPr>
          <w:rFonts w:ascii="Times New Roman" w:hAnsi="Times New Roman" w:cs="Times New Roman"/>
          <w:sz w:val="22"/>
          <w:szCs w:val="22"/>
        </w:rPr>
      </w:pPr>
      <w:r w:rsidRPr="008D644B">
        <w:rPr>
          <w:rFonts w:ascii="Times New Roman" w:hAnsi="Times New Roman" w:cs="Times New Roman"/>
          <w:b/>
          <w:bCs/>
          <w:sz w:val="22"/>
          <w:szCs w:val="22"/>
        </w:rPr>
        <w:t>Provides the necessary registers and controls</w:t>
      </w:r>
      <w:r>
        <w:rPr>
          <w:rFonts w:ascii="Times New Roman" w:hAnsi="Times New Roman" w:cs="Times New Roman"/>
          <w:sz w:val="22"/>
          <w:szCs w:val="22"/>
        </w:rPr>
        <w:t xml:space="preserve"> to perform direct memory transfer.</w:t>
      </w:r>
    </w:p>
    <w:p w:rsidR="008D644B" w:rsidRPr="002B71D1" w:rsidRDefault="008D644B" w:rsidP="008D644B">
      <w:pPr>
        <w:pStyle w:val="Default"/>
        <w:numPr>
          <w:ilvl w:val="1"/>
          <w:numId w:val="50"/>
        </w:numPr>
        <w:jc w:val="both"/>
        <w:rPr>
          <w:rFonts w:ascii="Times New Roman" w:hAnsi="Times New Roman" w:cs="Times New Roman"/>
          <w:sz w:val="22"/>
          <w:szCs w:val="22"/>
        </w:rPr>
      </w:pPr>
      <w:r w:rsidRPr="008D644B">
        <w:rPr>
          <w:rFonts w:ascii="Times New Roman" w:hAnsi="Times New Roman" w:cs="Times New Roman"/>
          <w:b/>
          <w:bCs/>
          <w:sz w:val="22"/>
          <w:szCs w:val="22"/>
        </w:rPr>
        <w:lastRenderedPageBreak/>
        <w:t>Provide interrupt capability</w:t>
      </w:r>
      <w:r>
        <w:rPr>
          <w:rFonts w:ascii="Times New Roman" w:hAnsi="Times New Roman" w:cs="Times New Roman"/>
          <w:sz w:val="22"/>
          <w:szCs w:val="22"/>
        </w:rPr>
        <w:t xml:space="preserve"> to notify the CPU that the operation is completed.</w:t>
      </w:r>
    </w:p>
    <w:p w:rsidR="002B71D1" w:rsidRP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tbl>
      <w:tblPr>
        <w:tblStyle w:val="TableGrid"/>
        <w:tblW w:w="0" w:type="auto"/>
        <w:tblInd w:w="1440" w:type="dxa"/>
        <w:tblLook w:val="04A0" w:firstRow="1" w:lastRow="0" w:firstColumn="1" w:lastColumn="0" w:noHBand="0" w:noVBand="1"/>
      </w:tblPr>
      <w:tblGrid>
        <w:gridCol w:w="2552"/>
        <w:gridCol w:w="2506"/>
        <w:gridCol w:w="2519"/>
      </w:tblGrid>
      <w:tr w:rsidR="008D644B" w:rsidTr="008D644B">
        <w:tc>
          <w:tcPr>
            <w:tcW w:w="3005" w:type="dxa"/>
          </w:tcPr>
          <w:p w:rsidR="008D644B" w:rsidRDefault="008D644B" w:rsidP="008D644B">
            <w:pPr>
              <w:pStyle w:val="Default"/>
              <w:jc w:val="both"/>
              <w:rPr>
                <w:rFonts w:ascii="Times New Roman" w:hAnsi="Times New Roman" w:cs="Times New Roman"/>
                <w:sz w:val="22"/>
                <w:szCs w:val="22"/>
              </w:rPr>
            </w:pP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P I/O</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DMA</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Devices Involved</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Slow devices</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Fast devices</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Data size involved</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Single I/O</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Block of data</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Machine cycle</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Full</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Initiation &amp; notification</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CPU involvement</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Full</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Partial</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Data required</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Address &amp; Data</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Location of data in device, Location of data in memory, data size, direction of transfer</w:t>
            </w:r>
          </w:p>
        </w:tc>
      </w:tr>
      <w:tr w:rsidR="008D644B" w:rsidTr="008D644B">
        <w:tc>
          <w:tcPr>
            <w:tcW w:w="3005"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Requirement</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Direct connection</w:t>
            </w:r>
          </w:p>
        </w:tc>
        <w:tc>
          <w:tcPr>
            <w:tcW w:w="3006" w:type="dxa"/>
          </w:tcPr>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I/O module &amp; memory are connected.</w:t>
            </w:r>
          </w:p>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I/O module are capable to read/write</w:t>
            </w:r>
          </w:p>
          <w:p w:rsidR="008D644B" w:rsidRDefault="008D644B" w:rsidP="008D644B">
            <w:pPr>
              <w:pStyle w:val="Default"/>
              <w:jc w:val="both"/>
              <w:rPr>
                <w:rFonts w:ascii="Times New Roman" w:hAnsi="Times New Roman" w:cs="Times New Roman"/>
                <w:sz w:val="22"/>
                <w:szCs w:val="22"/>
              </w:rPr>
            </w:pPr>
            <w:r>
              <w:rPr>
                <w:rFonts w:ascii="Times New Roman" w:hAnsi="Times New Roman" w:cs="Times New Roman"/>
                <w:sz w:val="22"/>
                <w:szCs w:val="22"/>
              </w:rPr>
              <w:t>Conflict between I/O module &amp; CPU must be avoided.</w:t>
            </w:r>
          </w:p>
        </w:tc>
      </w:tr>
    </w:tbl>
    <w:p w:rsidR="008D644B" w:rsidRPr="002B71D1" w:rsidRDefault="008D644B" w:rsidP="008D644B">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An I/O technique is known as Interrupt-driven I/O. </w:t>
      </w:r>
      <w:r w:rsidR="008D644B">
        <w:rPr>
          <w:rFonts w:ascii="Times New Roman" w:hAnsi="Times New Roman" w:cs="Times New Roman"/>
          <w:sz w:val="22"/>
          <w:szCs w:val="22"/>
        </w:rPr>
        <w:t>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4F37CD">
      <w:pPr>
        <w:pStyle w:val="Default"/>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9017"/>
      </w:tblGrid>
      <w:tr w:rsidR="004F37CD" w:rsidTr="004F37CD">
        <w:tc>
          <w:tcPr>
            <w:tcW w:w="9017" w:type="dxa"/>
          </w:tcPr>
          <w:p w:rsidR="004F37CD" w:rsidRDefault="004F37CD" w:rsidP="004F37CD">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4F37CD" w:rsidTr="004F37CD">
        <w:tc>
          <w:tcPr>
            <w:tcW w:w="9017" w:type="dxa"/>
          </w:tcPr>
          <w:p w:rsidR="004F37CD" w:rsidRDefault="004F37CD" w:rsidP="004F37CD">
            <w:pPr>
              <w:pStyle w:val="Default"/>
              <w:jc w:val="both"/>
              <w:rPr>
                <w:rFonts w:ascii="Times New Roman" w:hAnsi="Times New Roman" w:cs="Times New Roman"/>
                <w:sz w:val="22"/>
                <w:szCs w:val="22"/>
              </w:rPr>
            </w:pPr>
            <w:r>
              <w:rPr>
                <w:rFonts w:ascii="Times New Roman" w:hAnsi="Times New Roman" w:cs="Times New Roman"/>
                <w:sz w:val="22"/>
                <w:szCs w:val="22"/>
              </w:rPr>
              <w:t>Interrupt-driven I/O</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Signals that causes the CPU to alter its normal flow on instruction execution.</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Advantages: -</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Free CPU from waiting for events</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Provides control for external input</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Examples: -</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An unexpected user input</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Illegal instructions</w:t>
            </w:r>
          </w:p>
          <w:p w:rsid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Multitasking, multiprocessing</w:t>
            </w:r>
          </w:p>
          <w:p w:rsidR="004F37CD" w:rsidRPr="004F37CD" w:rsidRDefault="004F37CD" w:rsidP="004F37CD">
            <w:pPr>
              <w:pStyle w:val="Default"/>
              <w:numPr>
                <w:ilvl w:val="2"/>
                <w:numId w:val="25"/>
              </w:numPr>
              <w:jc w:val="both"/>
              <w:rPr>
                <w:rFonts w:ascii="Times New Roman" w:hAnsi="Times New Roman" w:cs="Times New Roman"/>
                <w:sz w:val="22"/>
                <w:szCs w:val="22"/>
              </w:rPr>
            </w:pPr>
            <w:r>
              <w:rPr>
                <w:rFonts w:ascii="Times New Roman" w:hAnsi="Times New Roman" w:cs="Times New Roman"/>
                <w:sz w:val="22"/>
                <w:szCs w:val="22"/>
              </w:rPr>
              <w:t xml:space="preserve">      An abnormal situation (paper jam, out of paper, bad sector)</w:t>
            </w:r>
          </w:p>
        </w:tc>
      </w:tr>
    </w:tbl>
    <w:p w:rsidR="004F37CD" w:rsidRDefault="004F37CD" w:rsidP="004F37CD">
      <w:pPr>
        <w:pStyle w:val="Default"/>
        <w:jc w:val="both"/>
        <w:rPr>
          <w:rFonts w:ascii="Times New Roman" w:hAnsi="Times New Roman" w:cs="Times New Roman"/>
          <w:sz w:val="22"/>
          <w:szCs w:val="22"/>
        </w:rPr>
      </w:pPr>
    </w:p>
    <w:p w:rsidR="004F37CD" w:rsidRDefault="004F37CD" w:rsidP="004F37CD">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tbl>
      <w:tblPr>
        <w:tblStyle w:val="TableGrid"/>
        <w:tblW w:w="0" w:type="auto"/>
        <w:tblLook w:val="04A0" w:firstRow="1" w:lastRow="0" w:firstColumn="1" w:lastColumn="0" w:noHBand="0" w:noVBand="1"/>
      </w:tblPr>
      <w:tblGrid>
        <w:gridCol w:w="9017"/>
      </w:tblGrid>
      <w:tr w:rsidR="0036164F" w:rsidTr="0036164F">
        <w:tc>
          <w:tcPr>
            <w:tcW w:w="9017" w:type="dxa"/>
          </w:tcPr>
          <w:p w:rsidR="0036164F" w:rsidRDefault="0036164F" w:rsidP="002B71D1">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36164F" w:rsidTr="0036164F">
        <w:tc>
          <w:tcPr>
            <w:tcW w:w="9017" w:type="dxa"/>
          </w:tcPr>
          <w:p w:rsidR="0036164F" w:rsidRDefault="0036164F" w:rsidP="0036164F">
            <w:pPr>
              <w:pStyle w:val="Default"/>
              <w:jc w:val="both"/>
              <w:rPr>
                <w:rFonts w:ascii="Times New Roman" w:hAnsi="Times New Roman" w:cs="Times New Roman"/>
                <w:sz w:val="22"/>
                <w:szCs w:val="22"/>
              </w:rPr>
            </w:pPr>
            <w:r>
              <w:rPr>
                <w:rFonts w:ascii="Times New Roman" w:hAnsi="Times New Roman" w:cs="Times New Roman"/>
                <w:sz w:val="22"/>
                <w:szCs w:val="22"/>
              </w:rPr>
              <w:t>As an external event notifier</w:t>
            </w:r>
          </w:p>
          <w:p w:rsidR="0036164F" w:rsidRDefault="0036164F" w:rsidP="0036164F">
            <w:pPr>
              <w:pStyle w:val="Default"/>
              <w:jc w:val="both"/>
              <w:rPr>
                <w:rFonts w:ascii="Times New Roman" w:hAnsi="Times New Roman" w:cs="Times New Roman"/>
                <w:sz w:val="22"/>
                <w:szCs w:val="22"/>
              </w:rPr>
            </w:pPr>
            <w:r>
              <w:rPr>
                <w:rFonts w:ascii="Times New Roman" w:hAnsi="Times New Roman" w:cs="Times New Roman"/>
                <w:sz w:val="22"/>
                <w:szCs w:val="22"/>
              </w:rPr>
              <w:t>As a completion signal</w:t>
            </w:r>
          </w:p>
          <w:p w:rsidR="0036164F" w:rsidRDefault="0036164F" w:rsidP="0036164F">
            <w:pPr>
              <w:pStyle w:val="Default"/>
              <w:jc w:val="both"/>
              <w:rPr>
                <w:rFonts w:ascii="Times New Roman" w:hAnsi="Times New Roman" w:cs="Times New Roman"/>
                <w:sz w:val="22"/>
                <w:szCs w:val="22"/>
              </w:rPr>
            </w:pPr>
            <w:r>
              <w:rPr>
                <w:rFonts w:ascii="Times New Roman" w:hAnsi="Times New Roman" w:cs="Times New Roman"/>
                <w:sz w:val="22"/>
                <w:szCs w:val="22"/>
              </w:rPr>
              <w:t>As a mean of allocation of CPU time</w:t>
            </w:r>
          </w:p>
          <w:p w:rsidR="0036164F" w:rsidRDefault="0036164F" w:rsidP="0036164F">
            <w:pPr>
              <w:pStyle w:val="Default"/>
              <w:jc w:val="both"/>
              <w:rPr>
                <w:rFonts w:ascii="Times New Roman" w:hAnsi="Times New Roman" w:cs="Times New Roman"/>
                <w:sz w:val="22"/>
                <w:szCs w:val="22"/>
              </w:rPr>
            </w:pPr>
            <w:r>
              <w:rPr>
                <w:rFonts w:ascii="Times New Roman" w:hAnsi="Times New Roman" w:cs="Times New Roman"/>
                <w:sz w:val="22"/>
                <w:szCs w:val="22"/>
              </w:rPr>
              <w:t>As abnormal event indicator</w:t>
            </w:r>
          </w:p>
        </w:tc>
      </w:tr>
    </w:tbl>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tbl>
      <w:tblPr>
        <w:tblStyle w:val="TableGrid"/>
        <w:tblW w:w="0" w:type="auto"/>
        <w:tblLook w:val="04A0" w:firstRow="1" w:lastRow="0" w:firstColumn="1" w:lastColumn="0" w:noHBand="0" w:noVBand="1"/>
      </w:tblPr>
      <w:tblGrid>
        <w:gridCol w:w="9017"/>
      </w:tblGrid>
      <w:tr w:rsidR="007C0C3A" w:rsidTr="002B1EB2">
        <w:tc>
          <w:tcPr>
            <w:tcW w:w="9017" w:type="dxa"/>
          </w:tcPr>
          <w:p w:rsidR="007C0C3A" w:rsidRDefault="007C0C3A" w:rsidP="002B1EB2">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7C0C3A" w:rsidTr="002B1EB2">
        <w:tc>
          <w:tcPr>
            <w:tcW w:w="9017" w:type="dxa"/>
          </w:tcPr>
          <w:p w:rsidR="007C0C3A" w:rsidRDefault="007C0C3A" w:rsidP="002B1EB2">
            <w:pPr>
              <w:pStyle w:val="Default"/>
              <w:jc w:val="both"/>
              <w:rPr>
                <w:rFonts w:ascii="Times New Roman" w:hAnsi="Times New Roman" w:cs="Times New Roman"/>
                <w:sz w:val="22"/>
                <w:szCs w:val="22"/>
              </w:rPr>
            </w:pPr>
            <w:r>
              <w:rPr>
                <w:rFonts w:ascii="Times New Roman" w:hAnsi="Times New Roman" w:cs="Times New Roman"/>
                <w:sz w:val="22"/>
                <w:szCs w:val="22"/>
              </w:rPr>
              <w:t>The transfer is initiated by a program in the CPU by using PIO, but the CPU can then bypass for the remainder of the transfer.</w:t>
            </w:r>
          </w:p>
          <w:p w:rsidR="007C0C3A" w:rsidRDefault="007C0C3A" w:rsidP="002B1EB2">
            <w:pPr>
              <w:pStyle w:val="Default"/>
              <w:jc w:val="both"/>
              <w:rPr>
                <w:rFonts w:ascii="Times New Roman" w:hAnsi="Times New Roman" w:cs="Times New Roman"/>
                <w:sz w:val="22"/>
                <w:szCs w:val="22"/>
              </w:rPr>
            </w:pPr>
            <w:r>
              <w:rPr>
                <w:rFonts w:ascii="Times New Roman" w:hAnsi="Times New Roman" w:cs="Times New Roman"/>
                <w:sz w:val="22"/>
                <w:szCs w:val="22"/>
              </w:rPr>
              <w:t>The I/O module will notify the CPU with an interrupt when the transfer is completed.</w:t>
            </w:r>
          </w:p>
          <w:p w:rsidR="007C0C3A" w:rsidRDefault="007C0C3A" w:rsidP="002B1EB2">
            <w:pPr>
              <w:pStyle w:val="Default"/>
              <w:jc w:val="both"/>
              <w:rPr>
                <w:rFonts w:ascii="Times New Roman" w:hAnsi="Times New Roman" w:cs="Times New Roman"/>
                <w:sz w:val="22"/>
                <w:szCs w:val="22"/>
              </w:rPr>
            </w:pPr>
            <w:r>
              <w:rPr>
                <w:rFonts w:ascii="Times New Roman" w:hAnsi="Times New Roman" w:cs="Times New Roman"/>
                <w:sz w:val="22"/>
                <w:szCs w:val="22"/>
              </w:rPr>
              <w:t>Once this has occurred, the data in memory, ready for the program to use.</w:t>
            </w:r>
          </w:p>
        </w:tc>
      </w:tr>
    </w:tbl>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tbl>
      <w:tblPr>
        <w:tblStyle w:val="TableGrid"/>
        <w:tblW w:w="0" w:type="auto"/>
        <w:tblLook w:val="04A0" w:firstRow="1" w:lastRow="0" w:firstColumn="1" w:lastColumn="0" w:noHBand="0" w:noVBand="1"/>
      </w:tblPr>
      <w:tblGrid>
        <w:gridCol w:w="9017"/>
      </w:tblGrid>
      <w:tr w:rsidR="007C0C3A" w:rsidTr="007C0C3A">
        <w:tc>
          <w:tcPr>
            <w:tcW w:w="9017" w:type="dxa"/>
          </w:tcPr>
          <w:p w:rsidR="007C0C3A" w:rsidRDefault="00406696" w:rsidP="007C0C3A">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7C0C3A" w:rsidTr="007C0C3A">
        <w:tc>
          <w:tcPr>
            <w:tcW w:w="9017" w:type="dxa"/>
          </w:tcPr>
          <w:p w:rsidR="007C0C3A" w:rsidRDefault="00406696" w:rsidP="007C0C3A">
            <w:pPr>
              <w:pStyle w:val="Default"/>
              <w:jc w:val="both"/>
              <w:rPr>
                <w:rFonts w:ascii="Times New Roman" w:hAnsi="Times New Roman" w:cs="Times New Roman"/>
                <w:sz w:val="22"/>
                <w:szCs w:val="22"/>
              </w:rPr>
            </w:pPr>
            <w:r>
              <w:rPr>
                <w:rFonts w:ascii="Times New Roman" w:hAnsi="Times New Roman" w:cs="Times New Roman"/>
                <w:sz w:val="22"/>
                <w:szCs w:val="22"/>
              </w:rPr>
              <w:t>Suspends program in progress</w:t>
            </w:r>
          </w:p>
          <w:p w:rsidR="00406696" w:rsidRDefault="00406696" w:rsidP="007C0C3A">
            <w:pPr>
              <w:pStyle w:val="Default"/>
              <w:jc w:val="both"/>
              <w:rPr>
                <w:rFonts w:ascii="Times New Roman" w:hAnsi="Times New Roman" w:cs="Times New Roman"/>
                <w:sz w:val="22"/>
                <w:szCs w:val="22"/>
              </w:rPr>
            </w:pPr>
            <w:r>
              <w:rPr>
                <w:rFonts w:ascii="Times New Roman" w:hAnsi="Times New Roman" w:cs="Times New Roman"/>
                <w:sz w:val="22"/>
                <w:szCs w:val="22"/>
              </w:rPr>
              <w:t>Save context, including last instruction executed and data values in register, in PCB (process control block)</w:t>
            </w:r>
          </w:p>
          <w:p w:rsidR="00406696" w:rsidRDefault="00406696" w:rsidP="007C0C3A">
            <w:pPr>
              <w:pStyle w:val="Default"/>
              <w:jc w:val="both"/>
              <w:rPr>
                <w:rFonts w:ascii="Times New Roman" w:hAnsi="Times New Roman" w:cs="Times New Roman"/>
                <w:sz w:val="22"/>
                <w:szCs w:val="22"/>
              </w:rPr>
            </w:pPr>
            <w:r>
              <w:rPr>
                <w:rFonts w:ascii="Times New Roman" w:hAnsi="Times New Roman" w:cs="Times New Roman"/>
                <w:sz w:val="22"/>
                <w:szCs w:val="22"/>
              </w:rPr>
              <w:t>Branches to interrupt handler program (interrupt routine)</w:t>
            </w:r>
          </w:p>
          <w:p w:rsidR="00406696" w:rsidRDefault="00406696" w:rsidP="007C0C3A">
            <w:pPr>
              <w:pStyle w:val="Default"/>
              <w:jc w:val="both"/>
              <w:rPr>
                <w:rFonts w:ascii="Times New Roman" w:hAnsi="Times New Roman" w:cs="Times New Roman"/>
                <w:sz w:val="22"/>
                <w:szCs w:val="22"/>
              </w:rPr>
            </w:pPr>
            <w:r>
              <w:rPr>
                <w:rFonts w:ascii="Times New Roman" w:hAnsi="Times New Roman" w:cs="Times New Roman"/>
                <w:sz w:val="22"/>
                <w:szCs w:val="22"/>
              </w:rPr>
              <w:t>Resume control to the interrupted program by referring to the PCB</w:t>
            </w:r>
          </w:p>
        </w:tc>
      </w:tr>
    </w:tbl>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tbl>
      <w:tblPr>
        <w:tblStyle w:val="TableGrid"/>
        <w:tblW w:w="0" w:type="auto"/>
        <w:tblInd w:w="1440" w:type="dxa"/>
        <w:tblLook w:val="04A0" w:firstRow="1" w:lastRow="0" w:firstColumn="1" w:lastColumn="0" w:noHBand="0" w:noVBand="1"/>
      </w:tblPr>
      <w:tblGrid>
        <w:gridCol w:w="7577"/>
      </w:tblGrid>
      <w:tr w:rsidR="00DC4088" w:rsidTr="00DC4088">
        <w:tc>
          <w:tcPr>
            <w:tcW w:w="9017" w:type="dxa"/>
          </w:tcPr>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DC4088" w:rsidTr="00DC4088">
        <w:tc>
          <w:tcPr>
            <w:tcW w:w="9017" w:type="dxa"/>
          </w:tcPr>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Direct memory access (DMA)</w:t>
            </w:r>
          </w:p>
        </w:tc>
      </w:tr>
    </w:tbl>
    <w:p w:rsidR="00DC4088" w:rsidRDefault="00DC4088" w:rsidP="00DC4088">
      <w:pPr>
        <w:pStyle w:val="Default"/>
        <w:ind w:left="1440"/>
        <w:jc w:val="both"/>
        <w:rPr>
          <w:rFonts w:ascii="Times New Roman" w:hAnsi="Times New Roman" w:cs="Times New Roman"/>
          <w:sz w:val="22"/>
          <w:szCs w:val="22"/>
        </w:rPr>
      </w:pP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tbl>
      <w:tblPr>
        <w:tblStyle w:val="TableGrid"/>
        <w:tblW w:w="0" w:type="auto"/>
        <w:tblInd w:w="720" w:type="dxa"/>
        <w:tblLook w:val="04A0" w:firstRow="1" w:lastRow="0" w:firstColumn="1" w:lastColumn="0" w:noHBand="0" w:noVBand="1"/>
      </w:tblPr>
      <w:tblGrid>
        <w:gridCol w:w="8297"/>
      </w:tblGrid>
      <w:tr w:rsidR="00DC4088" w:rsidTr="00DC4088">
        <w:tc>
          <w:tcPr>
            <w:tcW w:w="9017" w:type="dxa"/>
          </w:tcPr>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DC4088" w:rsidTr="00DC4088">
        <w:tc>
          <w:tcPr>
            <w:tcW w:w="9017" w:type="dxa"/>
          </w:tcPr>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PIO is used to prepare I/O module for transfer by providing required info &amp; initiating transfer.</w:t>
            </w:r>
          </w:p>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DMA transfer, in this case, data is transferred from disk to memory.</w:t>
            </w:r>
          </w:p>
          <w:p w:rsidR="00DC4088" w:rsidRDefault="00DC4088" w:rsidP="00DC4088">
            <w:pPr>
              <w:pStyle w:val="Default"/>
              <w:jc w:val="both"/>
              <w:rPr>
                <w:rFonts w:ascii="Times New Roman" w:hAnsi="Times New Roman" w:cs="Times New Roman"/>
                <w:sz w:val="22"/>
                <w:szCs w:val="22"/>
              </w:rPr>
            </w:pPr>
            <w:r>
              <w:rPr>
                <w:rFonts w:ascii="Times New Roman" w:hAnsi="Times New Roman" w:cs="Times New Roman"/>
                <w:sz w:val="22"/>
                <w:szCs w:val="22"/>
              </w:rPr>
              <w:t>Upon completion, disk controllers send completion interrupt to CPU.</w:t>
            </w:r>
          </w:p>
          <w:p w:rsidR="00DC4088" w:rsidRDefault="001A397C" w:rsidP="00DC4088">
            <w:pPr>
              <w:pStyle w:val="Default"/>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2C440B4" wp14:editId="3DF2FAF4">
                      <wp:simplePos x="0" y="0"/>
                      <wp:positionH relativeFrom="column">
                        <wp:posOffset>393700</wp:posOffset>
                      </wp:positionH>
                      <wp:positionV relativeFrom="paragraph">
                        <wp:posOffset>45720</wp:posOffset>
                      </wp:positionV>
                      <wp:extent cx="6667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66750" cy="257175"/>
                              </a:xfrm>
                              <a:prstGeom prst="rect">
                                <a:avLst/>
                              </a:prstGeom>
                              <a:solidFill>
                                <a:schemeClr val="lt1"/>
                              </a:solidFill>
                              <a:ln w="6350">
                                <a:solidFill>
                                  <a:prstClr val="black"/>
                                </a:solidFill>
                              </a:ln>
                            </wps:spPr>
                            <wps:txbx>
                              <w:txbxContent>
                                <w:p w:rsidR="001A397C" w:rsidRPr="001A397C" w:rsidRDefault="001A397C" w:rsidP="001A397C">
                                  <w:pPr>
                                    <w:jc w:val="center"/>
                                    <w:rPr>
                                      <w:color w:val="000000" w:themeColor="text1"/>
                                    </w:rPr>
                                  </w:pPr>
                                  <w:r w:rsidRPr="001A397C">
                                    <w:rPr>
                                      <w:color w:val="000000" w:themeColor="text1"/>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C440B4" id="_x0000_t202" coordsize="21600,21600" o:spt="202" path="m,l,21600r21600,l21600,xe">
                      <v:stroke joinstyle="miter"/>
                      <v:path gradientshapeok="t" o:connecttype="rect"/>
                    </v:shapetype>
                    <v:shape id="Text Box 9" o:spid="_x0000_s1026" type="#_x0000_t202" style="position:absolute;left:0;text-align:left;margin-left:31pt;margin-top:3.6pt;width:52.5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" fillcolor="white [3201]" strokeweight=".5pt">
                      <v:textbox>
                        <w:txbxContent>
                          <w:p w:rsidR="001A397C" w:rsidRPr="001A397C" w:rsidRDefault="001A397C" w:rsidP="001A397C">
                            <w:pPr>
                              <w:jc w:val="center"/>
                              <w:rPr>
                                <w:color w:val="000000" w:themeColor="text1"/>
                              </w:rPr>
                            </w:pPr>
                            <w:r w:rsidRPr="001A397C">
                              <w:rPr>
                                <w:color w:val="000000" w:themeColor="text1"/>
                              </w:rPr>
                              <w:t>CPU</w:t>
                            </w:r>
                          </w:p>
                        </w:txbxContent>
                      </v:textbox>
                    </v:shape>
                  </w:pict>
                </mc:Fallback>
              </mc:AlternateContent>
            </w:r>
            <w:r w:rsidR="00DC4088">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147320</wp:posOffset>
                      </wp:positionH>
                      <wp:positionV relativeFrom="paragraph">
                        <wp:posOffset>50165</wp:posOffset>
                      </wp:positionV>
                      <wp:extent cx="1162050" cy="495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4D03E" id="Rectangle 7" o:spid="_x0000_s1026" style="position:absolute;margin-left:11.6pt;margin-top:3.95pt;width:91.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" fillcolor="#4f81bd [3204]" strokecolor="#243f60 [1604]" strokeweight="2pt"/>
                  </w:pict>
                </mc:Fallback>
              </mc:AlternateContent>
            </w:r>
          </w:p>
          <w:p w:rsidR="00DC4088" w:rsidRDefault="00DC4088" w:rsidP="00DC4088">
            <w:pPr>
              <w:pStyle w:val="Default"/>
              <w:jc w:val="both"/>
              <w:rPr>
                <w:rFonts w:ascii="Times New Roman" w:hAnsi="Times New Roman" w:cs="Times New Roman"/>
                <w:sz w:val="22"/>
                <w:szCs w:val="22"/>
              </w:rPr>
            </w:pPr>
          </w:p>
          <w:p w:rsidR="00DC4088" w:rsidRDefault="00B74106" w:rsidP="00DC4088">
            <w:pPr>
              <w:pStyle w:val="Default"/>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simplePos x="0" y="0"/>
                      <wp:positionH relativeFrom="column">
                        <wp:posOffset>367409</wp:posOffset>
                      </wp:positionH>
                      <wp:positionV relativeFrom="paragraph">
                        <wp:posOffset>33845</wp:posOffset>
                      </wp:positionV>
                      <wp:extent cx="718457" cy="296883"/>
                      <wp:effectExtent l="0" t="0" r="24765" b="27305"/>
                      <wp:wrapNone/>
                      <wp:docPr id="10" name="Text Box 10"/>
                      <wp:cNvGraphicFramePr/>
                      <a:graphic xmlns:a="http://schemas.openxmlformats.org/drawingml/2006/main">
                        <a:graphicData uri="http://schemas.microsoft.com/office/word/2010/wordprocessingShape">
                          <wps:wsp>
                            <wps:cNvSpPr txBox="1"/>
                            <wps:spPr>
                              <a:xfrm>
                                <a:off x="0" y="0"/>
                                <a:ext cx="718457" cy="296883"/>
                              </a:xfrm>
                              <a:prstGeom prst="rect">
                                <a:avLst/>
                              </a:prstGeom>
                              <a:solidFill>
                                <a:schemeClr val="lt1"/>
                              </a:solidFill>
                              <a:ln w="6350">
                                <a:solidFill>
                                  <a:prstClr val="black"/>
                                </a:solidFill>
                              </a:ln>
                            </wps:spPr>
                            <wps:txbx>
                              <w:txbxContent>
                                <w:p w:rsidR="00B74106" w:rsidRDefault="00B74106">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8.95pt;margin-top:2.65pt;width:56.5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" fillcolor="white [3201]" strokeweight=".5pt">
                      <v:textbox>
                        <w:txbxContent>
                          <w:p w:rsidR="00B74106" w:rsidRDefault="00B74106">
                            <w:r>
                              <w:t>Memory</w:t>
                            </w:r>
                          </w:p>
                        </w:txbxContent>
                      </v:textbox>
                    </v:shape>
                  </w:pict>
                </mc:Fallback>
              </mc:AlternateContent>
            </w:r>
            <w:r w:rsidR="00DC4088">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simplePos x="0" y="0"/>
                      <wp:positionH relativeFrom="column">
                        <wp:posOffset>147320</wp:posOffset>
                      </wp:positionH>
                      <wp:positionV relativeFrom="paragraph">
                        <wp:posOffset>14605</wp:posOffset>
                      </wp:positionV>
                      <wp:extent cx="11715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71575" cy="209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F8BD6" id="Rectangle 8" o:spid="_x0000_s1026" style="position:absolute;margin-left:11.6pt;margin-top:1.15pt;width:92.2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" fillcolor="white [3201]" strokecolor="#f79646 [3209]" strokeweight="2pt"/>
                  </w:pict>
                </mc:Fallback>
              </mc:AlternateContent>
            </w:r>
          </w:p>
          <w:p w:rsidR="00DC4088" w:rsidRDefault="00DC4088" w:rsidP="00DC4088">
            <w:pPr>
              <w:pStyle w:val="Default"/>
              <w:jc w:val="both"/>
              <w:rPr>
                <w:rFonts w:ascii="Times New Roman" w:hAnsi="Times New Roman" w:cs="Times New Roman"/>
                <w:sz w:val="22"/>
                <w:szCs w:val="22"/>
              </w:rPr>
            </w:pPr>
          </w:p>
        </w:tc>
      </w:tr>
    </w:tbl>
    <w:p w:rsidR="00DC4088" w:rsidRDefault="00DC4088" w:rsidP="00DC4088">
      <w:pPr>
        <w:pStyle w:val="Default"/>
        <w:ind w:left="720"/>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tbl>
      <w:tblPr>
        <w:tblStyle w:val="TableGrid"/>
        <w:tblW w:w="0" w:type="auto"/>
        <w:tblLook w:val="04A0" w:firstRow="1" w:lastRow="0" w:firstColumn="1" w:lastColumn="0" w:noHBand="0" w:noVBand="1"/>
      </w:tblPr>
      <w:tblGrid>
        <w:gridCol w:w="3005"/>
        <w:gridCol w:w="3006"/>
        <w:gridCol w:w="3006"/>
      </w:tblGrid>
      <w:tr w:rsidR="00B74106" w:rsidTr="00B74106">
        <w:tc>
          <w:tcPr>
            <w:tcW w:w="9017" w:type="dxa"/>
            <w:gridSpan w:val="3"/>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I/O Architecture</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Bus Architecture</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Channel architecture – for IBM mainframe computer</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Nature</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Simple</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Complex</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Application</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PC</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Mainframe</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Components</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Backbone + interface</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Channel subsystem (I/O processor)</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Pros</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Easy to expand &amp; flexible access</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Better control &amp; free CPU</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Cons</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Loose management</w:t>
            </w:r>
          </w:p>
        </w:tc>
        <w:tc>
          <w:tcPr>
            <w:tcW w:w="3006" w:type="dxa"/>
          </w:tcPr>
          <w:p w:rsidR="00B74106" w:rsidRDefault="00B74106" w:rsidP="00623D90">
            <w:pPr>
              <w:pStyle w:val="Default"/>
              <w:jc w:val="both"/>
              <w:rPr>
                <w:rFonts w:ascii="Times New Roman" w:hAnsi="Times New Roman" w:cs="Times New Roman"/>
                <w:sz w:val="22"/>
                <w:szCs w:val="22"/>
              </w:rPr>
            </w:pPr>
            <w:r>
              <w:rPr>
                <w:rFonts w:ascii="Times New Roman" w:hAnsi="Times New Roman" w:cs="Times New Roman"/>
                <w:sz w:val="22"/>
                <w:szCs w:val="22"/>
              </w:rPr>
              <w:t>Maximum 8 channel path</w:t>
            </w:r>
          </w:p>
        </w:tc>
      </w:tr>
      <w:tr w:rsidR="00B74106" w:rsidTr="009D1B39">
        <w:tc>
          <w:tcPr>
            <w:tcW w:w="3005" w:type="dxa"/>
          </w:tcPr>
          <w:p w:rsidR="00B74106" w:rsidRDefault="00B74106" w:rsidP="00623D90">
            <w:pPr>
              <w:pStyle w:val="Default"/>
              <w:jc w:val="both"/>
              <w:rPr>
                <w:rFonts w:ascii="Times New Roman" w:hAnsi="Times New Roman" w:cs="Times New Roman"/>
                <w:sz w:val="22"/>
                <w:szCs w:val="22"/>
              </w:rPr>
            </w:pPr>
          </w:p>
        </w:tc>
        <w:tc>
          <w:tcPr>
            <w:tcW w:w="3006" w:type="dxa"/>
          </w:tcPr>
          <w:p w:rsidR="00B74106" w:rsidRDefault="00B74106" w:rsidP="00623D90">
            <w:pPr>
              <w:pStyle w:val="Default"/>
              <w:jc w:val="both"/>
              <w:rPr>
                <w:rFonts w:ascii="Times New Roman" w:hAnsi="Times New Roman" w:cs="Times New Roman"/>
                <w:sz w:val="22"/>
                <w:szCs w:val="22"/>
              </w:rPr>
            </w:pPr>
          </w:p>
        </w:tc>
        <w:tc>
          <w:tcPr>
            <w:tcW w:w="3006" w:type="dxa"/>
          </w:tcPr>
          <w:p w:rsidR="00B74106" w:rsidRDefault="00B74106" w:rsidP="00623D90">
            <w:pPr>
              <w:pStyle w:val="Default"/>
              <w:jc w:val="both"/>
              <w:rPr>
                <w:rFonts w:ascii="Times New Roman" w:hAnsi="Times New Roman" w:cs="Times New Roman"/>
                <w:sz w:val="22"/>
                <w:szCs w:val="22"/>
              </w:rPr>
            </w:pPr>
          </w:p>
        </w:tc>
      </w:tr>
    </w:tbl>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EC7051" w:rsidRDefault="00EC7051" w:rsidP="00EC7051">
      <w:pPr>
        <w:pStyle w:val="Default"/>
        <w:jc w:val="both"/>
        <w:rPr>
          <w:rFonts w:ascii="Times New Roman" w:hAnsi="Times New Roman" w:cs="Times New Roman"/>
          <w:sz w:val="22"/>
          <w:szCs w:val="22"/>
        </w:rPr>
      </w:pPr>
      <w:r>
        <w:rPr>
          <w:rFonts w:ascii="Times New Roman" w:hAnsi="Times New Roman" w:cs="Times New Roman"/>
          <w:sz w:val="22"/>
          <w:szCs w:val="22"/>
        </w:rPr>
        <w:t>Location of data on I/O device</w:t>
      </w:r>
    </w:p>
    <w:p w:rsidR="00EC7051" w:rsidRDefault="00EC7051" w:rsidP="00EC7051">
      <w:pPr>
        <w:pStyle w:val="Default"/>
        <w:jc w:val="both"/>
        <w:rPr>
          <w:rFonts w:ascii="Times New Roman" w:hAnsi="Times New Roman" w:cs="Times New Roman"/>
          <w:sz w:val="22"/>
          <w:szCs w:val="22"/>
        </w:rPr>
      </w:pPr>
      <w:r>
        <w:rPr>
          <w:rFonts w:ascii="Times New Roman" w:hAnsi="Times New Roman" w:cs="Times New Roman"/>
          <w:sz w:val="22"/>
          <w:szCs w:val="22"/>
        </w:rPr>
        <w:t>Starting location of data in memory</w:t>
      </w:r>
    </w:p>
    <w:p w:rsidR="00EC7051" w:rsidRDefault="00EC7051" w:rsidP="00EC7051">
      <w:pPr>
        <w:pStyle w:val="Default"/>
        <w:jc w:val="both"/>
        <w:rPr>
          <w:rFonts w:ascii="Times New Roman" w:hAnsi="Times New Roman" w:cs="Times New Roman"/>
          <w:sz w:val="22"/>
          <w:szCs w:val="22"/>
        </w:rPr>
      </w:pPr>
      <w:r>
        <w:rPr>
          <w:rFonts w:ascii="Times New Roman" w:hAnsi="Times New Roman" w:cs="Times New Roman"/>
          <w:sz w:val="22"/>
          <w:szCs w:val="22"/>
        </w:rPr>
        <w:t>Amount of data to transfer</w:t>
      </w:r>
    </w:p>
    <w:p w:rsidR="00EC7051" w:rsidRDefault="00EC7051" w:rsidP="00EC7051">
      <w:pPr>
        <w:pStyle w:val="Default"/>
        <w:jc w:val="both"/>
        <w:rPr>
          <w:rFonts w:ascii="Times New Roman" w:hAnsi="Times New Roman" w:cs="Times New Roman"/>
          <w:sz w:val="22"/>
          <w:szCs w:val="22"/>
        </w:rPr>
      </w:pPr>
      <w:r>
        <w:rPr>
          <w:rFonts w:ascii="Times New Roman" w:hAnsi="Times New Roman" w:cs="Times New Roman"/>
          <w:sz w:val="22"/>
          <w:szCs w:val="22"/>
        </w:rPr>
        <w:t>Direction of transfer</w:t>
      </w: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EC7051" w:rsidRDefault="00EC7051" w:rsidP="00623D90">
      <w:pPr>
        <w:pStyle w:val="Default"/>
        <w:ind w:left="648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508"/>
        <w:gridCol w:w="4509"/>
      </w:tblGrid>
      <w:tr w:rsidR="00D631F0" w:rsidTr="0025770F">
        <w:tc>
          <w:tcPr>
            <w:tcW w:w="9017" w:type="dxa"/>
            <w:gridSpan w:val="2"/>
          </w:tcPr>
          <w:p w:rsidR="00D631F0" w:rsidRDefault="00D631F0" w:rsidP="00623D90">
            <w:pPr>
              <w:pStyle w:val="Default"/>
              <w:jc w:val="both"/>
              <w:rPr>
                <w:rFonts w:ascii="Times New Roman" w:hAnsi="Times New Roman" w:cs="Times New Roman"/>
                <w:sz w:val="22"/>
                <w:szCs w:val="22"/>
              </w:rPr>
            </w:pPr>
            <w:r>
              <w:rPr>
                <w:rFonts w:ascii="Times New Roman" w:hAnsi="Times New Roman" w:cs="Times New Roman"/>
                <w:sz w:val="22"/>
                <w:szCs w:val="22"/>
              </w:rPr>
              <w:t>Answer</w:t>
            </w:r>
          </w:p>
        </w:tc>
      </w:tr>
      <w:tr w:rsidR="00D631F0" w:rsidTr="00D631F0">
        <w:tc>
          <w:tcPr>
            <w:tcW w:w="4508" w:type="dxa"/>
          </w:tcPr>
          <w:p w:rsidR="00D631F0" w:rsidRDefault="00D631F0" w:rsidP="00623D90">
            <w:pPr>
              <w:pStyle w:val="Default"/>
              <w:jc w:val="both"/>
              <w:rPr>
                <w:rFonts w:ascii="Times New Roman" w:hAnsi="Times New Roman" w:cs="Times New Roman"/>
                <w:sz w:val="22"/>
                <w:szCs w:val="22"/>
              </w:rPr>
            </w:pPr>
            <w:r>
              <w:rPr>
                <w:rFonts w:ascii="Times New Roman" w:hAnsi="Times New Roman" w:cs="Times New Roman"/>
                <w:sz w:val="22"/>
                <w:szCs w:val="22"/>
              </w:rPr>
              <w:t>Vectored interrupt</w:t>
            </w:r>
          </w:p>
        </w:tc>
        <w:tc>
          <w:tcPr>
            <w:tcW w:w="4509" w:type="dxa"/>
          </w:tcPr>
          <w:p w:rsidR="00D631F0" w:rsidRDefault="00D631F0" w:rsidP="00623D90">
            <w:pPr>
              <w:pStyle w:val="Default"/>
              <w:jc w:val="both"/>
              <w:rPr>
                <w:rFonts w:ascii="Times New Roman" w:hAnsi="Times New Roman" w:cs="Times New Roman"/>
                <w:sz w:val="22"/>
                <w:szCs w:val="22"/>
              </w:rPr>
            </w:pPr>
            <w:r>
              <w:rPr>
                <w:rFonts w:ascii="Times New Roman" w:hAnsi="Times New Roman" w:cs="Times New Roman"/>
                <w:sz w:val="22"/>
                <w:szCs w:val="22"/>
              </w:rPr>
              <w:t>Polled interrupt</w:t>
            </w:r>
          </w:p>
        </w:tc>
      </w:tr>
      <w:tr w:rsidR="00D631F0" w:rsidTr="00D631F0">
        <w:tc>
          <w:tcPr>
            <w:tcW w:w="4508" w:type="dxa"/>
          </w:tcPr>
          <w:p w:rsidR="00D631F0" w:rsidRDefault="00D631F0" w:rsidP="00623D90">
            <w:pPr>
              <w:pStyle w:val="Default"/>
              <w:jc w:val="both"/>
              <w:rPr>
                <w:rFonts w:ascii="Times New Roman" w:hAnsi="Times New Roman" w:cs="Times New Roman"/>
                <w:sz w:val="22"/>
                <w:szCs w:val="22"/>
              </w:rPr>
            </w:pPr>
            <w:r>
              <w:rPr>
                <w:rFonts w:ascii="Times New Roman" w:hAnsi="Times New Roman" w:cs="Times New Roman"/>
                <w:sz w:val="22"/>
                <w:szCs w:val="22"/>
              </w:rPr>
              <w:t>Address of interrupting device is included with the interrupt.</w:t>
            </w:r>
          </w:p>
        </w:tc>
        <w:tc>
          <w:tcPr>
            <w:tcW w:w="4509" w:type="dxa"/>
          </w:tcPr>
          <w:p w:rsidR="00D631F0" w:rsidRDefault="00D631F0" w:rsidP="00623D90">
            <w:pPr>
              <w:pStyle w:val="Default"/>
              <w:jc w:val="both"/>
              <w:rPr>
                <w:rFonts w:ascii="Times New Roman" w:hAnsi="Times New Roman" w:cs="Times New Roman"/>
                <w:sz w:val="22"/>
                <w:szCs w:val="22"/>
              </w:rPr>
            </w:pPr>
            <w:r>
              <w:rPr>
                <w:rFonts w:ascii="Times New Roman" w:hAnsi="Times New Roman" w:cs="Times New Roman"/>
                <w:sz w:val="22"/>
                <w:szCs w:val="22"/>
              </w:rPr>
              <w:t>The general interrupt that is shared by all devices. Identifies the interrupt device by polling each device</w:t>
            </w:r>
          </w:p>
        </w:tc>
      </w:tr>
      <w:tr w:rsidR="00D631F0" w:rsidTr="00D631F0">
        <w:tc>
          <w:tcPr>
            <w:tcW w:w="4508" w:type="dxa"/>
          </w:tcPr>
          <w:p w:rsidR="00D631F0" w:rsidRDefault="00D631F0" w:rsidP="00623D90">
            <w:pPr>
              <w:pStyle w:val="Default"/>
              <w:jc w:val="both"/>
              <w:rPr>
                <w:rFonts w:ascii="Times New Roman" w:hAnsi="Times New Roman" w:cs="Times New Roman"/>
                <w:sz w:val="22"/>
                <w:szCs w:val="22"/>
              </w:rPr>
            </w:pPr>
          </w:p>
        </w:tc>
        <w:tc>
          <w:tcPr>
            <w:tcW w:w="4509" w:type="dxa"/>
          </w:tcPr>
          <w:p w:rsidR="00D631F0" w:rsidRDefault="00D631F0" w:rsidP="00623D90">
            <w:pPr>
              <w:pStyle w:val="Default"/>
              <w:jc w:val="both"/>
              <w:rPr>
                <w:rFonts w:ascii="Times New Roman" w:hAnsi="Times New Roman" w:cs="Times New Roman"/>
                <w:sz w:val="22"/>
                <w:szCs w:val="22"/>
              </w:rPr>
            </w:pPr>
          </w:p>
        </w:tc>
      </w:tr>
    </w:tbl>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601D3" w:rsidRDefault="006601D3" w:rsidP="006601D3">
      <w:pPr>
        <w:pStyle w:val="Default"/>
        <w:numPr>
          <w:ilvl w:val="1"/>
          <w:numId w:val="56"/>
        </w:numPr>
        <w:rPr>
          <w:rFonts w:ascii="Times New Roman" w:hAnsi="Times New Roman" w:cs="Times New Roman"/>
          <w:sz w:val="22"/>
          <w:szCs w:val="22"/>
        </w:rPr>
      </w:pPr>
      <w:r>
        <w:rPr>
          <w:rFonts w:ascii="Times New Roman" w:hAnsi="Times New Roman" w:cs="Times New Roman"/>
          <w:sz w:val="22"/>
          <w:szCs w:val="22"/>
        </w:rPr>
        <w:t>Disk interrupts CPU</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601D3" w:rsidRDefault="006601D3" w:rsidP="006601D3">
      <w:pPr>
        <w:pStyle w:val="Default"/>
        <w:numPr>
          <w:ilvl w:val="1"/>
          <w:numId w:val="56"/>
        </w:numPr>
        <w:rPr>
          <w:rFonts w:ascii="Times New Roman" w:hAnsi="Times New Roman" w:cs="Times New Roman"/>
          <w:sz w:val="22"/>
          <w:szCs w:val="22"/>
        </w:rPr>
      </w:pPr>
      <w:r>
        <w:rPr>
          <w:rFonts w:ascii="Times New Roman" w:hAnsi="Times New Roman" w:cs="Times New Roman"/>
          <w:sz w:val="22"/>
          <w:szCs w:val="22"/>
        </w:rPr>
        <w:t>To indicate completion of task. The resource cannot be released to others.</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w:t>
      </w:r>
      <w:bookmarkStart w:id="0" w:name="_GoBack"/>
      <w:bookmarkEnd w:id="0"/>
      <w:r>
        <w:rPr>
          <w:rFonts w:ascii="Times New Roman" w:hAnsi="Times New Roman" w:cs="Times New Roman"/>
          <w:color w:val="000000"/>
        </w:rPr>
        <w:t>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AAD" w:rsidRDefault="00EA0AAD" w:rsidP="00062D56">
      <w:pPr>
        <w:spacing w:after="0" w:line="240" w:lineRule="auto"/>
      </w:pPr>
      <w:r>
        <w:separator/>
      </w:r>
    </w:p>
  </w:endnote>
  <w:endnote w:type="continuationSeparator" w:id="0">
    <w:p w:rsidR="00EA0AAD" w:rsidRDefault="00EA0AAD"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8D644B" w:rsidRPr="004953F2" w:rsidRDefault="008D644B"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8D644B" w:rsidRDefault="008D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AAD" w:rsidRDefault="00EA0AAD" w:rsidP="00062D56">
      <w:pPr>
        <w:spacing w:after="0" w:line="240" w:lineRule="auto"/>
      </w:pPr>
      <w:r>
        <w:separator/>
      </w:r>
    </w:p>
  </w:footnote>
  <w:footnote w:type="continuationSeparator" w:id="0">
    <w:p w:rsidR="00EA0AAD" w:rsidRDefault="00EA0AAD"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44B" w:rsidRPr="001B7258" w:rsidRDefault="008D644B"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6C5D"/>
    <w:multiLevelType w:val="hybridMultilevel"/>
    <w:tmpl w:val="CF1AC68C"/>
    <w:lvl w:ilvl="0" w:tplc="8E98E528">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B7ED9"/>
    <w:multiLevelType w:val="hybridMultilevel"/>
    <w:tmpl w:val="7562A0A8"/>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ECD65486">
      <w:start w:val="1"/>
      <w:numFmt w:val="decimal"/>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47"/>
  </w:num>
  <w:num w:numId="4">
    <w:abstractNumId w:val="36"/>
  </w:num>
  <w:num w:numId="5">
    <w:abstractNumId w:val="51"/>
  </w:num>
  <w:num w:numId="6">
    <w:abstractNumId w:val="39"/>
  </w:num>
  <w:num w:numId="7">
    <w:abstractNumId w:val="15"/>
  </w:num>
  <w:num w:numId="8">
    <w:abstractNumId w:val="48"/>
  </w:num>
  <w:num w:numId="9">
    <w:abstractNumId w:val="41"/>
  </w:num>
  <w:num w:numId="10">
    <w:abstractNumId w:val="50"/>
  </w:num>
  <w:num w:numId="11">
    <w:abstractNumId w:val="52"/>
  </w:num>
  <w:num w:numId="12">
    <w:abstractNumId w:val="21"/>
  </w:num>
  <w:num w:numId="13">
    <w:abstractNumId w:val="33"/>
  </w:num>
  <w:num w:numId="14">
    <w:abstractNumId w:val="0"/>
  </w:num>
  <w:num w:numId="15">
    <w:abstractNumId w:val="12"/>
  </w:num>
  <w:num w:numId="16">
    <w:abstractNumId w:val="49"/>
  </w:num>
  <w:num w:numId="17">
    <w:abstractNumId w:val="58"/>
  </w:num>
  <w:num w:numId="18">
    <w:abstractNumId w:val="27"/>
  </w:num>
  <w:num w:numId="19">
    <w:abstractNumId w:val="3"/>
  </w:num>
  <w:num w:numId="20">
    <w:abstractNumId w:val="14"/>
  </w:num>
  <w:num w:numId="21">
    <w:abstractNumId w:val="53"/>
  </w:num>
  <w:num w:numId="22">
    <w:abstractNumId w:val="22"/>
  </w:num>
  <w:num w:numId="23">
    <w:abstractNumId w:val="57"/>
  </w:num>
  <w:num w:numId="24">
    <w:abstractNumId w:val="35"/>
  </w:num>
  <w:num w:numId="25">
    <w:abstractNumId w:val="44"/>
  </w:num>
  <w:num w:numId="26">
    <w:abstractNumId w:val="54"/>
  </w:num>
  <w:num w:numId="27">
    <w:abstractNumId w:val="25"/>
  </w:num>
  <w:num w:numId="28">
    <w:abstractNumId w:val="16"/>
  </w:num>
  <w:num w:numId="29">
    <w:abstractNumId w:val="31"/>
  </w:num>
  <w:num w:numId="30">
    <w:abstractNumId w:val="2"/>
  </w:num>
  <w:num w:numId="31">
    <w:abstractNumId w:val="17"/>
  </w:num>
  <w:num w:numId="32">
    <w:abstractNumId w:val="5"/>
  </w:num>
  <w:num w:numId="33">
    <w:abstractNumId w:val="28"/>
  </w:num>
  <w:num w:numId="34">
    <w:abstractNumId w:val="29"/>
  </w:num>
  <w:num w:numId="35">
    <w:abstractNumId w:val="32"/>
  </w:num>
  <w:num w:numId="36">
    <w:abstractNumId w:val="1"/>
  </w:num>
  <w:num w:numId="37">
    <w:abstractNumId w:val="10"/>
  </w:num>
  <w:num w:numId="38">
    <w:abstractNumId w:val="42"/>
  </w:num>
  <w:num w:numId="39">
    <w:abstractNumId w:val="56"/>
  </w:num>
  <w:num w:numId="40">
    <w:abstractNumId w:val="30"/>
  </w:num>
  <w:num w:numId="41">
    <w:abstractNumId w:val="38"/>
  </w:num>
  <w:num w:numId="42">
    <w:abstractNumId w:val="45"/>
  </w:num>
  <w:num w:numId="43">
    <w:abstractNumId w:val="34"/>
  </w:num>
  <w:num w:numId="44">
    <w:abstractNumId w:val="59"/>
  </w:num>
  <w:num w:numId="45">
    <w:abstractNumId w:val="60"/>
  </w:num>
  <w:num w:numId="46">
    <w:abstractNumId w:val="23"/>
  </w:num>
  <w:num w:numId="47">
    <w:abstractNumId w:val="40"/>
  </w:num>
  <w:num w:numId="48">
    <w:abstractNumId w:val="46"/>
  </w:num>
  <w:num w:numId="49">
    <w:abstractNumId w:val="55"/>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3"/>
  </w:num>
  <w:num w:numId="58">
    <w:abstractNumId w:val="9"/>
  </w:num>
  <w:num w:numId="59">
    <w:abstractNumId w:val="19"/>
  </w:num>
  <w:num w:numId="60">
    <w:abstractNumId w:val="6"/>
  </w:num>
  <w:num w:numId="6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141"/>
    <w:rsid w:val="000D686C"/>
    <w:rsid w:val="001109D4"/>
    <w:rsid w:val="00111E08"/>
    <w:rsid w:val="00123BC1"/>
    <w:rsid w:val="0013583D"/>
    <w:rsid w:val="00147254"/>
    <w:rsid w:val="0014760F"/>
    <w:rsid w:val="00150375"/>
    <w:rsid w:val="00150D71"/>
    <w:rsid w:val="0015295B"/>
    <w:rsid w:val="001715EE"/>
    <w:rsid w:val="0017685E"/>
    <w:rsid w:val="00184334"/>
    <w:rsid w:val="0019228F"/>
    <w:rsid w:val="001A397C"/>
    <w:rsid w:val="001A7ED6"/>
    <w:rsid w:val="001B1A29"/>
    <w:rsid w:val="001B266C"/>
    <w:rsid w:val="001B587D"/>
    <w:rsid w:val="001B7258"/>
    <w:rsid w:val="001B77F9"/>
    <w:rsid w:val="001E1336"/>
    <w:rsid w:val="001E5542"/>
    <w:rsid w:val="00255496"/>
    <w:rsid w:val="00255666"/>
    <w:rsid w:val="0025628B"/>
    <w:rsid w:val="00262BC0"/>
    <w:rsid w:val="00262BCD"/>
    <w:rsid w:val="00265453"/>
    <w:rsid w:val="00275587"/>
    <w:rsid w:val="002B71D1"/>
    <w:rsid w:val="002C6350"/>
    <w:rsid w:val="002F1CD4"/>
    <w:rsid w:val="00310FE8"/>
    <w:rsid w:val="003163AF"/>
    <w:rsid w:val="00337467"/>
    <w:rsid w:val="0035376F"/>
    <w:rsid w:val="0036164F"/>
    <w:rsid w:val="00370761"/>
    <w:rsid w:val="00382EF2"/>
    <w:rsid w:val="003A3573"/>
    <w:rsid w:val="003A6982"/>
    <w:rsid w:val="003B1869"/>
    <w:rsid w:val="003B4FCF"/>
    <w:rsid w:val="003B79E7"/>
    <w:rsid w:val="003C4C7A"/>
    <w:rsid w:val="003D6AE3"/>
    <w:rsid w:val="003E21CD"/>
    <w:rsid w:val="003F3948"/>
    <w:rsid w:val="00406696"/>
    <w:rsid w:val="00411791"/>
    <w:rsid w:val="004257F8"/>
    <w:rsid w:val="00435FE0"/>
    <w:rsid w:val="004466E3"/>
    <w:rsid w:val="00455F9A"/>
    <w:rsid w:val="004707B1"/>
    <w:rsid w:val="0049456C"/>
    <w:rsid w:val="004953F2"/>
    <w:rsid w:val="004A3FE2"/>
    <w:rsid w:val="004B3D12"/>
    <w:rsid w:val="004B4AC7"/>
    <w:rsid w:val="004C288E"/>
    <w:rsid w:val="004C5051"/>
    <w:rsid w:val="004D2F42"/>
    <w:rsid w:val="004F37CD"/>
    <w:rsid w:val="00503427"/>
    <w:rsid w:val="00510D16"/>
    <w:rsid w:val="00513828"/>
    <w:rsid w:val="005143E0"/>
    <w:rsid w:val="005260D1"/>
    <w:rsid w:val="00534E8C"/>
    <w:rsid w:val="00535877"/>
    <w:rsid w:val="005412E0"/>
    <w:rsid w:val="00546E97"/>
    <w:rsid w:val="00551B3B"/>
    <w:rsid w:val="0059587B"/>
    <w:rsid w:val="00595B1B"/>
    <w:rsid w:val="00597A7D"/>
    <w:rsid w:val="005A2E1E"/>
    <w:rsid w:val="005A3CB1"/>
    <w:rsid w:val="005B2898"/>
    <w:rsid w:val="005D2BF4"/>
    <w:rsid w:val="005E1AA0"/>
    <w:rsid w:val="00600CFE"/>
    <w:rsid w:val="00604C73"/>
    <w:rsid w:val="006139A6"/>
    <w:rsid w:val="00613D4F"/>
    <w:rsid w:val="00623D90"/>
    <w:rsid w:val="006401C9"/>
    <w:rsid w:val="006537EB"/>
    <w:rsid w:val="00656DEE"/>
    <w:rsid w:val="006601D3"/>
    <w:rsid w:val="00680D5A"/>
    <w:rsid w:val="00684DC9"/>
    <w:rsid w:val="006B7918"/>
    <w:rsid w:val="006C48B9"/>
    <w:rsid w:val="006D45BB"/>
    <w:rsid w:val="006D6496"/>
    <w:rsid w:val="006E0A5A"/>
    <w:rsid w:val="006E17AF"/>
    <w:rsid w:val="00701953"/>
    <w:rsid w:val="00716B34"/>
    <w:rsid w:val="0074719A"/>
    <w:rsid w:val="00756390"/>
    <w:rsid w:val="00756622"/>
    <w:rsid w:val="007612C4"/>
    <w:rsid w:val="00762CD0"/>
    <w:rsid w:val="007802FD"/>
    <w:rsid w:val="00782567"/>
    <w:rsid w:val="00785340"/>
    <w:rsid w:val="007C024B"/>
    <w:rsid w:val="007C0C3A"/>
    <w:rsid w:val="007C7E38"/>
    <w:rsid w:val="007D0D06"/>
    <w:rsid w:val="007D26D9"/>
    <w:rsid w:val="007E015A"/>
    <w:rsid w:val="007F0CAC"/>
    <w:rsid w:val="00811430"/>
    <w:rsid w:val="00820FE9"/>
    <w:rsid w:val="0082436A"/>
    <w:rsid w:val="0084107B"/>
    <w:rsid w:val="00846E7E"/>
    <w:rsid w:val="00860BC5"/>
    <w:rsid w:val="008735F2"/>
    <w:rsid w:val="00884B20"/>
    <w:rsid w:val="00895168"/>
    <w:rsid w:val="008B0375"/>
    <w:rsid w:val="008D644B"/>
    <w:rsid w:val="0091103D"/>
    <w:rsid w:val="00921C61"/>
    <w:rsid w:val="0095166E"/>
    <w:rsid w:val="00954B0B"/>
    <w:rsid w:val="00957174"/>
    <w:rsid w:val="009771AF"/>
    <w:rsid w:val="00981652"/>
    <w:rsid w:val="009C3DCC"/>
    <w:rsid w:val="00A27AD3"/>
    <w:rsid w:val="00A33B8C"/>
    <w:rsid w:val="00A37E4E"/>
    <w:rsid w:val="00A4373E"/>
    <w:rsid w:val="00A5289D"/>
    <w:rsid w:val="00A73152"/>
    <w:rsid w:val="00A77630"/>
    <w:rsid w:val="00A803A5"/>
    <w:rsid w:val="00A80EDD"/>
    <w:rsid w:val="00A84EDA"/>
    <w:rsid w:val="00AA689B"/>
    <w:rsid w:val="00AB4ADA"/>
    <w:rsid w:val="00AC25CE"/>
    <w:rsid w:val="00AC46DD"/>
    <w:rsid w:val="00AD4685"/>
    <w:rsid w:val="00AF3E90"/>
    <w:rsid w:val="00B119C1"/>
    <w:rsid w:val="00B20C53"/>
    <w:rsid w:val="00B20DC0"/>
    <w:rsid w:val="00B376E1"/>
    <w:rsid w:val="00B4197E"/>
    <w:rsid w:val="00B63ABD"/>
    <w:rsid w:val="00B74106"/>
    <w:rsid w:val="00B752C6"/>
    <w:rsid w:val="00BB1DDC"/>
    <w:rsid w:val="00BB526A"/>
    <w:rsid w:val="00BD010F"/>
    <w:rsid w:val="00BE1131"/>
    <w:rsid w:val="00C21A3F"/>
    <w:rsid w:val="00C32E72"/>
    <w:rsid w:val="00C604D0"/>
    <w:rsid w:val="00C901EB"/>
    <w:rsid w:val="00C90EBA"/>
    <w:rsid w:val="00C9109E"/>
    <w:rsid w:val="00CA13B6"/>
    <w:rsid w:val="00CA43BF"/>
    <w:rsid w:val="00CB1392"/>
    <w:rsid w:val="00CC5933"/>
    <w:rsid w:val="00CE1264"/>
    <w:rsid w:val="00CE691F"/>
    <w:rsid w:val="00D017AA"/>
    <w:rsid w:val="00D14000"/>
    <w:rsid w:val="00D24DEC"/>
    <w:rsid w:val="00D26FB6"/>
    <w:rsid w:val="00D4439E"/>
    <w:rsid w:val="00D631F0"/>
    <w:rsid w:val="00D63594"/>
    <w:rsid w:val="00D75E5F"/>
    <w:rsid w:val="00D83E9F"/>
    <w:rsid w:val="00D84CE2"/>
    <w:rsid w:val="00D93632"/>
    <w:rsid w:val="00D96264"/>
    <w:rsid w:val="00DC4088"/>
    <w:rsid w:val="00DD08BB"/>
    <w:rsid w:val="00DE1A7C"/>
    <w:rsid w:val="00DE7DE6"/>
    <w:rsid w:val="00DF4592"/>
    <w:rsid w:val="00DF595F"/>
    <w:rsid w:val="00DF73F7"/>
    <w:rsid w:val="00E458BE"/>
    <w:rsid w:val="00E4788C"/>
    <w:rsid w:val="00E500F0"/>
    <w:rsid w:val="00E53C3A"/>
    <w:rsid w:val="00E649CC"/>
    <w:rsid w:val="00E80355"/>
    <w:rsid w:val="00E977A1"/>
    <w:rsid w:val="00EA0AAD"/>
    <w:rsid w:val="00EA2760"/>
    <w:rsid w:val="00EA750A"/>
    <w:rsid w:val="00EC7051"/>
    <w:rsid w:val="00ED3970"/>
    <w:rsid w:val="00ED7683"/>
    <w:rsid w:val="00F17D2C"/>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32FF8"/>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0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08895-24A0-4ECB-939F-7ECDA088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37</Pages>
  <Words>6716</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110</cp:revision>
  <dcterms:created xsi:type="dcterms:W3CDTF">2016-01-15T00:52:00Z</dcterms:created>
  <dcterms:modified xsi:type="dcterms:W3CDTF">2020-02-04T08:45:00Z</dcterms:modified>
</cp:coreProperties>
</file>