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一级标题"/>
        <w:keepNext/>
      </w:pPr>
      <w:r>
        <w:t xml:space="preserve">页面</w:t>
      </w:r>
    </w:p>
    <w:p>
      <w:pPr>
        <w:pStyle w:val="Axure二级标题"/>
        <w:keepNext/>
      </w:pPr>
      <w:r>
        <w:t xml:space="preserve">页面树目录</w:t>
      </w:r>
    </w:p>
    <w:p>
      <w:pPr/>
      <w:r>
        <w:t xml:space="preserve">New Page 1</w:t>
      </w:r>
      <w:r>
        <w:br/>
      </w:r>
      <w:r>
        <w:tab/>
      </w:r>
      <w:r>
        <w:t xml:space="preserve">欢迎页面</w:t>
      </w:r>
      <w:r>
        <w:br/>
      </w:r>
      <w:r>
        <w:tab/>
      </w:r>
      <w:r>
        <w:t xml:space="preserve">考勤管理</w:t>
      </w:r>
      <w:r>
        <w:br/>
      </w:r>
      <w:r>
        <w:tab/>
      </w:r>
      <w:r>
        <w:t xml:space="preserve">考试管理</w:t>
      </w:r>
      <w:r>
        <w:br/>
      </w:r>
      <w:r>
        <w:tab/>
      </w:r>
      <w:r>
        <w:t xml:space="preserve">考试收集</w:t>
      </w:r>
      <w:r>
        <w:br/>
      </w:r>
      <w:r>
        <w:tab/>
      </w:r>
      <w:r>
        <w:t xml:space="preserve">考试 评判</w:t>
      </w:r>
      <w:r>
        <w:br/>
      </w:r>
      <w:r>
        <w:tab/>
      </w:r>
      <w:r>
        <w:t xml:space="preserve">考试申请</w:t>
      </w:r>
      <w:r>
        <w:br/>
      </w:r>
      <w:r>
        <w:tab/>
      </w:r>
      <w:r>
        <w:t xml:space="preserve">考试审批</w:t>
      </w:r>
      <w:r>
        <w:br/>
      </w:r>
      <w:r>
        <w:tab/>
      </w:r>
      <w:r>
        <w:t xml:space="preserve">综合分析</w:t>
      </w:r>
      <w:r>
        <w:br/>
      </w:r>
      <w:r>
        <w:tab/>
      </w:r>
      <w:r>
        <w:t xml:space="preserve">考生信息</w:t>
      </w:r>
    </w:p>
    <w:p>
      <w:pPr>
        <w:pStyle w:val="Axure二级标题"/>
        <w:keepNext/>
      </w:pPr>
      <w:r>
        <w:br w:type="page"/>
      </w:r>
      <w:r>
        <w:t xml:space="preserve">New Page 1</w:t>
      </w:r>
    </w:p>
    <w:p>
      <w:pPr>
        <w:pStyle w:val="Axure二级标题"/>
        <w:keepNext/>
      </w:pPr>
      <w:r>
        <w:br w:type="page"/>
      </w:r>
      <w:r>
        <w:t xml:space="preserve">欢迎页面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2381250"/>
            <wp:effectExtent b="6350" t="6350" l="6350" r="635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1250"/>
                    </a:xfrm>
                    <a:prstGeom prst="rect"/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考勤管理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2381250"/>
            <wp:effectExtent b="6350" t="6350" l="6350" r="635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1250"/>
                    </a:xfrm>
                    <a:prstGeom prst="rect"/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考试管理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2381250"/>
            <wp:effectExtent b="6350" t="6350" l="6350" r="635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1250"/>
                    </a:xfrm>
                    <a:prstGeom prst="rect"/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考试收集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2381250"/>
            <wp:effectExtent b="6350" t="6350" l="6350" r="635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1250"/>
                    </a:xfrm>
                    <a:prstGeom prst="rect"/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考试 评判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2381250"/>
            <wp:effectExtent b="6350" t="6350" l="6350" r="635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1250"/>
                    </a:xfrm>
                    <a:prstGeom prst="rect"/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考试申请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2381250"/>
            <wp:effectExtent b="6350" t="6350" l="6350" r="6350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1250"/>
                    </a:xfrm>
                    <a:prstGeom prst="rect"/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考试审批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2381250"/>
            <wp:effectExtent b="6350" t="6350" l="6350" r="6350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1250"/>
                    </a:xfrm>
                    <a:prstGeom prst="rect"/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综合分析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2381250"/>
            <wp:effectExtent b="6350" t="6350" l="6350" r="6350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1250"/>
                    </a:xfrm>
                    <a:prstGeom prst="rect"/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考生信息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2381250"/>
            <wp:effectExtent b="6350" t="6350" l="6350" r="6350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1250"/>
                    </a:xfrm>
                    <a:prstGeom prst="rect"/>
                    <a:ln w="6350" cmpd="sng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customStyle="1" w:styleId="Axure一级标题">
    <w:name w:val="Axure一级标题"/>
    <w:basedOn w:val="Normal"/>
    <w:rsid w:val="00DF0E9A"/>
    <w:pPr>
      <w:outlineLvl w:val="0"/>
      <w:spacing w:after="240"/>
    </w:pPr>
    <w:rPr>
      <w:b/>
      <w:color w:val="auto"/>
      <w:sz w:val="28"/>
    </w:rPr>
  </w:style>
  <w:style w:type="paragraph" w:customStyle="1" w:styleId="Axure二级标题">
    <w:name w:val="AxureHeading2"/>
    <w:basedOn w:val="Normal"/>
    <w:rsid w:val="00DF0E9A"/>
    <w:pPr>
      <w:outlineLvl w:val="1"/>
    </w:pPr>
    <w:rPr>
      <w:b/>
      <w:color w:val="auto"/>
      <w:sz w:val="26"/>
    </w:rPr>
  </w:style>
  <w:style w:type="paragraph" w:customStyle="1" w:styleId="Axure三级标题">
    <w:name w:val="AxureHeading3"/>
    <w:basedOn w:val="Normal"/>
    <w:rsid w:val="00DF0E9A"/>
    <w:pPr>
      <w:outlineLvl w:val="2"/>
      <w:spacing w:before="240"/>
    </w:pPr>
    <w:rPr>
      <w:b/>
      <w:color w:val="auto"/>
      <w:szCs w:val="20"/>
    </w:rPr>
  </w:style>
  <w:style w:type="paragraph" w:customStyle="1" w:styleId="Axure四级标题">
    <w:name w:val="AxureHeading4"/>
    <w:basedOn w:val="Normal"/>
    <w:rsid w:val="00DF0E9A"/>
    <w:pPr>
      <w:outlineLvl w:val="3"/>
      <w:spacing w:before="240"/>
    </w:pPr>
    <w:rPr>
      <w:b/>
      <w:i/>
      <w:color w:val="auto"/>
      <w:sz w:val="20"/>
    </w:rPr>
  </w:style>
  <w:style w:type="paragraph" w:customStyle="1" w:styleId="Axure表格标题文字">
    <w:name w:val="Axure表格标题文字"/>
    <w:basedOn w:val="Normal"/>
    <w:rsid w:val="004D04E9"/>
    <w:pPr>
      <w:spacing w:before="60" w:after="60"/>
    </w:pPr>
    <w:rPr>
      <w:b/>
      <w:sz w:val="16"/>
    </w:rPr>
  </w:style>
  <w:style w:type="paragraph" w:customStyle="1" w:styleId="Axure表格常规文字">
    <w:name w:val="Axure表格常规文字"/>
    <w:basedOn w:val="Normal"/>
    <w:rsid w:val="00FB48F5"/>
    <w:pPr>
      <w:spacing w:before="60" w:after="60"/>
    </w:pPr>
    <w:rPr>
      <w:sz w:val="16"/>
    </w:rPr>
  </w:style>
  <w:style w:type="paragraph" w:customStyle="1" w:styleId="Axure基本标题">
    <w:name w:val="Axure基本标题"/>
    <w:basedOn w:val="Normal"/>
    <w:rsid w:val="00953C09"/>
    <w:pPr>
      <w:spacing w:before="240"/>
    </w:pPr>
    <w:rPr>
      <w:b/>
      <w:u w:val="single"/>
    </w:rPr>
  </w:style>
  <w:style w:type="table" w:customStyle="1" w:styleId="Axure表格样式">
    <w:name w:val="Axure表格样式"/>
    <w:basedOn w:val="TableNormal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  <Relationship Id="rId_AXURE19" Type="http://schemas.openxmlformats.org/officeDocument/2006/relationships/image" Target="AXU8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