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95E3" w14:textId="55C4225A" w:rsidR="00C0652A" w:rsidRDefault="00C0652A">
      <w:r>
        <w:t>Nom : Adji Ouleye Diallo</w:t>
      </w:r>
    </w:p>
    <w:p w14:paraId="61D9838C" w14:textId="0DF4B79E" w:rsidR="00C0652A" w:rsidRDefault="00C0652A">
      <w:r>
        <w:t>Matricule : 2727235</w:t>
      </w:r>
    </w:p>
    <w:p w14:paraId="08CC9C11" w14:textId="414DF4DC" w:rsidR="00C0652A" w:rsidRDefault="00C0652A">
      <w:r>
        <w:t>Cours : Analyse et conception</w:t>
      </w:r>
    </w:p>
    <w:p w14:paraId="23F1B0C2" w14:textId="2FFB7316" w:rsidR="00C0652A" w:rsidRDefault="00C0652A">
      <w:r>
        <w:t>Date : 06/12/2025</w:t>
      </w:r>
    </w:p>
    <w:sectPr w:rsidR="00C06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2A"/>
    <w:rsid w:val="00A2232D"/>
    <w:rsid w:val="00C0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6F490"/>
  <w15:chartTrackingRefBased/>
  <w15:docId w15:val="{29C885F4-ACFB-4357-B47B-6965B07F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6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6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6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6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6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6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6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6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6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6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6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6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65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65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65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65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65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65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6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6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6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6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6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65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65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65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6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65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6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Adji Ouleye Diallo</dc:creator>
  <cp:keywords/>
  <dc:description/>
  <cp:lastModifiedBy>Adji Ouleye Diallo</cp:lastModifiedBy>
  <cp:revision>2</cp:revision>
  <dcterms:created xsi:type="dcterms:W3CDTF">2025-12-07T06:17:00Z</dcterms:created>
  <dcterms:modified xsi:type="dcterms:W3CDTF">2025-12-07T06:17:00Z</dcterms:modified>
</cp:coreProperties>
</file>