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349" w:rsidRDefault="00A67C49">
      <w:pPr>
        <w:pStyle w:val="Title"/>
      </w:pPr>
      <w:r>
        <w:t>Vectorization</w:t>
      </w:r>
    </w:p>
    <w:p w:rsidR="004D3349" w:rsidRDefault="00A67C49">
      <w:pPr>
        <w:pStyle w:val="FirstParagraph"/>
      </w:pPr>
      <w:r>
        <w:t xml:space="preserve">Most of R’s functions are vectorized, meaning that the function will operate on all elements of a vector without needing to loop through and act on each element one at a time. This makes writing code more </w:t>
      </w:r>
      <w:r>
        <w:t>concise, easy to read, and less error prone.</w:t>
      </w:r>
    </w:p>
    <w:p w:rsidR="004D3349" w:rsidRDefault="00A67C49">
      <w:pPr>
        <w:pStyle w:val="SourceCode"/>
      </w:pPr>
      <w:r>
        <w:rPr>
          <w:rStyle w:val="NormalTok"/>
        </w:rPr>
        <w:t>x &lt;-</w:t>
      </w:r>
      <w:r>
        <w:rPr>
          <w:rStyle w:val="StringTok"/>
        </w:rPr>
        <w:t xml:space="preserve"> </w:t>
      </w:r>
      <w:r>
        <w:rPr>
          <w:rStyle w:val="DecValTok"/>
        </w:rPr>
        <w:t>1</w:t>
      </w:r>
      <w:r>
        <w:rPr>
          <w:rStyle w:val="OperatorTok"/>
        </w:rPr>
        <w:t>:</w:t>
      </w:r>
      <w:r>
        <w:rPr>
          <w:rStyle w:val="DecValTok"/>
        </w:rPr>
        <w:t>4</w:t>
      </w:r>
      <w:r>
        <w:br/>
      </w:r>
      <w:r>
        <w:rPr>
          <w:rStyle w:val="NormalTok"/>
        </w:rPr>
        <w:t xml:space="preserve">x </w:t>
      </w:r>
      <w:r>
        <w:rPr>
          <w:rStyle w:val="OperatorTok"/>
        </w:rPr>
        <w:t>*</w:t>
      </w:r>
      <w:r>
        <w:rPr>
          <w:rStyle w:val="StringTok"/>
        </w:rPr>
        <w:t xml:space="preserve"> </w:t>
      </w:r>
      <w:r>
        <w:rPr>
          <w:rStyle w:val="DecValTok"/>
        </w:rPr>
        <w:t>2</w:t>
      </w:r>
    </w:p>
    <w:p w:rsidR="004D3349" w:rsidRDefault="00A67C49">
      <w:pPr>
        <w:pStyle w:val="SourceCode"/>
      </w:pPr>
      <w:r>
        <w:rPr>
          <w:rStyle w:val="VerbatimChar"/>
        </w:rPr>
        <w:t>## [1] 2 4 6 8</w:t>
      </w:r>
    </w:p>
    <w:p w:rsidR="004D3349" w:rsidRDefault="00A67C49">
      <w:pPr>
        <w:pStyle w:val="FirstParagraph"/>
      </w:pPr>
      <w:r>
        <w:t>The multiplication happened to each element of the vector.</w:t>
      </w:r>
    </w:p>
    <w:p w:rsidR="004D3349" w:rsidRDefault="00A67C49">
      <w:pPr>
        <w:pStyle w:val="BodyText"/>
      </w:pPr>
      <w:r>
        <w:t>We can also add two vectors together:</w:t>
      </w:r>
    </w:p>
    <w:p w:rsidR="004D3349" w:rsidRDefault="00A67C49">
      <w:pPr>
        <w:pStyle w:val="SourceCode"/>
      </w:pPr>
      <w:r>
        <w:rPr>
          <w:rStyle w:val="NormalTok"/>
        </w:rPr>
        <w:t>y &lt;-</w:t>
      </w:r>
      <w:r>
        <w:rPr>
          <w:rStyle w:val="StringTok"/>
        </w:rPr>
        <w:t xml:space="preserve"> </w:t>
      </w:r>
      <w:r>
        <w:rPr>
          <w:rStyle w:val="DecValTok"/>
        </w:rPr>
        <w:t>6</w:t>
      </w:r>
      <w:r>
        <w:rPr>
          <w:rStyle w:val="OperatorTok"/>
        </w:rPr>
        <w:t>:</w:t>
      </w:r>
      <w:r>
        <w:rPr>
          <w:rStyle w:val="DecValTok"/>
        </w:rPr>
        <w:t>9</w:t>
      </w:r>
      <w:r>
        <w:br/>
      </w:r>
      <w:r>
        <w:rPr>
          <w:rStyle w:val="NormalTok"/>
        </w:rPr>
        <w:t xml:space="preserve">x </w:t>
      </w:r>
      <w:r>
        <w:rPr>
          <w:rStyle w:val="OperatorTok"/>
        </w:rPr>
        <w:t>+</w:t>
      </w:r>
      <w:r>
        <w:rPr>
          <w:rStyle w:val="StringTok"/>
        </w:rPr>
        <w:t xml:space="preserve"> </w:t>
      </w:r>
      <w:r>
        <w:rPr>
          <w:rStyle w:val="NormalTok"/>
        </w:rPr>
        <w:t>y</w:t>
      </w:r>
    </w:p>
    <w:p w:rsidR="004D3349" w:rsidRDefault="00A67C49">
      <w:pPr>
        <w:pStyle w:val="SourceCode"/>
      </w:pPr>
      <w:r>
        <w:rPr>
          <w:rStyle w:val="VerbatimChar"/>
        </w:rPr>
        <w:t>## [1]  7  9 11 13</w:t>
      </w:r>
    </w:p>
    <w:p w:rsidR="004D3349" w:rsidRDefault="00A67C49">
      <w:pPr>
        <w:pStyle w:val="FirstParagraph"/>
      </w:pPr>
      <w:r>
        <w:t xml:space="preserve">Each element of </w:t>
      </w:r>
      <w:r>
        <w:rPr>
          <w:rStyle w:val="VerbatimChar"/>
        </w:rPr>
        <w:t>x</w:t>
      </w:r>
      <w:r>
        <w:t xml:space="preserve"> was added to its corresponding e</w:t>
      </w:r>
      <w:r>
        <w:t xml:space="preserve">lement of </w:t>
      </w:r>
      <w:r>
        <w:rPr>
          <w:rStyle w:val="VerbatimChar"/>
        </w:rPr>
        <w:t>y</w:t>
      </w:r>
      <w:r>
        <w:t>:</w:t>
      </w:r>
    </w:p>
    <w:p w:rsidR="004D3349" w:rsidRDefault="00A67C49">
      <w:pPr>
        <w:pStyle w:val="SourceCode"/>
      </w:pPr>
      <w:r>
        <w:rPr>
          <w:rStyle w:val="NormalTok"/>
        </w:rPr>
        <w:t>x</w:t>
      </w:r>
      <w:r>
        <w:rPr>
          <w:rStyle w:val="OperatorTok"/>
        </w:rPr>
        <w:t>:</w:t>
      </w:r>
      <w:r>
        <w:rPr>
          <w:rStyle w:val="String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br/>
      </w:r>
      <w:r>
        <w:rPr>
          <w:rStyle w:val="NormalTok"/>
        </w:rPr>
        <w:t xml:space="preserve">    </w:t>
      </w:r>
      <w:r>
        <w:rPr>
          <w:rStyle w:val="OperatorTok"/>
        </w:rPr>
        <w:t>+</w:t>
      </w:r>
      <w:r>
        <w:rPr>
          <w:rStyle w:val="StringTok"/>
        </w:rPr>
        <w:t xml:space="preserve">  </w:t>
      </w:r>
      <w:r>
        <w:rPr>
          <w:rStyle w:val="OperatorTok"/>
        </w:rPr>
        <w:t>+</w:t>
      </w:r>
      <w:r>
        <w:rPr>
          <w:rStyle w:val="StringTok"/>
        </w:rPr>
        <w:t xml:space="preserve">  </w:t>
      </w:r>
      <w:r>
        <w:rPr>
          <w:rStyle w:val="OperatorTok"/>
        </w:rPr>
        <w:t>+</w:t>
      </w:r>
      <w:r>
        <w:rPr>
          <w:rStyle w:val="StringTok"/>
        </w:rPr>
        <w:t xml:space="preserve">  </w:t>
      </w:r>
      <w:r>
        <w:rPr>
          <w:rStyle w:val="OperatorTok"/>
        </w:rPr>
        <w:t>+</w:t>
      </w:r>
      <w:r>
        <w:br/>
      </w:r>
      <w:r>
        <w:rPr>
          <w:rStyle w:val="NormalTok"/>
        </w:rPr>
        <w:t>y</w:t>
      </w:r>
      <w:r>
        <w:rPr>
          <w:rStyle w:val="OperatorTok"/>
        </w:rPr>
        <w:t>:</w:t>
      </w:r>
      <w:r>
        <w:rPr>
          <w:rStyle w:val="String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9</w:t>
      </w:r>
      <w:r>
        <w:br/>
      </w:r>
      <w:r>
        <w:rPr>
          <w:rStyle w:val="OperatorTok"/>
        </w:rPr>
        <w:t>---------------</w:t>
      </w:r>
      <w:r>
        <w:br/>
      </w:r>
      <w:r>
        <w:rPr>
          <w:rStyle w:val="StringTok"/>
        </w:rPr>
        <w:t xml:space="preserve">    </w:t>
      </w:r>
      <w:r>
        <w:rPr>
          <w:rStyle w:val="DecValTok"/>
        </w:rPr>
        <w:t>7</w:t>
      </w:r>
      <w:r>
        <w:rPr>
          <w:rStyle w:val="NormalTok"/>
        </w:rPr>
        <w:t xml:space="preserve">  </w:t>
      </w:r>
      <w:r>
        <w:rPr>
          <w:rStyle w:val="DecValTok"/>
        </w:rPr>
        <w:t>9</w:t>
      </w:r>
      <w:r>
        <w:rPr>
          <w:rStyle w:val="NormalTok"/>
        </w:rPr>
        <w:t xml:space="preserve"> </w:t>
      </w:r>
      <w:r>
        <w:rPr>
          <w:rStyle w:val="DecValTok"/>
        </w:rPr>
        <w:t>11</w:t>
      </w:r>
      <w:r>
        <w:rPr>
          <w:rStyle w:val="NormalTok"/>
        </w:rPr>
        <w:t xml:space="preserve"> </w:t>
      </w:r>
      <w:r>
        <w:rPr>
          <w:rStyle w:val="DecValTok"/>
        </w:rPr>
        <w:t>13</w:t>
      </w:r>
    </w:p>
    <w:p w:rsidR="004D3349" w:rsidRDefault="00A67C49">
      <w:pPr>
        <w:pStyle w:val="BlockText"/>
      </w:pPr>
      <w:bookmarkStart w:id="0" w:name="challenge-1"/>
      <w:r>
        <w:t>Challenge 1</w:t>
      </w:r>
      <w:bookmarkEnd w:id="0"/>
    </w:p>
    <w:p w:rsidR="004D3349" w:rsidRDefault="00A67C49">
      <w:pPr>
        <w:pStyle w:val="BlockText"/>
      </w:pPr>
      <w:r>
        <w:t xml:space="preserve">Let’s try this on the </w:t>
      </w:r>
      <w:r>
        <w:rPr>
          <w:rStyle w:val="VerbatimChar"/>
        </w:rPr>
        <w:t>mpg</w:t>
      </w:r>
      <w:r>
        <w:t xml:space="preserve"> column of the </w:t>
      </w:r>
      <w:r>
        <w:rPr>
          <w:rStyle w:val="VerbatimChar"/>
        </w:rPr>
        <w:t>mtcars</w:t>
      </w:r>
      <w:r>
        <w:t xml:space="preserve"> dataset.</w:t>
      </w:r>
    </w:p>
    <w:p w:rsidR="004D3349" w:rsidRDefault="00A67C49">
      <w:pPr>
        <w:pStyle w:val="BlockText"/>
      </w:pPr>
      <w:r>
        <w:t xml:space="preserve">Make a new column in the </w:t>
      </w:r>
      <w:r>
        <w:rPr>
          <w:rStyle w:val="VerbatimChar"/>
        </w:rPr>
        <w:t>mtcars</w:t>
      </w:r>
      <w:r>
        <w:t xml:space="preserve"> data frame that is in units of kilometers per liter instead of mile</w:t>
      </w:r>
      <w:r>
        <w:t>s per gallon. Check the head or tail of the data frame to make sure it worked.</w:t>
      </w:r>
    </w:p>
    <w:p w:rsidR="004D3349" w:rsidRDefault="00A67C49">
      <w:pPr>
        <w:pStyle w:val="BlockText"/>
      </w:pPr>
      <w:bookmarkStart w:id="1" w:name="solution-to-challenge-1"/>
      <w:r>
        <w:t>Solution to challenge 1</w:t>
      </w:r>
      <w:bookmarkEnd w:id="1"/>
    </w:p>
    <w:p w:rsidR="004D3349" w:rsidRDefault="00A67C49">
      <w:pPr>
        <w:pStyle w:val="BlockText"/>
      </w:pPr>
      <w:r>
        <w:rPr>
          <w:rStyle w:val="NormalTok"/>
        </w:rPr>
        <w:t>mtcars</w:t>
      </w:r>
      <w:r>
        <w:rPr>
          <w:rStyle w:val="OperatorTok"/>
        </w:rPr>
        <w:t>$</w:t>
      </w:r>
      <w:r>
        <w:rPr>
          <w:rStyle w:val="NormalTok"/>
        </w:rPr>
        <w:t>kpl &lt;-</w:t>
      </w:r>
      <w:r>
        <w:rPr>
          <w:rStyle w:val="StringTok"/>
        </w:rPr>
        <w:t xml:space="preserve"> </w:t>
      </w:r>
      <w:r>
        <w:rPr>
          <w:rStyle w:val="NormalTok"/>
        </w:rPr>
        <w:t>mtcars</w:t>
      </w:r>
      <w:r>
        <w:rPr>
          <w:rStyle w:val="OperatorTok"/>
        </w:rPr>
        <w:t>$</w:t>
      </w:r>
      <w:r>
        <w:rPr>
          <w:rStyle w:val="NormalTok"/>
        </w:rPr>
        <w:t xml:space="preserve">mpg </w:t>
      </w:r>
      <w:r>
        <w:rPr>
          <w:rStyle w:val="OperatorTok"/>
        </w:rPr>
        <w:t>*</w:t>
      </w:r>
      <w:r>
        <w:rPr>
          <w:rStyle w:val="StringTok"/>
        </w:rPr>
        <w:t xml:space="preserve"> </w:t>
      </w:r>
      <w:r>
        <w:rPr>
          <w:rStyle w:val="FloatTok"/>
        </w:rPr>
        <w:t>0.43</w:t>
      </w:r>
      <w:r>
        <w:br/>
      </w:r>
      <w:r>
        <w:rPr>
          <w:rStyle w:val="KeywordTok"/>
        </w:rPr>
        <w:t>head</w:t>
      </w:r>
      <w:r>
        <w:rPr>
          <w:rStyle w:val="NormalTok"/>
        </w:rPr>
        <w:t>(mtcars)</w:t>
      </w:r>
    </w:p>
    <w:p w:rsidR="004D3349" w:rsidRDefault="00A67C49">
      <w:pPr>
        <w:pStyle w:val="BlockText"/>
      </w:pPr>
      <w:r>
        <w:rPr>
          <w:rStyle w:val="VerbatimChar"/>
        </w:rPr>
        <w:t>##                    mpg cyl disp  hp drat    wt  qsec vs am gear carb   kpl</w:t>
      </w:r>
      <w:r>
        <w:br/>
      </w:r>
      <w:r>
        <w:rPr>
          <w:rStyle w:val="VerbatimChar"/>
        </w:rPr>
        <w:t>## Mazda RX4         21.0   6  160 110 3.90 2.620 16.46  0  1    4    4 9.030</w:t>
      </w:r>
      <w:r>
        <w:br/>
      </w:r>
      <w:r>
        <w:rPr>
          <w:rStyle w:val="VerbatimChar"/>
        </w:rPr>
        <w:t>## Mazda RX4 Wag     21.0   6  160 110 3.90 2.875 17.02  0  1    4    4 9.030</w:t>
      </w:r>
      <w:r>
        <w:br/>
      </w:r>
      <w:r>
        <w:rPr>
          <w:rStyle w:val="VerbatimChar"/>
        </w:rPr>
        <w:t>## Datsun 710        22.8   4  108  93 3.85 2.320 18.61  1  1    4    1 9.804</w:t>
      </w:r>
      <w:r>
        <w:br/>
      </w:r>
      <w:r>
        <w:rPr>
          <w:rStyle w:val="VerbatimChar"/>
        </w:rPr>
        <w:t>## Hornet 4 Drive    2</w:t>
      </w:r>
      <w:r>
        <w:rPr>
          <w:rStyle w:val="VerbatimChar"/>
        </w:rPr>
        <w:t>1.4   6  258 110 3.08 3.215 19.44  1  0    3    1 9.202</w:t>
      </w:r>
      <w:r>
        <w:br/>
      </w:r>
      <w:r>
        <w:rPr>
          <w:rStyle w:val="VerbatimChar"/>
        </w:rPr>
        <w:t>## Hornet Sportabout 18.7   8  360 175 3.15 3.440 17.02  0  0    3    2 8.041</w:t>
      </w:r>
      <w:r>
        <w:br/>
      </w:r>
      <w:r>
        <w:rPr>
          <w:rStyle w:val="VerbatimChar"/>
        </w:rPr>
        <w:t>## Valiant           18.1   6  225 105 2.76 3.460 20.22  1  0    3    1 7.783</w:t>
      </w:r>
    </w:p>
    <w:p w:rsidR="004D3349" w:rsidRDefault="00A67C49">
      <w:pPr>
        <w:pStyle w:val="FirstParagraph"/>
      </w:pPr>
      <w:r>
        <w:t>Comparison operators, logical operators, and</w:t>
      </w:r>
      <w:r>
        <w:t xml:space="preserve"> many functions are also vectorized:</w:t>
      </w:r>
    </w:p>
    <w:p w:rsidR="004D3349" w:rsidRDefault="00A67C49">
      <w:pPr>
        <w:pStyle w:val="BodyText"/>
      </w:pPr>
      <w:r>
        <w:rPr>
          <w:b/>
        </w:rPr>
        <w:t>Comparison operators</w:t>
      </w:r>
    </w:p>
    <w:p w:rsidR="004D3349" w:rsidRDefault="00A67C49">
      <w:pPr>
        <w:pStyle w:val="SourceCode"/>
      </w:pPr>
      <w:r>
        <w:rPr>
          <w:rStyle w:val="NormalTok"/>
        </w:rPr>
        <w:t xml:space="preserve">x </w:t>
      </w:r>
      <w:r>
        <w:rPr>
          <w:rStyle w:val="OperatorTok"/>
        </w:rPr>
        <w:t>&gt;</w:t>
      </w:r>
      <w:r>
        <w:rPr>
          <w:rStyle w:val="StringTok"/>
        </w:rPr>
        <w:t xml:space="preserve"> </w:t>
      </w:r>
      <w:r>
        <w:rPr>
          <w:rStyle w:val="DecValTok"/>
        </w:rPr>
        <w:t>2</w:t>
      </w:r>
    </w:p>
    <w:p w:rsidR="004D3349" w:rsidRDefault="00A67C49">
      <w:pPr>
        <w:pStyle w:val="SourceCode"/>
      </w:pPr>
      <w:r>
        <w:rPr>
          <w:rStyle w:val="VerbatimChar"/>
        </w:rPr>
        <w:lastRenderedPageBreak/>
        <w:t>## [1] FALSE FALSE  TRUE  TRUE</w:t>
      </w:r>
    </w:p>
    <w:p w:rsidR="004D3349" w:rsidRDefault="00A67C49">
      <w:pPr>
        <w:pStyle w:val="FirstParagraph"/>
      </w:pPr>
      <w:r>
        <w:rPr>
          <w:b/>
        </w:rPr>
        <w:t>Logical operators</w:t>
      </w:r>
    </w:p>
    <w:p w:rsidR="004D3349" w:rsidRDefault="00A67C49">
      <w:pPr>
        <w:pStyle w:val="SourceCode"/>
      </w:pPr>
      <w:r>
        <w:rPr>
          <w:rStyle w:val="NormalTok"/>
        </w:rPr>
        <w:t>a &lt;-</w:t>
      </w:r>
      <w:r>
        <w:rPr>
          <w:rStyle w:val="StringTok"/>
        </w:rPr>
        <w:t xml:space="preserve"> </w:t>
      </w:r>
      <w:r>
        <w:rPr>
          <w:rStyle w:val="NormalTok"/>
        </w:rPr>
        <w:t xml:space="preserve">x </w:t>
      </w:r>
      <w:r>
        <w:rPr>
          <w:rStyle w:val="OperatorTok"/>
        </w:rPr>
        <w:t>&gt;</w:t>
      </w:r>
      <w:r>
        <w:rPr>
          <w:rStyle w:val="StringTok"/>
        </w:rPr>
        <w:t xml:space="preserve"> </w:t>
      </w:r>
      <w:r>
        <w:rPr>
          <w:rStyle w:val="DecValTok"/>
        </w:rPr>
        <w:t>3</w:t>
      </w:r>
      <w:r>
        <w:rPr>
          <w:rStyle w:val="NormalTok"/>
        </w:rPr>
        <w:t xml:space="preserve">  </w:t>
      </w:r>
      <w:r>
        <w:rPr>
          <w:rStyle w:val="CommentTok"/>
        </w:rPr>
        <w:t># or, for clarity, a &lt;- (x &gt; 3)</w:t>
      </w:r>
      <w:r>
        <w:br/>
      </w:r>
      <w:r>
        <w:rPr>
          <w:rStyle w:val="NormalTok"/>
        </w:rPr>
        <w:t>a</w:t>
      </w:r>
    </w:p>
    <w:p w:rsidR="004D3349" w:rsidRDefault="00A67C49">
      <w:pPr>
        <w:pStyle w:val="SourceCode"/>
      </w:pPr>
      <w:r>
        <w:rPr>
          <w:rStyle w:val="VerbatimChar"/>
        </w:rPr>
        <w:t>## [1] FALSE FALSE FALSE  TRUE</w:t>
      </w:r>
    </w:p>
    <w:p w:rsidR="004D3349" w:rsidRDefault="00A67C49">
      <w:pPr>
        <w:pStyle w:val="BlockText"/>
      </w:pPr>
      <w:bookmarkStart w:id="2" w:name="tip-some-useful-functions-for-logical-ve"/>
      <w:r>
        <w:t>Tip: some useful functions for logical vectors</w:t>
      </w:r>
      <w:bookmarkEnd w:id="2"/>
    </w:p>
    <w:p w:rsidR="004D3349" w:rsidRDefault="00A67C49">
      <w:pPr>
        <w:pStyle w:val="BlockText"/>
      </w:pPr>
      <w:r>
        <w:rPr>
          <w:rStyle w:val="VerbatimChar"/>
        </w:rPr>
        <w:t>any()</w:t>
      </w:r>
      <w:r>
        <w:t xml:space="preserve"> will return </w:t>
      </w:r>
      <w:r>
        <w:rPr>
          <w:rStyle w:val="VerbatimChar"/>
        </w:rPr>
        <w:t>T</w:t>
      </w:r>
      <w:r>
        <w:rPr>
          <w:rStyle w:val="VerbatimChar"/>
        </w:rPr>
        <w:t>RUE</w:t>
      </w:r>
      <w:r>
        <w:t xml:space="preserve"> if </w:t>
      </w:r>
      <w:r>
        <w:rPr>
          <w:i/>
        </w:rPr>
        <w:t>any</w:t>
      </w:r>
      <w:r>
        <w:t xml:space="preserve"> element of a vector is </w:t>
      </w:r>
      <w:r>
        <w:rPr>
          <w:rStyle w:val="VerbatimChar"/>
        </w:rPr>
        <w:t>TRUE</w:t>
      </w:r>
      <w:r>
        <w:t>.</w:t>
      </w:r>
      <w:r>
        <w:br/>
      </w:r>
      <w:r>
        <w:rPr>
          <w:rStyle w:val="VerbatimChar"/>
        </w:rPr>
        <w:t>all()</w:t>
      </w:r>
      <w:r>
        <w:t xml:space="preserve"> will return </w:t>
      </w:r>
      <w:r>
        <w:rPr>
          <w:rStyle w:val="VerbatimChar"/>
        </w:rPr>
        <w:t>TRUE</w:t>
      </w:r>
      <w:r>
        <w:t xml:space="preserve"> if </w:t>
      </w:r>
      <w:r>
        <w:rPr>
          <w:i/>
        </w:rPr>
        <w:t>all</w:t>
      </w:r>
      <w:r>
        <w:t xml:space="preserve"> elements of a vector are </w:t>
      </w:r>
      <w:r>
        <w:rPr>
          <w:rStyle w:val="VerbatimChar"/>
        </w:rPr>
        <w:t>TRUE</w:t>
      </w:r>
      <w:r>
        <w:t>.</w:t>
      </w:r>
    </w:p>
    <w:p w:rsidR="004D3349" w:rsidRDefault="00A67C49">
      <w:pPr>
        <w:pStyle w:val="FirstParagraph"/>
      </w:pPr>
      <w:r>
        <w:t>Most functions also operate element-wise on vectors:</w:t>
      </w:r>
    </w:p>
    <w:p w:rsidR="004D3349" w:rsidRDefault="00A67C49">
      <w:pPr>
        <w:pStyle w:val="BodyText"/>
      </w:pPr>
      <w:r>
        <w:rPr>
          <w:b/>
        </w:rPr>
        <w:t>Functions</w:t>
      </w:r>
    </w:p>
    <w:p w:rsidR="004D3349" w:rsidRDefault="00A67C49">
      <w:pPr>
        <w:pStyle w:val="SourceCode"/>
      </w:pPr>
      <w:r>
        <w:rPr>
          <w:rStyle w:val="NormalTok"/>
        </w:rPr>
        <w:t>x &lt;-</w:t>
      </w:r>
      <w:r>
        <w:rPr>
          <w:rStyle w:val="StringTok"/>
        </w:rPr>
        <w:t xml:space="preserve"> </w:t>
      </w:r>
      <w:r>
        <w:rPr>
          <w:rStyle w:val="DecValTok"/>
        </w:rPr>
        <w:t>1</w:t>
      </w:r>
      <w:r>
        <w:rPr>
          <w:rStyle w:val="OperatorTok"/>
        </w:rPr>
        <w:t>:</w:t>
      </w:r>
      <w:r>
        <w:rPr>
          <w:rStyle w:val="DecValTok"/>
        </w:rPr>
        <w:t>4</w:t>
      </w:r>
      <w:r>
        <w:br/>
      </w:r>
      <w:r>
        <w:rPr>
          <w:rStyle w:val="KeywordTok"/>
        </w:rPr>
        <w:t>log</w:t>
      </w:r>
      <w:r>
        <w:rPr>
          <w:rStyle w:val="NormalTok"/>
        </w:rPr>
        <w:t>(x)</w:t>
      </w:r>
    </w:p>
    <w:p w:rsidR="004D3349" w:rsidRDefault="00A67C49">
      <w:pPr>
        <w:pStyle w:val="SourceCode"/>
      </w:pPr>
      <w:r>
        <w:rPr>
          <w:rStyle w:val="VerbatimChar"/>
        </w:rPr>
        <w:t>## [1] 0.0000000 0.6931472 1.0986123 1.3862944</w:t>
      </w:r>
    </w:p>
    <w:p w:rsidR="004D3349" w:rsidRDefault="00A67C49">
      <w:pPr>
        <w:pStyle w:val="FirstParagraph"/>
      </w:pPr>
      <w:r>
        <w:t xml:space="preserve">** The lapply function ** </w:t>
      </w:r>
      <w:r>
        <w:t>lapply() takes a function, applies it to each element in a list, and returns the results in the form of a list. If you’ve taken Software Carpentry with R, you may recall that a data frame is actually a special case of a list where all the list items are ve</w:t>
      </w:r>
      <w:r>
        <w:t>ctors of the same length.</w:t>
      </w:r>
    </w:p>
    <w:p w:rsidR="004D3349" w:rsidRDefault="00A67C49">
      <w:pPr>
        <w:pStyle w:val="BodyText"/>
      </w:pPr>
      <w:r>
        <w:t>** What class is each column? **</w:t>
      </w:r>
    </w:p>
    <w:p w:rsidR="004D3349" w:rsidRDefault="00A67C49">
      <w:pPr>
        <w:pStyle w:val="SourceCode"/>
      </w:pPr>
      <w:r>
        <w:rPr>
          <w:rStyle w:val="KeywordTok"/>
        </w:rPr>
        <w:t>unlist</w:t>
      </w:r>
      <w:r>
        <w:rPr>
          <w:rStyle w:val="NormalTok"/>
        </w:rPr>
        <w:t>(</w:t>
      </w:r>
      <w:r>
        <w:rPr>
          <w:rStyle w:val="KeywordTok"/>
        </w:rPr>
        <w:t>lapply</w:t>
      </w:r>
      <w:r>
        <w:rPr>
          <w:rStyle w:val="NormalTok"/>
        </w:rPr>
        <w:t>(mtcars, class))</w:t>
      </w:r>
    </w:p>
    <w:p w:rsidR="004D3349" w:rsidRDefault="00A67C49">
      <w:pPr>
        <w:pStyle w:val="SourceCode"/>
      </w:pPr>
      <w:r>
        <w:rPr>
          <w:rStyle w:val="VerbatimChar"/>
        </w:rPr>
        <w:t xml:space="preserve">##       mpg       cyl      disp        hp      drat        wt      qsec </w:t>
      </w:r>
      <w:r>
        <w:br/>
      </w:r>
      <w:r>
        <w:rPr>
          <w:rStyle w:val="VerbatimChar"/>
        </w:rPr>
        <w:t xml:space="preserve">## "numeric" "numeric" "numeric" "numeric" "numeric" "numeric" "numeric" </w:t>
      </w:r>
      <w:r>
        <w:br/>
      </w:r>
      <w:r>
        <w:rPr>
          <w:rStyle w:val="VerbatimChar"/>
        </w:rPr>
        <w:t xml:space="preserve">##        vs       </w:t>
      </w:r>
      <w:r>
        <w:rPr>
          <w:rStyle w:val="VerbatimChar"/>
        </w:rPr>
        <w:t xml:space="preserve"> am      gear      carb       kpl </w:t>
      </w:r>
      <w:r>
        <w:br/>
      </w:r>
      <w:r>
        <w:rPr>
          <w:rStyle w:val="VerbatimChar"/>
        </w:rPr>
        <w:t>## "numeric" "numeric" "numeric" "numeric" "numeric"</w:t>
      </w:r>
    </w:p>
    <w:p w:rsidR="004D3349" w:rsidRDefault="00A67C49">
      <w:pPr>
        <w:pStyle w:val="FirstParagraph"/>
      </w:pPr>
      <w:r>
        <w:t>** Divide each column by the mean **</w:t>
      </w:r>
    </w:p>
    <w:p w:rsidR="004D3349" w:rsidRDefault="00A67C49">
      <w:pPr>
        <w:pStyle w:val="SourceCode"/>
        <w:rPr>
          <w:rStyle w:val="NormalTok"/>
        </w:rPr>
      </w:pPr>
      <w:r>
        <w:rPr>
          <w:rStyle w:val="NormalTok"/>
        </w:rPr>
        <w:t>mtcars[] &lt;-</w:t>
      </w:r>
      <w:r>
        <w:rPr>
          <w:rStyle w:val="StringTok"/>
        </w:rPr>
        <w:t xml:space="preserve"> </w:t>
      </w:r>
      <w:r>
        <w:rPr>
          <w:rStyle w:val="KeywordTok"/>
        </w:rPr>
        <w:t>lapply</w:t>
      </w:r>
      <w:r>
        <w:rPr>
          <w:rStyle w:val="NormalTok"/>
        </w:rPr>
        <w:t xml:space="preserve">(mtcars, </w:t>
      </w:r>
      <w:r>
        <w:rPr>
          <w:rStyle w:val="ControlFlowTok"/>
        </w:rPr>
        <w:t>function</w:t>
      </w:r>
      <w:r>
        <w:rPr>
          <w:rStyle w:val="NormalTok"/>
        </w:rPr>
        <w:t xml:space="preserve">(x) x </w:t>
      </w:r>
      <w:r>
        <w:rPr>
          <w:rStyle w:val="OperatorTok"/>
        </w:rPr>
        <w:t>/</w:t>
      </w:r>
      <w:r>
        <w:rPr>
          <w:rStyle w:val="StringTok"/>
        </w:rPr>
        <w:t xml:space="preserve"> </w:t>
      </w:r>
      <w:r>
        <w:rPr>
          <w:rStyle w:val="KeywordTok"/>
        </w:rPr>
        <w:t>mean</w:t>
      </w:r>
      <w:r>
        <w:rPr>
          <w:rStyle w:val="NormalTok"/>
        </w:rPr>
        <w:t>(x))</w:t>
      </w:r>
    </w:p>
    <w:p w:rsidR="0090000D" w:rsidRDefault="0090000D">
      <w:pPr>
        <w:pStyle w:val="SourceCode"/>
        <w:rPr>
          <w:rStyle w:val="NormalTok"/>
        </w:rPr>
      </w:pPr>
      <w:r>
        <w:rPr>
          <w:rStyle w:val="NormalTok"/>
        </w:rPr>
        <w:t xml:space="preserve">#explain </w:t>
      </w:r>
    </w:p>
    <w:p w:rsidR="0090000D" w:rsidRDefault="0090000D" w:rsidP="0090000D">
      <w:pPr>
        <w:pStyle w:val="SourceCode"/>
      </w:pPr>
    </w:p>
    <w:p w:rsidR="0090000D" w:rsidRDefault="0090000D" w:rsidP="0090000D">
      <w:pPr>
        <w:pStyle w:val="SourceCode"/>
      </w:pPr>
      <w:r>
        <w:t>mtcars$mpg/mean(mtcars$mpg)</w:t>
      </w:r>
    </w:p>
    <w:p w:rsidR="0090000D" w:rsidRDefault="0090000D" w:rsidP="0090000D">
      <w:pPr>
        <w:pStyle w:val="SourceCode"/>
      </w:pPr>
      <w:r>
        <w:t>mtcars$mpg/0.5</w:t>
      </w:r>
    </w:p>
    <w:p w:rsidR="004D3349" w:rsidRDefault="00A67C49">
      <w:pPr>
        <w:pStyle w:val="BlockText"/>
      </w:pPr>
      <w:bookmarkStart w:id="3" w:name="challenge-2"/>
      <w:r>
        <w:t>Challenge 2</w:t>
      </w:r>
      <w:bookmarkEnd w:id="3"/>
    </w:p>
    <w:p w:rsidR="004D3349" w:rsidRDefault="00A67C49">
      <w:pPr>
        <w:pStyle w:val="BlockText"/>
      </w:pPr>
      <w:r>
        <w:t xml:space="preserve">Duplicate the code above (to divide each column by the mean) using </w:t>
      </w:r>
      <w:r>
        <w:t xml:space="preserve">a </w:t>
      </w:r>
      <w:r>
        <w:rPr>
          <w:rStyle w:val="VerbatimChar"/>
        </w:rPr>
        <w:t>for</w:t>
      </w:r>
      <w:r>
        <w:t xml:space="preserve"> loop.</w:t>
      </w:r>
    </w:p>
    <w:p w:rsidR="004D3349" w:rsidRDefault="00A67C49">
      <w:pPr>
        <w:pStyle w:val="BlockText"/>
      </w:pPr>
      <w:bookmarkStart w:id="4" w:name="solution-to-challenge-2"/>
      <w:r>
        <w:t>Solution to challenge 2</w:t>
      </w:r>
      <w:bookmarkEnd w:id="4"/>
    </w:p>
    <w:p w:rsidR="004D3349" w:rsidRDefault="00A67C49">
      <w:pPr>
        <w:pStyle w:val="SourceCode"/>
      </w:pPr>
      <w:r>
        <w:rPr>
          <w:rStyle w:val="ControlFlowTok"/>
        </w:rPr>
        <w:lastRenderedPageBreak/>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(mtcars)){</w:t>
      </w:r>
      <w:r>
        <w:br/>
      </w:r>
      <w:r>
        <w:rPr>
          <w:rStyle w:val="NormalTok"/>
        </w:rPr>
        <w:t xml:space="preserve">  print(</w:t>
      </w:r>
      <w:bookmarkStart w:id="5" w:name="_GoBack"/>
      <w:bookmarkEnd w:id="5"/>
      <w:r>
        <w:rPr>
          <w:rStyle w:val="NormalTok"/>
        </w:rPr>
        <w:t>mtcars[[i]]</w:t>
      </w:r>
      <w:r>
        <w:rPr>
          <w:rStyle w:val="OperatorTok"/>
        </w:rPr>
        <w:t>/</w:t>
      </w:r>
      <w:r>
        <w:rPr>
          <w:rStyle w:val="KeywordTok"/>
        </w:rPr>
        <w:t>mean</w:t>
      </w:r>
      <w:r>
        <w:rPr>
          <w:rStyle w:val="NormalTok"/>
        </w:rPr>
        <w:t>(</w:t>
      </w:r>
      <w:r>
        <w:rPr>
          <w:rStyle w:val="NormalTok"/>
        </w:rPr>
        <w:t>mtcars[[i]]</w:t>
      </w:r>
      <w:r>
        <w:rPr>
          <w:rStyle w:val="NormalTok"/>
        </w:rPr>
        <w:t>))</w:t>
      </w:r>
      <w:r>
        <w:br/>
      </w:r>
      <w:r>
        <w:rPr>
          <w:rStyle w:val="NormalTok"/>
        </w:rPr>
        <w:t>}</w:t>
      </w:r>
    </w:p>
    <w:p w:rsidR="004D3349" w:rsidRDefault="00A67C49">
      <w:pPr>
        <w:pStyle w:val="FirstParagraph"/>
      </w:pPr>
      <w:r>
        <w:t>The functions map() and lapply() work to take input (elements of a list, such as columns of a dataframe, apply a function f() to them, and provide output b</w:t>
      </w:r>
      <w:r>
        <w:t xml:space="preserve">ack [a list, in the case of lapply()]. </w:t>
      </w:r>
      <w:r>
        <w:rPr>
          <w:noProof/>
        </w:rPr>
        <w:drawing>
          <wp:inline distT="0" distB="0" distL="0" distR="0">
            <wp:extent cx="1984767" cy="1516864"/>
            <wp:effectExtent l="0" t="0" r="0" b="0"/>
            <wp:docPr id="1" name="Picture" descr="Wickham book map figure https://adv-r.hadley.nz/functionals.html#map"/>
            <wp:cNvGraphicFramePr/>
            <a:graphic xmlns:a="http://schemas.openxmlformats.org/drawingml/2006/main">
              <a:graphicData uri="http://schemas.openxmlformats.org/drawingml/2006/picture">
                <pic:pic xmlns:pic="http://schemas.openxmlformats.org/drawingml/2006/picture">
                  <pic:nvPicPr>
                    <pic:cNvPr id="0" name="Picture" descr="https://d33wubrfki0l68.cloudfront.net/f0494d020aa517ae7b1011cea4c4a9f21702df8b/2577b/diagrams/functionals/map.png"/>
                    <pic:cNvPicPr>
                      <a:picLocks noChangeAspect="1" noChangeArrowheads="1"/>
                    </pic:cNvPicPr>
                  </pic:nvPicPr>
                  <pic:blipFill>
                    <a:blip r:embed="rId7"/>
                    <a:stretch>
                      <a:fillRect/>
                    </a:stretch>
                  </pic:blipFill>
                  <pic:spPr bwMode="auto">
                    <a:xfrm>
                      <a:off x="0" y="0"/>
                      <a:ext cx="1984767" cy="1516864"/>
                    </a:xfrm>
                    <a:prstGeom prst="rect">
                      <a:avLst/>
                    </a:prstGeom>
                    <a:noFill/>
                    <a:ln w="9525">
                      <a:noFill/>
                      <a:headEnd/>
                      <a:tailEnd/>
                    </a:ln>
                  </pic:spPr>
                </pic:pic>
              </a:graphicData>
            </a:graphic>
          </wp:inline>
        </w:drawing>
      </w:r>
    </w:p>
    <w:p w:rsidR="004D3349" w:rsidRDefault="00A67C49">
      <w:pPr>
        <w:pStyle w:val="BlockText"/>
      </w:pPr>
      <w:bookmarkStart w:id="6" w:name="tip-map-in-purrr-package."/>
      <w:r>
        <w:t>Tip: map() in ‘purrr’ package.</w:t>
      </w:r>
      <w:bookmarkEnd w:id="6"/>
    </w:p>
    <w:p w:rsidR="004D3349" w:rsidRDefault="00A67C49">
      <w:pPr>
        <w:pStyle w:val="BlockText"/>
      </w:pPr>
      <w:r>
        <w:t>“The tidyverse equivalent to lapply() is map(). The only difference is that lapply() does not support the helpers that you’ll learn about below, so if you’re only using map() from purr</w:t>
      </w:r>
      <w:r>
        <w:t>r, you can skip the additional dependency and use lapply() directly.” - wickham book</w:t>
      </w:r>
    </w:p>
    <w:sectPr w:rsidR="004D33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67C49">
      <w:pPr>
        <w:spacing w:after="0"/>
      </w:pPr>
      <w:r>
        <w:separator/>
      </w:r>
    </w:p>
  </w:endnote>
  <w:endnote w:type="continuationSeparator" w:id="0">
    <w:p w:rsidR="00000000" w:rsidRDefault="00A67C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349" w:rsidRDefault="00A67C49">
      <w:r>
        <w:separator/>
      </w:r>
    </w:p>
  </w:footnote>
  <w:footnote w:type="continuationSeparator" w:id="0">
    <w:p w:rsidR="004D3349" w:rsidRDefault="00A67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FD3C9E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794846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D3349"/>
    <w:rsid w:val="004E29B3"/>
    <w:rsid w:val="00590D07"/>
    <w:rsid w:val="00784D58"/>
    <w:rsid w:val="008D6863"/>
    <w:rsid w:val="0090000D"/>
    <w:rsid w:val="00A67C4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896C"/>
  <w15:docId w15:val="{7DD8D48C-7686-496E-B43C-BDF25602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Vectorization</dc:title>
  <dc:creator/>
  <cp:keywords/>
  <cp:lastModifiedBy>Curry, Claire M.</cp:lastModifiedBy>
  <cp:revision>3</cp:revision>
  <dcterms:created xsi:type="dcterms:W3CDTF">2019-09-19T20:57:00Z</dcterms:created>
  <dcterms:modified xsi:type="dcterms:W3CDTF">2020-12-10T21:22:00Z</dcterms:modified>
</cp:coreProperties>
</file>