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BC21" w14:textId="016903CF" w:rsidR="00DF3E05" w:rsidRPr="00F373E4" w:rsidRDefault="00DF3E05" w:rsidP="00F373E4">
      <w:pPr>
        <w:jc w:val="center"/>
        <w:rPr>
          <w:rFonts w:ascii="Georgia" w:hAnsi="Georgia"/>
          <w:b/>
          <w:bCs/>
          <w:sz w:val="28"/>
          <w:szCs w:val="28"/>
        </w:rPr>
      </w:pPr>
      <w:r w:rsidRPr="00F373E4">
        <w:rPr>
          <w:rFonts w:ascii="Georgia" w:hAnsi="Georgia"/>
          <w:b/>
          <w:bCs/>
          <w:sz w:val="28"/>
          <w:szCs w:val="28"/>
        </w:rPr>
        <w:t>TP Business Intelligence</w:t>
      </w:r>
    </w:p>
    <w:p w14:paraId="4F7E4030" w14:textId="4905E41D" w:rsidR="00390890" w:rsidRPr="00F373E4" w:rsidRDefault="00E83C40" w:rsidP="00DA7FC6">
      <w:pPr>
        <w:rPr>
          <w:rFonts w:ascii="Georgia" w:hAnsi="Georgia"/>
        </w:rPr>
      </w:pPr>
      <w:r w:rsidRPr="00F373E4">
        <w:rPr>
          <w:rFonts w:ascii="Georgia" w:hAnsi="Georgia"/>
        </w:rPr>
        <w:t>L’ingestion de données désigne un processus d</w:t>
      </w:r>
      <w:r w:rsidR="00FA0638" w:rsidRPr="00F373E4">
        <w:rPr>
          <w:rFonts w:ascii="Georgia" w:hAnsi="Georgia"/>
        </w:rPr>
        <w:t xml:space="preserve">’absorption </w:t>
      </w:r>
      <w:r w:rsidRPr="00F373E4">
        <w:rPr>
          <w:rFonts w:ascii="Georgia" w:hAnsi="Georgia"/>
        </w:rPr>
        <w:t xml:space="preserve">de donnée </w:t>
      </w:r>
      <w:r w:rsidR="00FA0638" w:rsidRPr="00F373E4">
        <w:rPr>
          <w:rFonts w:ascii="Georgia" w:hAnsi="Georgia"/>
        </w:rPr>
        <w:t xml:space="preserve">provenant de diverses sources et </w:t>
      </w:r>
      <w:r w:rsidRPr="00F373E4">
        <w:rPr>
          <w:rFonts w:ascii="Georgia" w:hAnsi="Georgia"/>
        </w:rPr>
        <w:t xml:space="preserve">qui pourront être </w:t>
      </w:r>
      <w:r w:rsidR="00FA0638" w:rsidRPr="00F373E4">
        <w:rPr>
          <w:rFonts w:ascii="Georgia" w:hAnsi="Georgia"/>
        </w:rPr>
        <w:t>déposer</w:t>
      </w:r>
      <w:r w:rsidRPr="00F373E4">
        <w:rPr>
          <w:rFonts w:ascii="Georgia" w:hAnsi="Georgia"/>
        </w:rPr>
        <w:t xml:space="preserve"> (stocker) ou </w:t>
      </w:r>
      <w:r w:rsidR="00FA0638" w:rsidRPr="00F373E4">
        <w:rPr>
          <w:rFonts w:ascii="Georgia" w:hAnsi="Georgia"/>
        </w:rPr>
        <w:t>analyser</w:t>
      </w:r>
      <w:r w:rsidRPr="00F373E4">
        <w:rPr>
          <w:rFonts w:ascii="Georgia" w:hAnsi="Georgia"/>
        </w:rPr>
        <w:t xml:space="preserve">. </w:t>
      </w:r>
      <w:r w:rsidR="00D45915" w:rsidRPr="00F373E4">
        <w:rPr>
          <w:rFonts w:ascii="Georgia" w:hAnsi="Georgia"/>
        </w:rPr>
        <w:t xml:space="preserve">Le traitement des données permettra par la suite de regrouper les données. Il permet de les illustrer à l’aide de diagramme, de graphe (etc…) mais aussi dans le même temps d’obtenir un résumé numérique. </w:t>
      </w:r>
      <w:r w:rsidR="00FA0638" w:rsidRPr="00F373E4">
        <w:rPr>
          <w:rFonts w:ascii="Georgia" w:hAnsi="Georgia"/>
        </w:rPr>
        <w:t xml:space="preserve">Cependant ces données doivent être nettoyées </w:t>
      </w:r>
      <w:r w:rsidR="00390890" w:rsidRPr="00F373E4">
        <w:rPr>
          <w:rFonts w:ascii="Georgia" w:hAnsi="Georgia"/>
        </w:rPr>
        <w:t>dans un format qui est facile d’utilisation.</w:t>
      </w:r>
    </w:p>
    <w:p w14:paraId="020D05DB" w14:textId="0E531A3E" w:rsidR="00390890" w:rsidRPr="00F373E4" w:rsidRDefault="00390890" w:rsidP="00390890">
      <w:pPr>
        <w:pStyle w:val="Paragraphedeliste"/>
        <w:numPr>
          <w:ilvl w:val="0"/>
          <w:numId w:val="1"/>
        </w:numPr>
        <w:rPr>
          <w:rFonts w:ascii="Georgia" w:hAnsi="Georgia"/>
        </w:rPr>
      </w:pPr>
      <w:r w:rsidRPr="00F373E4">
        <w:rPr>
          <w:rFonts w:ascii="Georgia" w:hAnsi="Georgia"/>
        </w:rPr>
        <w:t>Ingestion par lots :</w:t>
      </w:r>
    </w:p>
    <w:p w14:paraId="56BDCEA2" w14:textId="15B89F8A" w:rsidR="00390890" w:rsidRPr="00F373E4" w:rsidRDefault="00390890" w:rsidP="00DA7FC6">
      <w:pPr>
        <w:rPr>
          <w:rFonts w:ascii="Georgia" w:hAnsi="Georgia"/>
        </w:rPr>
      </w:pPr>
      <w:r w:rsidRPr="00F373E4">
        <w:rPr>
          <w:rFonts w:ascii="Georgia" w:hAnsi="Georgia"/>
        </w:rPr>
        <w:t>Par lots, les données sont transférées à intervalles réguliers et par portions</w:t>
      </w:r>
    </w:p>
    <w:p w14:paraId="461D4C6B" w14:textId="34A2E8F6" w:rsidR="00390890" w:rsidRPr="00F373E4" w:rsidRDefault="00390890" w:rsidP="00390890">
      <w:pPr>
        <w:numPr>
          <w:ilvl w:val="0"/>
          <w:numId w:val="1"/>
        </w:numPr>
        <w:shd w:val="clear" w:color="auto" w:fill="FFFFFF"/>
        <w:spacing w:before="100" w:beforeAutospacing="1" w:after="100" w:afterAutospacing="1" w:line="240" w:lineRule="auto"/>
        <w:rPr>
          <w:rFonts w:ascii="Georgia" w:eastAsia="Times New Roman" w:hAnsi="Georgia" w:cs="Times New Roman"/>
          <w:color w:val="474747"/>
          <w:sz w:val="26"/>
          <w:szCs w:val="26"/>
          <w:lang w:eastAsia="fr-FR"/>
        </w:rPr>
      </w:pPr>
      <w:r w:rsidRPr="00F373E4">
        <w:rPr>
          <w:rFonts w:ascii="Georgia" w:hAnsi="Georgia"/>
        </w:rPr>
        <w:t xml:space="preserve">Ingestion en temps réel </w:t>
      </w:r>
      <w:r w:rsidR="00923CA1" w:rsidRPr="00F373E4">
        <w:rPr>
          <w:rFonts w:ascii="Georgia" w:hAnsi="Georgia"/>
        </w:rPr>
        <w:t>(streaming)</w:t>
      </w:r>
    </w:p>
    <w:p w14:paraId="7144C35B" w14:textId="106D60C8" w:rsidR="00390890" w:rsidRPr="00F373E4" w:rsidRDefault="00390890" w:rsidP="00390890">
      <w:pPr>
        <w:shd w:val="clear" w:color="auto" w:fill="FFFFFF"/>
        <w:spacing w:before="100" w:beforeAutospacing="1" w:after="100" w:afterAutospacing="1" w:line="240" w:lineRule="auto"/>
        <w:rPr>
          <w:rFonts w:ascii="Georgia" w:eastAsia="Times New Roman" w:hAnsi="Georgia" w:cs="Times New Roman"/>
          <w:color w:val="474747"/>
          <w:sz w:val="26"/>
          <w:szCs w:val="26"/>
          <w:lang w:eastAsia="fr-FR"/>
        </w:rPr>
      </w:pPr>
      <w:r w:rsidRPr="00F373E4">
        <w:rPr>
          <w:rFonts w:ascii="Georgia" w:hAnsi="Georgia"/>
        </w:rPr>
        <w:t xml:space="preserve">Etant sensible au facteur temps, les données sont importés tels quelles sont énoncées. En effet </w:t>
      </w:r>
      <w:r w:rsidR="008423A5" w:rsidRPr="00F373E4">
        <w:rPr>
          <w:rFonts w:ascii="Georgia" w:hAnsi="Georgia"/>
        </w:rPr>
        <w:t>elles sont extraites, traitées, et stockées telles qu’elles sont émises.</w:t>
      </w:r>
    </w:p>
    <w:p w14:paraId="3345CCEE" w14:textId="170BA418" w:rsidR="008423A5" w:rsidRPr="00F373E4" w:rsidRDefault="008423A5" w:rsidP="00DA7FC6">
      <w:pPr>
        <w:pStyle w:val="Paragraphedeliste"/>
        <w:numPr>
          <w:ilvl w:val="0"/>
          <w:numId w:val="1"/>
        </w:numPr>
        <w:rPr>
          <w:rFonts w:ascii="Georgia" w:hAnsi="Georgia"/>
          <w:color w:val="474747"/>
          <w:sz w:val="26"/>
          <w:szCs w:val="26"/>
          <w:shd w:val="clear" w:color="auto" w:fill="FFFFFF"/>
        </w:rPr>
      </w:pPr>
      <w:r w:rsidRPr="00F373E4">
        <w:rPr>
          <w:rFonts w:ascii="Georgia" w:hAnsi="Georgia"/>
        </w:rPr>
        <w:t xml:space="preserve">Architecture Lambda </w:t>
      </w:r>
    </w:p>
    <w:p w14:paraId="72A202FA" w14:textId="35FD0C9D" w:rsidR="00DA7FC6" w:rsidRPr="00F373E4" w:rsidRDefault="008423A5" w:rsidP="00DA7FC6">
      <w:pPr>
        <w:rPr>
          <w:rFonts w:ascii="Georgia" w:hAnsi="Georgia"/>
        </w:rPr>
      </w:pPr>
      <w:r w:rsidRPr="00F373E4">
        <w:rPr>
          <w:rFonts w:ascii="Georgia" w:hAnsi="Georgia"/>
        </w:rPr>
        <w:t xml:space="preserve">Elle regroupe les deux premiers en en traitant les données par lot pour étudier l’ensemble des données lots. Dans le même temps il utilise ingestion en temps réel pour étudier les informations liées au facteur de temps. </w:t>
      </w:r>
      <w:r w:rsidR="00FA0638" w:rsidRPr="00F373E4">
        <w:rPr>
          <w:rFonts w:ascii="Georgia" w:hAnsi="Georgia"/>
        </w:rPr>
        <w:t xml:space="preserve"> </w:t>
      </w:r>
    </w:p>
    <w:p w14:paraId="47D9A918" w14:textId="0438D131" w:rsidR="00F373E4" w:rsidRPr="00F373E4" w:rsidRDefault="00F373E4" w:rsidP="00DA7FC6">
      <w:pPr>
        <w:rPr>
          <w:rFonts w:ascii="Georgia" w:hAnsi="Georgia"/>
        </w:rPr>
      </w:pPr>
    </w:p>
    <w:p w14:paraId="12BE059E" w14:textId="12203E7A" w:rsidR="00F373E4" w:rsidRPr="00F373E4" w:rsidRDefault="00F373E4" w:rsidP="00F373E4">
      <w:pPr>
        <w:jc w:val="center"/>
        <w:rPr>
          <w:rFonts w:ascii="Georgia" w:hAnsi="Georgia"/>
          <w:b/>
          <w:bCs/>
          <w:sz w:val="28"/>
          <w:szCs w:val="28"/>
        </w:rPr>
      </w:pPr>
      <w:r w:rsidRPr="00F373E4">
        <w:rPr>
          <w:rFonts w:ascii="Georgia" w:hAnsi="Georgia"/>
          <w:b/>
          <w:bCs/>
          <w:sz w:val="28"/>
          <w:szCs w:val="28"/>
        </w:rPr>
        <w:t>Lien Dashboard</w:t>
      </w:r>
    </w:p>
    <w:p w14:paraId="37511D15" w14:textId="0FA6C230" w:rsidR="00F373E4" w:rsidRPr="00F373E4" w:rsidRDefault="00F373E4" w:rsidP="00DA7FC6">
      <w:pPr>
        <w:rPr>
          <w:rFonts w:ascii="Georgia" w:hAnsi="Georgia"/>
        </w:rPr>
      </w:pPr>
      <w:r w:rsidRPr="00F373E4">
        <w:rPr>
          <w:rFonts w:ascii="Georgia" w:hAnsi="Georgia"/>
        </w:rPr>
        <w:t xml:space="preserve">Vous trouverez ci-joint mon lien Dashboard pour l’étude du COVUD-19 : </w:t>
      </w:r>
      <w:hyperlink r:id="rId5" w:history="1">
        <w:r w:rsidRPr="00F373E4">
          <w:rPr>
            <w:rStyle w:val="Lienhypertexte"/>
            <w:rFonts w:ascii="Georgia" w:hAnsi="Georgia"/>
          </w:rPr>
          <w:t>https://datastudio.google.com/reporting/361a76fd-5833-417f-84ca-41ab4b251483</w:t>
        </w:r>
      </w:hyperlink>
    </w:p>
    <w:p w14:paraId="0B747026" w14:textId="0CFF2AF0" w:rsidR="00F373E4" w:rsidRPr="00F373E4" w:rsidRDefault="00F373E4" w:rsidP="00DA7FC6">
      <w:pPr>
        <w:rPr>
          <w:rFonts w:ascii="Georgia" w:hAnsi="Georgia"/>
        </w:rPr>
      </w:pPr>
    </w:p>
    <w:p w14:paraId="341EF774" w14:textId="250A6B80" w:rsidR="00F373E4" w:rsidRPr="00F373E4" w:rsidRDefault="00F373E4" w:rsidP="00F373E4">
      <w:pPr>
        <w:jc w:val="center"/>
        <w:rPr>
          <w:rFonts w:ascii="Georgia" w:hAnsi="Georgia"/>
          <w:b/>
          <w:bCs/>
          <w:sz w:val="28"/>
          <w:szCs w:val="28"/>
        </w:rPr>
      </w:pPr>
      <w:r w:rsidRPr="00F373E4">
        <w:rPr>
          <w:rFonts w:ascii="Georgia" w:hAnsi="Georgia"/>
          <w:b/>
          <w:bCs/>
          <w:sz w:val="28"/>
          <w:szCs w:val="28"/>
        </w:rPr>
        <w:t>C</w:t>
      </w:r>
      <w:r w:rsidRPr="00F373E4">
        <w:rPr>
          <w:rFonts w:ascii="Georgia" w:hAnsi="Georgia"/>
          <w:b/>
          <w:bCs/>
          <w:sz w:val="28"/>
          <w:szCs w:val="28"/>
        </w:rPr>
        <w:t>ertificat de compétence Google Data Studio</w:t>
      </w:r>
    </w:p>
    <w:p w14:paraId="43AA06E5" w14:textId="54A4067F" w:rsidR="00F373E4" w:rsidRPr="00F373E4" w:rsidRDefault="00F373E4" w:rsidP="00DA7FC6">
      <w:pPr>
        <w:rPr>
          <w:rFonts w:ascii="Georgia" w:hAnsi="Georgia"/>
        </w:rPr>
      </w:pPr>
      <w:r w:rsidRPr="00F373E4">
        <w:rPr>
          <w:rFonts w:ascii="Georgia" w:hAnsi="Georgia"/>
        </w:rPr>
        <w:t>Dans le même temps v</w:t>
      </w:r>
      <w:r w:rsidRPr="00F373E4">
        <w:rPr>
          <w:rFonts w:ascii="Georgia" w:hAnsi="Georgia"/>
        </w:rPr>
        <w:t xml:space="preserve">ous trouverez </w:t>
      </w:r>
      <w:r w:rsidRPr="00F373E4">
        <w:rPr>
          <w:rFonts w:ascii="Georgia" w:hAnsi="Georgia"/>
        </w:rPr>
        <w:t xml:space="preserve">aussi </w:t>
      </w:r>
      <w:r w:rsidRPr="00F373E4">
        <w:rPr>
          <w:rFonts w:ascii="Georgia" w:hAnsi="Georgia"/>
        </w:rPr>
        <w:t xml:space="preserve">ci-joint mon lien </w:t>
      </w:r>
      <w:r w:rsidRPr="00F373E4">
        <w:rPr>
          <w:rFonts w:ascii="Georgia" w:hAnsi="Georgia"/>
        </w:rPr>
        <w:t>certificat de compétence google Data Studio</w:t>
      </w:r>
      <w:r>
        <w:rPr>
          <w:rFonts w:ascii="Georgia" w:hAnsi="Georgia"/>
        </w:rPr>
        <w:t> :</w:t>
      </w:r>
    </w:p>
    <w:p w14:paraId="17525ECC" w14:textId="3E51B340" w:rsidR="00F373E4" w:rsidRDefault="00F373E4" w:rsidP="00DA7FC6">
      <w:pPr>
        <w:rPr>
          <w:rFonts w:ascii="Georgia" w:hAnsi="Georgia"/>
        </w:rPr>
      </w:pPr>
      <w:hyperlink r:id="rId6" w:history="1">
        <w:r w:rsidRPr="006D24B9">
          <w:rPr>
            <w:rStyle w:val="Lienhypertexte"/>
            <w:rFonts w:ascii="Georgia" w:hAnsi="Georgia"/>
          </w:rPr>
          <w:t>https://analytics.google.com/analytics/academy/profile?c_id=10&amp;authuser=1</w:t>
        </w:r>
      </w:hyperlink>
    </w:p>
    <w:p w14:paraId="3996A64A" w14:textId="684095F8" w:rsidR="00F373E4" w:rsidRPr="00F373E4" w:rsidRDefault="00F373E4" w:rsidP="00DA7FC6">
      <w:pPr>
        <w:rPr>
          <w:rFonts w:ascii="Georgia" w:hAnsi="Georgia"/>
        </w:rPr>
      </w:pPr>
    </w:p>
    <w:p w14:paraId="672A40EA" w14:textId="282F74B5" w:rsidR="005857A8" w:rsidRPr="00F373E4" w:rsidRDefault="005857A8" w:rsidP="00DA7FC6">
      <w:pPr>
        <w:rPr>
          <w:rFonts w:ascii="Georgia" w:hAnsi="Georgia"/>
        </w:rPr>
      </w:pPr>
    </w:p>
    <w:p w14:paraId="7BC29120" w14:textId="7A84EBD2" w:rsidR="00DF3E05" w:rsidRPr="00F373E4" w:rsidRDefault="00DF3E05">
      <w:pPr>
        <w:rPr>
          <w:rFonts w:ascii="Georgia" w:hAnsi="Georgia"/>
        </w:rPr>
      </w:pPr>
    </w:p>
    <w:p w14:paraId="6620D400" w14:textId="77777777" w:rsidR="009C6D5D" w:rsidRPr="00F373E4" w:rsidRDefault="009C6D5D">
      <w:pPr>
        <w:rPr>
          <w:rFonts w:ascii="Georgia" w:hAnsi="Georgia"/>
        </w:rPr>
      </w:pPr>
    </w:p>
    <w:p w14:paraId="09DCA0C1" w14:textId="77777777" w:rsidR="00923CA1" w:rsidRPr="00F373E4" w:rsidRDefault="00923CA1">
      <w:pPr>
        <w:rPr>
          <w:rFonts w:ascii="Georgia" w:hAnsi="Georgia"/>
        </w:rPr>
      </w:pPr>
    </w:p>
    <w:p w14:paraId="1D52D9EB" w14:textId="77777777" w:rsidR="008423A5" w:rsidRPr="00F373E4" w:rsidRDefault="008423A5">
      <w:pPr>
        <w:rPr>
          <w:rFonts w:ascii="Georgia" w:hAnsi="Georgia"/>
        </w:rPr>
      </w:pPr>
    </w:p>
    <w:p w14:paraId="21FF6434" w14:textId="5DB3F3DC" w:rsidR="00DF3E05" w:rsidRPr="00F373E4" w:rsidRDefault="00DF3E05">
      <w:pPr>
        <w:rPr>
          <w:rFonts w:ascii="Georgia" w:hAnsi="Georgia"/>
        </w:rPr>
      </w:pPr>
    </w:p>
    <w:p w14:paraId="5B9F1803" w14:textId="77777777" w:rsidR="00DF3E05" w:rsidRPr="00F373E4" w:rsidRDefault="00DF3E05">
      <w:pPr>
        <w:rPr>
          <w:rFonts w:ascii="Georgia" w:hAnsi="Georgia"/>
        </w:rPr>
      </w:pPr>
    </w:p>
    <w:sectPr w:rsidR="00DF3E05" w:rsidRPr="00F373E4" w:rsidSect="00910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137C9"/>
    <w:multiLevelType w:val="multilevel"/>
    <w:tmpl w:val="A04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06A5F"/>
    <w:multiLevelType w:val="hybridMultilevel"/>
    <w:tmpl w:val="CDC45FD0"/>
    <w:lvl w:ilvl="0" w:tplc="8182C2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05"/>
    <w:rsid w:val="00390890"/>
    <w:rsid w:val="003A46E7"/>
    <w:rsid w:val="00425F82"/>
    <w:rsid w:val="00463B63"/>
    <w:rsid w:val="005857A8"/>
    <w:rsid w:val="008423A5"/>
    <w:rsid w:val="0091034A"/>
    <w:rsid w:val="00923CA1"/>
    <w:rsid w:val="009C6D5D"/>
    <w:rsid w:val="00D45915"/>
    <w:rsid w:val="00DA7FC6"/>
    <w:rsid w:val="00DF3E05"/>
    <w:rsid w:val="00E63C94"/>
    <w:rsid w:val="00E83C40"/>
    <w:rsid w:val="00F373E4"/>
    <w:rsid w:val="00FA06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4867"/>
  <w15:chartTrackingRefBased/>
  <w15:docId w15:val="{1EA91317-350C-4178-B927-550FE90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0638"/>
    <w:rPr>
      <w:color w:val="0000FF"/>
      <w:u w:val="single"/>
    </w:rPr>
  </w:style>
  <w:style w:type="paragraph" w:styleId="Paragraphedeliste">
    <w:name w:val="List Paragraph"/>
    <w:basedOn w:val="Normal"/>
    <w:uiPriority w:val="34"/>
    <w:qFormat/>
    <w:rsid w:val="00390890"/>
    <w:pPr>
      <w:ind w:left="720"/>
      <w:contextualSpacing/>
    </w:pPr>
  </w:style>
  <w:style w:type="character" w:styleId="lev">
    <w:name w:val="Strong"/>
    <w:basedOn w:val="Policepardfaut"/>
    <w:uiPriority w:val="22"/>
    <w:qFormat/>
    <w:rsid w:val="00390890"/>
    <w:rPr>
      <w:b/>
      <w:bCs/>
    </w:rPr>
  </w:style>
  <w:style w:type="character" w:styleId="Mentionnonrsolue">
    <w:name w:val="Unresolved Mention"/>
    <w:basedOn w:val="Policepardfaut"/>
    <w:uiPriority w:val="99"/>
    <w:semiHidden/>
    <w:unhideWhenUsed/>
    <w:rsid w:val="00842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5803">
      <w:bodyDiv w:val="1"/>
      <w:marLeft w:val="0"/>
      <w:marRight w:val="0"/>
      <w:marTop w:val="0"/>
      <w:marBottom w:val="0"/>
      <w:divBdr>
        <w:top w:val="none" w:sz="0" w:space="0" w:color="auto"/>
        <w:left w:val="none" w:sz="0" w:space="0" w:color="auto"/>
        <w:bottom w:val="none" w:sz="0" w:space="0" w:color="auto"/>
        <w:right w:val="none" w:sz="0" w:space="0" w:color="auto"/>
      </w:divBdr>
    </w:div>
    <w:div w:id="19634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google.com/analytics/academy/profile?c_id=10&amp;authuser=1" TargetMode="External"/><Relationship Id="rId5" Type="http://schemas.openxmlformats.org/officeDocument/2006/relationships/hyperlink" Target="https://datastudio.google.com/reporting/361a76fd-5833-417f-84ca-41ab4b25148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244</Words>
  <Characters>1348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oulimata ndiaye</dc:creator>
  <cp:keywords/>
  <dc:description/>
  <cp:lastModifiedBy>oulimata ndiaye</cp:lastModifiedBy>
  <cp:revision>3</cp:revision>
  <dcterms:created xsi:type="dcterms:W3CDTF">2020-12-18T14:03:00Z</dcterms:created>
  <dcterms:modified xsi:type="dcterms:W3CDTF">2020-12-18T14:41:00Z</dcterms:modified>
</cp:coreProperties>
</file>