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5AE51" w14:textId="0DD5CA92" w:rsidR="00BE732C" w:rsidRDefault="00BE732C" w:rsidP="00BE732C">
      <w:pPr>
        <w:jc w:val="center"/>
        <w:rPr>
          <w:rFonts w:ascii="Times New Roman" w:hAnsi="Times New Roman" w:cs="Times New Roman"/>
          <w:b/>
          <w:bCs/>
          <w:sz w:val="40"/>
          <w:szCs w:val="40"/>
        </w:rPr>
      </w:pPr>
      <w:bookmarkStart w:id="0" w:name="_Hlk155731573"/>
      <w:bookmarkEnd w:id="0"/>
      <w:r>
        <w:rPr>
          <w:noProof/>
        </w:rPr>
        <w:drawing>
          <wp:anchor distT="0" distB="0" distL="114300" distR="114300" simplePos="0" relativeHeight="251662336" behindDoc="0" locked="0" layoutInCell="1" allowOverlap="1" wp14:anchorId="3C760A9A" wp14:editId="3D35CB58">
            <wp:simplePos x="0" y="0"/>
            <wp:positionH relativeFrom="column">
              <wp:posOffset>4497705</wp:posOffset>
            </wp:positionH>
            <wp:positionV relativeFrom="paragraph">
              <wp:posOffset>-550545</wp:posOffset>
            </wp:positionV>
            <wp:extent cx="1792151" cy="713024"/>
            <wp:effectExtent l="0" t="0" r="0" b="0"/>
            <wp:wrapNone/>
            <wp:docPr id="79111" name="Picture 79111"/>
            <wp:cNvGraphicFramePr/>
            <a:graphic xmlns:a="http://schemas.openxmlformats.org/drawingml/2006/main">
              <a:graphicData uri="http://schemas.openxmlformats.org/drawingml/2006/picture">
                <pic:pic xmlns:pic="http://schemas.openxmlformats.org/drawingml/2006/picture">
                  <pic:nvPicPr>
                    <pic:cNvPr id="79111" name="Picture 79111"/>
                    <pic:cNvPicPr/>
                  </pic:nvPicPr>
                  <pic:blipFill>
                    <a:blip r:embed="rId6"/>
                    <a:stretch>
                      <a:fillRect/>
                    </a:stretch>
                  </pic:blipFill>
                  <pic:spPr>
                    <a:xfrm>
                      <a:off x="0" y="0"/>
                      <a:ext cx="1792151" cy="713024"/>
                    </a:xfrm>
                    <a:prstGeom prst="rect">
                      <a:avLst/>
                    </a:prstGeom>
                  </pic:spPr>
                </pic:pic>
              </a:graphicData>
            </a:graphic>
          </wp:anchor>
        </w:drawing>
      </w:r>
      <w:r>
        <w:rPr>
          <w:noProof/>
        </w:rPr>
        <w:drawing>
          <wp:anchor distT="0" distB="0" distL="114300" distR="114300" simplePos="0" relativeHeight="251660288" behindDoc="0" locked="0" layoutInCell="1" allowOverlap="1" wp14:anchorId="6EA45AB6" wp14:editId="1158C062">
            <wp:simplePos x="0" y="0"/>
            <wp:positionH relativeFrom="column">
              <wp:posOffset>-711200</wp:posOffset>
            </wp:positionH>
            <wp:positionV relativeFrom="paragraph">
              <wp:posOffset>-406400</wp:posOffset>
            </wp:positionV>
            <wp:extent cx="1879523" cy="552289"/>
            <wp:effectExtent l="0" t="0" r="0" b="0"/>
            <wp:wrapNone/>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7"/>
                    <a:stretch>
                      <a:fillRect/>
                    </a:stretch>
                  </pic:blipFill>
                  <pic:spPr>
                    <a:xfrm>
                      <a:off x="0" y="0"/>
                      <a:ext cx="1879523" cy="552289"/>
                    </a:xfrm>
                    <a:prstGeom prst="rect">
                      <a:avLst/>
                    </a:prstGeom>
                  </pic:spPr>
                </pic:pic>
              </a:graphicData>
            </a:graphic>
          </wp:anchor>
        </w:drawing>
      </w:r>
    </w:p>
    <w:p w14:paraId="5DC8FB3C" w14:textId="025B0F7B" w:rsidR="00BE732C" w:rsidRDefault="00BE732C" w:rsidP="00BE732C">
      <w:pPr>
        <w:jc w:val="center"/>
        <w:rPr>
          <w:rFonts w:ascii="Times New Roman" w:hAnsi="Times New Roman" w:cs="Times New Roman"/>
          <w:b/>
          <w:bCs/>
          <w:sz w:val="40"/>
          <w:szCs w:val="40"/>
        </w:rPr>
      </w:pPr>
    </w:p>
    <w:p w14:paraId="250903E5" w14:textId="3BECE01A" w:rsidR="00BE732C" w:rsidRPr="00D62738" w:rsidRDefault="00856A95" w:rsidP="00856A95">
      <w:pPr>
        <w:spacing w:after="707"/>
        <w:ind w:left="279"/>
        <w:jc w:val="center"/>
        <w:rPr>
          <w:rFonts w:eastAsia="Bernard MT" w:cstheme="minorHAnsi"/>
          <w:b/>
          <w:bCs/>
          <w:color w:val="2E74B5" w:themeColor="accent5" w:themeShade="BF"/>
          <w:sz w:val="56"/>
          <w:szCs w:val="32"/>
        </w:rPr>
      </w:pPr>
      <w:r w:rsidRPr="00D62738">
        <w:rPr>
          <w:rFonts w:eastAsia="Bernard MT" w:cstheme="minorHAnsi"/>
          <w:b/>
          <w:bCs/>
          <w:color w:val="2E74B5" w:themeColor="accent5" w:themeShade="BF"/>
          <w:sz w:val="56"/>
          <w:szCs w:val="32"/>
        </w:rPr>
        <w:t xml:space="preserve">Master : Data Science &amp; Big Data </w:t>
      </w:r>
    </w:p>
    <w:p w14:paraId="6D7A4622" w14:textId="316159D8" w:rsidR="00BE732C" w:rsidRPr="00D62738" w:rsidRDefault="00856A95" w:rsidP="00856A95">
      <w:pPr>
        <w:spacing w:after="707"/>
        <w:ind w:left="279"/>
        <w:jc w:val="center"/>
        <w:rPr>
          <w:rFonts w:asciiTheme="majorBidi" w:hAnsiTheme="majorBidi" w:cstheme="majorBidi"/>
          <w:b/>
          <w:bCs/>
          <w:color w:val="2E74B5" w:themeColor="accent5" w:themeShade="BF"/>
          <w:sz w:val="36"/>
          <w:szCs w:val="36"/>
        </w:rPr>
      </w:pPr>
      <w:r w:rsidRPr="00D62738">
        <w:rPr>
          <w:rFonts w:asciiTheme="majorBidi" w:eastAsia="Algerian" w:hAnsiTheme="majorBidi" w:cstheme="majorBidi"/>
          <w:b/>
          <w:bCs/>
          <w:sz w:val="36"/>
          <w:szCs w:val="36"/>
        </w:rPr>
        <w:t>RAPPORT DE PROJET Computer vision</w:t>
      </w:r>
    </w:p>
    <w:p w14:paraId="6D427B33" w14:textId="589D4911" w:rsidR="00271696" w:rsidRPr="00D62738" w:rsidRDefault="00271696" w:rsidP="00271696">
      <w:pPr>
        <w:jc w:val="center"/>
        <w:rPr>
          <w:rFonts w:asciiTheme="majorBidi" w:hAnsiTheme="majorBidi" w:cstheme="majorBidi"/>
          <w:b/>
          <w:bCs/>
          <w:sz w:val="40"/>
          <w:szCs w:val="40"/>
        </w:rPr>
      </w:pPr>
      <w:r w:rsidRPr="00D62738">
        <w:rPr>
          <w:rFonts w:asciiTheme="majorBidi" w:hAnsiTheme="majorBidi" w:cstheme="majorBidi"/>
          <w:b/>
          <w:bCs/>
          <w:sz w:val="40"/>
          <w:szCs w:val="40"/>
        </w:rPr>
        <w:t>Reconnaissance d'espèces de poissons dans des images sous-marines</w:t>
      </w:r>
    </w:p>
    <w:p w14:paraId="49F4FECD" w14:textId="60A878F5" w:rsidR="00271696" w:rsidRDefault="00271696" w:rsidP="00271696">
      <w:pPr>
        <w:jc w:val="center"/>
        <w:rPr>
          <w:rFonts w:cs="Calibri"/>
          <w:b/>
          <w:bCs/>
          <w:sz w:val="24"/>
          <w:szCs w:val="24"/>
          <w:vertAlign w:val="superscript"/>
          <w:lang w:eastAsia="ar-SA"/>
        </w:rPr>
      </w:pPr>
      <w:r w:rsidRPr="00271696">
        <w:rPr>
          <w:rFonts w:cs="Calibri"/>
          <w:b/>
          <w:bCs/>
          <w:sz w:val="24"/>
          <w:szCs w:val="24"/>
          <w:lang w:eastAsia="ar-SA"/>
        </w:rPr>
        <w:t xml:space="preserve"> </w:t>
      </w:r>
    </w:p>
    <w:p w14:paraId="49445D50" w14:textId="56084C02" w:rsidR="00BE732C" w:rsidRDefault="00856A95" w:rsidP="00E60F62">
      <w:pPr>
        <w:jc w:val="center"/>
        <w:rPr>
          <w:rFonts w:cs="Calibri"/>
          <w:b/>
          <w:bCs/>
          <w:sz w:val="24"/>
          <w:szCs w:val="24"/>
          <w:vertAlign w:val="superscript"/>
          <w:lang w:eastAsia="ar-SA"/>
        </w:rPr>
      </w:pPr>
      <w:r>
        <w:rPr>
          <w:rFonts w:cs="Calibri"/>
          <w:b/>
          <w:bCs/>
          <w:noProof/>
          <w:sz w:val="24"/>
          <w:szCs w:val="24"/>
          <w:vertAlign w:val="superscript"/>
          <w:lang w:eastAsia="ar-SA"/>
        </w:rPr>
        <w:drawing>
          <wp:anchor distT="0" distB="0" distL="114300" distR="114300" simplePos="0" relativeHeight="251663360" behindDoc="0" locked="0" layoutInCell="1" allowOverlap="1" wp14:anchorId="1A290D02" wp14:editId="13D5EDFB">
            <wp:simplePos x="0" y="0"/>
            <wp:positionH relativeFrom="margin">
              <wp:posOffset>1843405</wp:posOffset>
            </wp:positionH>
            <wp:positionV relativeFrom="paragraph">
              <wp:posOffset>370205</wp:posOffset>
            </wp:positionV>
            <wp:extent cx="2297430" cy="2221865"/>
            <wp:effectExtent l="0" t="0" r="7620" b="698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a:extLst>
                        <a:ext uri="{28A0092B-C50C-407E-A947-70E740481C1C}">
                          <a14:useLocalDpi xmlns:a14="http://schemas.microsoft.com/office/drawing/2010/main" val="0"/>
                        </a:ext>
                      </a:extLst>
                    </a:blip>
                    <a:stretch>
                      <a:fillRect/>
                    </a:stretch>
                  </pic:blipFill>
                  <pic:spPr>
                    <a:xfrm>
                      <a:off x="0" y="0"/>
                      <a:ext cx="2297430" cy="2221865"/>
                    </a:xfrm>
                    <a:prstGeom prst="rect">
                      <a:avLst/>
                    </a:prstGeom>
                  </pic:spPr>
                </pic:pic>
              </a:graphicData>
            </a:graphic>
            <wp14:sizeRelH relativeFrom="page">
              <wp14:pctWidth>0</wp14:pctWidth>
            </wp14:sizeRelH>
            <wp14:sizeRelV relativeFrom="page">
              <wp14:pctHeight>0</wp14:pctHeight>
            </wp14:sizeRelV>
          </wp:anchor>
        </w:drawing>
      </w:r>
    </w:p>
    <w:p w14:paraId="1758D97F" w14:textId="77777777" w:rsidR="00E60F62" w:rsidRDefault="00E60F62" w:rsidP="00E60F62">
      <w:pPr>
        <w:jc w:val="center"/>
        <w:rPr>
          <w:rFonts w:cs="Calibri"/>
          <w:b/>
          <w:bCs/>
          <w:sz w:val="24"/>
          <w:szCs w:val="24"/>
          <w:vertAlign w:val="superscript"/>
          <w:lang w:eastAsia="ar-SA"/>
        </w:rPr>
      </w:pPr>
    </w:p>
    <w:p w14:paraId="0404A177" w14:textId="4304EF9A" w:rsidR="00BE732C" w:rsidRDefault="00856A95" w:rsidP="00856A95">
      <w:pPr>
        <w:rPr>
          <w:rFonts w:cs="Calibri"/>
          <w:b/>
          <w:bCs/>
          <w:color w:val="2E74B5" w:themeColor="accent5" w:themeShade="BF"/>
          <w:sz w:val="44"/>
          <w:szCs w:val="44"/>
          <w:vertAlign w:val="superscript"/>
          <w:lang w:eastAsia="ar-SA"/>
        </w:rPr>
      </w:pPr>
      <w:r w:rsidRPr="00856A95">
        <w:rPr>
          <w:rFonts w:cs="Calibri"/>
          <w:b/>
          <w:bCs/>
          <w:color w:val="2E74B5" w:themeColor="accent5" w:themeShade="BF"/>
          <w:sz w:val="44"/>
          <w:szCs w:val="44"/>
          <w:vertAlign w:val="superscript"/>
          <w:lang w:eastAsia="ar-SA"/>
        </w:rPr>
        <w:t>Réalisé par :</w:t>
      </w:r>
    </w:p>
    <w:p w14:paraId="2F68BFBD" w14:textId="60378B01" w:rsidR="00856A95" w:rsidRDefault="00856A95" w:rsidP="001E705D">
      <w:pPr>
        <w:ind w:firstLine="708"/>
        <w:rPr>
          <w:rFonts w:cs="Calibri"/>
          <w:b/>
          <w:bCs/>
          <w:sz w:val="32"/>
          <w:szCs w:val="32"/>
          <w:lang w:eastAsia="ar-SA"/>
        </w:rPr>
      </w:pPr>
      <w:r w:rsidRPr="00856A95">
        <w:rPr>
          <w:rFonts w:cs="Calibri"/>
          <w:b/>
          <w:bCs/>
          <w:sz w:val="32"/>
          <w:szCs w:val="32"/>
          <w:lang w:eastAsia="ar-SA"/>
        </w:rPr>
        <w:t xml:space="preserve">Hanane </w:t>
      </w:r>
      <w:proofErr w:type="spellStart"/>
      <w:r w:rsidRPr="00856A95">
        <w:rPr>
          <w:rFonts w:cs="Calibri"/>
          <w:b/>
          <w:bCs/>
          <w:sz w:val="32"/>
          <w:szCs w:val="32"/>
          <w:lang w:eastAsia="ar-SA"/>
        </w:rPr>
        <w:t>Abourifa</w:t>
      </w:r>
      <w:proofErr w:type="spellEnd"/>
      <w:r w:rsidRPr="00856A95">
        <w:rPr>
          <w:rFonts w:cs="Calibri"/>
          <w:b/>
          <w:bCs/>
          <w:sz w:val="32"/>
          <w:szCs w:val="32"/>
          <w:lang w:eastAsia="ar-SA"/>
        </w:rPr>
        <w:t xml:space="preserve">, </w:t>
      </w:r>
      <w:proofErr w:type="spellStart"/>
      <w:r w:rsidRPr="00856A95">
        <w:rPr>
          <w:rFonts w:cs="Calibri"/>
          <w:b/>
          <w:bCs/>
          <w:sz w:val="32"/>
          <w:szCs w:val="32"/>
          <w:lang w:eastAsia="ar-SA"/>
        </w:rPr>
        <w:t>Oumayma</w:t>
      </w:r>
      <w:proofErr w:type="spellEnd"/>
      <w:r w:rsidR="00B40E2D">
        <w:rPr>
          <w:rFonts w:cs="Calibri"/>
          <w:b/>
          <w:bCs/>
          <w:sz w:val="32"/>
          <w:szCs w:val="32"/>
          <w:lang w:eastAsia="ar-SA"/>
        </w:rPr>
        <w:t xml:space="preserve"> </w:t>
      </w:r>
      <w:proofErr w:type="spellStart"/>
      <w:r w:rsidR="00B40E2D">
        <w:rPr>
          <w:rFonts w:cs="Calibri"/>
          <w:b/>
          <w:bCs/>
          <w:sz w:val="32"/>
          <w:szCs w:val="32"/>
          <w:lang w:eastAsia="ar-SA"/>
        </w:rPr>
        <w:t>Essarhi</w:t>
      </w:r>
      <w:proofErr w:type="spellEnd"/>
      <w:r w:rsidRPr="00856A95">
        <w:rPr>
          <w:rFonts w:cs="Calibri"/>
          <w:b/>
          <w:bCs/>
          <w:sz w:val="32"/>
          <w:szCs w:val="32"/>
          <w:lang w:eastAsia="ar-SA"/>
        </w:rPr>
        <w:t xml:space="preserve">, Mouhamed </w:t>
      </w:r>
      <w:r>
        <w:rPr>
          <w:rFonts w:cs="Calibri"/>
          <w:b/>
          <w:bCs/>
          <w:sz w:val="32"/>
          <w:szCs w:val="32"/>
          <w:lang w:eastAsia="ar-SA"/>
        </w:rPr>
        <w:t>A</w:t>
      </w:r>
      <w:r w:rsidRPr="00856A95">
        <w:rPr>
          <w:rFonts w:cs="Calibri"/>
          <w:b/>
          <w:bCs/>
          <w:sz w:val="32"/>
          <w:szCs w:val="32"/>
          <w:lang w:eastAsia="ar-SA"/>
        </w:rPr>
        <w:t>mine Kamili</w:t>
      </w:r>
    </w:p>
    <w:p w14:paraId="43349614" w14:textId="4DDC9DFF" w:rsidR="00E60F62" w:rsidRDefault="00E60F62" w:rsidP="00E60F62">
      <w:pPr>
        <w:rPr>
          <w:rFonts w:cs="Calibri"/>
          <w:b/>
          <w:bCs/>
          <w:color w:val="2E74B5" w:themeColor="accent5" w:themeShade="BF"/>
          <w:sz w:val="44"/>
          <w:szCs w:val="44"/>
          <w:vertAlign w:val="superscript"/>
          <w:lang w:eastAsia="ar-SA"/>
        </w:rPr>
      </w:pPr>
      <w:r>
        <w:rPr>
          <w:rFonts w:cs="Calibri"/>
          <w:b/>
          <w:bCs/>
          <w:color w:val="2E74B5" w:themeColor="accent5" w:themeShade="BF"/>
          <w:sz w:val="44"/>
          <w:szCs w:val="44"/>
          <w:vertAlign w:val="superscript"/>
          <w:lang w:eastAsia="ar-SA"/>
        </w:rPr>
        <w:t xml:space="preserve">Encadré </w:t>
      </w:r>
      <w:r w:rsidRPr="00856A95">
        <w:rPr>
          <w:rFonts w:cs="Calibri"/>
          <w:b/>
          <w:bCs/>
          <w:color w:val="2E74B5" w:themeColor="accent5" w:themeShade="BF"/>
          <w:sz w:val="44"/>
          <w:szCs w:val="44"/>
          <w:vertAlign w:val="superscript"/>
          <w:lang w:eastAsia="ar-SA"/>
        </w:rPr>
        <w:t>par :</w:t>
      </w:r>
    </w:p>
    <w:p w14:paraId="23A62A69" w14:textId="3EA17CDA" w:rsidR="003D32B0" w:rsidRPr="003D32B0" w:rsidRDefault="003D32B0" w:rsidP="001E705D">
      <w:pPr>
        <w:ind w:firstLine="708"/>
        <w:rPr>
          <w:rFonts w:cs="Calibri"/>
          <w:b/>
          <w:bCs/>
          <w:color w:val="000000" w:themeColor="text1"/>
          <w:sz w:val="44"/>
          <w:szCs w:val="44"/>
          <w:vertAlign w:val="superscript"/>
          <w:lang w:eastAsia="ar-SA"/>
        </w:rPr>
      </w:pPr>
      <w:proofErr w:type="spellStart"/>
      <w:proofErr w:type="gramStart"/>
      <w:r w:rsidRPr="003D32B0">
        <w:rPr>
          <w:rFonts w:cs="Calibri"/>
          <w:b/>
          <w:bCs/>
          <w:color w:val="000000" w:themeColor="text1"/>
          <w:sz w:val="44"/>
          <w:szCs w:val="44"/>
          <w:vertAlign w:val="superscript"/>
          <w:lang w:eastAsia="ar-SA"/>
        </w:rPr>
        <w:t>Pr.Kawtar</w:t>
      </w:r>
      <w:proofErr w:type="spellEnd"/>
      <w:proofErr w:type="gramEnd"/>
      <w:r w:rsidRPr="003D32B0">
        <w:rPr>
          <w:rFonts w:cs="Calibri"/>
          <w:b/>
          <w:bCs/>
          <w:color w:val="000000" w:themeColor="text1"/>
          <w:sz w:val="44"/>
          <w:szCs w:val="44"/>
          <w:vertAlign w:val="superscript"/>
          <w:lang w:eastAsia="ar-SA"/>
        </w:rPr>
        <w:t xml:space="preserve"> </w:t>
      </w:r>
      <w:proofErr w:type="spellStart"/>
      <w:r>
        <w:rPr>
          <w:rFonts w:cs="Calibri"/>
          <w:b/>
          <w:bCs/>
          <w:color w:val="000000" w:themeColor="text1"/>
          <w:sz w:val="44"/>
          <w:szCs w:val="44"/>
          <w:vertAlign w:val="superscript"/>
          <w:lang w:eastAsia="ar-SA"/>
        </w:rPr>
        <w:t>A</w:t>
      </w:r>
      <w:r w:rsidRPr="003D32B0">
        <w:rPr>
          <w:rFonts w:cs="Calibri"/>
          <w:b/>
          <w:bCs/>
          <w:color w:val="000000" w:themeColor="text1"/>
          <w:sz w:val="44"/>
          <w:szCs w:val="44"/>
          <w:vertAlign w:val="superscript"/>
          <w:lang w:eastAsia="ar-SA"/>
        </w:rPr>
        <w:t>arika</w:t>
      </w:r>
      <w:proofErr w:type="spellEnd"/>
      <w:r w:rsidRPr="003D32B0">
        <w:rPr>
          <w:rFonts w:cs="Calibri"/>
          <w:b/>
          <w:bCs/>
          <w:color w:val="000000" w:themeColor="text1"/>
          <w:sz w:val="44"/>
          <w:szCs w:val="44"/>
          <w:vertAlign w:val="superscript"/>
          <w:lang w:eastAsia="ar-SA"/>
        </w:rPr>
        <w:t xml:space="preserve">, </w:t>
      </w:r>
      <w:proofErr w:type="spellStart"/>
      <w:r w:rsidRPr="003D32B0">
        <w:rPr>
          <w:rFonts w:cs="Calibri"/>
          <w:b/>
          <w:bCs/>
          <w:color w:val="000000" w:themeColor="text1"/>
          <w:sz w:val="44"/>
          <w:szCs w:val="44"/>
          <w:vertAlign w:val="superscript"/>
          <w:lang w:eastAsia="ar-SA"/>
        </w:rPr>
        <w:t>Pr.Meriem</w:t>
      </w:r>
      <w:proofErr w:type="spellEnd"/>
      <w:r w:rsidRPr="003D32B0">
        <w:rPr>
          <w:rFonts w:cs="Calibri"/>
          <w:b/>
          <w:bCs/>
          <w:color w:val="000000" w:themeColor="text1"/>
          <w:sz w:val="44"/>
          <w:szCs w:val="44"/>
          <w:vertAlign w:val="superscript"/>
          <w:lang w:eastAsia="ar-SA"/>
        </w:rPr>
        <w:t xml:space="preserve"> </w:t>
      </w:r>
      <w:proofErr w:type="spellStart"/>
      <w:r w:rsidRPr="003D32B0">
        <w:rPr>
          <w:rFonts w:cs="Calibri"/>
          <w:b/>
          <w:bCs/>
          <w:color w:val="000000" w:themeColor="text1"/>
          <w:sz w:val="44"/>
          <w:szCs w:val="44"/>
          <w:vertAlign w:val="superscript"/>
          <w:lang w:eastAsia="ar-SA"/>
        </w:rPr>
        <w:t>Bouhla</w:t>
      </w:r>
      <w:r>
        <w:rPr>
          <w:rFonts w:cs="Calibri"/>
          <w:b/>
          <w:bCs/>
          <w:color w:val="000000" w:themeColor="text1"/>
          <w:sz w:val="44"/>
          <w:szCs w:val="44"/>
          <w:vertAlign w:val="superscript"/>
          <w:lang w:eastAsia="ar-SA"/>
        </w:rPr>
        <w:t>l</w:t>
      </w:r>
      <w:proofErr w:type="spellEnd"/>
    </w:p>
    <w:p w14:paraId="0183F045" w14:textId="77777777" w:rsidR="00E60F62" w:rsidRPr="003D32B0" w:rsidRDefault="00E60F62" w:rsidP="00E60F62">
      <w:pPr>
        <w:rPr>
          <w:rFonts w:cs="Calibri"/>
          <w:b/>
          <w:bCs/>
          <w:sz w:val="32"/>
          <w:szCs w:val="32"/>
          <w:vertAlign w:val="superscript"/>
          <w:lang w:eastAsia="ar-SA"/>
        </w:rPr>
      </w:pPr>
    </w:p>
    <w:p w14:paraId="4490A812" w14:textId="77777777" w:rsidR="00856A95" w:rsidRPr="003D32B0" w:rsidRDefault="00856A95" w:rsidP="00856A95">
      <w:pPr>
        <w:jc w:val="center"/>
        <w:rPr>
          <w:rFonts w:cs="Calibri"/>
          <w:b/>
          <w:bCs/>
          <w:sz w:val="32"/>
          <w:szCs w:val="32"/>
          <w:vertAlign w:val="superscript"/>
          <w:lang w:eastAsia="ar-SA"/>
        </w:rPr>
      </w:pPr>
    </w:p>
    <w:p w14:paraId="4B963A8C" w14:textId="763D6D21" w:rsidR="00856A95" w:rsidRDefault="00856A95" w:rsidP="00856A95">
      <w:pPr>
        <w:jc w:val="center"/>
        <w:rPr>
          <w:rFonts w:cs="Calibri"/>
          <w:b/>
          <w:bCs/>
          <w:color w:val="2E74B5" w:themeColor="accent5" w:themeShade="BF"/>
          <w:sz w:val="36"/>
          <w:szCs w:val="36"/>
          <w:vertAlign w:val="superscript"/>
          <w:lang w:eastAsia="ar-SA"/>
        </w:rPr>
      </w:pPr>
      <w:r w:rsidRPr="00856A95">
        <w:rPr>
          <w:rFonts w:cs="Calibri"/>
          <w:b/>
          <w:bCs/>
          <w:color w:val="2E74B5" w:themeColor="accent5" w:themeShade="BF"/>
          <w:sz w:val="36"/>
          <w:szCs w:val="36"/>
          <w:vertAlign w:val="superscript"/>
          <w:lang w:eastAsia="ar-SA"/>
        </w:rPr>
        <w:lastRenderedPageBreak/>
        <w:t>Année Universitaire 2023 /2024</w:t>
      </w:r>
    </w:p>
    <w:p w14:paraId="1BA63AA8" w14:textId="2E266453" w:rsidR="00856A95" w:rsidRPr="00E60F62" w:rsidRDefault="00856A95" w:rsidP="00D62738">
      <w:pPr>
        <w:jc w:val="both"/>
        <w:rPr>
          <w:rFonts w:cs="Calibri"/>
          <w:b/>
          <w:bCs/>
          <w:color w:val="2E74B5" w:themeColor="accent5" w:themeShade="BF"/>
          <w:sz w:val="32"/>
          <w:szCs w:val="32"/>
          <w:u w:val="double"/>
          <w:lang w:eastAsia="ar-SA"/>
        </w:rPr>
      </w:pPr>
      <w:r w:rsidRPr="00E60F62">
        <w:rPr>
          <w:rFonts w:cs="Calibri"/>
          <w:b/>
          <w:bCs/>
          <w:color w:val="2E74B5" w:themeColor="accent5" w:themeShade="BF"/>
          <w:sz w:val="32"/>
          <w:szCs w:val="32"/>
          <w:u w:val="double"/>
          <w:lang w:eastAsia="ar-SA"/>
        </w:rPr>
        <w:t>Contexte Générale :</w:t>
      </w:r>
    </w:p>
    <w:p w14:paraId="39C54011" w14:textId="77777777" w:rsidR="00034A1F" w:rsidRPr="00034A1F" w:rsidRDefault="00034A1F" w:rsidP="00D62738">
      <w:pPr>
        <w:jc w:val="both"/>
        <w:rPr>
          <w:rFonts w:ascii="Times New Roman" w:hAnsi="Times New Roman" w:cs="Times New Roman"/>
          <w:color w:val="000000" w:themeColor="text1"/>
          <w:sz w:val="24"/>
          <w:szCs w:val="24"/>
        </w:rPr>
      </w:pPr>
      <w:r w:rsidRPr="00034A1F">
        <w:rPr>
          <w:rFonts w:ascii="Times New Roman" w:hAnsi="Times New Roman" w:cs="Times New Roman"/>
          <w:color w:val="000000" w:themeColor="text1"/>
          <w:sz w:val="24"/>
          <w:szCs w:val="24"/>
        </w:rPr>
        <w:t>L'exploration des écosystèmes sous-marins a toujours suscité un intérêt profond et une curiosité infinie. Au cœur de ces vastes océans, un monde mystérieux et diversifié s'épanouit, offrant un habitat unique à une multitude d'espèces, dont les poissons jouent un rôle central. La reconnaissance d'espèces de poissons dans des images sous-marines s'est avérée être une entreprise captivante et cruciale, mêlant les domaines de la biologie marine, de la technologie de l'image, et de l'intelligence artificielle.</w:t>
      </w:r>
    </w:p>
    <w:p w14:paraId="5F37A018" w14:textId="77777777" w:rsidR="00034A1F" w:rsidRPr="00034A1F" w:rsidRDefault="00034A1F" w:rsidP="00D62738">
      <w:pPr>
        <w:jc w:val="both"/>
        <w:rPr>
          <w:rFonts w:ascii="Times New Roman" w:hAnsi="Times New Roman" w:cs="Times New Roman"/>
          <w:color w:val="000000" w:themeColor="text1"/>
          <w:sz w:val="24"/>
          <w:szCs w:val="24"/>
        </w:rPr>
      </w:pPr>
    </w:p>
    <w:p w14:paraId="7405A357" w14:textId="77777777" w:rsidR="00034A1F" w:rsidRPr="00034A1F" w:rsidRDefault="00034A1F" w:rsidP="00D62738">
      <w:pPr>
        <w:jc w:val="both"/>
        <w:rPr>
          <w:rFonts w:ascii="Times New Roman" w:hAnsi="Times New Roman" w:cs="Times New Roman"/>
          <w:color w:val="000000" w:themeColor="text1"/>
          <w:sz w:val="24"/>
          <w:szCs w:val="24"/>
        </w:rPr>
      </w:pPr>
      <w:r w:rsidRPr="00034A1F">
        <w:rPr>
          <w:rFonts w:ascii="Times New Roman" w:hAnsi="Times New Roman" w:cs="Times New Roman"/>
          <w:color w:val="000000" w:themeColor="text1"/>
          <w:sz w:val="24"/>
          <w:szCs w:val="24"/>
        </w:rPr>
        <w:t>La biodiversité marine, souvent mal connue et difficile d'accès, présente des défis uniques pour les scientifiques et les chercheurs. C'est dans ce contexte que la photographie sous-marine et les avancées technologiques en matière de traitement d'images ont ouvert de nouvelles perspectives passionnantes. La capacité à identifier avec précision les espèces de poissons à partir d'images sous-marines permet non seulement une meilleure compréhension de la vie marine, mais aussi des applications pratiques dans la préservation des écosystèmes, la gestion des ressources, et la surveillance de l'environnement marin.</w:t>
      </w:r>
    </w:p>
    <w:p w14:paraId="17582CA8" w14:textId="77777777" w:rsidR="00034A1F" w:rsidRPr="00034A1F" w:rsidRDefault="00034A1F" w:rsidP="00D62738">
      <w:pPr>
        <w:jc w:val="both"/>
        <w:rPr>
          <w:rFonts w:ascii="Times New Roman" w:hAnsi="Times New Roman" w:cs="Times New Roman"/>
          <w:color w:val="000000" w:themeColor="text1"/>
          <w:sz w:val="24"/>
          <w:szCs w:val="24"/>
        </w:rPr>
      </w:pPr>
    </w:p>
    <w:p w14:paraId="2CB5D9D0" w14:textId="77777777" w:rsidR="00034A1F" w:rsidRPr="00034A1F" w:rsidRDefault="00034A1F" w:rsidP="00D62738">
      <w:pPr>
        <w:jc w:val="both"/>
        <w:rPr>
          <w:rFonts w:ascii="Times New Roman" w:hAnsi="Times New Roman" w:cs="Times New Roman"/>
          <w:color w:val="000000" w:themeColor="text1"/>
          <w:sz w:val="24"/>
          <w:szCs w:val="24"/>
        </w:rPr>
      </w:pPr>
      <w:r w:rsidRPr="00034A1F">
        <w:rPr>
          <w:rFonts w:ascii="Times New Roman" w:hAnsi="Times New Roman" w:cs="Times New Roman"/>
          <w:color w:val="000000" w:themeColor="text1"/>
          <w:sz w:val="24"/>
          <w:szCs w:val="24"/>
        </w:rPr>
        <w:t>Les avancées récentes dans le domaine de l'intelligence artificielle, en particulier avec les modèles de traitement du langage naturel et de vision par ordinateur, ont permis le développement de systèmes sophistiqués de reconnaissance d'espèces. Ces outils exploitent des algorithmes d'apprentissage profond capables d'analyser de vastes ensembles de données visuelles pour extraire des caractéristiques distinctives des différentes espèces de poissons. Ainsi, la fusion de la biologie marine, de l'imagerie sous-marine et de l'intelligence artificielle ouvre de nouvelles perspectives pour une exploration plus approfondie des océans et une conservation plus efficace de la diversité marine.</w:t>
      </w:r>
    </w:p>
    <w:p w14:paraId="5771BD8E" w14:textId="77777777" w:rsidR="00034A1F" w:rsidRPr="00034A1F" w:rsidRDefault="00034A1F" w:rsidP="00D62738">
      <w:pPr>
        <w:jc w:val="both"/>
        <w:rPr>
          <w:rFonts w:ascii="Times New Roman" w:hAnsi="Times New Roman" w:cs="Times New Roman"/>
          <w:color w:val="000000" w:themeColor="text1"/>
          <w:sz w:val="24"/>
          <w:szCs w:val="24"/>
        </w:rPr>
      </w:pPr>
    </w:p>
    <w:p w14:paraId="11E3965A" w14:textId="4181C4E1" w:rsidR="00034A1F" w:rsidRPr="00034A1F" w:rsidRDefault="00034A1F" w:rsidP="00D62738">
      <w:pPr>
        <w:jc w:val="both"/>
        <w:rPr>
          <w:rFonts w:ascii="Times New Roman" w:hAnsi="Times New Roman" w:cs="Times New Roman"/>
          <w:color w:val="000000" w:themeColor="text1"/>
          <w:sz w:val="24"/>
          <w:szCs w:val="24"/>
        </w:rPr>
      </w:pPr>
      <w:r w:rsidRPr="00034A1F">
        <w:rPr>
          <w:rFonts w:ascii="Times New Roman" w:hAnsi="Times New Roman" w:cs="Times New Roman"/>
          <w:color w:val="000000" w:themeColor="text1"/>
          <w:sz w:val="24"/>
          <w:szCs w:val="24"/>
        </w:rPr>
        <w:t>Cette introduction marque le début d'un voyage au cœur des profondeurs océaniques, explorant la symbiose entre la biologie marine et les technologies de pointe pour la reconnaissance d'espèces de poissons. À travers cette convergence, nous nous efforcerons de dévoiler les nombreuses applications et implications de cette discipline émergente, tout en soulignant son rôle essentiel dans la préservation des écosystèmes marins et la compréhension de la vie sous-marine.</w:t>
      </w:r>
    </w:p>
    <w:p w14:paraId="2D9080B4" w14:textId="77777777" w:rsidR="00856A95" w:rsidRPr="00856A95" w:rsidRDefault="00856A95" w:rsidP="00D62738">
      <w:pPr>
        <w:jc w:val="both"/>
        <w:rPr>
          <w:rFonts w:cs="Calibri"/>
          <w:b/>
          <w:bCs/>
          <w:color w:val="2E74B5" w:themeColor="accent5" w:themeShade="BF"/>
          <w:sz w:val="36"/>
          <w:szCs w:val="36"/>
          <w:vertAlign w:val="superscript"/>
          <w:lang w:eastAsia="ar-SA"/>
        </w:rPr>
      </w:pPr>
    </w:p>
    <w:p w14:paraId="30E5CBCC" w14:textId="1E24E884" w:rsidR="00BE732C" w:rsidRDefault="00BE732C" w:rsidP="00D62738">
      <w:pPr>
        <w:jc w:val="both"/>
        <w:rPr>
          <w:rFonts w:cs="Calibri"/>
          <w:b/>
          <w:bCs/>
          <w:sz w:val="24"/>
          <w:szCs w:val="24"/>
          <w:vertAlign w:val="superscript"/>
          <w:lang w:eastAsia="ar-SA"/>
        </w:rPr>
      </w:pPr>
    </w:p>
    <w:p w14:paraId="677B939E" w14:textId="37547FB7" w:rsidR="00BE732C" w:rsidRDefault="00BE732C" w:rsidP="00D62738">
      <w:pPr>
        <w:jc w:val="both"/>
        <w:rPr>
          <w:rFonts w:cs="Calibri"/>
          <w:b/>
          <w:bCs/>
          <w:sz w:val="24"/>
          <w:szCs w:val="24"/>
          <w:vertAlign w:val="superscript"/>
          <w:lang w:eastAsia="ar-SA"/>
        </w:rPr>
      </w:pPr>
    </w:p>
    <w:p w14:paraId="0F39C612" w14:textId="3E9E59B0" w:rsidR="00BE732C" w:rsidRDefault="00BE732C" w:rsidP="00D62738">
      <w:pPr>
        <w:jc w:val="both"/>
        <w:rPr>
          <w:rFonts w:cs="Calibri"/>
          <w:b/>
          <w:bCs/>
          <w:sz w:val="24"/>
          <w:szCs w:val="24"/>
          <w:vertAlign w:val="superscript"/>
          <w:lang w:eastAsia="ar-SA"/>
        </w:rPr>
      </w:pPr>
    </w:p>
    <w:p w14:paraId="11E60601" w14:textId="62911B99" w:rsidR="00BE732C" w:rsidRDefault="00BE732C" w:rsidP="00D62738">
      <w:pPr>
        <w:jc w:val="both"/>
        <w:rPr>
          <w:rFonts w:cs="Calibri"/>
          <w:b/>
          <w:bCs/>
          <w:sz w:val="24"/>
          <w:szCs w:val="24"/>
          <w:vertAlign w:val="superscript"/>
          <w:lang w:eastAsia="ar-SA"/>
        </w:rPr>
      </w:pPr>
    </w:p>
    <w:p w14:paraId="53774587" w14:textId="7444901F" w:rsidR="007A2512" w:rsidRPr="00E60F62" w:rsidRDefault="00BB6BFB" w:rsidP="00D62738">
      <w:pPr>
        <w:jc w:val="both"/>
        <w:rPr>
          <w:b/>
          <w:bCs/>
          <w:color w:val="2E74B5" w:themeColor="accent5" w:themeShade="BF"/>
          <w:sz w:val="32"/>
          <w:szCs w:val="32"/>
          <w:u w:val="double"/>
        </w:rPr>
      </w:pPr>
      <w:r w:rsidRPr="00E60F62">
        <w:rPr>
          <w:b/>
          <w:bCs/>
          <w:noProof/>
          <w:color w:val="2E74B5" w:themeColor="accent5" w:themeShade="BF"/>
          <w:sz w:val="32"/>
          <w:szCs w:val="32"/>
          <w:u w:val="double"/>
        </w:rPr>
        <w:lastRenderedPageBreak/>
        <w:drawing>
          <wp:anchor distT="0" distB="0" distL="114300" distR="114300" simplePos="0" relativeHeight="251658240" behindDoc="0" locked="0" layoutInCell="1" allowOverlap="1" wp14:anchorId="5F9891C3" wp14:editId="66C60C6D">
            <wp:simplePos x="0" y="0"/>
            <wp:positionH relativeFrom="column">
              <wp:posOffset>3551555</wp:posOffset>
            </wp:positionH>
            <wp:positionV relativeFrom="paragraph">
              <wp:posOffset>1075055</wp:posOffset>
            </wp:positionV>
            <wp:extent cx="2413000" cy="2658745"/>
            <wp:effectExtent l="0" t="0" r="6350" b="825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2413000" cy="2658745"/>
                    </a:xfrm>
                    <a:prstGeom prst="rect">
                      <a:avLst/>
                    </a:prstGeom>
                  </pic:spPr>
                </pic:pic>
              </a:graphicData>
            </a:graphic>
            <wp14:sizeRelH relativeFrom="page">
              <wp14:pctWidth>0</wp14:pctWidth>
            </wp14:sizeRelH>
            <wp14:sizeRelV relativeFrom="page">
              <wp14:pctHeight>0</wp14:pctHeight>
            </wp14:sizeRelV>
          </wp:anchor>
        </w:drawing>
      </w:r>
      <w:r w:rsidR="00DE651D" w:rsidRPr="00E60F62">
        <w:rPr>
          <w:b/>
          <w:bCs/>
          <w:color w:val="2E74B5" w:themeColor="accent5" w:themeShade="BF"/>
          <w:sz w:val="32"/>
          <w:szCs w:val="32"/>
          <w:u w:val="double"/>
        </w:rPr>
        <w:t>Problématique :</w:t>
      </w:r>
    </w:p>
    <w:p w14:paraId="184149AF" w14:textId="77777777" w:rsidR="004C3D47" w:rsidRDefault="004C3D47" w:rsidP="00D62738">
      <w:pPr>
        <w:jc w:val="both"/>
        <w:sectPr w:rsidR="004C3D47">
          <w:pgSz w:w="11906" w:h="16838"/>
          <w:pgMar w:top="1417" w:right="1417" w:bottom="1417" w:left="1417" w:header="708" w:footer="708" w:gutter="0"/>
          <w:cols w:space="708"/>
          <w:docGrid w:linePitch="360"/>
        </w:sectPr>
      </w:pPr>
    </w:p>
    <w:p w14:paraId="4BF91366" w14:textId="211B9B34" w:rsidR="00DE651D" w:rsidRPr="00417804" w:rsidRDefault="004C3D47" w:rsidP="00D62738">
      <w:pPr>
        <w:jc w:val="both"/>
        <w:rPr>
          <w:rFonts w:ascii="Times New Roman" w:hAnsi="Times New Roman" w:cs="Times New Roman"/>
          <w:sz w:val="24"/>
          <w:szCs w:val="24"/>
        </w:rPr>
      </w:pPr>
      <w:r w:rsidRPr="00417804">
        <w:rPr>
          <w:rFonts w:ascii="Times New Roman" w:hAnsi="Times New Roman" w:cs="Times New Roman"/>
          <w:sz w:val="24"/>
          <w:szCs w:val="24"/>
        </w:rPr>
        <w:t>Lorsqu’on parle de pêche, on ne parle ni de cueillette, ni d’exploitation minière, mais bien de chasse. Les mers, lacs et cours d’eau sont hérissés de pièges humains qui conduisent à la mort des centaines de milliards d’animaux chaque année. Les bateaux sont de mieux en mieux équipés pour ne laisser aucune chance aux poissons : à la fois par la sophistication des outils de capture et par la multiplication des équipements permettant de repérer leurs proies. On estime aujourd’hui que plus de 1000 milliards de poissons sont pêchés chaque année.</w:t>
      </w:r>
    </w:p>
    <w:p w14:paraId="32248F4E" w14:textId="2A033096" w:rsidR="004C3D47" w:rsidRPr="00417804" w:rsidRDefault="004C3D47" w:rsidP="00D62738">
      <w:pPr>
        <w:jc w:val="both"/>
        <w:rPr>
          <w:rFonts w:ascii="Times New Roman" w:hAnsi="Times New Roman" w:cs="Times New Roman"/>
          <w:sz w:val="24"/>
          <w:szCs w:val="24"/>
        </w:rPr>
      </w:pPr>
      <w:r w:rsidRPr="00417804">
        <w:rPr>
          <w:rFonts w:ascii="Times New Roman" w:hAnsi="Times New Roman" w:cs="Times New Roman"/>
          <w:sz w:val="24"/>
          <w:szCs w:val="24"/>
        </w:rPr>
        <w:t>La préservation des ressources aquatiques revêt une importance capitale pour assurer la durabilité des activités de pêche sans compromettre les populations de poissons. Le projet axé sur la reconnaissance des espèces de poissons dans des images sous-marines joue un rôle crucial dans cette gestion en recueillant des données exhaustives sur les communautés piscicoles. Ces informations revêtent une importance cruciale pour déterminer des niveaux de capture appropriés, garantissant ainsi le maintien de populations de poissons saines et pérennes à long terme.</w:t>
      </w:r>
    </w:p>
    <w:p w14:paraId="576BC455" w14:textId="5C57C28D" w:rsidR="00271696" w:rsidRDefault="00271696" w:rsidP="00D62738">
      <w:pPr>
        <w:jc w:val="both"/>
      </w:pPr>
    </w:p>
    <w:p w14:paraId="2A606F63" w14:textId="77777777" w:rsidR="00271696" w:rsidRDefault="00271696" w:rsidP="00D62738">
      <w:pPr>
        <w:jc w:val="both"/>
        <w:rPr>
          <w:color w:val="FF0000"/>
          <w:sz w:val="32"/>
          <w:szCs w:val="32"/>
          <w:u w:val="double"/>
        </w:rPr>
      </w:pPr>
    </w:p>
    <w:p w14:paraId="545DBE5E" w14:textId="05F71DF2" w:rsidR="00271696" w:rsidRDefault="00271696" w:rsidP="00D62738">
      <w:pPr>
        <w:jc w:val="both"/>
        <w:rPr>
          <w:color w:val="FF0000"/>
          <w:sz w:val="32"/>
          <w:szCs w:val="32"/>
          <w:u w:val="double"/>
        </w:rPr>
      </w:pPr>
    </w:p>
    <w:p w14:paraId="28B49851" w14:textId="655A638E" w:rsidR="00271696" w:rsidRDefault="00271696" w:rsidP="00D62738">
      <w:pPr>
        <w:jc w:val="both"/>
        <w:rPr>
          <w:color w:val="FF0000"/>
          <w:sz w:val="32"/>
          <w:szCs w:val="32"/>
          <w:u w:val="double"/>
        </w:rPr>
      </w:pPr>
    </w:p>
    <w:p w14:paraId="5789083B" w14:textId="5A42FBA6" w:rsidR="00271696" w:rsidRDefault="00271696" w:rsidP="00D62738">
      <w:pPr>
        <w:jc w:val="both"/>
        <w:rPr>
          <w:color w:val="FF0000"/>
          <w:sz w:val="32"/>
          <w:szCs w:val="32"/>
          <w:u w:val="double"/>
        </w:rPr>
      </w:pPr>
    </w:p>
    <w:p w14:paraId="0B361C25" w14:textId="77777777" w:rsidR="00271696" w:rsidRDefault="00271696" w:rsidP="00D62738">
      <w:pPr>
        <w:jc w:val="both"/>
        <w:rPr>
          <w:color w:val="FF0000"/>
          <w:sz w:val="32"/>
          <w:szCs w:val="32"/>
          <w:u w:val="double"/>
        </w:rPr>
      </w:pPr>
    </w:p>
    <w:p w14:paraId="2B48F342" w14:textId="36A25819" w:rsidR="00271696" w:rsidRDefault="00271696" w:rsidP="00D62738">
      <w:pPr>
        <w:jc w:val="both"/>
        <w:rPr>
          <w:color w:val="FF0000"/>
          <w:sz w:val="32"/>
          <w:szCs w:val="32"/>
          <w:u w:val="double"/>
        </w:rPr>
      </w:pPr>
    </w:p>
    <w:p w14:paraId="76DFDAF5" w14:textId="77777777" w:rsidR="00271696" w:rsidRDefault="00271696" w:rsidP="00D62738">
      <w:pPr>
        <w:jc w:val="both"/>
        <w:rPr>
          <w:color w:val="FF0000"/>
          <w:sz w:val="32"/>
          <w:szCs w:val="32"/>
          <w:u w:val="double"/>
        </w:rPr>
      </w:pPr>
    </w:p>
    <w:p w14:paraId="1BC0767D" w14:textId="77777777" w:rsidR="00271696" w:rsidRDefault="00271696" w:rsidP="00D62738">
      <w:pPr>
        <w:jc w:val="both"/>
        <w:rPr>
          <w:color w:val="FF0000"/>
          <w:sz w:val="32"/>
          <w:szCs w:val="32"/>
          <w:u w:val="double"/>
        </w:rPr>
      </w:pPr>
    </w:p>
    <w:p w14:paraId="0C5084D2" w14:textId="77777777" w:rsidR="00271696" w:rsidRDefault="00271696" w:rsidP="00D62738">
      <w:pPr>
        <w:jc w:val="both"/>
        <w:rPr>
          <w:color w:val="FF0000"/>
          <w:sz w:val="32"/>
          <w:szCs w:val="32"/>
          <w:u w:val="double"/>
        </w:rPr>
      </w:pPr>
    </w:p>
    <w:p w14:paraId="046D1C94" w14:textId="77777777" w:rsidR="00B31EB0" w:rsidRDefault="00B31EB0" w:rsidP="00D62738">
      <w:pPr>
        <w:ind w:right="-340"/>
        <w:jc w:val="both"/>
        <w:rPr>
          <w:color w:val="FF0000"/>
          <w:sz w:val="32"/>
          <w:szCs w:val="32"/>
          <w:u w:val="double"/>
        </w:rPr>
        <w:sectPr w:rsidR="00B31EB0" w:rsidSect="004C3D47">
          <w:type w:val="continuous"/>
          <w:pgSz w:w="11906" w:h="16838"/>
          <w:pgMar w:top="1417" w:right="1417" w:bottom="1417" w:left="1417" w:header="708" w:footer="708" w:gutter="0"/>
          <w:cols w:num="2" w:space="708"/>
          <w:docGrid w:linePitch="360"/>
        </w:sectPr>
      </w:pPr>
    </w:p>
    <w:p w14:paraId="2DCF749D" w14:textId="39E12DA5" w:rsidR="00271696" w:rsidRPr="00E60F62" w:rsidRDefault="00271696" w:rsidP="00D62738">
      <w:pPr>
        <w:ind w:right="-340"/>
        <w:jc w:val="both"/>
        <w:rPr>
          <w:b/>
          <w:bCs/>
          <w:color w:val="2E74B5" w:themeColor="accent5" w:themeShade="BF"/>
          <w:sz w:val="32"/>
          <w:szCs w:val="32"/>
          <w:u w:val="double"/>
        </w:rPr>
      </w:pPr>
      <w:r w:rsidRPr="00E60F62">
        <w:rPr>
          <w:b/>
          <w:bCs/>
          <w:color w:val="2E74B5" w:themeColor="accent5" w:themeShade="BF"/>
          <w:sz w:val="32"/>
          <w:szCs w:val="32"/>
          <w:u w:val="double"/>
        </w:rPr>
        <w:t>Objectif Principal :</w:t>
      </w:r>
    </w:p>
    <w:p w14:paraId="3B8DFF96" w14:textId="77777777" w:rsidR="00271696" w:rsidRDefault="00271696" w:rsidP="00D62738">
      <w:pPr>
        <w:jc w:val="both"/>
        <w:sectPr w:rsidR="00271696" w:rsidSect="00B31EB0">
          <w:type w:val="continuous"/>
          <w:pgSz w:w="11906" w:h="16838"/>
          <w:pgMar w:top="1417" w:right="1417" w:bottom="1417" w:left="1417" w:header="708" w:footer="708" w:gutter="0"/>
          <w:cols w:space="708"/>
          <w:docGrid w:linePitch="360"/>
        </w:sectPr>
      </w:pPr>
    </w:p>
    <w:p w14:paraId="4688042D" w14:textId="77777777" w:rsidR="00271696" w:rsidRPr="00417804" w:rsidRDefault="00271696" w:rsidP="00D62738">
      <w:pPr>
        <w:jc w:val="both"/>
        <w:rPr>
          <w:rFonts w:ascii="Times New Roman" w:hAnsi="Times New Roman" w:cs="Times New Roman"/>
          <w:sz w:val="24"/>
          <w:szCs w:val="24"/>
        </w:rPr>
      </w:pPr>
      <w:r w:rsidRPr="00417804">
        <w:rPr>
          <w:rFonts w:ascii="Times New Roman" w:hAnsi="Times New Roman" w:cs="Times New Roman"/>
          <w:sz w:val="24"/>
          <w:szCs w:val="24"/>
        </w:rPr>
        <w:t>Le monde marin représente plus de 70% de notre planète. En raison de sa vaste étendue, il conserve son infinie complexité, en particulier en ce qui concerne les espèces marines. Selon l'UNESCO, près de 226 000 espèces marines sont actuellement répertoriées, ne représentant qu'une fraction du nombre total d'espèces estimé entre 700 000 et un million par les experts. Avec les avancées de l'intelligence artificielle et du domaine de la vision par ordinateur, de nombreuses recherches ont été entreprises pour mieux comprendre et explorer les mystères du monde marin. Notre projet s'inscrit dans cette catégorie de recherche.</w:t>
      </w:r>
    </w:p>
    <w:p w14:paraId="6B14FC86" w14:textId="4D94F78B" w:rsidR="00271696" w:rsidRPr="00417804" w:rsidRDefault="00271696" w:rsidP="00D62738">
      <w:pPr>
        <w:jc w:val="both"/>
        <w:rPr>
          <w:rFonts w:ascii="Times New Roman" w:hAnsi="Times New Roman" w:cs="Times New Roman"/>
          <w:sz w:val="24"/>
          <w:szCs w:val="24"/>
        </w:rPr>
      </w:pPr>
      <w:r w:rsidRPr="00417804">
        <w:rPr>
          <w:rFonts w:ascii="Times New Roman" w:hAnsi="Times New Roman" w:cs="Times New Roman"/>
          <w:sz w:val="24"/>
          <w:szCs w:val="24"/>
        </w:rPr>
        <w:t xml:space="preserve">Le principal objectif de ce projet est de développer un système de détection automatique des poissons à partir de photos sous-marines en utilisant des techniques avancées de traitement d'image et d'apprentissage automatique, notamment dans le domaine de la vision par ordinateur. Ce système devrait être capable de reconnaître et de classifier différents types de poissons </w:t>
      </w:r>
      <w:r w:rsidRPr="00417804">
        <w:rPr>
          <w:rFonts w:ascii="Times New Roman" w:hAnsi="Times New Roman" w:cs="Times New Roman"/>
          <w:sz w:val="24"/>
          <w:szCs w:val="24"/>
        </w:rPr>
        <w:lastRenderedPageBreak/>
        <w:t>présents dans les images. L'objectif ultime est de fournir une solution précise et efficace pour la surveillance de la vie marine. Cette solution peut être utile pour la surveillance de l'écosystème marin, l'étude des relations entre les espèces marines, la compréhension approfondie des chaînes alimentaires marines et l'amélioration des pratiques de pêche durable.</w:t>
      </w:r>
    </w:p>
    <w:p w14:paraId="146C64DD" w14:textId="77777777" w:rsidR="00417804" w:rsidRDefault="00417804" w:rsidP="00D62738">
      <w:pPr>
        <w:jc w:val="both"/>
        <w:rPr>
          <w:rStyle w:val="fontstyle01"/>
          <w:color w:val="FF0000"/>
          <w:u w:val="double"/>
        </w:rPr>
      </w:pPr>
    </w:p>
    <w:p w14:paraId="1E95E6A5" w14:textId="6FC76936" w:rsidR="00D736E1" w:rsidRPr="00E60F62" w:rsidRDefault="00034A1F" w:rsidP="00D62738">
      <w:pPr>
        <w:jc w:val="both"/>
        <w:rPr>
          <w:rStyle w:val="fontstyle01"/>
          <w:color w:val="2E74B5" w:themeColor="accent5" w:themeShade="BF"/>
          <w:u w:val="double"/>
          <w:lang w:val="en-US"/>
        </w:rPr>
      </w:pPr>
      <w:r w:rsidRPr="00E60F62">
        <w:rPr>
          <w:rStyle w:val="fontstyle01"/>
          <w:color w:val="2E74B5" w:themeColor="accent5" w:themeShade="BF"/>
          <w:u w:val="double"/>
          <w:lang w:val="en-US"/>
        </w:rPr>
        <w:t xml:space="preserve">Etat de </w:t>
      </w:r>
      <w:proofErr w:type="gramStart"/>
      <w:r w:rsidRPr="00E60F62">
        <w:rPr>
          <w:rStyle w:val="fontstyle01"/>
          <w:color w:val="2E74B5" w:themeColor="accent5" w:themeShade="BF"/>
          <w:u w:val="double"/>
          <w:lang w:val="en-US"/>
        </w:rPr>
        <w:t>l’art </w:t>
      </w:r>
      <w:r w:rsidR="00D736E1" w:rsidRPr="00E60F62">
        <w:rPr>
          <w:rStyle w:val="fontstyle01"/>
          <w:color w:val="2E74B5" w:themeColor="accent5" w:themeShade="BF"/>
          <w:u w:val="double"/>
          <w:lang w:val="en-US"/>
        </w:rPr>
        <w:t>:</w:t>
      </w:r>
      <w:proofErr w:type="gramEnd"/>
    </w:p>
    <w:p w14:paraId="501C3FD1" w14:textId="03927D88" w:rsidR="00D736E1" w:rsidRPr="00E60F62" w:rsidRDefault="00D736E1" w:rsidP="00D62738">
      <w:pPr>
        <w:jc w:val="both"/>
        <w:rPr>
          <w:rStyle w:val="fontstyle01"/>
          <w:rFonts w:asciiTheme="majorBidi" w:hAnsiTheme="majorBidi" w:cstheme="majorBidi"/>
          <w:b w:val="0"/>
          <w:bCs w:val="0"/>
          <w:color w:val="auto"/>
          <w:sz w:val="22"/>
          <w:szCs w:val="22"/>
          <w:lang w:val="en-US"/>
        </w:rPr>
      </w:pPr>
      <w:r w:rsidRPr="00CB6D9A">
        <w:rPr>
          <w:rStyle w:val="fontstyle01"/>
          <w:rFonts w:asciiTheme="majorBidi" w:hAnsiTheme="majorBidi" w:cstheme="majorBidi"/>
          <w:color w:val="538135" w:themeColor="accent6" w:themeShade="BF"/>
          <w:lang w:val="en-US"/>
        </w:rPr>
        <w:t xml:space="preserve">Article 1: </w:t>
      </w:r>
      <w:r w:rsidRPr="00E60F62">
        <w:rPr>
          <w:rFonts w:asciiTheme="majorBidi" w:hAnsiTheme="majorBidi" w:cstheme="majorBidi"/>
          <w:b/>
          <w:bCs/>
          <w:sz w:val="24"/>
          <w:szCs w:val="24"/>
          <w:lang w:val="en-US"/>
        </w:rPr>
        <w:t>DEEP CONVOLUTIONAL NETWORKS FOR UNDERWATER FISH LOCALIZATION AND SPECIES CLASSIFICATION 2020</w:t>
      </w:r>
    </w:p>
    <w:p w14:paraId="0D651B11" w14:textId="44F25D31" w:rsidR="00D736E1" w:rsidRPr="00CB6D9A" w:rsidRDefault="00D736E1" w:rsidP="00D62738">
      <w:pPr>
        <w:jc w:val="both"/>
        <w:rPr>
          <w:rFonts w:asciiTheme="majorBidi" w:hAnsiTheme="majorBidi" w:cstheme="majorBidi"/>
          <w:color w:val="000000"/>
          <w:sz w:val="24"/>
          <w:szCs w:val="24"/>
        </w:rPr>
      </w:pPr>
      <w:r w:rsidRPr="00CB6D9A">
        <w:rPr>
          <w:rFonts w:asciiTheme="majorBidi" w:hAnsiTheme="majorBidi" w:cstheme="majorBidi"/>
          <w:color w:val="000000"/>
          <w:sz w:val="24"/>
          <w:szCs w:val="24"/>
        </w:rPr>
        <w:t>Cet article propose VGG</w:t>
      </w:r>
      <w:r w:rsidRPr="00CB6D9A">
        <w:rPr>
          <w:rFonts w:asciiTheme="majorBidi" w:hAnsiTheme="majorBidi" w:cstheme="majorBidi"/>
          <w:color w:val="000000"/>
          <w:sz w:val="24"/>
          <w:szCs w:val="24"/>
        </w:rPr>
        <w:softHyphen/>
        <w:t>16 avec une architecture de poisson profonde est utilisé pour améliorer l'extraction des caractéristiques et, de plus, pour améliorer l'exactitude du résultat. L'approche proposée comprend deux principes fondamentaux étapes; à savoir la phase de localisation des poissons et la phase de classification des poissons. La technique détecte d'abord le poisson de l'image en extrayant la carte des caractéristiques à l'aide du réseau VGG16. L'architecture DeepFish est utilisée pour catégoriser les poissons. Ensuite, l'approche proposée utilise une machine à vecteurs de support et un classificateur de forêt aléatoire pour différencier les espèces de poissons. Les résultats expérimentaux obtenus montrent que VGG16 avec une architecture deepfish utilisant une machine à vecteurs de support atteint une meilleure précision de 99,</w:t>
      </w:r>
      <w:proofErr w:type="gramStart"/>
      <w:r w:rsidRPr="00CB6D9A">
        <w:rPr>
          <w:rFonts w:asciiTheme="majorBidi" w:hAnsiTheme="majorBidi" w:cstheme="majorBidi"/>
          <w:color w:val="000000"/>
          <w:sz w:val="24"/>
          <w:szCs w:val="24"/>
        </w:rPr>
        <w:t>47 .</w:t>
      </w:r>
      <w:proofErr w:type="gramEnd"/>
    </w:p>
    <w:p w14:paraId="7ACC0608" w14:textId="77777777" w:rsidR="00D736E1" w:rsidRPr="00034A1F" w:rsidRDefault="00D736E1" w:rsidP="00D62738">
      <w:pPr>
        <w:jc w:val="both"/>
        <w:rPr>
          <w:rFonts w:ascii="ArialMT" w:hAnsi="ArialMT"/>
          <w:b/>
          <w:bCs/>
          <w:color w:val="538135" w:themeColor="accent6" w:themeShade="BF"/>
          <w:sz w:val="32"/>
          <w:szCs w:val="32"/>
          <w:lang w:val="en-US"/>
        </w:rPr>
      </w:pPr>
      <w:r w:rsidRPr="00864E7D">
        <w:rPr>
          <w:rFonts w:asciiTheme="majorBidi" w:hAnsiTheme="majorBidi" w:cstheme="majorBidi"/>
          <w:b/>
          <w:bCs/>
          <w:color w:val="538135" w:themeColor="accent6" w:themeShade="BF"/>
          <w:sz w:val="32"/>
          <w:szCs w:val="32"/>
          <w:lang w:val="en-US"/>
        </w:rPr>
        <w:t xml:space="preserve">Article </w:t>
      </w:r>
      <w:proofErr w:type="gramStart"/>
      <w:r w:rsidRPr="00864E7D">
        <w:rPr>
          <w:rFonts w:asciiTheme="majorBidi" w:hAnsiTheme="majorBidi" w:cstheme="majorBidi"/>
          <w:b/>
          <w:bCs/>
          <w:color w:val="538135" w:themeColor="accent6" w:themeShade="BF"/>
          <w:sz w:val="32"/>
          <w:szCs w:val="32"/>
          <w:lang w:val="en-US"/>
        </w:rPr>
        <w:t>2 :</w:t>
      </w:r>
      <w:proofErr w:type="gramEnd"/>
      <w:r w:rsidRPr="00864E7D">
        <w:rPr>
          <w:rFonts w:ascii="ArialMT" w:hAnsi="ArialMT"/>
          <w:b/>
          <w:bCs/>
          <w:color w:val="538135" w:themeColor="accent6" w:themeShade="BF"/>
          <w:sz w:val="32"/>
          <w:szCs w:val="32"/>
          <w:lang w:val="en-US"/>
        </w:rPr>
        <w:t xml:space="preserve"> </w:t>
      </w:r>
      <w:r w:rsidRPr="00864E7D">
        <w:rPr>
          <w:rFonts w:ascii="Martel-Regular" w:hAnsi="Martel-Regular"/>
          <w:b/>
          <w:bCs/>
          <w:color w:val="000000"/>
          <w:sz w:val="24"/>
          <w:lang w:val="en-US"/>
        </w:rPr>
        <w:t>A Substantial Deep Learning Approach for Classification of Local and CoastalFish 2023</w:t>
      </w:r>
    </w:p>
    <w:p w14:paraId="00105D37" w14:textId="6443F466" w:rsidR="00200792" w:rsidRPr="00CB6D9A" w:rsidRDefault="00D736E1" w:rsidP="00D62738">
      <w:pPr>
        <w:jc w:val="both"/>
        <w:rPr>
          <w:rFonts w:asciiTheme="majorBidi" w:hAnsiTheme="majorBidi" w:cstheme="majorBidi"/>
          <w:color w:val="000000"/>
          <w:sz w:val="24"/>
          <w:szCs w:val="24"/>
        </w:rPr>
      </w:pPr>
      <w:r w:rsidRPr="00CB6D9A">
        <w:rPr>
          <w:rFonts w:asciiTheme="majorBidi" w:hAnsiTheme="majorBidi" w:cstheme="majorBidi"/>
          <w:color w:val="000000"/>
          <w:sz w:val="24"/>
          <w:szCs w:val="24"/>
        </w:rPr>
        <w:t>Cet article s'est concentré sur la classification de deux types de poissons : les poissons locaux et côtiers. Cela aidera à identifier les poissons, et cet article fournira également des connaissances sur l'identification de nombreuses espèces de poissons, permettant aux chercheurs d'étudier la valeur nutritionnelle des poissons. Les catégories de poissons locaux et côtiers contiennent douze espèces de poissons différentes :</w:t>
      </w:r>
      <w:r w:rsidRPr="00CB6D9A">
        <w:rPr>
          <w:rFonts w:asciiTheme="majorBidi" w:hAnsiTheme="majorBidi" w:cstheme="majorBidi"/>
          <w:color w:val="000000"/>
          <w:sz w:val="24"/>
          <w:szCs w:val="24"/>
        </w:rPr>
        <w:br/>
        <w:t>Catla, Cyprinus Car</w:t>
      </w:r>
      <w:r w:rsidRPr="00CB6D9A">
        <w:rPr>
          <w:rFonts w:asciiTheme="majorBidi" w:hAnsiTheme="majorBidi" w:cstheme="majorBidi"/>
          <w:color w:val="000000"/>
          <w:sz w:val="24"/>
          <w:szCs w:val="24"/>
        </w:rPr>
        <w:softHyphen/>
        <w:t>pio, Carpe herbivore, Mori, Rohu, Argent, Sprat de la mer Noire, Dorade royale, Dorade rouge, chinchard, bar et truite. De plus, il y a 13 176 clichés de poissons dans l’ensemble de données utilisé dans cet article. De plus, pour identifier l'espèce, les poissons sont étiquetés avec des valeurs entières uniques. Une approche basée sur l'apprentissage profond a été appliquée pour classer les espèces de poissons dans cet article. Une technique de réseau neuronal convolutif (CNN) a été utilisée dans ce travail de recherche, car CNN offre des performances de haute qualité dans le domaine de la segmentation d'images. Ainsi, le modèle proposé atteint un résultat satisfaisant de 98,33 %.</w:t>
      </w:r>
    </w:p>
    <w:p w14:paraId="5A9A15D2" w14:textId="16F9D6EE" w:rsidR="00D736E1" w:rsidRDefault="00200792" w:rsidP="00D62738">
      <w:pPr>
        <w:jc w:val="both"/>
        <w:rPr>
          <w:rFonts w:ascii="ArialMT" w:hAnsi="ArialMT"/>
          <w:color w:val="000000"/>
          <w:sz w:val="24"/>
          <w:szCs w:val="24"/>
        </w:rPr>
      </w:pPr>
      <w:r>
        <w:rPr>
          <w:rFonts w:ascii="ArialMT" w:hAnsi="ArialMT"/>
          <w:color w:val="000000"/>
          <w:sz w:val="24"/>
          <w:szCs w:val="24"/>
        </w:rPr>
        <w:br w:type="page"/>
      </w:r>
    </w:p>
    <w:p w14:paraId="0ED4C7A6" w14:textId="652064D1" w:rsidR="00D736E1" w:rsidRPr="00200792" w:rsidRDefault="00D736E1" w:rsidP="00D62738">
      <w:pPr>
        <w:jc w:val="both"/>
        <w:rPr>
          <w:rFonts w:ascii="ArialMT" w:hAnsi="ArialMT"/>
          <w:color w:val="538135" w:themeColor="accent6" w:themeShade="BF"/>
          <w:sz w:val="28"/>
          <w:szCs w:val="28"/>
          <w:lang w:val="en-US"/>
        </w:rPr>
      </w:pPr>
      <w:r w:rsidRPr="00CB6D9A">
        <w:rPr>
          <w:rFonts w:asciiTheme="majorBidi" w:hAnsiTheme="majorBidi" w:cstheme="majorBidi"/>
          <w:b/>
          <w:bCs/>
          <w:color w:val="538135" w:themeColor="accent6" w:themeShade="BF"/>
          <w:sz w:val="32"/>
          <w:szCs w:val="32"/>
          <w:lang w:val="en-US"/>
        </w:rPr>
        <w:lastRenderedPageBreak/>
        <w:t>Article 3:</w:t>
      </w:r>
      <w:r w:rsidRPr="00200792">
        <w:rPr>
          <w:rFonts w:ascii="ArialMT" w:hAnsi="ArialMT"/>
          <w:color w:val="538135" w:themeColor="accent6" w:themeShade="BF"/>
          <w:sz w:val="32"/>
          <w:szCs w:val="32"/>
          <w:lang w:val="en-US"/>
        </w:rPr>
        <w:t xml:space="preserve"> </w:t>
      </w:r>
      <w:r w:rsidRPr="00CB6D9A">
        <w:rPr>
          <w:rFonts w:asciiTheme="majorBidi" w:hAnsiTheme="majorBidi" w:cstheme="majorBidi"/>
          <w:b/>
          <w:bCs/>
          <w:sz w:val="28"/>
          <w:szCs w:val="28"/>
          <w:lang w:val="en-US"/>
        </w:rPr>
        <w:t xml:space="preserve">Temperate fish detection and classification: a deep </w:t>
      </w:r>
      <w:proofErr w:type="gramStart"/>
      <w:r w:rsidRPr="00CB6D9A">
        <w:rPr>
          <w:rFonts w:asciiTheme="majorBidi" w:hAnsiTheme="majorBidi" w:cstheme="majorBidi"/>
          <w:b/>
          <w:bCs/>
          <w:sz w:val="28"/>
          <w:szCs w:val="28"/>
          <w:lang w:val="en-US"/>
        </w:rPr>
        <w:t>learning</w:t>
      </w:r>
      <w:r w:rsidR="00CB6D9A">
        <w:rPr>
          <w:rFonts w:asciiTheme="majorBidi" w:hAnsiTheme="majorBidi" w:cstheme="majorBidi"/>
          <w:b/>
          <w:bCs/>
          <w:sz w:val="28"/>
          <w:szCs w:val="28"/>
          <w:lang w:val="en-US"/>
        </w:rPr>
        <w:t xml:space="preserve"> </w:t>
      </w:r>
      <w:r w:rsidRPr="00CB6D9A">
        <w:rPr>
          <w:rFonts w:asciiTheme="majorBidi" w:hAnsiTheme="majorBidi" w:cstheme="majorBidi"/>
          <w:b/>
          <w:bCs/>
          <w:sz w:val="28"/>
          <w:szCs w:val="28"/>
          <w:lang w:val="en-US"/>
        </w:rPr>
        <w:t>based</w:t>
      </w:r>
      <w:proofErr w:type="gramEnd"/>
      <w:r w:rsidRPr="00CB6D9A">
        <w:rPr>
          <w:rFonts w:asciiTheme="majorBidi" w:hAnsiTheme="majorBidi" w:cstheme="majorBidi"/>
          <w:b/>
          <w:bCs/>
          <w:sz w:val="28"/>
          <w:szCs w:val="28"/>
          <w:lang w:val="en-US"/>
        </w:rPr>
        <w:t xml:space="preserve"> approach 2023</w:t>
      </w:r>
    </w:p>
    <w:p w14:paraId="13FBD56B" w14:textId="5B50AE09" w:rsidR="00D736E1" w:rsidRPr="00CB6D9A" w:rsidRDefault="00D736E1" w:rsidP="00D62738">
      <w:pPr>
        <w:jc w:val="both"/>
        <w:rPr>
          <w:rFonts w:asciiTheme="majorBidi" w:hAnsiTheme="majorBidi" w:cstheme="majorBidi"/>
          <w:color w:val="000000"/>
          <w:sz w:val="24"/>
          <w:szCs w:val="24"/>
        </w:rPr>
      </w:pPr>
      <w:r w:rsidRPr="00CB6D9A">
        <w:rPr>
          <w:rFonts w:asciiTheme="majorBidi" w:hAnsiTheme="majorBidi" w:cstheme="majorBidi"/>
          <w:color w:val="000000"/>
          <w:sz w:val="24"/>
          <w:szCs w:val="24"/>
        </w:rPr>
        <w:t>Dans cet article, nous proposons une approche d'apprentissage profond en deux étapes pour la détection et la classification des poissons tempérés sans pré</w:t>
      </w:r>
      <w:r w:rsidRPr="00CB6D9A">
        <w:rPr>
          <w:rFonts w:asciiTheme="majorBidi" w:hAnsiTheme="majorBidi" w:cstheme="majorBidi"/>
          <w:color w:val="000000"/>
          <w:sz w:val="24"/>
          <w:szCs w:val="24"/>
        </w:rPr>
        <w:softHyphen/>
        <w:t>filtrage. La première étape consiste à détecter chaque poisson dans une image, indépendamment de son espèce et de son sexe. À cette fin, nous utilisons la technique de détection d’objets You Only Look Once (YOLO). Dans la</w:t>
      </w:r>
      <w:r w:rsidRPr="00CB6D9A">
        <w:rPr>
          <w:rFonts w:asciiTheme="majorBidi" w:hAnsiTheme="majorBidi" w:cstheme="majorBidi"/>
          <w:color w:val="000000"/>
          <w:sz w:val="24"/>
          <w:szCs w:val="24"/>
        </w:rPr>
        <w:br/>
        <w:t>deuxième étape, nous adoptons un réseau neuronal convolutif (CNN) avec l'architecture Squeeze</w:t>
      </w:r>
      <w:r w:rsidRPr="00CB6D9A">
        <w:rPr>
          <w:rFonts w:asciiTheme="majorBidi" w:hAnsiTheme="majorBidi" w:cstheme="majorBidi"/>
          <w:color w:val="000000"/>
          <w:sz w:val="24"/>
          <w:szCs w:val="24"/>
        </w:rPr>
        <w:softHyphen/>
        <w:t>and</w:t>
      </w:r>
      <w:r w:rsidRPr="00CB6D9A">
        <w:rPr>
          <w:rFonts w:asciiTheme="majorBidi" w:hAnsiTheme="majorBidi" w:cstheme="majorBidi"/>
          <w:color w:val="000000"/>
          <w:sz w:val="24"/>
          <w:szCs w:val="24"/>
        </w:rPr>
        <w:softHyphen/>
        <w:t>Excitation (SE) pour classer chaque poisson dans l'image sans pré</w:t>
      </w:r>
      <w:r w:rsidRPr="00CB6D9A">
        <w:rPr>
          <w:rFonts w:asciiTheme="majorBidi" w:hAnsiTheme="majorBidi" w:cstheme="majorBidi"/>
          <w:color w:val="000000"/>
          <w:sz w:val="24"/>
          <w:szCs w:val="24"/>
        </w:rPr>
        <w:softHyphen/>
        <w:t>filtrage. Nous appliquons l'apprentissage par transfert pour surmonter les échantillons d'entraînement limités des poissons tempérés et pour améliorer la précision de la classification. Cela se fait en entraînant le modèle de détection d'objets avec ImageNet et le classificateur de poissons via un ensemble de données public (Fish4Knowledge), après quoi la détection d'objets et le classificateur sont mis à jour avec les</w:t>
      </w:r>
      <w:r w:rsidR="00200792" w:rsidRPr="00CB6D9A">
        <w:rPr>
          <w:rFonts w:asciiTheme="majorBidi" w:hAnsiTheme="majorBidi" w:cstheme="majorBidi"/>
          <w:color w:val="000000"/>
          <w:sz w:val="24"/>
          <w:szCs w:val="24"/>
        </w:rPr>
        <w:t xml:space="preserve"> </w:t>
      </w:r>
      <w:r w:rsidRPr="00CB6D9A">
        <w:rPr>
          <w:rFonts w:asciiTheme="majorBidi" w:hAnsiTheme="majorBidi" w:cstheme="majorBidi"/>
          <w:color w:val="000000"/>
          <w:sz w:val="24"/>
          <w:szCs w:val="24"/>
        </w:rPr>
        <w:t>poissons tempérés d'intérêt. Les poids obtenus en pré</w:t>
      </w:r>
      <w:r w:rsidRPr="00CB6D9A">
        <w:rPr>
          <w:rFonts w:asciiTheme="majorBidi" w:hAnsiTheme="majorBidi" w:cstheme="majorBidi"/>
          <w:color w:val="000000"/>
          <w:sz w:val="24"/>
          <w:szCs w:val="24"/>
        </w:rPr>
        <w:softHyphen/>
        <w:t>formation sont appliqués a priori au post</w:t>
      </w:r>
      <w:r w:rsidRPr="00CB6D9A">
        <w:rPr>
          <w:rFonts w:asciiTheme="majorBidi" w:hAnsiTheme="majorBidi" w:cstheme="majorBidi"/>
          <w:color w:val="000000"/>
          <w:sz w:val="24"/>
          <w:szCs w:val="24"/>
        </w:rPr>
        <w:softHyphen/>
        <w:t>formation. Notre solution atteint une précision de pointe de 99,27 % en utilisant le modèle de pré</w:t>
      </w:r>
      <w:r w:rsidRPr="00CB6D9A">
        <w:rPr>
          <w:rFonts w:asciiTheme="majorBidi" w:hAnsiTheme="majorBidi" w:cstheme="majorBidi"/>
          <w:color w:val="000000"/>
          <w:sz w:val="24"/>
          <w:szCs w:val="24"/>
        </w:rPr>
        <w:softHyphen/>
        <w:t>formation. Les précisions utilisant le modèle post</w:t>
      </w:r>
      <w:r w:rsidRPr="00CB6D9A">
        <w:rPr>
          <w:rFonts w:asciiTheme="majorBidi" w:hAnsiTheme="majorBidi" w:cstheme="majorBidi"/>
          <w:color w:val="000000"/>
          <w:sz w:val="24"/>
          <w:szCs w:val="24"/>
        </w:rPr>
        <w:softHyphen/>
        <w:t>formation sont également élevées ; 83,68 % et 87,74 % avec et sans augmentation d'image, respectivement. Cela indique fortement que la solution est viable avec un ensemble de données plus étendu.</w:t>
      </w:r>
    </w:p>
    <w:p w14:paraId="41316A3C" w14:textId="24D02C72" w:rsidR="00200792" w:rsidRPr="00200792" w:rsidRDefault="00200792" w:rsidP="00D62738">
      <w:pPr>
        <w:jc w:val="both"/>
        <w:rPr>
          <w:rFonts w:ascii="ArialMT" w:hAnsi="ArialMT"/>
          <w:color w:val="538135" w:themeColor="accent6" w:themeShade="BF"/>
          <w:sz w:val="28"/>
          <w:szCs w:val="28"/>
          <w:lang w:val="en-US"/>
        </w:rPr>
      </w:pPr>
      <w:r w:rsidRPr="00CB6D9A">
        <w:rPr>
          <w:rFonts w:asciiTheme="majorBidi" w:hAnsiTheme="majorBidi" w:cstheme="majorBidi"/>
          <w:b/>
          <w:bCs/>
          <w:color w:val="538135" w:themeColor="accent6" w:themeShade="BF"/>
          <w:sz w:val="32"/>
          <w:szCs w:val="32"/>
          <w:lang w:val="en-US"/>
        </w:rPr>
        <w:t xml:space="preserve">Article </w:t>
      </w:r>
      <w:r w:rsidR="00706E07">
        <w:rPr>
          <w:rFonts w:asciiTheme="majorBidi" w:hAnsiTheme="majorBidi" w:cstheme="majorBidi"/>
          <w:b/>
          <w:bCs/>
          <w:color w:val="538135" w:themeColor="accent6" w:themeShade="BF"/>
          <w:sz w:val="32"/>
          <w:szCs w:val="32"/>
          <w:lang w:val="en-US"/>
        </w:rPr>
        <w:t>4</w:t>
      </w:r>
      <w:r w:rsidRPr="00CB6D9A">
        <w:rPr>
          <w:rFonts w:asciiTheme="majorBidi" w:hAnsiTheme="majorBidi" w:cstheme="majorBidi"/>
          <w:b/>
          <w:bCs/>
          <w:color w:val="538135" w:themeColor="accent6" w:themeShade="BF"/>
          <w:sz w:val="32"/>
          <w:szCs w:val="32"/>
          <w:lang w:val="en-US"/>
        </w:rPr>
        <w:t>:</w:t>
      </w:r>
      <w:r w:rsidRPr="00200792">
        <w:rPr>
          <w:rFonts w:ascii="ArialMT" w:hAnsi="ArialMT"/>
          <w:color w:val="538135" w:themeColor="accent6" w:themeShade="BF"/>
          <w:sz w:val="32"/>
          <w:szCs w:val="32"/>
          <w:lang w:val="en-US"/>
        </w:rPr>
        <w:t xml:space="preserve"> </w:t>
      </w:r>
      <w:r w:rsidR="00B40E2D" w:rsidRPr="00CB6D9A">
        <w:rPr>
          <w:rFonts w:asciiTheme="majorBidi" w:hAnsiTheme="majorBidi" w:cstheme="majorBidi"/>
          <w:b/>
          <w:bCs/>
          <w:sz w:val="28"/>
          <w:szCs w:val="28"/>
          <w:lang w:val="en-US"/>
        </w:rPr>
        <w:t xml:space="preserve">Recognition of fish categories using deep learning technique </w:t>
      </w:r>
      <w:r w:rsidRPr="00CB6D9A">
        <w:rPr>
          <w:rFonts w:asciiTheme="majorBidi" w:hAnsiTheme="majorBidi" w:cstheme="majorBidi"/>
          <w:b/>
          <w:bCs/>
          <w:sz w:val="28"/>
          <w:szCs w:val="28"/>
          <w:lang w:val="en-US"/>
        </w:rPr>
        <w:t>20</w:t>
      </w:r>
      <w:r w:rsidR="00B40E2D" w:rsidRPr="00CB6D9A">
        <w:rPr>
          <w:rFonts w:asciiTheme="majorBidi" w:hAnsiTheme="majorBidi" w:cstheme="majorBidi"/>
          <w:b/>
          <w:bCs/>
          <w:sz w:val="28"/>
          <w:szCs w:val="28"/>
          <w:lang w:val="en-US"/>
        </w:rPr>
        <w:t>19</w:t>
      </w:r>
    </w:p>
    <w:p w14:paraId="57509B9A" w14:textId="42827A19" w:rsidR="00200792" w:rsidRPr="00CB6D9A" w:rsidRDefault="00B40E2D" w:rsidP="00D62738">
      <w:pPr>
        <w:jc w:val="both"/>
        <w:rPr>
          <w:rFonts w:asciiTheme="majorBidi" w:hAnsiTheme="majorBidi" w:cstheme="majorBidi"/>
          <w:color w:val="000000"/>
          <w:sz w:val="24"/>
          <w:szCs w:val="24"/>
        </w:rPr>
      </w:pPr>
      <w:r w:rsidRPr="00CB6D9A">
        <w:rPr>
          <w:rFonts w:asciiTheme="majorBidi" w:hAnsiTheme="majorBidi" w:cstheme="majorBidi"/>
          <w:color w:val="000000"/>
          <w:sz w:val="24"/>
          <w:szCs w:val="24"/>
        </w:rPr>
        <w:t xml:space="preserve">Dans cet article, </w:t>
      </w:r>
      <w:r w:rsidR="00200792" w:rsidRPr="00CB6D9A">
        <w:rPr>
          <w:rFonts w:asciiTheme="majorBidi" w:hAnsiTheme="majorBidi" w:cstheme="majorBidi"/>
          <w:color w:val="000000"/>
          <w:sz w:val="24"/>
          <w:szCs w:val="24"/>
        </w:rPr>
        <w:t>vise à classer différentes espèces de poissons en utilisant une technique d'apprentissage profond. Les auteurs ont créé un ensemble de données comprenant 560 images de poissons, dont 400 ont été utilisées pour l'entraînement et 160 pour les tests. Cet ensemble de données couvre 10 classes, chacune représentant une espèce de poisson différente.</w:t>
      </w:r>
    </w:p>
    <w:p w14:paraId="059F9458" w14:textId="6E0DF7F5" w:rsidR="00200792" w:rsidRPr="00CB6D9A" w:rsidRDefault="00200792" w:rsidP="00D62738">
      <w:pPr>
        <w:jc w:val="both"/>
        <w:rPr>
          <w:rFonts w:asciiTheme="majorBidi" w:hAnsiTheme="majorBidi" w:cstheme="majorBidi"/>
          <w:color w:val="000000"/>
          <w:sz w:val="24"/>
          <w:szCs w:val="24"/>
        </w:rPr>
      </w:pPr>
      <w:r w:rsidRPr="00CB6D9A">
        <w:rPr>
          <w:rFonts w:asciiTheme="majorBidi" w:hAnsiTheme="majorBidi" w:cstheme="majorBidi"/>
          <w:color w:val="000000"/>
          <w:sz w:val="24"/>
          <w:szCs w:val="24"/>
        </w:rPr>
        <w:t xml:space="preserve">Pour atteindre leur objectif, les auteurs ont utilisé un réseau de neurones </w:t>
      </w:r>
      <w:proofErr w:type="spellStart"/>
      <w:r w:rsidRPr="00CB6D9A">
        <w:rPr>
          <w:rFonts w:asciiTheme="majorBidi" w:hAnsiTheme="majorBidi" w:cstheme="majorBidi"/>
          <w:color w:val="000000"/>
          <w:sz w:val="24"/>
          <w:szCs w:val="24"/>
        </w:rPr>
        <w:t>convolutionnel</w:t>
      </w:r>
      <w:proofErr w:type="spellEnd"/>
      <w:r w:rsidRPr="00CB6D9A">
        <w:rPr>
          <w:rFonts w:asciiTheme="majorBidi" w:hAnsiTheme="majorBidi" w:cstheme="majorBidi"/>
          <w:color w:val="000000"/>
          <w:sz w:val="24"/>
          <w:szCs w:val="24"/>
        </w:rPr>
        <w:t xml:space="preserve"> (CNN) avec les </w:t>
      </w:r>
      <w:proofErr w:type="spellStart"/>
      <w:r w:rsidRPr="00CB6D9A">
        <w:rPr>
          <w:rFonts w:asciiTheme="majorBidi" w:hAnsiTheme="majorBidi" w:cstheme="majorBidi"/>
          <w:color w:val="000000"/>
          <w:sz w:val="24"/>
          <w:szCs w:val="24"/>
        </w:rPr>
        <w:t>frameworks</w:t>
      </w:r>
      <w:proofErr w:type="spellEnd"/>
      <w:r w:rsidRPr="00CB6D9A">
        <w:rPr>
          <w:rFonts w:asciiTheme="majorBidi" w:hAnsiTheme="majorBidi" w:cstheme="majorBidi"/>
          <w:color w:val="000000"/>
          <w:sz w:val="24"/>
          <w:szCs w:val="24"/>
        </w:rPr>
        <w:t xml:space="preserve"> </w:t>
      </w:r>
      <w:proofErr w:type="spellStart"/>
      <w:r w:rsidRPr="00CB6D9A">
        <w:rPr>
          <w:rFonts w:asciiTheme="majorBidi" w:hAnsiTheme="majorBidi" w:cstheme="majorBidi"/>
          <w:color w:val="000000"/>
          <w:sz w:val="24"/>
          <w:szCs w:val="24"/>
        </w:rPr>
        <w:t>Keras</w:t>
      </w:r>
      <w:proofErr w:type="spellEnd"/>
      <w:r w:rsidRPr="00CB6D9A">
        <w:rPr>
          <w:rFonts w:asciiTheme="majorBidi" w:hAnsiTheme="majorBidi" w:cstheme="majorBidi"/>
          <w:color w:val="000000"/>
          <w:sz w:val="24"/>
          <w:szCs w:val="24"/>
        </w:rPr>
        <w:t xml:space="preserve"> et </w:t>
      </w:r>
      <w:proofErr w:type="spellStart"/>
      <w:r w:rsidRPr="00CB6D9A">
        <w:rPr>
          <w:rFonts w:asciiTheme="majorBidi" w:hAnsiTheme="majorBidi" w:cstheme="majorBidi"/>
          <w:color w:val="000000"/>
          <w:sz w:val="24"/>
          <w:szCs w:val="24"/>
        </w:rPr>
        <w:t>TensorFlow</w:t>
      </w:r>
      <w:proofErr w:type="spellEnd"/>
      <w:r w:rsidRPr="00CB6D9A">
        <w:rPr>
          <w:rFonts w:asciiTheme="majorBidi" w:hAnsiTheme="majorBidi" w:cstheme="majorBidi"/>
          <w:color w:val="000000"/>
          <w:sz w:val="24"/>
          <w:szCs w:val="24"/>
        </w:rPr>
        <w:t>. Le modèle a été entraîné sur les 400 images d'entraînement, et les résultats obtenus ont montré une précision de classification de 95% sur l'ensemble de données de test.</w:t>
      </w:r>
    </w:p>
    <w:p w14:paraId="747E32C9" w14:textId="730B5396" w:rsidR="00200792" w:rsidRPr="00ED663E" w:rsidRDefault="00ED663E" w:rsidP="00D62738">
      <w:pPr>
        <w:jc w:val="both"/>
        <w:rPr>
          <w:rFonts w:ascii="ArialMT" w:hAnsi="ArialMT"/>
          <w:color w:val="000000"/>
          <w:sz w:val="24"/>
          <w:szCs w:val="24"/>
          <w:lang w:val="en-US"/>
        </w:rPr>
      </w:pPr>
      <w:r w:rsidRPr="00CB6D9A">
        <w:rPr>
          <w:rFonts w:asciiTheme="majorBidi" w:hAnsiTheme="majorBidi" w:cstheme="majorBidi"/>
          <w:b/>
          <w:bCs/>
          <w:color w:val="538135" w:themeColor="accent6" w:themeShade="BF"/>
          <w:sz w:val="32"/>
          <w:szCs w:val="32"/>
          <w:lang w:val="en-US"/>
        </w:rPr>
        <w:t xml:space="preserve">Article </w:t>
      </w:r>
      <w:r>
        <w:rPr>
          <w:rFonts w:asciiTheme="majorBidi" w:hAnsiTheme="majorBidi" w:cstheme="majorBidi"/>
          <w:b/>
          <w:bCs/>
          <w:color w:val="538135" w:themeColor="accent6" w:themeShade="BF"/>
          <w:sz w:val="32"/>
          <w:szCs w:val="32"/>
          <w:lang w:val="en-US"/>
        </w:rPr>
        <w:t>5</w:t>
      </w:r>
      <w:r w:rsidRPr="00CB6D9A">
        <w:rPr>
          <w:rFonts w:asciiTheme="majorBidi" w:hAnsiTheme="majorBidi" w:cstheme="majorBidi"/>
          <w:b/>
          <w:bCs/>
          <w:color w:val="538135" w:themeColor="accent6" w:themeShade="BF"/>
          <w:sz w:val="32"/>
          <w:szCs w:val="32"/>
          <w:lang w:val="en-US"/>
        </w:rPr>
        <w:t>:</w:t>
      </w:r>
      <w:r>
        <w:rPr>
          <w:rFonts w:asciiTheme="majorBidi" w:hAnsiTheme="majorBidi" w:cstheme="majorBidi"/>
          <w:b/>
          <w:bCs/>
          <w:color w:val="538135" w:themeColor="accent6" w:themeShade="BF"/>
          <w:sz w:val="32"/>
          <w:szCs w:val="32"/>
          <w:lang w:val="en-US"/>
        </w:rPr>
        <w:t xml:space="preserve"> </w:t>
      </w:r>
      <w:r w:rsidRPr="00ED663E">
        <w:rPr>
          <w:rFonts w:asciiTheme="majorBidi" w:hAnsiTheme="majorBidi" w:cstheme="majorBidi"/>
          <w:b/>
          <w:bCs/>
          <w:sz w:val="28"/>
          <w:szCs w:val="28"/>
          <w:lang w:val="en-US"/>
        </w:rPr>
        <w:t>Automatic Fish Species Classification Using Deep Convolutional Neural Networks 2021</w:t>
      </w:r>
    </w:p>
    <w:p w14:paraId="1E899628" w14:textId="4146361D" w:rsidR="00706E07" w:rsidRPr="00ED663E" w:rsidRDefault="00ED663E" w:rsidP="00D62738">
      <w:pPr>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L’article </w:t>
      </w:r>
      <w:r w:rsidR="00706E07" w:rsidRPr="00ED663E">
        <w:rPr>
          <w:rFonts w:asciiTheme="majorBidi" w:hAnsiTheme="majorBidi" w:cstheme="majorBidi"/>
          <w:color w:val="000000"/>
          <w:sz w:val="24"/>
          <w:szCs w:val="24"/>
        </w:rPr>
        <w:t xml:space="preserve">a pour objectif la classification automatique des espèces de poissons en utilisant des réseaux de neurones </w:t>
      </w:r>
      <w:proofErr w:type="spellStart"/>
      <w:r w:rsidR="00706E07" w:rsidRPr="00ED663E">
        <w:rPr>
          <w:rFonts w:asciiTheme="majorBidi" w:hAnsiTheme="majorBidi" w:cstheme="majorBidi"/>
          <w:color w:val="000000"/>
          <w:sz w:val="24"/>
          <w:szCs w:val="24"/>
        </w:rPr>
        <w:t>convolutionnels</w:t>
      </w:r>
      <w:proofErr w:type="spellEnd"/>
      <w:r w:rsidR="00706E07" w:rsidRPr="00ED663E">
        <w:rPr>
          <w:rFonts w:asciiTheme="majorBidi" w:hAnsiTheme="majorBidi" w:cstheme="majorBidi"/>
          <w:color w:val="000000"/>
          <w:sz w:val="24"/>
          <w:szCs w:val="24"/>
        </w:rPr>
        <w:t xml:space="preserve"> (CNN). Les chercheurs ont travaillé avec deux ensembles de données principaux : le QUT </w:t>
      </w:r>
      <w:proofErr w:type="spellStart"/>
      <w:r w:rsidR="00706E07" w:rsidRPr="00ED663E">
        <w:rPr>
          <w:rFonts w:asciiTheme="majorBidi" w:hAnsiTheme="majorBidi" w:cstheme="majorBidi"/>
          <w:color w:val="000000"/>
          <w:sz w:val="24"/>
          <w:szCs w:val="24"/>
        </w:rPr>
        <w:t>fish</w:t>
      </w:r>
      <w:proofErr w:type="spellEnd"/>
      <w:r w:rsidR="00706E07" w:rsidRPr="00ED663E">
        <w:rPr>
          <w:rFonts w:asciiTheme="majorBidi" w:hAnsiTheme="majorBidi" w:cstheme="majorBidi"/>
          <w:color w:val="000000"/>
          <w:sz w:val="24"/>
          <w:szCs w:val="24"/>
        </w:rPr>
        <w:t xml:space="preserve"> </w:t>
      </w:r>
      <w:proofErr w:type="spellStart"/>
      <w:r w:rsidR="00706E07" w:rsidRPr="00ED663E">
        <w:rPr>
          <w:rFonts w:asciiTheme="majorBidi" w:hAnsiTheme="majorBidi" w:cstheme="majorBidi"/>
          <w:color w:val="000000"/>
          <w:sz w:val="24"/>
          <w:szCs w:val="24"/>
        </w:rPr>
        <w:t>dataset</w:t>
      </w:r>
      <w:proofErr w:type="spellEnd"/>
      <w:r w:rsidR="00706E07" w:rsidRPr="00ED663E">
        <w:rPr>
          <w:rFonts w:asciiTheme="majorBidi" w:hAnsiTheme="majorBidi" w:cstheme="majorBidi"/>
          <w:color w:val="000000"/>
          <w:sz w:val="24"/>
          <w:szCs w:val="24"/>
        </w:rPr>
        <w:t xml:space="preserve"> et le LifeCLEF−15 dataset. L'ensemble de données combine un total de 6 classes, chacune représentant une espèce de poisson différente.</w:t>
      </w:r>
    </w:p>
    <w:p w14:paraId="21610717" w14:textId="33BD52E8" w:rsidR="00706E07" w:rsidRPr="001D5D90" w:rsidRDefault="00706E07" w:rsidP="00D62738">
      <w:pPr>
        <w:jc w:val="both"/>
        <w:rPr>
          <w:rFonts w:asciiTheme="majorBidi" w:hAnsiTheme="majorBidi" w:cstheme="majorBidi"/>
          <w:color w:val="000000"/>
          <w:sz w:val="24"/>
          <w:szCs w:val="24"/>
        </w:rPr>
      </w:pPr>
      <w:r w:rsidRPr="00ED663E">
        <w:rPr>
          <w:rFonts w:asciiTheme="majorBidi" w:hAnsiTheme="majorBidi" w:cstheme="majorBidi"/>
          <w:color w:val="000000"/>
          <w:sz w:val="24"/>
          <w:szCs w:val="24"/>
        </w:rPr>
        <w:t xml:space="preserve">Le modèle de classification adopté pour cette tâche est une version modifiée du réseau de neurones </w:t>
      </w:r>
      <w:proofErr w:type="spellStart"/>
      <w:r w:rsidRPr="00ED663E">
        <w:rPr>
          <w:rFonts w:asciiTheme="majorBidi" w:hAnsiTheme="majorBidi" w:cstheme="majorBidi"/>
          <w:color w:val="000000"/>
          <w:sz w:val="24"/>
          <w:szCs w:val="24"/>
        </w:rPr>
        <w:t>convolutionnels</w:t>
      </w:r>
      <w:proofErr w:type="spellEnd"/>
      <w:r w:rsidRPr="00ED663E">
        <w:rPr>
          <w:rFonts w:asciiTheme="majorBidi" w:hAnsiTheme="majorBidi" w:cstheme="majorBidi"/>
          <w:color w:val="000000"/>
          <w:sz w:val="24"/>
          <w:szCs w:val="24"/>
        </w:rPr>
        <w:t xml:space="preserve"> </w:t>
      </w:r>
      <w:proofErr w:type="spellStart"/>
      <w:r w:rsidRPr="00ED663E">
        <w:rPr>
          <w:rFonts w:asciiTheme="majorBidi" w:hAnsiTheme="majorBidi" w:cstheme="majorBidi"/>
          <w:color w:val="000000"/>
          <w:sz w:val="24"/>
          <w:szCs w:val="24"/>
        </w:rPr>
        <w:t>AlexNet</w:t>
      </w:r>
      <w:proofErr w:type="spellEnd"/>
      <w:r w:rsidRPr="00ED663E">
        <w:rPr>
          <w:rFonts w:asciiTheme="majorBidi" w:hAnsiTheme="majorBidi" w:cstheme="majorBidi"/>
          <w:color w:val="000000"/>
          <w:sz w:val="24"/>
          <w:szCs w:val="24"/>
        </w:rPr>
        <w:t xml:space="preserve">. Les chercheurs ont mis en œuvre leur approche en utilisant le </w:t>
      </w:r>
      <w:proofErr w:type="spellStart"/>
      <w:r w:rsidRPr="00ED663E">
        <w:rPr>
          <w:rFonts w:asciiTheme="majorBidi" w:hAnsiTheme="majorBidi" w:cstheme="majorBidi"/>
          <w:color w:val="000000"/>
          <w:sz w:val="24"/>
          <w:szCs w:val="24"/>
        </w:rPr>
        <w:t>framework</w:t>
      </w:r>
      <w:proofErr w:type="spellEnd"/>
      <w:r w:rsidRPr="00ED663E">
        <w:rPr>
          <w:rFonts w:asciiTheme="majorBidi" w:hAnsiTheme="majorBidi" w:cstheme="majorBidi"/>
          <w:color w:val="000000"/>
          <w:sz w:val="24"/>
          <w:szCs w:val="24"/>
        </w:rPr>
        <w:t xml:space="preserve"> </w:t>
      </w:r>
      <w:proofErr w:type="spellStart"/>
      <w:r w:rsidRPr="00ED663E">
        <w:rPr>
          <w:rFonts w:asciiTheme="majorBidi" w:hAnsiTheme="majorBidi" w:cstheme="majorBidi"/>
          <w:color w:val="000000"/>
          <w:sz w:val="24"/>
          <w:szCs w:val="24"/>
        </w:rPr>
        <w:t>TensorFlow</w:t>
      </w:r>
      <w:proofErr w:type="spellEnd"/>
      <w:r w:rsidRPr="00ED663E">
        <w:rPr>
          <w:rFonts w:asciiTheme="majorBidi" w:hAnsiTheme="majorBidi" w:cstheme="majorBidi"/>
          <w:color w:val="000000"/>
          <w:sz w:val="24"/>
          <w:szCs w:val="24"/>
        </w:rPr>
        <w:t>. Les résultats obtenus ont montré une précision de classification de 90.48% pour la tâche de reconnaissance des espèces de poissons.</w:t>
      </w:r>
    </w:p>
    <w:p w14:paraId="1BEAEE03" w14:textId="1EB9A004" w:rsidR="00706E07" w:rsidRPr="00706E07" w:rsidRDefault="001D5D90" w:rsidP="00D62738">
      <w:pPr>
        <w:jc w:val="both"/>
        <w:rPr>
          <w:rFonts w:ascii="ArialMT" w:hAnsi="ArialMT"/>
          <w:color w:val="000000"/>
          <w:sz w:val="24"/>
          <w:szCs w:val="24"/>
        </w:rPr>
      </w:pPr>
      <w:r>
        <w:rPr>
          <w:rFonts w:ascii="ArialMT" w:hAnsi="ArialMT"/>
          <w:color w:val="000000"/>
          <w:sz w:val="24"/>
          <w:szCs w:val="24"/>
        </w:rPr>
        <w:br w:type="page"/>
      </w:r>
    </w:p>
    <w:p w14:paraId="4D98E225" w14:textId="2445E8AE" w:rsidR="001D5D90" w:rsidRPr="0097056F" w:rsidRDefault="001D5D90" w:rsidP="00D62738">
      <w:pPr>
        <w:jc w:val="both"/>
        <w:rPr>
          <w:rFonts w:ascii="ArialMT" w:hAnsi="ArialMT"/>
          <w:color w:val="000000"/>
          <w:sz w:val="24"/>
          <w:szCs w:val="24"/>
          <w:lang w:val="en-US"/>
        </w:rPr>
      </w:pPr>
      <w:r w:rsidRPr="00CB6D9A">
        <w:rPr>
          <w:rFonts w:asciiTheme="majorBidi" w:hAnsiTheme="majorBidi" w:cstheme="majorBidi"/>
          <w:b/>
          <w:bCs/>
          <w:color w:val="538135" w:themeColor="accent6" w:themeShade="BF"/>
          <w:sz w:val="32"/>
          <w:szCs w:val="32"/>
          <w:lang w:val="en-US"/>
        </w:rPr>
        <w:lastRenderedPageBreak/>
        <w:t xml:space="preserve">Article </w:t>
      </w:r>
      <w:r w:rsidR="0097056F">
        <w:rPr>
          <w:rFonts w:asciiTheme="majorBidi" w:hAnsiTheme="majorBidi" w:cstheme="majorBidi"/>
          <w:b/>
          <w:bCs/>
          <w:color w:val="538135" w:themeColor="accent6" w:themeShade="BF"/>
          <w:sz w:val="32"/>
          <w:szCs w:val="32"/>
          <w:lang w:val="en-US"/>
        </w:rPr>
        <w:t>6</w:t>
      </w:r>
      <w:r w:rsidRPr="00CB6D9A">
        <w:rPr>
          <w:rFonts w:asciiTheme="majorBidi" w:hAnsiTheme="majorBidi" w:cstheme="majorBidi"/>
          <w:b/>
          <w:bCs/>
          <w:color w:val="538135" w:themeColor="accent6" w:themeShade="BF"/>
          <w:sz w:val="32"/>
          <w:szCs w:val="32"/>
          <w:lang w:val="en-US"/>
        </w:rPr>
        <w:t>:</w:t>
      </w:r>
      <w:r>
        <w:rPr>
          <w:rFonts w:asciiTheme="majorBidi" w:hAnsiTheme="majorBidi" w:cstheme="majorBidi"/>
          <w:b/>
          <w:bCs/>
          <w:color w:val="538135" w:themeColor="accent6" w:themeShade="BF"/>
          <w:sz w:val="32"/>
          <w:szCs w:val="32"/>
          <w:lang w:val="en-US"/>
        </w:rPr>
        <w:t xml:space="preserve"> </w:t>
      </w:r>
      <w:r w:rsidR="0097056F" w:rsidRPr="0097056F">
        <w:rPr>
          <w:rFonts w:asciiTheme="majorBidi" w:hAnsiTheme="majorBidi" w:cstheme="majorBidi"/>
          <w:b/>
          <w:bCs/>
          <w:sz w:val="28"/>
          <w:szCs w:val="28"/>
          <w:lang w:val="en-US"/>
        </w:rPr>
        <w:t>A realistic fish-habitat dataset to evaluate DL algorithms for underwater visual analysis 2020</w:t>
      </w:r>
    </w:p>
    <w:p w14:paraId="6E3C48B8" w14:textId="255E9001" w:rsidR="001D5D90" w:rsidRPr="0097056F" w:rsidRDefault="0097056F" w:rsidP="00D62738">
      <w:pPr>
        <w:jc w:val="both"/>
        <w:rPr>
          <w:rFonts w:asciiTheme="majorBidi" w:hAnsiTheme="majorBidi" w:cstheme="majorBidi"/>
          <w:color w:val="000000"/>
          <w:sz w:val="24"/>
          <w:szCs w:val="24"/>
        </w:rPr>
      </w:pPr>
      <w:r w:rsidRPr="0097056F">
        <w:rPr>
          <w:rFonts w:asciiTheme="majorBidi" w:hAnsiTheme="majorBidi" w:cstheme="majorBidi"/>
          <w:color w:val="000000"/>
          <w:sz w:val="24"/>
          <w:szCs w:val="24"/>
        </w:rPr>
        <w:t>L’</w:t>
      </w:r>
      <w:r>
        <w:rPr>
          <w:rFonts w:asciiTheme="majorBidi" w:hAnsiTheme="majorBidi" w:cstheme="majorBidi"/>
          <w:color w:val="000000"/>
          <w:sz w:val="24"/>
          <w:szCs w:val="24"/>
        </w:rPr>
        <w:t xml:space="preserve">article </w:t>
      </w:r>
      <w:r w:rsidR="001D5D90" w:rsidRPr="0097056F">
        <w:rPr>
          <w:rFonts w:asciiTheme="majorBidi" w:hAnsiTheme="majorBidi" w:cstheme="majorBidi"/>
          <w:color w:val="000000"/>
          <w:sz w:val="24"/>
          <w:szCs w:val="24"/>
        </w:rPr>
        <w:t>se concentre sur la classification des espèces de poissons en utilisant des algorithmes d'apprentissage profond. Les auteurs ont créé leur propre base de données, comprenant 39,766 images provenant de 20 habitats différents situés dans des environnements marins côtiers éloignés de l'Australie tropicale.</w:t>
      </w:r>
    </w:p>
    <w:p w14:paraId="6737BDA9" w14:textId="539322E7" w:rsidR="00706E07" w:rsidRDefault="001D5D90" w:rsidP="00D62738">
      <w:pPr>
        <w:jc w:val="both"/>
        <w:rPr>
          <w:rFonts w:asciiTheme="majorBidi" w:hAnsiTheme="majorBidi" w:cstheme="majorBidi"/>
          <w:color w:val="000000"/>
          <w:sz w:val="24"/>
          <w:szCs w:val="24"/>
        </w:rPr>
      </w:pPr>
      <w:r w:rsidRPr="0097056F">
        <w:rPr>
          <w:rFonts w:asciiTheme="majorBidi" w:hAnsiTheme="majorBidi" w:cstheme="majorBidi"/>
          <w:color w:val="000000"/>
          <w:sz w:val="24"/>
          <w:szCs w:val="24"/>
        </w:rPr>
        <w:t xml:space="preserve">Cette base de données diversifiée couvre un total de 20 classes, chacune représentant une espèce de poisson spécifique. Pour atteindre leur objectif, les auteurs ont employé un réseau de neurones </w:t>
      </w:r>
      <w:proofErr w:type="spellStart"/>
      <w:r w:rsidRPr="0097056F">
        <w:rPr>
          <w:rFonts w:asciiTheme="majorBidi" w:hAnsiTheme="majorBidi" w:cstheme="majorBidi"/>
          <w:color w:val="000000"/>
          <w:sz w:val="24"/>
          <w:szCs w:val="24"/>
        </w:rPr>
        <w:t>convolutionnels</w:t>
      </w:r>
      <w:proofErr w:type="spellEnd"/>
      <w:r w:rsidRPr="0097056F">
        <w:rPr>
          <w:rFonts w:asciiTheme="majorBidi" w:hAnsiTheme="majorBidi" w:cstheme="majorBidi"/>
          <w:color w:val="000000"/>
          <w:sz w:val="24"/>
          <w:szCs w:val="24"/>
        </w:rPr>
        <w:t xml:space="preserve"> (CNN) basé sur l'architecture ResNet-50. Les résultats de leur approche ont montré une performance impressionnante, avec une précision de classification atteignant 99%.</w:t>
      </w:r>
    </w:p>
    <w:p w14:paraId="4EAED6C7" w14:textId="2472687C" w:rsidR="00D83C79" w:rsidRDefault="00D83C79" w:rsidP="00D62738">
      <w:pPr>
        <w:jc w:val="both"/>
        <w:rPr>
          <w:rFonts w:asciiTheme="majorBidi" w:hAnsiTheme="majorBidi" w:cstheme="majorBidi"/>
          <w:color w:val="000000"/>
          <w:sz w:val="24"/>
          <w:szCs w:val="24"/>
        </w:rPr>
      </w:pPr>
    </w:p>
    <w:p w14:paraId="541F2EDE" w14:textId="1C0E6396" w:rsidR="00D83C79" w:rsidRDefault="00D83C79" w:rsidP="00D62738">
      <w:pPr>
        <w:jc w:val="both"/>
        <w:rPr>
          <w:rFonts w:asciiTheme="majorBidi" w:hAnsiTheme="majorBidi" w:cstheme="majorBidi"/>
          <w:b/>
          <w:bCs/>
          <w:sz w:val="28"/>
          <w:szCs w:val="28"/>
          <w:lang w:val="en-US"/>
        </w:rPr>
      </w:pPr>
      <w:r w:rsidRPr="00CB6D9A">
        <w:rPr>
          <w:rFonts w:asciiTheme="majorBidi" w:hAnsiTheme="majorBidi" w:cstheme="majorBidi"/>
          <w:b/>
          <w:bCs/>
          <w:color w:val="538135" w:themeColor="accent6" w:themeShade="BF"/>
          <w:sz w:val="32"/>
          <w:szCs w:val="32"/>
          <w:lang w:val="en-US"/>
        </w:rPr>
        <w:t xml:space="preserve">Article </w:t>
      </w:r>
      <w:r>
        <w:rPr>
          <w:rFonts w:asciiTheme="majorBidi" w:hAnsiTheme="majorBidi" w:cstheme="majorBidi"/>
          <w:b/>
          <w:bCs/>
          <w:color w:val="538135" w:themeColor="accent6" w:themeShade="BF"/>
          <w:sz w:val="32"/>
          <w:szCs w:val="32"/>
          <w:lang w:val="en-US"/>
        </w:rPr>
        <w:t>7</w:t>
      </w:r>
      <w:r w:rsidRPr="00CB6D9A">
        <w:rPr>
          <w:rFonts w:asciiTheme="majorBidi" w:hAnsiTheme="majorBidi" w:cstheme="majorBidi"/>
          <w:b/>
          <w:bCs/>
          <w:color w:val="538135" w:themeColor="accent6" w:themeShade="BF"/>
          <w:sz w:val="32"/>
          <w:szCs w:val="32"/>
          <w:lang w:val="en-US"/>
        </w:rPr>
        <w:t>:</w:t>
      </w:r>
      <w:r>
        <w:rPr>
          <w:rFonts w:asciiTheme="majorBidi" w:hAnsiTheme="majorBidi" w:cstheme="majorBidi"/>
          <w:b/>
          <w:bCs/>
          <w:color w:val="538135" w:themeColor="accent6" w:themeShade="BF"/>
          <w:sz w:val="32"/>
          <w:szCs w:val="32"/>
          <w:lang w:val="en-US"/>
        </w:rPr>
        <w:t xml:space="preserve"> </w:t>
      </w:r>
      <w:r w:rsidRPr="00D83C79">
        <w:rPr>
          <w:rFonts w:asciiTheme="majorBidi" w:hAnsiTheme="majorBidi" w:cstheme="majorBidi"/>
          <w:b/>
          <w:bCs/>
          <w:sz w:val="28"/>
          <w:szCs w:val="28"/>
          <w:lang w:val="en-US"/>
        </w:rPr>
        <w:t>Fish detection and species classification in underwater environments using deep learning with temporal information 2020</w:t>
      </w:r>
      <w:r>
        <w:rPr>
          <w:rFonts w:asciiTheme="majorBidi" w:hAnsiTheme="majorBidi" w:cstheme="majorBidi"/>
          <w:b/>
          <w:bCs/>
          <w:sz w:val="28"/>
          <w:szCs w:val="28"/>
          <w:lang w:val="en-US"/>
        </w:rPr>
        <w:t xml:space="preserve"> </w:t>
      </w:r>
    </w:p>
    <w:p w14:paraId="6F0F323A" w14:textId="288BBE4D" w:rsidR="00D83C79" w:rsidRDefault="00D83C79" w:rsidP="00D62738">
      <w:pPr>
        <w:jc w:val="both"/>
        <w:rPr>
          <w:rFonts w:asciiTheme="majorBidi" w:hAnsiTheme="majorBidi" w:cstheme="majorBidi"/>
          <w:color w:val="000000"/>
          <w:sz w:val="24"/>
          <w:szCs w:val="24"/>
        </w:rPr>
      </w:pPr>
      <w:r w:rsidRPr="00D83C79">
        <w:rPr>
          <w:rFonts w:asciiTheme="majorBidi" w:hAnsiTheme="majorBidi" w:cstheme="majorBidi"/>
          <w:color w:val="000000"/>
          <w:sz w:val="24"/>
          <w:szCs w:val="24"/>
        </w:rPr>
        <w:t>Dans cette étude, les auteurs ont exploité deux ensembles de données renommés, LCF-15 et UWA. Ces deux jeux de données se distinguent par leur diversité et leur ampleur, comme indiqué dans le tableau. La force de ces ensembles réside dans leur extraction à partir de vidéos réelles.</w:t>
      </w:r>
      <w:r>
        <w:rPr>
          <w:rFonts w:asciiTheme="majorBidi" w:hAnsiTheme="majorBidi" w:cstheme="majorBidi"/>
          <w:color w:val="000000"/>
          <w:sz w:val="24"/>
          <w:szCs w:val="24"/>
        </w:rPr>
        <w:t xml:space="preserve"> </w:t>
      </w:r>
      <w:r w:rsidRPr="00D83C79">
        <w:rPr>
          <w:rFonts w:asciiTheme="majorBidi" w:hAnsiTheme="majorBidi" w:cstheme="majorBidi"/>
          <w:color w:val="000000"/>
          <w:sz w:val="24"/>
          <w:szCs w:val="24"/>
        </w:rPr>
        <w:t>Le modèle proposé dans cet article repose sur l'utilisation de l'algorithme GMM pour modéliser l'arrière-plan en vue de segmenter l'avant-plan (poisson). Cependant, cette méthode présente des limites importantes en raison du manque de données, où seul l'arrière-plan est disponible pour entraîner le modèle de l'algorithme. Pour pallier cette lacune, l'algorithme Optical Flow est utilisé pour améliorer la détection des poissons. Cet algorithme identifie les schémas de mouvement générés par les objets se déplaçant dans une séquence consécutive de frames vidéo. Bien que cette combinaison soit puissante pour la détection des poissons, elle demeure insuffisante, en particulier dans un environnement marin perturbant et varié. Ensuite, ResNet50 est employé pour la classification des espèces de poissons. Pour les cas complexes, la solution YOLOv3 est ajoutée à la méthode pour détecter les caractéristiques et les relations non linéaires. Les résultats finaux sont une combinaison des résultats des deux solutions précédentes en l'absence de contradictions, et des résultats de YOLO en cas de contradiction. Ces résultats, présentés dans le tableau ci-dessous, peuvent être considérés comme robustes et performants. Cependant, il est à noter que la solution proposée peut encore présenter des difficultés à détecter certains poissons ou à classer correctement les espèces en raison de variations extrêmes dans les scènes sous-marines.</w:t>
      </w:r>
    </w:p>
    <w:p w14:paraId="0934C7DA" w14:textId="77777777" w:rsidR="00D83C79" w:rsidRPr="00D83C79" w:rsidRDefault="00D83C79" w:rsidP="00D83C79">
      <w:pPr>
        <w:jc w:val="both"/>
        <w:rPr>
          <w:rFonts w:asciiTheme="majorBidi" w:hAnsiTheme="majorBidi" w:cstheme="majorBidi"/>
          <w:b/>
          <w:bCs/>
          <w:sz w:val="28"/>
          <w:szCs w:val="28"/>
          <w:lang w:val="en-US"/>
        </w:rPr>
      </w:pPr>
      <w:r w:rsidRPr="00CB6D9A">
        <w:rPr>
          <w:rFonts w:asciiTheme="majorBidi" w:hAnsiTheme="majorBidi" w:cstheme="majorBidi"/>
          <w:b/>
          <w:bCs/>
          <w:color w:val="538135" w:themeColor="accent6" w:themeShade="BF"/>
          <w:sz w:val="32"/>
          <w:szCs w:val="32"/>
          <w:lang w:val="en-US"/>
        </w:rPr>
        <w:t xml:space="preserve">Article </w:t>
      </w:r>
      <w:r>
        <w:rPr>
          <w:rFonts w:asciiTheme="majorBidi" w:hAnsiTheme="majorBidi" w:cstheme="majorBidi"/>
          <w:b/>
          <w:bCs/>
          <w:color w:val="538135" w:themeColor="accent6" w:themeShade="BF"/>
          <w:sz w:val="32"/>
          <w:szCs w:val="32"/>
          <w:lang w:val="en-US"/>
        </w:rPr>
        <w:t>8</w:t>
      </w:r>
      <w:r w:rsidRPr="00CB6D9A">
        <w:rPr>
          <w:rFonts w:asciiTheme="majorBidi" w:hAnsiTheme="majorBidi" w:cstheme="majorBidi"/>
          <w:b/>
          <w:bCs/>
          <w:color w:val="538135" w:themeColor="accent6" w:themeShade="BF"/>
          <w:sz w:val="32"/>
          <w:szCs w:val="32"/>
          <w:lang w:val="en-US"/>
        </w:rPr>
        <w:t>:</w:t>
      </w:r>
      <w:r>
        <w:rPr>
          <w:rFonts w:asciiTheme="majorBidi" w:hAnsiTheme="majorBidi" w:cstheme="majorBidi"/>
          <w:b/>
          <w:bCs/>
          <w:color w:val="538135" w:themeColor="accent6" w:themeShade="BF"/>
          <w:sz w:val="32"/>
          <w:szCs w:val="32"/>
          <w:lang w:val="en-US"/>
        </w:rPr>
        <w:t xml:space="preserve"> </w:t>
      </w:r>
      <w:r w:rsidRPr="00D83C79">
        <w:rPr>
          <w:rFonts w:asciiTheme="majorBidi" w:hAnsiTheme="majorBidi" w:cstheme="majorBidi"/>
          <w:b/>
          <w:bCs/>
          <w:sz w:val="28"/>
          <w:szCs w:val="28"/>
          <w:lang w:val="en-US"/>
        </w:rPr>
        <w:t>Automated detection and classification of southern African Roman seabream using mask R-CNN 2021</w:t>
      </w:r>
    </w:p>
    <w:p w14:paraId="4121DEE0" w14:textId="7932BC21" w:rsidR="0097056F" w:rsidRDefault="00D83C79" w:rsidP="00D62738">
      <w:pPr>
        <w:jc w:val="both"/>
        <w:rPr>
          <w:rFonts w:asciiTheme="majorBidi" w:hAnsiTheme="majorBidi" w:cstheme="majorBidi"/>
          <w:color w:val="000000"/>
          <w:sz w:val="24"/>
          <w:szCs w:val="24"/>
        </w:rPr>
      </w:pPr>
      <w:r w:rsidRPr="00D83C79">
        <w:rPr>
          <w:rFonts w:asciiTheme="majorBidi" w:hAnsiTheme="majorBidi" w:cstheme="majorBidi"/>
          <w:color w:val="000000"/>
          <w:sz w:val="24"/>
          <w:szCs w:val="24"/>
        </w:rPr>
        <w:t xml:space="preserve">Cet article présente une solution basée sur Mask R-CNN pour l'identification d'une espèce de poisson unique. La solution proposée se compose de deux branches distinctes : la première branche, Mask R-CNN, est responsable de la localisation, du comptage et de la classification, tandis que la deuxième branche est dédiée au suivi, utilisant l'algorithme de suivi des </w:t>
      </w:r>
      <w:proofErr w:type="spellStart"/>
      <w:proofErr w:type="gramStart"/>
      <w:r w:rsidRPr="00D83C79">
        <w:rPr>
          <w:rFonts w:asciiTheme="majorBidi" w:hAnsiTheme="majorBidi" w:cstheme="majorBidi"/>
          <w:color w:val="000000"/>
          <w:sz w:val="24"/>
          <w:szCs w:val="24"/>
        </w:rPr>
        <w:t>centroïdes.L'ajout</w:t>
      </w:r>
      <w:proofErr w:type="spellEnd"/>
      <w:proofErr w:type="gramEnd"/>
      <w:r w:rsidRPr="00D83C79">
        <w:rPr>
          <w:rFonts w:asciiTheme="majorBidi" w:hAnsiTheme="majorBidi" w:cstheme="majorBidi"/>
          <w:color w:val="000000"/>
          <w:sz w:val="24"/>
          <w:szCs w:val="24"/>
        </w:rPr>
        <w:t xml:space="preserve"> de l'algorithme de suivi confère à la solution une amélioration de performances, particulièrement bénéfique dans le cas de vidéos en tant que données d'entrée. </w:t>
      </w:r>
      <w:r w:rsidRPr="00D83C79">
        <w:rPr>
          <w:rFonts w:asciiTheme="majorBidi" w:hAnsiTheme="majorBidi" w:cstheme="majorBidi"/>
          <w:color w:val="000000"/>
          <w:sz w:val="24"/>
          <w:szCs w:val="24"/>
        </w:rPr>
        <w:lastRenderedPageBreak/>
        <w:t>Les résultats de cette étude sont présentés dans le tableau, démontrant une performance globalement satisfaisante. Cependant, il est important de noter que, dans certains cas, une diminution équitable de la performance peut être observée, constituant une limite de cette méthode.</w:t>
      </w:r>
    </w:p>
    <w:p w14:paraId="48E3A9E5" w14:textId="6F9BB248" w:rsidR="00D83C79" w:rsidRDefault="00D83C79" w:rsidP="00D83C79">
      <w:pPr>
        <w:jc w:val="both"/>
        <w:rPr>
          <w:rFonts w:asciiTheme="majorBidi" w:hAnsiTheme="majorBidi" w:cstheme="majorBidi"/>
          <w:b/>
          <w:bCs/>
          <w:sz w:val="28"/>
          <w:szCs w:val="28"/>
          <w:lang w:val="en-US"/>
        </w:rPr>
      </w:pPr>
      <w:r w:rsidRPr="00CB6D9A">
        <w:rPr>
          <w:rFonts w:asciiTheme="majorBidi" w:hAnsiTheme="majorBidi" w:cstheme="majorBidi"/>
          <w:b/>
          <w:bCs/>
          <w:color w:val="538135" w:themeColor="accent6" w:themeShade="BF"/>
          <w:sz w:val="32"/>
          <w:szCs w:val="32"/>
          <w:lang w:val="en-US"/>
        </w:rPr>
        <w:t xml:space="preserve">Article </w:t>
      </w:r>
      <w:r>
        <w:rPr>
          <w:rFonts w:asciiTheme="majorBidi" w:hAnsiTheme="majorBidi" w:cstheme="majorBidi"/>
          <w:b/>
          <w:bCs/>
          <w:color w:val="538135" w:themeColor="accent6" w:themeShade="BF"/>
          <w:sz w:val="32"/>
          <w:szCs w:val="32"/>
          <w:lang w:val="en-US"/>
        </w:rPr>
        <w:t>9</w:t>
      </w:r>
      <w:r w:rsidRPr="00CB6D9A">
        <w:rPr>
          <w:rFonts w:asciiTheme="majorBidi" w:hAnsiTheme="majorBidi" w:cstheme="majorBidi"/>
          <w:b/>
          <w:bCs/>
          <w:color w:val="538135" w:themeColor="accent6" w:themeShade="BF"/>
          <w:sz w:val="32"/>
          <w:szCs w:val="32"/>
          <w:lang w:val="en-US"/>
        </w:rPr>
        <w:t>:</w:t>
      </w:r>
      <w:r>
        <w:rPr>
          <w:rFonts w:asciiTheme="majorBidi" w:hAnsiTheme="majorBidi" w:cstheme="majorBidi"/>
          <w:b/>
          <w:bCs/>
          <w:color w:val="538135" w:themeColor="accent6" w:themeShade="BF"/>
          <w:sz w:val="32"/>
          <w:szCs w:val="32"/>
          <w:lang w:val="en-US"/>
        </w:rPr>
        <w:t xml:space="preserve"> </w:t>
      </w:r>
      <w:r w:rsidRPr="00D83C79">
        <w:rPr>
          <w:rFonts w:asciiTheme="majorBidi" w:hAnsiTheme="majorBidi" w:cstheme="majorBidi"/>
          <w:b/>
          <w:bCs/>
          <w:sz w:val="28"/>
          <w:szCs w:val="28"/>
          <w:lang w:val="en-US"/>
        </w:rPr>
        <w:t xml:space="preserve">Automated Detection, Classification and Counting of Fish in Fish Passages </w:t>
      </w:r>
      <w:proofErr w:type="gramStart"/>
      <w:r w:rsidRPr="00D83C79">
        <w:rPr>
          <w:rFonts w:asciiTheme="majorBidi" w:hAnsiTheme="majorBidi" w:cstheme="majorBidi"/>
          <w:b/>
          <w:bCs/>
          <w:sz w:val="28"/>
          <w:szCs w:val="28"/>
          <w:lang w:val="en-US"/>
        </w:rPr>
        <w:t>With</w:t>
      </w:r>
      <w:proofErr w:type="gramEnd"/>
      <w:r w:rsidRPr="00D83C79">
        <w:rPr>
          <w:rFonts w:asciiTheme="majorBidi" w:hAnsiTheme="majorBidi" w:cstheme="majorBidi"/>
          <w:b/>
          <w:bCs/>
          <w:sz w:val="28"/>
          <w:szCs w:val="28"/>
          <w:lang w:val="en-US"/>
        </w:rPr>
        <w:t xml:space="preserve"> Deep Learning 2022</w:t>
      </w:r>
    </w:p>
    <w:p w14:paraId="431378DB" w14:textId="50AF5E54" w:rsidR="00D83C79" w:rsidRDefault="00D83C79" w:rsidP="00D83C79">
      <w:pPr>
        <w:jc w:val="both"/>
        <w:rPr>
          <w:rFonts w:asciiTheme="majorBidi" w:hAnsiTheme="majorBidi" w:cstheme="majorBidi"/>
          <w:color w:val="000000"/>
          <w:sz w:val="24"/>
          <w:szCs w:val="24"/>
        </w:rPr>
      </w:pPr>
      <w:r w:rsidRPr="00D83C79">
        <w:rPr>
          <w:rFonts w:asciiTheme="majorBidi" w:hAnsiTheme="majorBidi" w:cstheme="majorBidi"/>
          <w:color w:val="000000"/>
          <w:sz w:val="24"/>
          <w:szCs w:val="24"/>
        </w:rPr>
        <w:t xml:space="preserve">Dans cet article, les auteurs comparent deux solutions de </w:t>
      </w:r>
      <w:proofErr w:type="spellStart"/>
      <w:r w:rsidRPr="00D83C79">
        <w:rPr>
          <w:rFonts w:asciiTheme="majorBidi" w:hAnsiTheme="majorBidi" w:cstheme="majorBidi"/>
          <w:color w:val="000000"/>
          <w:sz w:val="24"/>
          <w:szCs w:val="24"/>
        </w:rPr>
        <w:t>deep</w:t>
      </w:r>
      <w:proofErr w:type="spellEnd"/>
      <w:r w:rsidRPr="00D83C79">
        <w:rPr>
          <w:rFonts w:asciiTheme="majorBidi" w:hAnsiTheme="majorBidi" w:cstheme="majorBidi"/>
          <w:color w:val="000000"/>
          <w:sz w:val="24"/>
          <w:szCs w:val="24"/>
        </w:rPr>
        <w:t xml:space="preserve"> </w:t>
      </w:r>
      <w:proofErr w:type="spellStart"/>
      <w:r w:rsidRPr="00D83C79">
        <w:rPr>
          <w:rFonts w:asciiTheme="majorBidi" w:hAnsiTheme="majorBidi" w:cstheme="majorBidi"/>
          <w:color w:val="000000"/>
          <w:sz w:val="24"/>
          <w:szCs w:val="24"/>
        </w:rPr>
        <w:t>learning</w:t>
      </w:r>
      <w:proofErr w:type="spellEnd"/>
      <w:r w:rsidRPr="00D83C79">
        <w:rPr>
          <w:rFonts w:asciiTheme="majorBidi" w:hAnsiTheme="majorBidi" w:cstheme="majorBidi"/>
          <w:color w:val="000000"/>
          <w:sz w:val="24"/>
          <w:szCs w:val="24"/>
        </w:rPr>
        <w:t xml:space="preserve"> pour la détection des espèces de poissons à partir de photos prises par un sonar. Les deux solutions mentionnées dans cet article sont YOLOv3 et Mask R-CNN. Cette étude met en lumière l'approche d'utilisation de chaque technique, en soulignant les avantages et les inconvénients de chaque solution, depuis la préparation des données jusqu'à la classification, en passant par la détection. Les limites de cette étude peuvent être résumées principalement dans la préparation des données, en particulier l'étiquetage manuel qui consomme un temps considérable et nécessite une main-d'œuvre importante. Bien que les données aient été augmentées dans cette étude (saturation, contraste, teinte et rotations), cela s'est avéré inefficace pour la détection. De plus, la quantité de données reste insuffisante pour un traitement optimal.</w:t>
      </w:r>
      <w:r>
        <w:rPr>
          <w:rFonts w:asciiTheme="majorBidi" w:hAnsiTheme="majorBidi" w:cstheme="majorBidi"/>
          <w:color w:val="000000"/>
          <w:sz w:val="24"/>
          <w:szCs w:val="24"/>
        </w:rPr>
        <w:t xml:space="preserve"> </w:t>
      </w:r>
      <w:r w:rsidRPr="00D83C79">
        <w:rPr>
          <w:rFonts w:asciiTheme="majorBidi" w:hAnsiTheme="majorBidi" w:cstheme="majorBidi"/>
          <w:color w:val="000000"/>
          <w:sz w:val="24"/>
          <w:szCs w:val="24"/>
        </w:rPr>
        <w:t>Les résultats de cette étude sont présentés dans le tableau ci-dessous.</w:t>
      </w:r>
      <w:r w:rsidRPr="00D83C79">
        <w:t xml:space="preserve"> </w:t>
      </w:r>
    </w:p>
    <w:p w14:paraId="41E50458" w14:textId="72C294A1" w:rsidR="00D83C79" w:rsidRDefault="00D83C79" w:rsidP="00D83C79">
      <w:pPr>
        <w:jc w:val="both"/>
        <w:rPr>
          <w:rFonts w:ascii="Martel-Regular" w:hAnsi="Martel-Regular"/>
          <w:b/>
          <w:bCs/>
          <w:color w:val="000000"/>
          <w:sz w:val="28"/>
          <w:szCs w:val="28"/>
          <w:lang w:val="en-US"/>
        </w:rPr>
      </w:pPr>
      <w:r w:rsidRPr="00CB6D9A">
        <w:rPr>
          <w:rFonts w:asciiTheme="majorBidi" w:hAnsiTheme="majorBidi" w:cstheme="majorBidi"/>
          <w:b/>
          <w:bCs/>
          <w:color w:val="538135" w:themeColor="accent6" w:themeShade="BF"/>
          <w:sz w:val="32"/>
          <w:szCs w:val="32"/>
          <w:lang w:val="en-US"/>
        </w:rPr>
        <w:t xml:space="preserve">Article </w:t>
      </w:r>
      <w:r>
        <w:rPr>
          <w:rFonts w:asciiTheme="majorBidi" w:hAnsiTheme="majorBidi" w:cstheme="majorBidi"/>
          <w:b/>
          <w:bCs/>
          <w:color w:val="538135" w:themeColor="accent6" w:themeShade="BF"/>
          <w:sz w:val="32"/>
          <w:szCs w:val="32"/>
          <w:lang w:val="en-US"/>
        </w:rPr>
        <w:t>10</w:t>
      </w:r>
      <w:r w:rsidRPr="00CB6D9A">
        <w:rPr>
          <w:rFonts w:asciiTheme="majorBidi" w:hAnsiTheme="majorBidi" w:cstheme="majorBidi"/>
          <w:b/>
          <w:bCs/>
          <w:color w:val="538135" w:themeColor="accent6" w:themeShade="BF"/>
          <w:sz w:val="32"/>
          <w:szCs w:val="32"/>
          <w:lang w:val="en-US"/>
        </w:rPr>
        <w:t>:</w:t>
      </w:r>
      <w:r>
        <w:rPr>
          <w:rFonts w:asciiTheme="majorBidi" w:hAnsiTheme="majorBidi" w:cstheme="majorBidi"/>
          <w:b/>
          <w:bCs/>
          <w:color w:val="538135" w:themeColor="accent6" w:themeShade="BF"/>
          <w:sz w:val="32"/>
          <w:szCs w:val="32"/>
          <w:lang w:val="en-US"/>
        </w:rPr>
        <w:t xml:space="preserve"> </w:t>
      </w:r>
      <w:r w:rsidRPr="005D269A">
        <w:rPr>
          <w:rFonts w:ascii="Martel-Regular" w:hAnsi="Martel-Regular"/>
          <w:b/>
          <w:bCs/>
          <w:color w:val="000000"/>
          <w:sz w:val="28"/>
          <w:szCs w:val="28"/>
          <w:lang w:val="en-US"/>
        </w:rPr>
        <w:t>Multi-classification deep neural networks for identification of fish species using camera captured images</w:t>
      </w:r>
      <w:r>
        <w:rPr>
          <w:rFonts w:ascii="Martel-Regular" w:hAnsi="Martel-Regular"/>
          <w:b/>
          <w:bCs/>
          <w:color w:val="000000"/>
          <w:sz w:val="28"/>
          <w:szCs w:val="28"/>
          <w:lang w:val="en-US"/>
        </w:rPr>
        <w:t xml:space="preserve"> 2023</w:t>
      </w:r>
    </w:p>
    <w:p w14:paraId="262F45EA" w14:textId="77777777" w:rsidR="00D83C79" w:rsidRDefault="00D83C79" w:rsidP="00D83C79">
      <w:pPr>
        <w:jc w:val="both"/>
        <w:rPr>
          <w:rFonts w:asciiTheme="majorBidi" w:hAnsiTheme="majorBidi" w:cstheme="majorBidi"/>
          <w:color w:val="000000"/>
          <w:sz w:val="24"/>
          <w:szCs w:val="24"/>
        </w:rPr>
      </w:pPr>
      <w:r w:rsidRPr="00D83C79">
        <w:rPr>
          <w:rFonts w:asciiTheme="majorBidi" w:hAnsiTheme="majorBidi" w:cstheme="majorBidi"/>
          <w:color w:val="000000"/>
          <w:sz w:val="24"/>
          <w:szCs w:val="24"/>
        </w:rPr>
        <w:t xml:space="preserve">Cette étude propose une solution qui utilise YOLOv7 comme détecteur d'objets et </w:t>
      </w:r>
      <w:proofErr w:type="spellStart"/>
      <w:r w:rsidRPr="00D83C79">
        <w:rPr>
          <w:rFonts w:asciiTheme="majorBidi" w:hAnsiTheme="majorBidi" w:cstheme="majorBidi"/>
          <w:color w:val="000000"/>
          <w:sz w:val="24"/>
          <w:szCs w:val="24"/>
        </w:rPr>
        <w:t>FD_Net</w:t>
      </w:r>
      <w:proofErr w:type="spellEnd"/>
      <w:r w:rsidRPr="00D83C79">
        <w:rPr>
          <w:rFonts w:asciiTheme="majorBidi" w:hAnsiTheme="majorBidi" w:cstheme="majorBidi"/>
          <w:color w:val="000000"/>
          <w:sz w:val="24"/>
          <w:szCs w:val="24"/>
        </w:rPr>
        <w:t xml:space="preserve"> comme modèle de reconnaissance, avec quelques modifications visant à augmenter les performances. L'amélioration appliquée sur YOLOv7 consiste à utiliser MobileNetV3 au lieu de Darknet53 comme extracteur de caractéristiques. Cette modification rend le modèle de détection d'objet plus léger et plus adaptable à une utilisation mobile, tout en assurant une grande performance avec une faible utilisation de </w:t>
      </w:r>
      <w:proofErr w:type="spellStart"/>
      <w:proofErr w:type="gramStart"/>
      <w:r w:rsidRPr="00D83C79">
        <w:rPr>
          <w:rFonts w:asciiTheme="majorBidi" w:hAnsiTheme="majorBidi" w:cstheme="majorBidi"/>
          <w:color w:val="000000"/>
          <w:sz w:val="24"/>
          <w:szCs w:val="24"/>
        </w:rPr>
        <w:t>ressources.Quant</w:t>
      </w:r>
      <w:proofErr w:type="spellEnd"/>
      <w:proofErr w:type="gramEnd"/>
      <w:r w:rsidRPr="00D83C79">
        <w:rPr>
          <w:rFonts w:asciiTheme="majorBidi" w:hAnsiTheme="majorBidi" w:cstheme="majorBidi"/>
          <w:color w:val="000000"/>
          <w:sz w:val="24"/>
          <w:szCs w:val="24"/>
        </w:rPr>
        <w:t xml:space="preserve"> à </w:t>
      </w:r>
      <w:proofErr w:type="spellStart"/>
      <w:r w:rsidRPr="00D83C79">
        <w:rPr>
          <w:rFonts w:asciiTheme="majorBidi" w:hAnsiTheme="majorBidi" w:cstheme="majorBidi"/>
          <w:color w:val="000000"/>
          <w:sz w:val="24"/>
          <w:szCs w:val="24"/>
        </w:rPr>
        <w:t>FD_Net</w:t>
      </w:r>
      <w:proofErr w:type="spellEnd"/>
      <w:r w:rsidRPr="00D83C79">
        <w:rPr>
          <w:rFonts w:asciiTheme="majorBidi" w:hAnsiTheme="majorBidi" w:cstheme="majorBidi"/>
          <w:color w:val="000000"/>
          <w:sz w:val="24"/>
          <w:szCs w:val="24"/>
        </w:rPr>
        <w:t xml:space="preserve">, une méthodologie de détection des espèces de poissons sous-marins, le modèle se compose principalement de deux couches : un réseau d'extraction de caractéristiques et une fonction de perte. La fonction de perte utilisée dans ce modèle est </w:t>
      </w:r>
      <w:proofErr w:type="spellStart"/>
      <w:r w:rsidRPr="00D83C79">
        <w:rPr>
          <w:rFonts w:asciiTheme="majorBidi" w:hAnsiTheme="majorBidi" w:cstheme="majorBidi"/>
          <w:color w:val="000000"/>
          <w:sz w:val="24"/>
          <w:szCs w:val="24"/>
        </w:rPr>
        <w:t>Arcface</w:t>
      </w:r>
      <w:proofErr w:type="spellEnd"/>
      <w:r w:rsidRPr="00D83C79">
        <w:rPr>
          <w:rFonts w:asciiTheme="majorBidi" w:hAnsiTheme="majorBidi" w:cstheme="majorBidi"/>
          <w:color w:val="000000"/>
          <w:sz w:val="24"/>
          <w:szCs w:val="24"/>
        </w:rPr>
        <w:t xml:space="preserve"> </w:t>
      </w:r>
      <w:proofErr w:type="spellStart"/>
      <w:r w:rsidRPr="00D83C79">
        <w:rPr>
          <w:rFonts w:asciiTheme="majorBidi" w:hAnsiTheme="majorBidi" w:cstheme="majorBidi"/>
          <w:color w:val="000000"/>
          <w:sz w:val="24"/>
          <w:szCs w:val="24"/>
        </w:rPr>
        <w:t>Loss</w:t>
      </w:r>
      <w:proofErr w:type="spellEnd"/>
      <w:r w:rsidRPr="00D83C79">
        <w:rPr>
          <w:rFonts w:asciiTheme="majorBidi" w:hAnsiTheme="majorBidi" w:cstheme="majorBidi"/>
          <w:color w:val="000000"/>
          <w:sz w:val="24"/>
          <w:szCs w:val="24"/>
        </w:rPr>
        <w:t xml:space="preserve">. Pour le réseau d'extraction, les auteurs ont utilisé un réseau basé sur DenseNet-169 avec plusieurs améliorations, telles que l'intégration de BNAM (Batch </w:t>
      </w:r>
      <w:proofErr w:type="spellStart"/>
      <w:r w:rsidRPr="00D83C79">
        <w:rPr>
          <w:rFonts w:asciiTheme="majorBidi" w:hAnsiTheme="majorBidi" w:cstheme="majorBidi"/>
          <w:color w:val="000000"/>
          <w:sz w:val="24"/>
          <w:szCs w:val="24"/>
        </w:rPr>
        <w:t>Normalization</w:t>
      </w:r>
      <w:proofErr w:type="spellEnd"/>
      <w:r w:rsidRPr="00D83C79">
        <w:rPr>
          <w:rFonts w:asciiTheme="majorBidi" w:hAnsiTheme="majorBidi" w:cstheme="majorBidi"/>
          <w:color w:val="000000"/>
          <w:sz w:val="24"/>
          <w:szCs w:val="24"/>
        </w:rPr>
        <w:t xml:space="preserve"> and Attention Module), l'utilisation de la fonction d'activation Hard-</w:t>
      </w:r>
      <w:proofErr w:type="spellStart"/>
      <w:r w:rsidRPr="00D83C79">
        <w:rPr>
          <w:rFonts w:asciiTheme="majorBidi" w:hAnsiTheme="majorBidi" w:cstheme="majorBidi"/>
          <w:color w:val="000000"/>
          <w:sz w:val="24"/>
          <w:szCs w:val="24"/>
        </w:rPr>
        <w:t>Swish</w:t>
      </w:r>
      <w:proofErr w:type="spellEnd"/>
      <w:r w:rsidRPr="00D83C79">
        <w:rPr>
          <w:rFonts w:asciiTheme="majorBidi" w:hAnsiTheme="majorBidi" w:cstheme="majorBidi"/>
          <w:color w:val="000000"/>
          <w:sz w:val="24"/>
          <w:szCs w:val="24"/>
        </w:rPr>
        <w:t>, et l'application de la stratégie BAN-Dropout-</w:t>
      </w:r>
      <w:proofErr w:type="spellStart"/>
      <w:r w:rsidRPr="00D83C79">
        <w:rPr>
          <w:rFonts w:asciiTheme="majorBidi" w:hAnsiTheme="majorBidi" w:cstheme="majorBidi"/>
          <w:color w:val="000000"/>
          <w:sz w:val="24"/>
          <w:szCs w:val="24"/>
        </w:rPr>
        <w:t>Fully</w:t>
      </w:r>
      <w:proofErr w:type="spellEnd"/>
      <w:r w:rsidRPr="00D83C79">
        <w:rPr>
          <w:rFonts w:asciiTheme="majorBidi" w:hAnsiTheme="majorBidi" w:cstheme="majorBidi"/>
          <w:color w:val="000000"/>
          <w:sz w:val="24"/>
          <w:szCs w:val="24"/>
        </w:rPr>
        <w:t xml:space="preserve"> </w:t>
      </w:r>
      <w:proofErr w:type="spellStart"/>
      <w:r w:rsidRPr="00D83C79">
        <w:rPr>
          <w:rFonts w:asciiTheme="majorBidi" w:hAnsiTheme="majorBidi" w:cstheme="majorBidi"/>
          <w:color w:val="000000"/>
          <w:sz w:val="24"/>
          <w:szCs w:val="24"/>
        </w:rPr>
        <w:t>Connected.La</w:t>
      </w:r>
      <w:proofErr w:type="spellEnd"/>
      <w:r w:rsidRPr="00D83C79">
        <w:rPr>
          <w:rFonts w:asciiTheme="majorBidi" w:hAnsiTheme="majorBidi" w:cstheme="majorBidi"/>
          <w:color w:val="000000"/>
          <w:sz w:val="24"/>
          <w:szCs w:val="24"/>
        </w:rPr>
        <w:t xml:space="preserve"> solution proposée dans cet article démontre de grandes performances, comme le montre le tableau ci-dessous. Cependant, il est important de noter que cette solution pourrait ne pas être aussi efficace dans le monde réel, étant donné que le jeu de données utilisé dans cette étude est très propre et ne simule pas la nature perturbante de l'environnement sous-marin.</w:t>
      </w:r>
    </w:p>
    <w:p w14:paraId="2DCCD5B5" w14:textId="77777777" w:rsidR="00D83C79" w:rsidRPr="00D83C79" w:rsidRDefault="00D83C79" w:rsidP="00D83C79">
      <w:pPr>
        <w:jc w:val="both"/>
        <w:rPr>
          <w:rFonts w:ascii="Martel-Regular" w:hAnsi="Martel-Regular"/>
          <w:b/>
          <w:bCs/>
          <w:color w:val="000000"/>
          <w:sz w:val="28"/>
          <w:szCs w:val="28"/>
        </w:rPr>
      </w:pPr>
    </w:p>
    <w:p w14:paraId="1FEB5238" w14:textId="77777777" w:rsidR="00D83C79" w:rsidRPr="00D83C79" w:rsidRDefault="00D83C79" w:rsidP="00D83C79">
      <w:pPr>
        <w:jc w:val="both"/>
        <w:rPr>
          <w:rFonts w:asciiTheme="majorBidi" w:hAnsiTheme="majorBidi" w:cstheme="majorBidi"/>
          <w:b/>
          <w:bCs/>
          <w:sz w:val="28"/>
          <w:szCs w:val="28"/>
        </w:rPr>
      </w:pPr>
    </w:p>
    <w:p w14:paraId="78F04BCC" w14:textId="77777777" w:rsidR="00D83C79" w:rsidRPr="00D83C79" w:rsidRDefault="00D83C79" w:rsidP="00D83C79">
      <w:pPr>
        <w:jc w:val="both"/>
        <w:rPr>
          <w:rFonts w:asciiTheme="majorBidi" w:hAnsiTheme="majorBidi" w:cstheme="majorBidi"/>
          <w:b/>
          <w:bCs/>
          <w:sz w:val="28"/>
          <w:szCs w:val="28"/>
          <w:lang w:val="fr-MA"/>
        </w:rPr>
      </w:pPr>
    </w:p>
    <w:p w14:paraId="1B36CFC1" w14:textId="77777777" w:rsidR="00E0584F" w:rsidRDefault="00E0584F" w:rsidP="003140B3">
      <w:pPr>
        <w:jc w:val="both"/>
        <w:rPr>
          <w:rFonts w:asciiTheme="majorBidi" w:hAnsiTheme="majorBidi" w:cstheme="majorBidi"/>
          <w:color w:val="000000"/>
          <w:sz w:val="24"/>
          <w:szCs w:val="24"/>
        </w:rPr>
      </w:pPr>
    </w:p>
    <w:p w14:paraId="4FEE60E9" w14:textId="2242DDCC" w:rsidR="00431E75" w:rsidRPr="00D83C79" w:rsidRDefault="00431E75">
      <w:pPr>
        <w:rPr>
          <w:rFonts w:ascii="ArialMT" w:hAnsi="ArialMT"/>
          <w:color w:val="000000"/>
          <w:sz w:val="24"/>
          <w:szCs w:val="24"/>
          <w:lang w:val="fr-MA"/>
        </w:rPr>
      </w:pPr>
      <w:r w:rsidRPr="00D83C79">
        <w:rPr>
          <w:rFonts w:ascii="ArialMT" w:hAnsi="ArialMT"/>
          <w:color w:val="000000"/>
          <w:sz w:val="24"/>
          <w:szCs w:val="24"/>
          <w:lang w:val="fr-MA"/>
        </w:rPr>
        <w:br w:type="page"/>
      </w:r>
    </w:p>
    <w:p w14:paraId="7A43AC54" w14:textId="77777777" w:rsidR="00200792" w:rsidRPr="00D83C79" w:rsidRDefault="00200792" w:rsidP="00D736E1">
      <w:pPr>
        <w:rPr>
          <w:rFonts w:ascii="ArialMT" w:hAnsi="ArialMT"/>
          <w:color w:val="000000"/>
          <w:sz w:val="24"/>
          <w:szCs w:val="24"/>
          <w:lang w:val="fr-MA"/>
        </w:rPr>
      </w:pPr>
    </w:p>
    <w:p w14:paraId="02357E78" w14:textId="14BB9FB4" w:rsidR="00D736E1" w:rsidRPr="0097056F" w:rsidRDefault="00D736E1" w:rsidP="00D736E1">
      <w:pPr>
        <w:jc w:val="both"/>
        <w:rPr>
          <w:rFonts w:cstheme="minorHAnsi"/>
          <w:b/>
          <w:bCs/>
          <w:color w:val="5B9BD5" w:themeColor="accent5"/>
          <w:sz w:val="32"/>
          <w:szCs w:val="32"/>
          <w:u w:val="double"/>
        </w:rPr>
      </w:pPr>
      <w:r w:rsidRPr="00D83C79">
        <w:rPr>
          <w:rFonts w:cstheme="minorHAnsi"/>
          <w:b/>
          <w:bCs/>
          <w:color w:val="000000"/>
          <w:sz w:val="24"/>
          <w:szCs w:val="24"/>
          <w:lang w:val="fr-MA"/>
        </w:rPr>
        <w:t xml:space="preserve"> </w:t>
      </w:r>
      <w:r w:rsidRPr="0097056F">
        <w:rPr>
          <w:rFonts w:cstheme="minorHAnsi"/>
          <w:b/>
          <w:bCs/>
          <w:color w:val="5B9BD5" w:themeColor="accent5"/>
          <w:sz w:val="32"/>
          <w:szCs w:val="32"/>
          <w:u w:val="double"/>
        </w:rPr>
        <w:t>Tableau comparative :</w:t>
      </w:r>
    </w:p>
    <w:tbl>
      <w:tblPr>
        <w:tblStyle w:val="TableGrid"/>
        <w:tblpPr w:leftFromText="141" w:rightFromText="141" w:vertAnchor="text" w:horzAnchor="page" w:tblpX="589" w:tblpY="597"/>
        <w:tblW w:w="11052" w:type="dxa"/>
        <w:tblLook w:val="04A0" w:firstRow="1" w:lastRow="0" w:firstColumn="1" w:lastColumn="0" w:noHBand="0" w:noVBand="1"/>
      </w:tblPr>
      <w:tblGrid>
        <w:gridCol w:w="1848"/>
        <w:gridCol w:w="1397"/>
        <w:gridCol w:w="1148"/>
        <w:gridCol w:w="1854"/>
        <w:gridCol w:w="1367"/>
        <w:gridCol w:w="1653"/>
        <w:gridCol w:w="1785"/>
      </w:tblGrid>
      <w:tr w:rsidR="006851FF" w:rsidRPr="006851FF" w14:paraId="6CF1EC9D" w14:textId="77777777" w:rsidTr="00337F32">
        <w:trPr>
          <w:trHeight w:val="532"/>
        </w:trPr>
        <w:tc>
          <w:tcPr>
            <w:tcW w:w="1848" w:type="dxa"/>
          </w:tcPr>
          <w:p w14:paraId="594169E7" w14:textId="77777777" w:rsidR="00D736E1" w:rsidRPr="006851FF" w:rsidRDefault="00D736E1" w:rsidP="002D4069">
            <w:pPr>
              <w:rPr>
                <w:rFonts w:ascii="Times New Roman" w:hAnsi="Times New Roman" w:cs="Times New Roman"/>
                <w:b/>
                <w:bCs/>
                <w:color w:val="000000"/>
                <w:sz w:val="18"/>
                <w:szCs w:val="18"/>
                <w:lang w:val="en-US"/>
              </w:rPr>
            </w:pPr>
            <w:r w:rsidRPr="00001BCD">
              <w:rPr>
                <w:rFonts w:ascii="Times New Roman" w:hAnsi="Times New Roman" w:cs="Times New Roman"/>
                <w:b/>
                <w:bCs/>
                <w:color w:val="000000"/>
                <w:sz w:val="18"/>
                <w:szCs w:val="18"/>
              </w:rPr>
              <w:t xml:space="preserve">         </w:t>
            </w:r>
            <w:r w:rsidRPr="006851FF">
              <w:rPr>
                <w:rFonts w:ascii="Times New Roman" w:hAnsi="Times New Roman" w:cs="Times New Roman"/>
                <w:b/>
                <w:bCs/>
                <w:color w:val="000000"/>
                <w:sz w:val="18"/>
                <w:szCs w:val="18"/>
                <w:lang w:val="en-US"/>
              </w:rPr>
              <w:t xml:space="preserve">Article </w:t>
            </w:r>
          </w:p>
        </w:tc>
        <w:tc>
          <w:tcPr>
            <w:tcW w:w="1397" w:type="dxa"/>
          </w:tcPr>
          <w:p w14:paraId="3D88B87C" w14:textId="77777777" w:rsidR="00D736E1" w:rsidRPr="006851FF" w:rsidRDefault="00D736E1" w:rsidP="002D4069">
            <w:pPr>
              <w:jc w:val="center"/>
              <w:rPr>
                <w:b/>
                <w:bCs/>
                <w:sz w:val="18"/>
                <w:szCs w:val="18"/>
              </w:rPr>
            </w:pPr>
            <w:r w:rsidRPr="006851FF">
              <w:rPr>
                <w:b/>
                <w:bCs/>
                <w:sz w:val="18"/>
                <w:szCs w:val="18"/>
              </w:rPr>
              <w:t>Objectif</w:t>
            </w:r>
          </w:p>
        </w:tc>
        <w:tc>
          <w:tcPr>
            <w:tcW w:w="1148" w:type="dxa"/>
          </w:tcPr>
          <w:p w14:paraId="411A374D" w14:textId="77777777" w:rsidR="00D736E1" w:rsidRPr="006851FF" w:rsidRDefault="00D736E1" w:rsidP="002D4069">
            <w:pPr>
              <w:jc w:val="center"/>
              <w:rPr>
                <w:rFonts w:ascii="Times New Roman" w:hAnsi="Times New Roman" w:cs="Times New Roman"/>
                <w:b/>
                <w:bCs/>
                <w:color w:val="000000"/>
                <w:sz w:val="18"/>
                <w:szCs w:val="18"/>
              </w:rPr>
            </w:pPr>
            <w:r w:rsidRPr="006851FF">
              <w:rPr>
                <w:rFonts w:ascii="Times New Roman" w:hAnsi="Times New Roman" w:cs="Times New Roman"/>
                <w:b/>
                <w:bCs/>
                <w:color w:val="000000"/>
                <w:sz w:val="18"/>
                <w:szCs w:val="18"/>
              </w:rPr>
              <w:t>Espèce poisson</w:t>
            </w:r>
          </w:p>
        </w:tc>
        <w:tc>
          <w:tcPr>
            <w:tcW w:w="1854" w:type="dxa"/>
          </w:tcPr>
          <w:p w14:paraId="25C85F0A" w14:textId="77777777" w:rsidR="00D736E1" w:rsidRPr="006851FF" w:rsidRDefault="00D736E1" w:rsidP="002D4069">
            <w:pPr>
              <w:jc w:val="center"/>
              <w:rPr>
                <w:rFonts w:ascii="Times New Roman" w:hAnsi="Times New Roman" w:cs="Times New Roman"/>
                <w:b/>
                <w:bCs/>
                <w:color w:val="000000"/>
                <w:sz w:val="18"/>
                <w:szCs w:val="18"/>
              </w:rPr>
            </w:pPr>
            <w:proofErr w:type="gramStart"/>
            <w:r w:rsidRPr="006851FF">
              <w:rPr>
                <w:b/>
                <w:bCs/>
                <w:sz w:val="18"/>
                <w:szCs w:val="18"/>
              </w:rPr>
              <w:t>dataSET</w:t>
            </w:r>
            <w:proofErr w:type="gramEnd"/>
          </w:p>
        </w:tc>
        <w:tc>
          <w:tcPr>
            <w:tcW w:w="1367" w:type="dxa"/>
          </w:tcPr>
          <w:p w14:paraId="12F2C2D9" w14:textId="77777777" w:rsidR="00D736E1" w:rsidRPr="006851FF" w:rsidRDefault="00D736E1" w:rsidP="002D4069">
            <w:pPr>
              <w:jc w:val="center"/>
              <w:rPr>
                <w:rFonts w:ascii="ArialMT" w:hAnsi="ArialMT"/>
                <w:b/>
                <w:bCs/>
                <w:color w:val="000000"/>
                <w:sz w:val="18"/>
                <w:szCs w:val="18"/>
              </w:rPr>
            </w:pPr>
            <w:r w:rsidRPr="006851FF">
              <w:rPr>
                <w:rFonts w:ascii="ArialMT" w:hAnsi="ArialMT"/>
                <w:b/>
                <w:bCs/>
                <w:color w:val="000000"/>
                <w:sz w:val="18"/>
                <w:szCs w:val="18"/>
              </w:rPr>
              <w:t>Info sur dataset</w:t>
            </w:r>
          </w:p>
        </w:tc>
        <w:tc>
          <w:tcPr>
            <w:tcW w:w="1653" w:type="dxa"/>
          </w:tcPr>
          <w:p w14:paraId="0629CBDD" w14:textId="77777777" w:rsidR="00D736E1" w:rsidRPr="006851FF" w:rsidRDefault="00D736E1" w:rsidP="002D4069">
            <w:pPr>
              <w:jc w:val="center"/>
              <w:rPr>
                <w:b/>
                <w:bCs/>
                <w:sz w:val="18"/>
                <w:szCs w:val="18"/>
                <w:lang w:val="en-US"/>
              </w:rPr>
            </w:pPr>
            <w:proofErr w:type="gramStart"/>
            <w:r w:rsidRPr="006851FF">
              <w:rPr>
                <w:b/>
                <w:bCs/>
                <w:sz w:val="18"/>
                <w:szCs w:val="18"/>
              </w:rPr>
              <w:t>algorithme</w:t>
            </w:r>
            <w:proofErr w:type="gramEnd"/>
          </w:p>
        </w:tc>
        <w:tc>
          <w:tcPr>
            <w:tcW w:w="1785" w:type="dxa"/>
          </w:tcPr>
          <w:p w14:paraId="0C7E8646" w14:textId="77777777" w:rsidR="00D736E1" w:rsidRPr="006851FF" w:rsidRDefault="00D736E1" w:rsidP="002D4069">
            <w:pPr>
              <w:jc w:val="center"/>
              <w:rPr>
                <w:rFonts w:ascii="ArialMT" w:hAnsi="ArialMT"/>
                <w:b/>
                <w:bCs/>
                <w:color w:val="000000"/>
                <w:sz w:val="18"/>
                <w:szCs w:val="18"/>
                <w:lang w:val="en-US"/>
              </w:rPr>
            </w:pPr>
            <w:proofErr w:type="spellStart"/>
            <w:r w:rsidRPr="006851FF">
              <w:rPr>
                <w:b/>
                <w:bCs/>
                <w:sz w:val="18"/>
                <w:szCs w:val="18"/>
              </w:rPr>
              <w:t>Resultats</w:t>
            </w:r>
            <w:proofErr w:type="spellEnd"/>
          </w:p>
        </w:tc>
      </w:tr>
      <w:tr w:rsidR="006851FF" w:rsidRPr="006851FF" w14:paraId="175CC150" w14:textId="77777777" w:rsidTr="00337F32">
        <w:trPr>
          <w:trHeight w:val="532"/>
        </w:trPr>
        <w:tc>
          <w:tcPr>
            <w:tcW w:w="1848" w:type="dxa"/>
          </w:tcPr>
          <w:p w14:paraId="180F444A" w14:textId="77777777" w:rsidR="00D736E1" w:rsidRPr="006851FF" w:rsidRDefault="00D736E1" w:rsidP="002D4069">
            <w:pPr>
              <w:rPr>
                <w:rFonts w:ascii="Times New Roman" w:hAnsi="Times New Roman" w:cs="Times New Roman"/>
                <w:b/>
                <w:bCs/>
                <w:color w:val="000000"/>
                <w:sz w:val="18"/>
                <w:szCs w:val="18"/>
                <w:lang w:val="en-US"/>
              </w:rPr>
            </w:pPr>
            <w:r w:rsidRPr="006851FF">
              <w:rPr>
                <w:rFonts w:ascii="Times New Roman" w:hAnsi="Times New Roman" w:cs="Times New Roman"/>
                <w:b/>
                <w:bCs/>
                <w:color w:val="000000"/>
                <w:sz w:val="18"/>
                <w:szCs w:val="18"/>
                <w:lang w:val="en-US"/>
              </w:rPr>
              <w:t xml:space="preserve">              [1]</w:t>
            </w:r>
          </w:p>
          <w:p w14:paraId="1CBB8B19" w14:textId="77777777" w:rsidR="00D736E1" w:rsidRPr="006851FF" w:rsidRDefault="00D736E1" w:rsidP="002D4069">
            <w:pPr>
              <w:jc w:val="center"/>
              <w:rPr>
                <w:rFonts w:ascii="Times New Roman" w:hAnsi="Times New Roman" w:cs="Times New Roman"/>
                <w:b/>
                <w:bCs/>
                <w:color w:val="000000"/>
                <w:sz w:val="18"/>
                <w:szCs w:val="18"/>
                <w:lang w:val="en-US"/>
              </w:rPr>
            </w:pPr>
            <w:r w:rsidRPr="006851FF">
              <w:rPr>
                <w:rFonts w:ascii="Times New Roman" w:hAnsi="Times New Roman" w:cs="Times New Roman"/>
                <w:b/>
                <w:bCs/>
                <w:color w:val="000000"/>
                <w:sz w:val="18"/>
                <w:szCs w:val="18"/>
                <w:lang w:val="en-US"/>
              </w:rPr>
              <w:t>DEEP CONVOLUTIONAL NETWORKS FOR</w:t>
            </w:r>
            <w:r w:rsidRPr="006851FF">
              <w:rPr>
                <w:b/>
                <w:bCs/>
                <w:color w:val="000000"/>
                <w:sz w:val="18"/>
                <w:szCs w:val="18"/>
                <w:lang w:val="en-US"/>
              </w:rPr>
              <w:br/>
            </w:r>
            <w:r w:rsidRPr="006851FF">
              <w:rPr>
                <w:rFonts w:ascii="Times New Roman" w:hAnsi="Times New Roman" w:cs="Times New Roman"/>
                <w:b/>
                <w:bCs/>
                <w:color w:val="000000"/>
                <w:sz w:val="18"/>
                <w:szCs w:val="18"/>
                <w:lang w:val="en-US"/>
              </w:rPr>
              <w:t>UNDERWATER FISH LOCALIZATION AND</w:t>
            </w:r>
            <w:r w:rsidRPr="006851FF">
              <w:rPr>
                <w:b/>
                <w:bCs/>
                <w:color w:val="000000"/>
                <w:sz w:val="18"/>
                <w:szCs w:val="18"/>
                <w:lang w:val="en-US"/>
              </w:rPr>
              <w:br/>
            </w:r>
            <w:r w:rsidRPr="006851FF">
              <w:rPr>
                <w:rFonts w:ascii="Times New Roman" w:hAnsi="Times New Roman" w:cs="Times New Roman"/>
                <w:b/>
                <w:bCs/>
                <w:color w:val="000000"/>
                <w:sz w:val="18"/>
                <w:szCs w:val="18"/>
                <w:lang w:val="en-US"/>
              </w:rPr>
              <w:t>SPECIES CLASSIFICATION</w:t>
            </w:r>
          </w:p>
          <w:p w14:paraId="61D40B1B" w14:textId="77777777" w:rsidR="00D736E1" w:rsidRPr="006851FF" w:rsidRDefault="00D736E1" w:rsidP="002D4069">
            <w:pPr>
              <w:jc w:val="center"/>
              <w:rPr>
                <w:rFonts w:ascii="LMRoman12-Bold" w:hAnsi="LMRoman12-Bold"/>
                <w:b/>
                <w:bCs/>
                <w:color w:val="000000"/>
                <w:sz w:val="18"/>
                <w:szCs w:val="18"/>
                <w:lang w:val="en-US"/>
              </w:rPr>
            </w:pPr>
            <w:r w:rsidRPr="006851FF">
              <w:rPr>
                <w:rFonts w:ascii="Times New Roman" w:hAnsi="Times New Roman" w:cs="Times New Roman"/>
                <w:b/>
                <w:bCs/>
                <w:color w:val="000000"/>
                <w:sz w:val="18"/>
                <w:szCs w:val="18"/>
                <w:lang w:val="en-US"/>
              </w:rPr>
              <w:t>2020</w:t>
            </w:r>
          </w:p>
        </w:tc>
        <w:tc>
          <w:tcPr>
            <w:tcW w:w="1397" w:type="dxa"/>
          </w:tcPr>
          <w:p w14:paraId="1EBB0086" w14:textId="77777777" w:rsidR="00D736E1" w:rsidRPr="006851FF" w:rsidRDefault="00D736E1" w:rsidP="002D4069">
            <w:pPr>
              <w:rPr>
                <w:sz w:val="18"/>
                <w:szCs w:val="18"/>
              </w:rPr>
            </w:pPr>
            <w:r w:rsidRPr="006851FF">
              <w:rPr>
                <w:sz w:val="18"/>
                <w:szCs w:val="18"/>
              </w:rPr>
              <w:t xml:space="preserve">Détection et la </w:t>
            </w:r>
            <w:proofErr w:type="gramStart"/>
            <w:r w:rsidRPr="006851FF">
              <w:rPr>
                <w:sz w:val="18"/>
                <w:szCs w:val="18"/>
              </w:rPr>
              <w:t>classification  D’espèce</w:t>
            </w:r>
            <w:proofErr w:type="gramEnd"/>
            <w:r w:rsidRPr="006851FF">
              <w:rPr>
                <w:sz w:val="18"/>
                <w:szCs w:val="18"/>
              </w:rPr>
              <w:t xml:space="preserve"> de poisson</w:t>
            </w:r>
          </w:p>
        </w:tc>
        <w:tc>
          <w:tcPr>
            <w:tcW w:w="1148" w:type="dxa"/>
          </w:tcPr>
          <w:p w14:paraId="070FD5DF" w14:textId="77777777" w:rsidR="00D736E1" w:rsidRPr="006851FF" w:rsidRDefault="00D736E1" w:rsidP="002D4069">
            <w:pPr>
              <w:rPr>
                <w:rFonts w:ascii="Times New Roman" w:hAnsi="Times New Roman" w:cs="Times New Roman"/>
                <w:color w:val="000000"/>
                <w:sz w:val="18"/>
                <w:szCs w:val="18"/>
              </w:rPr>
            </w:pPr>
          </w:p>
        </w:tc>
        <w:tc>
          <w:tcPr>
            <w:tcW w:w="1854" w:type="dxa"/>
          </w:tcPr>
          <w:p w14:paraId="058C808A" w14:textId="77777777" w:rsidR="00D736E1" w:rsidRPr="006851FF" w:rsidRDefault="00D736E1" w:rsidP="002D4069">
            <w:pPr>
              <w:rPr>
                <w:rFonts w:ascii="LMRoman12-Regular" w:hAnsi="LMRoman12-Regular"/>
                <w:color w:val="000000"/>
                <w:sz w:val="18"/>
                <w:szCs w:val="18"/>
              </w:rPr>
            </w:pPr>
            <w:r w:rsidRPr="006851FF">
              <w:rPr>
                <w:rFonts w:ascii="Times New Roman" w:hAnsi="Times New Roman" w:cs="Times New Roman"/>
                <w:color w:val="000000"/>
                <w:sz w:val="18"/>
                <w:szCs w:val="18"/>
              </w:rPr>
              <w:t>Fish4Knowledge (F4K)</w:t>
            </w:r>
          </w:p>
        </w:tc>
        <w:tc>
          <w:tcPr>
            <w:tcW w:w="1367" w:type="dxa"/>
          </w:tcPr>
          <w:p w14:paraId="7A2BEE45" w14:textId="77777777" w:rsidR="00D736E1" w:rsidRPr="006851FF" w:rsidRDefault="00D736E1" w:rsidP="002D4069">
            <w:pPr>
              <w:rPr>
                <w:rFonts w:ascii="LMRoman12-Regular" w:hAnsi="LMRoman12-Regular"/>
                <w:color w:val="000000"/>
                <w:sz w:val="18"/>
                <w:szCs w:val="18"/>
              </w:rPr>
            </w:pPr>
            <w:r w:rsidRPr="006851FF">
              <w:rPr>
                <w:rFonts w:ascii="ArialMT" w:hAnsi="ArialMT"/>
                <w:color w:val="000000"/>
                <w:sz w:val="18"/>
                <w:szCs w:val="18"/>
              </w:rPr>
              <w:t>509 images de 5 espèces de poissons</w:t>
            </w:r>
          </w:p>
        </w:tc>
        <w:tc>
          <w:tcPr>
            <w:tcW w:w="1653" w:type="dxa"/>
          </w:tcPr>
          <w:p w14:paraId="0260B97E" w14:textId="77777777" w:rsidR="00D736E1" w:rsidRPr="006851FF" w:rsidRDefault="00D736E1" w:rsidP="002D4069">
            <w:pPr>
              <w:rPr>
                <w:rFonts w:ascii="ArialMT" w:hAnsi="ArialMT"/>
                <w:color w:val="000000"/>
                <w:sz w:val="18"/>
                <w:szCs w:val="18"/>
                <w:lang w:val="en-US"/>
              </w:rPr>
            </w:pPr>
            <w:proofErr w:type="gramStart"/>
            <w:r w:rsidRPr="006851FF">
              <w:rPr>
                <w:sz w:val="18"/>
                <w:szCs w:val="18"/>
                <w:lang w:val="en-US"/>
              </w:rPr>
              <w:t>Détection :</w:t>
            </w:r>
            <w:proofErr w:type="gramEnd"/>
            <w:r w:rsidRPr="006851FF">
              <w:rPr>
                <w:sz w:val="18"/>
                <w:szCs w:val="18"/>
                <w:lang w:val="en-US"/>
              </w:rPr>
              <w:t xml:space="preserve"> </w:t>
            </w:r>
            <w:r w:rsidRPr="006851FF">
              <w:rPr>
                <w:rFonts w:ascii="ArialMT" w:hAnsi="ArialMT"/>
                <w:color w:val="000000"/>
                <w:sz w:val="18"/>
                <w:szCs w:val="18"/>
                <w:lang w:val="en-US"/>
              </w:rPr>
              <w:t>VGG16 et Deep Fish Engineering</w:t>
            </w:r>
          </w:p>
          <w:p w14:paraId="53B8C3F4" w14:textId="77777777" w:rsidR="00D736E1" w:rsidRPr="006851FF" w:rsidRDefault="00D736E1" w:rsidP="002D4069">
            <w:pPr>
              <w:rPr>
                <w:rFonts w:ascii="ArialMT" w:hAnsi="ArialMT"/>
                <w:color w:val="000000"/>
                <w:sz w:val="18"/>
                <w:szCs w:val="18"/>
                <w:lang w:val="en-US"/>
              </w:rPr>
            </w:pPr>
          </w:p>
          <w:p w14:paraId="724255C9" w14:textId="77777777" w:rsidR="00D736E1" w:rsidRPr="006851FF" w:rsidRDefault="00D736E1" w:rsidP="002D4069">
            <w:pPr>
              <w:rPr>
                <w:rFonts w:ascii="ArialMT" w:hAnsi="ArialMT"/>
                <w:color w:val="000000"/>
                <w:sz w:val="18"/>
                <w:szCs w:val="18"/>
                <w:lang w:val="en-US"/>
              </w:rPr>
            </w:pPr>
            <w:r w:rsidRPr="006851FF">
              <w:rPr>
                <w:rFonts w:ascii="ArialMT" w:hAnsi="ArialMT"/>
                <w:color w:val="000000"/>
                <w:sz w:val="18"/>
                <w:szCs w:val="18"/>
                <w:lang w:val="en-US"/>
              </w:rPr>
              <w:t>Classification:</w:t>
            </w:r>
          </w:p>
          <w:p w14:paraId="75E1F14F" w14:textId="77777777" w:rsidR="00D736E1" w:rsidRPr="006851FF" w:rsidRDefault="00D736E1" w:rsidP="002D4069">
            <w:pPr>
              <w:rPr>
                <w:sz w:val="18"/>
                <w:szCs w:val="18"/>
                <w:lang w:val="en-US"/>
              </w:rPr>
            </w:pPr>
            <w:r w:rsidRPr="006851FF">
              <w:rPr>
                <w:rFonts w:ascii="ArialMT" w:hAnsi="ArialMT"/>
                <w:color w:val="000000"/>
                <w:sz w:val="18"/>
                <w:szCs w:val="18"/>
              </w:rPr>
              <w:t>SVM</w:t>
            </w:r>
          </w:p>
        </w:tc>
        <w:tc>
          <w:tcPr>
            <w:tcW w:w="1785" w:type="dxa"/>
          </w:tcPr>
          <w:p w14:paraId="77F3561D" w14:textId="77777777" w:rsidR="00D736E1" w:rsidRPr="006851FF" w:rsidRDefault="00D736E1" w:rsidP="002D4069">
            <w:pPr>
              <w:rPr>
                <w:rFonts w:ascii="ArialMT" w:hAnsi="ArialMT"/>
                <w:color w:val="000000"/>
                <w:sz w:val="18"/>
                <w:szCs w:val="18"/>
                <w:lang w:val="en-US"/>
              </w:rPr>
            </w:pPr>
            <w:r w:rsidRPr="006851FF">
              <w:rPr>
                <w:rFonts w:ascii="ArialMT" w:hAnsi="ArialMT"/>
                <w:color w:val="000000"/>
                <w:sz w:val="18"/>
                <w:szCs w:val="18"/>
                <w:lang w:val="en-US"/>
              </w:rPr>
              <w:t>99,47 %</w:t>
            </w:r>
          </w:p>
          <w:p w14:paraId="4D3B7E76" w14:textId="77777777" w:rsidR="00D736E1" w:rsidRPr="006851FF" w:rsidRDefault="00D736E1" w:rsidP="002D4069">
            <w:pPr>
              <w:rPr>
                <w:b/>
                <w:bCs/>
                <w:sz w:val="18"/>
                <w:szCs w:val="18"/>
                <w:lang w:val="en-US"/>
              </w:rPr>
            </w:pPr>
            <w:r w:rsidRPr="006851FF">
              <w:rPr>
                <w:rStyle w:val="fontstyle01"/>
                <w:sz w:val="18"/>
                <w:szCs w:val="18"/>
                <w:lang w:val="en-US"/>
              </w:rPr>
              <w:t>Deep Fish+</w:t>
            </w:r>
            <w:proofErr w:type="gramStart"/>
            <w:r w:rsidRPr="006851FF">
              <w:rPr>
                <w:rStyle w:val="fontstyle01"/>
                <w:sz w:val="18"/>
                <w:szCs w:val="18"/>
                <w:lang w:val="en-US"/>
              </w:rPr>
              <w:t>SVM :</w:t>
            </w:r>
            <w:proofErr w:type="gramEnd"/>
          </w:p>
          <w:p w14:paraId="7E6F4C4E" w14:textId="77777777" w:rsidR="00D736E1" w:rsidRPr="006851FF" w:rsidRDefault="00D736E1" w:rsidP="002D4069">
            <w:pPr>
              <w:rPr>
                <w:rStyle w:val="fontstyle01"/>
                <w:b w:val="0"/>
                <w:bCs w:val="0"/>
                <w:sz w:val="18"/>
                <w:szCs w:val="18"/>
                <w:lang w:val="en-US"/>
              </w:rPr>
            </w:pPr>
            <w:r w:rsidRPr="006851FF">
              <w:rPr>
                <w:rStyle w:val="fontstyle01"/>
                <w:sz w:val="18"/>
                <w:szCs w:val="18"/>
                <w:lang w:val="en-US"/>
              </w:rPr>
              <w:t>0.84%</w:t>
            </w:r>
          </w:p>
          <w:p w14:paraId="0ECF4B91" w14:textId="77777777" w:rsidR="00D736E1" w:rsidRPr="006851FF" w:rsidRDefault="00D736E1" w:rsidP="002D4069">
            <w:pPr>
              <w:rPr>
                <w:rStyle w:val="fontstyle01"/>
                <w:sz w:val="18"/>
                <w:szCs w:val="18"/>
                <w:lang w:val="en-US"/>
              </w:rPr>
            </w:pPr>
            <w:r w:rsidRPr="006851FF">
              <w:rPr>
                <w:rStyle w:val="fontstyle01"/>
                <w:sz w:val="18"/>
                <w:szCs w:val="18"/>
                <w:lang w:val="en-US"/>
              </w:rPr>
              <w:t>DeepFish+VGG+</w:t>
            </w:r>
          </w:p>
          <w:p w14:paraId="4192BDA3" w14:textId="77777777" w:rsidR="00D736E1" w:rsidRPr="006851FF" w:rsidRDefault="00D736E1" w:rsidP="002D4069">
            <w:pPr>
              <w:rPr>
                <w:rStyle w:val="fontstyle01"/>
                <w:b w:val="0"/>
                <w:bCs w:val="0"/>
                <w:sz w:val="18"/>
                <w:szCs w:val="18"/>
                <w:lang w:val="en-US"/>
              </w:rPr>
            </w:pPr>
            <w:proofErr w:type="gramStart"/>
            <w:r w:rsidRPr="006851FF">
              <w:rPr>
                <w:rStyle w:val="fontstyle01"/>
                <w:sz w:val="18"/>
                <w:szCs w:val="18"/>
                <w:lang w:val="en-US"/>
              </w:rPr>
              <w:t>SVM :</w:t>
            </w:r>
            <w:proofErr w:type="gramEnd"/>
          </w:p>
          <w:p w14:paraId="3581E664" w14:textId="77777777" w:rsidR="00D736E1" w:rsidRPr="006851FF" w:rsidRDefault="00D736E1" w:rsidP="002D4069">
            <w:pPr>
              <w:rPr>
                <w:rStyle w:val="fontstyle01"/>
                <w:b w:val="0"/>
                <w:bCs w:val="0"/>
                <w:sz w:val="18"/>
                <w:szCs w:val="18"/>
                <w:lang w:val="en-US"/>
              </w:rPr>
            </w:pPr>
            <w:r w:rsidRPr="006851FF">
              <w:rPr>
                <w:rStyle w:val="fontstyle01"/>
                <w:sz w:val="18"/>
                <w:szCs w:val="18"/>
                <w:lang w:val="en-US"/>
              </w:rPr>
              <w:t>0.99%</w:t>
            </w:r>
          </w:p>
          <w:p w14:paraId="53704B71" w14:textId="77777777" w:rsidR="00D736E1" w:rsidRPr="006851FF" w:rsidRDefault="00D736E1" w:rsidP="002D4069">
            <w:pPr>
              <w:rPr>
                <w:sz w:val="18"/>
                <w:szCs w:val="18"/>
                <w:lang w:val="en-US"/>
              </w:rPr>
            </w:pPr>
            <w:r w:rsidRPr="006851FF">
              <w:rPr>
                <w:rStyle w:val="fontstyle01"/>
                <w:sz w:val="18"/>
                <w:szCs w:val="18"/>
                <w:lang w:val="en-US"/>
              </w:rPr>
              <w:t>Deep Fish+</w:t>
            </w:r>
            <w:proofErr w:type="gramStart"/>
            <w:r w:rsidRPr="006851FF">
              <w:rPr>
                <w:rStyle w:val="fontstyle01"/>
                <w:sz w:val="18"/>
                <w:szCs w:val="18"/>
                <w:lang w:val="en-US"/>
              </w:rPr>
              <w:t>RF :</w:t>
            </w:r>
            <w:proofErr w:type="gramEnd"/>
          </w:p>
          <w:p w14:paraId="160B01F9" w14:textId="77777777" w:rsidR="00D736E1" w:rsidRPr="006851FF" w:rsidRDefault="00D736E1" w:rsidP="002D4069">
            <w:pPr>
              <w:rPr>
                <w:rStyle w:val="fontstyle01"/>
                <w:b w:val="0"/>
                <w:bCs w:val="0"/>
                <w:sz w:val="18"/>
                <w:szCs w:val="18"/>
                <w:lang w:val="en-US"/>
              </w:rPr>
            </w:pPr>
            <w:r w:rsidRPr="006851FF">
              <w:rPr>
                <w:rStyle w:val="fontstyle01"/>
                <w:sz w:val="18"/>
                <w:szCs w:val="18"/>
                <w:lang w:val="en-US"/>
              </w:rPr>
              <w:t>0.96%</w:t>
            </w:r>
          </w:p>
          <w:p w14:paraId="3F5771B8" w14:textId="77777777" w:rsidR="00D736E1" w:rsidRPr="006851FF" w:rsidRDefault="00D736E1" w:rsidP="002D4069">
            <w:pPr>
              <w:rPr>
                <w:sz w:val="18"/>
                <w:szCs w:val="18"/>
                <w:lang w:val="en-US"/>
              </w:rPr>
            </w:pPr>
            <w:r w:rsidRPr="006851FF">
              <w:rPr>
                <w:rStyle w:val="fontstyle01"/>
                <w:sz w:val="18"/>
                <w:szCs w:val="18"/>
                <w:lang w:val="en-US"/>
              </w:rPr>
              <w:t>Deep Fish + VGG+RF</w:t>
            </w:r>
          </w:p>
          <w:p w14:paraId="18B26588" w14:textId="77777777" w:rsidR="00D736E1" w:rsidRPr="006851FF" w:rsidRDefault="00D736E1" w:rsidP="002D4069">
            <w:pPr>
              <w:rPr>
                <w:sz w:val="18"/>
                <w:szCs w:val="18"/>
              </w:rPr>
            </w:pPr>
            <w:r w:rsidRPr="006851FF">
              <w:rPr>
                <w:sz w:val="18"/>
                <w:szCs w:val="18"/>
              </w:rPr>
              <w:t>:</w:t>
            </w:r>
          </w:p>
          <w:p w14:paraId="0EEDC30A" w14:textId="77777777" w:rsidR="00D736E1" w:rsidRPr="006851FF" w:rsidRDefault="00D736E1" w:rsidP="002D4069">
            <w:pPr>
              <w:rPr>
                <w:sz w:val="18"/>
                <w:szCs w:val="18"/>
              </w:rPr>
            </w:pPr>
            <w:r w:rsidRPr="006851FF">
              <w:rPr>
                <w:rStyle w:val="fontstyle01"/>
                <w:sz w:val="18"/>
                <w:szCs w:val="18"/>
              </w:rPr>
              <w:t>0.96%</w:t>
            </w:r>
          </w:p>
          <w:p w14:paraId="526005B0" w14:textId="77777777" w:rsidR="00D736E1" w:rsidRPr="006851FF" w:rsidRDefault="00D736E1" w:rsidP="002D4069">
            <w:pPr>
              <w:rPr>
                <w:sz w:val="18"/>
                <w:szCs w:val="18"/>
              </w:rPr>
            </w:pPr>
          </w:p>
          <w:p w14:paraId="48C70D79" w14:textId="77777777" w:rsidR="00D736E1" w:rsidRPr="006851FF" w:rsidRDefault="00D736E1" w:rsidP="002D4069">
            <w:pPr>
              <w:rPr>
                <w:sz w:val="18"/>
                <w:szCs w:val="18"/>
                <w:lang w:val="en-US"/>
              </w:rPr>
            </w:pPr>
          </w:p>
        </w:tc>
      </w:tr>
      <w:tr w:rsidR="006851FF" w:rsidRPr="006851FF" w14:paraId="68DC9AE7" w14:textId="77777777" w:rsidTr="00337F32">
        <w:trPr>
          <w:trHeight w:val="532"/>
        </w:trPr>
        <w:tc>
          <w:tcPr>
            <w:tcW w:w="1848" w:type="dxa"/>
          </w:tcPr>
          <w:p w14:paraId="5C70D22F" w14:textId="77777777" w:rsidR="00D736E1" w:rsidRPr="006851FF" w:rsidRDefault="00D736E1" w:rsidP="002D4069">
            <w:pPr>
              <w:rPr>
                <w:rFonts w:ascii="Martel-Regular" w:hAnsi="Martel-Regular"/>
                <w:b/>
                <w:bCs/>
                <w:color w:val="000000"/>
                <w:sz w:val="18"/>
                <w:szCs w:val="18"/>
                <w:lang w:val="en-US"/>
              </w:rPr>
            </w:pPr>
            <w:r w:rsidRPr="006851FF">
              <w:rPr>
                <w:rFonts w:ascii="Martel-Regular" w:hAnsi="Martel-Regular"/>
                <w:b/>
                <w:bCs/>
                <w:color w:val="000000"/>
                <w:sz w:val="18"/>
                <w:szCs w:val="18"/>
                <w:lang w:val="en-US"/>
              </w:rPr>
              <w:t xml:space="preserve">            [2]</w:t>
            </w:r>
          </w:p>
          <w:p w14:paraId="6F3C30C9" w14:textId="77777777" w:rsidR="00D736E1" w:rsidRPr="006851FF" w:rsidRDefault="00D736E1" w:rsidP="002D4069">
            <w:pPr>
              <w:jc w:val="center"/>
              <w:rPr>
                <w:rFonts w:ascii="Times New Roman" w:hAnsi="Times New Roman" w:cs="Times New Roman"/>
                <w:b/>
                <w:bCs/>
                <w:color w:val="000000"/>
                <w:sz w:val="18"/>
                <w:szCs w:val="18"/>
                <w:lang w:val="en-US"/>
              </w:rPr>
            </w:pPr>
            <w:r w:rsidRPr="006851FF">
              <w:rPr>
                <w:rFonts w:ascii="Martel-Regular" w:hAnsi="Martel-Regular"/>
                <w:b/>
                <w:bCs/>
                <w:color w:val="000000"/>
                <w:sz w:val="18"/>
                <w:szCs w:val="18"/>
                <w:lang w:val="en-US"/>
              </w:rPr>
              <w:t>A Substantial Deep Learning Approach for Classification of Local and Coastal</w:t>
            </w:r>
            <w:r w:rsidRPr="006851FF">
              <w:rPr>
                <w:rFonts w:ascii="Martel-Regular" w:hAnsi="Martel-Regular"/>
                <w:b/>
                <w:bCs/>
                <w:color w:val="000000"/>
                <w:sz w:val="18"/>
                <w:szCs w:val="18"/>
                <w:lang w:val="en-US"/>
              </w:rPr>
              <w:br/>
              <w:t>Fish 2023</w:t>
            </w:r>
          </w:p>
        </w:tc>
        <w:tc>
          <w:tcPr>
            <w:tcW w:w="1397" w:type="dxa"/>
          </w:tcPr>
          <w:p w14:paraId="73287572" w14:textId="77777777" w:rsidR="00D736E1" w:rsidRPr="006851FF" w:rsidRDefault="00D736E1" w:rsidP="002D4069">
            <w:pPr>
              <w:rPr>
                <w:rFonts w:ascii="ArialMT" w:hAnsi="ArialMT"/>
                <w:color w:val="000000"/>
                <w:sz w:val="18"/>
                <w:szCs w:val="18"/>
                <w:lang w:val="en-US"/>
              </w:rPr>
            </w:pPr>
          </w:p>
          <w:p w14:paraId="722E7BF0" w14:textId="77777777" w:rsidR="00D736E1" w:rsidRPr="006851FF" w:rsidRDefault="00D736E1" w:rsidP="002D4069">
            <w:pPr>
              <w:rPr>
                <w:rFonts w:ascii="ArialMT" w:hAnsi="ArialMT"/>
                <w:color w:val="000000"/>
                <w:sz w:val="18"/>
                <w:szCs w:val="18"/>
                <w:lang w:val="en-US"/>
              </w:rPr>
            </w:pPr>
          </w:p>
          <w:p w14:paraId="7C55AB2F" w14:textId="77777777" w:rsidR="00D736E1" w:rsidRPr="006851FF" w:rsidRDefault="00D736E1" w:rsidP="002D4069">
            <w:pPr>
              <w:rPr>
                <w:sz w:val="18"/>
                <w:szCs w:val="18"/>
              </w:rPr>
            </w:pPr>
            <w:proofErr w:type="gramStart"/>
            <w:r w:rsidRPr="006851FF">
              <w:rPr>
                <w:rFonts w:ascii="ArialMT" w:hAnsi="ArialMT"/>
                <w:color w:val="000000"/>
                <w:sz w:val="18"/>
                <w:szCs w:val="18"/>
              </w:rPr>
              <w:t>classification</w:t>
            </w:r>
            <w:proofErr w:type="gramEnd"/>
            <w:r w:rsidRPr="006851FF">
              <w:rPr>
                <w:rFonts w:ascii="ArialMT" w:hAnsi="ArialMT"/>
                <w:color w:val="000000"/>
                <w:sz w:val="18"/>
                <w:szCs w:val="18"/>
              </w:rPr>
              <w:t xml:space="preserve"> de poisson  locales et côtières</w:t>
            </w:r>
          </w:p>
        </w:tc>
        <w:tc>
          <w:tcPr>
            <w:tcW w:w="1148" w:type="dxa"/>
          </w:tcPr>
          <w:p w14:paraId="7D9513CB" w14:textId="77777777" w:rsidR="00D736E1" w:rsidRPr="006851FF" w:rsidRDefault="00D736E1" w:rsidP="002D4069">
            <w:pPr>
              <w:rPr>
                <w:rFonts w:ascii="ArialMT" w:hAnsi="ArialMT"/>
                <w:color w:val="000000"/>
                <w:sz w:val="18"/>
                <w:szCs w:val="18"/>
              </w:rPr>
            </w:pPr>
            <w:proofErr w:type="gramStart"/>
            <w:r w:rsidRPr="006851FF">
              <w:rPr>
                <w:rFonts w:ascii="ArialMT" w:hAnsi="ArialMT"/>
                <w:color w:val="000000"/>
                <w:sz w:val="18"/>
                <w:szCs w:val="18"/>
              </w:rPr>
              <w:t>douze</w:t>
            </w:r>
            <w:proofErr w:type="gramEnd"/>
            <w:r w:rsidRPr="006851FF">
              <w:rPr>
                <w:rFonts w:ascii="ArialMT" w:hAnsi="ArialMT"/>
                <w:color w:val="000000"/>
                <w:sz w:val="18"/>
                <w:szCs w:val="18"/>
              </w:rPr>
              <w:t xml:space="preserve"> espèces de poissons différentes :</w:t>
            </w:r>
            <w:r w:rsidRPr="006851FF">
              <w:rPr>
                <w:rFonts w:ascii="ArialMT" w:hAnsi="ArialMT"/>
                <w:color w:val="000000"/>
                <w:sz w:val="18"/>
                <w:szCs w:val="18"/>
              </w:rPr>
              <w:br/>
              <w:t>Catla, Cyprinus Car</w:t>
            </w:r>
            <w:r w:rsidRPr="006851FF">
              <w:rPr>
                <w:rFonts w:ascii="ArialMT" w:hAnsi="ArialMT"/>
                <w:color w:val="000000"/>
                <w:sz w:val="18"/>
                <w:szCs w:val="18"/>
              </w:rPr>
              <w:softHyphen/>
              <w:t>pio, Carpe herbivore, Mori, Rohu, Argent, Sprat de la mer Noire, Dorade</w:t>
            </w:r>
            <w:r w:rsidRPr="006851FF">
              <w:rPr>
                <w:rFonts w:ascii="ArialMT" w:hAnsi="ArialMT"/>
                <w:color w:val="000000"/>
                <w:sz w:val="18"/>
                <w:szCs w:val="18"/>
              </w:rPr>
              <w:br/>
              <w:t>royale, Dorade rouge, chinchard, bar et truite .</w:t>
            </w:r>
          </w:p>
          <w:p w14:paraId="5B255E56" w14:textId="77777777" w:rsidR="00D736E1" w:rsidRPr="006851FF" w:rsidRDefault="00D736E1" w:rsidP="002D4069">
            <w:pPr>
              <w:rPr>
                <w:rFonts w:ascii="ArialMT" w:hAnsi="ArialMT"/>
                <w:color w:val="000000"/>
                <w:sz w:val="18"/>
                <w:szCs w:val="18"/>
              </w:rPr>
            </w:pPr>
            <w:r w:rsidRPr="006851FF">
              <w:rPr>
                <w:rFonts w:ascii="ArialMT" w:hAnsi="ArialMT"/>
                <w:color w:val="000000"/>
                <w:sz w:val="18"/>
                <w:szCs w:val="18"/>
              </w:rPr>
              <w:t>13 176 clichés de poissons</w:t>
            </w:r>
          </w:p>
        </w:tc>
        <w:tc>
          <w:tcPr>
            <w:tcW w:w="1854" w:type="dxa"/>
          </w:tcPr>
          <w:p w14:paraId="43A0F25E" w14:textId="77777777" w:rsidR="00D736E1" w:rsidRPr="006851FF" w:rsidRDefault="00D736E1" w:rsidP="002D4069">
            <w:pPr>
              <w:rPr>
                <w:rFonts w:ascii="ArialMT" w:hAnsi="ArialMT"/>
                <w:color w:val="000000"/>
                <w:sz w:val="18"/>
                <w:szCs w:val="18"/>
              </w:rPr>
            </w:pPr>
            <w:r w:rsidRPr="006851FF">
              <w:rPr>
                <w:rFonts w:ascii="Times New Roman" w:hAnsi="Times New Roman" w:cs="Times New Roman"/>
                <w:color w:val="000000"/>
                <w:sz w:val="18"/>
                <w:szCs w:val="18"/>
              </w:rPr>
              <w:t xml:space="preserve">DS1 : de </w:t>
            </w:r>
            <w:proofErr w:type="gramStart"/>
            <w:r w:rsidRPr="006851FF">
              <w:rPr>
                <w:rFonts w:ascii="Times New Roman" w:hAnsi="Times New Roman" w:cs="Times New Roman"/>
                <w:color w:val="000000"/>
                <w:sz w:val="18"/>
                <w:szCs w:val="18"/>
              </w:rPr>
              <w:t>poisson locales</w:t>
            </w:r>
            <w:proofErr w:type="gramEnd"/>
            <w:r w:rsidRPr="006851FF">
              <w:rPr>
                <w:rFonts w:ascii="Times New Roman" w:hAnsi="Times New Roman" w:cs="Times New Roman"/>
                <w:color w:val="000000"/>
                <w:sz w:val="18"/>
                <w:szCs w:val="18"/>
              </w:rPr>
              <w:t> :</w:t>
            </w:r>
            <w:r w:rsidRPr="006851FF">
              <w:rPr>
                <w:rFonts w:ascii="ArialMT" w:hAnsi="ArialMT"/>
                <w:color w:val="000000"/>
                <w:sz w:val="18"/>
                <w:szCs w:val="18"/>
              </w:rPr>
              <w:t>« Fish</w:t>
            </w:r>
            <w:r w:rsidRPr="006851FF">
              <w:rPr>
                <w:rFonts w:ascii="ArialMT" w:hAnsi="ArialMT"/>
                <w:color w:val="000000"/>
                <w:sz w:val="18"/>
                <w:szCs w:val="18"/>
              </w:rPr>
              <w:softHyphen/>
              <w:t>Pak : Ensemble de données</w:t>
            </w:r>
            <w:r w:rsidRPr="006851FF">
              <w:rPr>
                <w:rFonts w:ascii="ArialMT" w:hAnsi="ArialMT"/>
                <w:color w:val="000000"/>
                <w:sz w:val="18"/>
                <w:szCs w:val="18"/>
              </w:rPr>
              <w:br/>
              <w:t>sur les espèces de poissons du Pakistan pour une classification basée sur les caractéristiques visuelles »</w:t>
            </w:r>
          </w:p>
          <w:p w14:paraId="107ED3EC" w14:textId="77777777" w:rsidR="00D736E1" w:rsidRPr="006851FF" w:rsidRDefault="00D736E1" w:rsidP="002D4069">
            <w:pPr>
              <w:rPr>
                <w:rFonts w:ascii="Times New Roman" w:hAnsi="Times New Roman" w:cs="Times New Roman"/>
                <w:color w:val="000000"/>
                <w:sz w:val="18"/>
                <w:szCs w:val="18"/>
              </w:rPr>
            </w:pPr>
            <w:r w:rsidRPr="006851FF">
              <w:rPr>
                <w:rFonts w:ascii="Times New Roman" w:hAnsi="Times New Roman" w:cs="Times New Roman"/>
                <w:color w:val="000000"/>
                <w:sz w:val="18"/>
                <w:szCs w:val="18"/>
              </w:rPr>
              <w:t>DS2 : de poisson côtières</w:t>
            </w:r>
          </w:p>
        </w:tc>
        <w:tc>
          <w:tcPr>
            <w:tcW w:w="1367" w:type="dxa"/>
          </w:tcPr>
          <w:p w14:paraId="6C94BB0E" w14:textId="77777777" w:rsidR="00D736E1" w:rsidRPr="006851FF" w:rsidRDefault="00D736E1" w:rsidP="002D4069">
            <w:pPr>
              <w:rPr>
                <w:rFonts w:ascii="ArialMT" w:hAnsi="ArialMT"/>
                <w:color w:val="000000"/>
                <w:sz w:val="18"/>
                <w:szCs w:val="18"/>
              </w:rPr>
            </w:pPr>
            <w:r w:rsidRPr="006851FF">
              <w:rPr>
                <w:rFonts w:ascii="ArialMT" w:hAnsi="ArialMT"/>
                <w:color w:val="000000"/>
                <w:sz w:val="18"/>
                <w:szCs w:val="18"/>
              </w:rPr>
              <w:t xml:space="preserve">DS1 : 6 espèce </w:t>
            </w:r>
            <w:proofErr w:type="gramStart"/>
            <w:r w:rsidRPr="006851FF">
              <w:rPr>
                <w:rFonts w:ascii="ArialMT" w:hAnsi="ArialMT"/>
                <w:color w:val="000000"/>
                <w:sz w:val="18"/>
                <w:szCs w:val="18"/>
              </w:rPr>
              <w:t>(</w:t>
            </w:r>
            <w:r w:rsidRPr="006851FF">
              <w:rPr>
                <w:sz w:val="18"/>
                <w:szCs w:val="18"/>
              </w:rPr>
              <w:t xml:space="preserve"> </w:t>
            </w:r>
            <w:r w:rsidRPr="006851FF">
              <w:rPr>
                <w:rFonts w:ascii="ArialMT" w:hAnsi="ArialMT"/>
                <w:color w:val="000000"/>
                <w:sz w:val="18"/>
                <w:szCs w:val="18"/>
              </w:rPr>
              <w:t>Catla</w:t>
            </w:r>
            <w:proofErr w:type="gramEnd"/>
            <w:r w:rsidRPr="006851FF">
              <w:rPr>
                <w:rFonts w:ascii="ArialMT" w:hAnsi="ArialMT"/>
                <w:color w:val="000000"/>
                <w:sz w:val="18"/>
                <w:szCs w:val="18"/>
              </w:rPr>
              <w:t>,</w:t>
            </w:r>
            <w:r w:rsidRPr="006851FF">
              <w:rPr>
                <w:rFonts w:ascii="ArialMT" w:hAnsi="ArialMT"/>
                <w:color w:val="000000"/>
                <w:sz w:val="18"/>
                <w:szCs w:val="18"/>
              </w:rPr>
              <w:br/>
              <w:t>Cyprinus Carpio, Grass Carp, Mori, Rohu et Silver)</w:t>
            </w:r>
          </w:p>
          <w:p w14:paraId="20D8FC60" w14:textId="77777777" w:rsidR="00D736E1" w:rsidRPr="006851FF" w:rsidRDefault="00D736E1" w:rsidP="002D4069">
            <w:pPr>
              <w:rPr>
                <w:rFonts w:ascii="ArialMT" w:hAnsi="ArialMT"/>
                <w:color w:val="000000"/>
                <w:sz w:val="18"/>
                <w:szCs w:val="18"/>
              </w:rPr>
            </w:pPr>
          </w:p>
          <w:p w14:paraId="3F56C51E" w14:textId="77777777" w:rsidR="00D736E1" w:rsidRPr="006851FF" w:rsidRDefault="00D736E1" w:rsidP="002D4069">
            <w:pPr>
              <w:rPr>
                <w:rFonts w:ascii="ArialMT" w:hAnsi="ArialMT"/>
                <w:color w:val="000000"/>
                <w:sz w:val="18"/>
                <w:szCs w:val="18"/>
              </w:rPr>
            </w:pPr>
            <w:r w:rsidRPr="006851FF">
              <w:rPr>
                <w:rFonts w:ascii="ArialMT" w:hAnsi="ArialMT"/>
                <w:color w:val="000000"/>
                <w:sz w:val="18"/>
                <w:szCs w:val="18"/>
              </w:rPr>
              <w:t xml:space="preserve">DS1 : 9 espèces </w:t>
            </w:r>
            <w:proofErr w:type="gramStart"/>
            <w:r w:rsidRPr="006851FF">
              <w:rPr>
                <w:rFonts w:ascii="ArialMT" w:hAnsi="ArialMT"/>
                <w:color w:val="000000"/>
                <w:sz w:val="18"/>
                <w:szCs w:val="18"/>
              </w:rPr>
              <w:t>(</w:t>
            </w:r>
            <w:r w:rsidRPr="006851FF">
              <w:rPr>
                <w:sz w:val="18"/>
                <w:szCs w:val="18"/>
              </w:rPr>
              <w:t xml:space="preserve"> </w:t>
            </w:r>
            <w:r w:rsidRPr="006851FF">
              <w:rPr>
                <w:rFonts w:ascii="ArialMT" w:hAnsi="ArialMT"/>
                <w:color w:val="000000"/>
                <w:sz w:val="18"/>
                <w:szCs w:val="18"/>
              </w:rPr>
              <w:t>d'images</w:t>
            </w:r>
            <w:proofErr w:type="gramEnd"/>
            <w:r w:rsidRPr="006851FF">
              <w:rPr>
                <w:rFonts w:ascii="ArialMT" w:hAnsi="ArialMT"/>
                <w:color w:val="000000"/>
                <w:sz w:val="18"/>
                <w:szCs w:val="18"/>
              </w:rPr>
              <w:t xml:space="preserve"> de dorade royale, de dorade royale, de bar, de rouget, de</w:t>
            </w:r>
            <w:r w:rsidRPr="006851FF">
              <w:rPr>
                <w:rFonts w:ascii="ArialMT" w:hAnsi="ArialMT"/>
                <w:color w:val="000000"/>
                <w:sz w:val="18"/>
                <w:szCs w:val="18"/>
              </w:rPr>
              <w:br/>
              <w:t>chinchard, de sprat de mer noire, de rouget rayé, de truite et de crevette)</w:t>
            </w:r>
          </w:p>
          <w:p w14:paraId="7ED4EC5B" w14:textId="77777777" w:rsidR="00D736E1" w:rsidRPr="006851FF" w:rsidRDefault="00D736E1" w:rsidP="002D4069">
            <w:pPr>
              <w:rPr>
                <w:rFonts w:ascii="ArialMT" w:hAnsi="ArialMT"/>
                <w:color w:val="000000"/>
                <w:sz w:val="18"/>
                <w:szCs w:val="18"/>
              </w:rPr>
            </w:pPr>
          </w:p>
          <w:p w14:paraId="497C64CE" w14:textId="77777777" w:rsidR="00D736E1" w:rsidRPr="006851FF" w:rsidRDefault="00D736E1" w:rsidP="002D4069">
            <w:pPr>
              <w:rPr>
                <w:rFonts w:ascii="ArialMT" w:hAnsi="ArialMT"/>
                <w:color w:val="000000"/>
                <w:sz w:val="18"/>
                <w:szCs w:val="18"/>
              </w:rPr>
            </w:pPr>
          </w:p>
        </w:tc>
        <w:tc>
          <w:tcPr>
            <w:tcW w:w="1653" w:type="dxa"/>
          </w:tcPr>
          <w:p w14:paraId="44341584" w14:textId="77777777" w:rsidR="00D736E1" w:rsidRPr="006851FF" w:rsidRDefault="00D736E1" w:rsidP="002D4069">
            <w:pPr>
              <w:rPr>
                <w:sz w:val="18"/>
                <w:szCs w:val="18"/>
              </w:rPr>
            </w:pPr>
            <w:r w:rsidRPr="006851FF">
              <w:rPr>
                <w:sz w:val="18"/>
                <w:szCs w:val="18"/>
              </w:rPr>
              <w:t>CNN</w:t>
            </w:r>
          </w:p>
          <w:p w14:paraId="1D2A4B43" w14:textId="77777777" w:rsidR="00D736E1" w:rsidRPr="006851FF" w:rsidRDefault="00D736E1" w:rsidP="002D4069">
            <w:pPr>
              <w:rPr>
                <w:sz w:val="18"/>
                <w:szCs w:val="18"/>
              </w:rPr>
            </w:pPr>
            <w:r w:rsidRPr="006851FF">
              <w:rPr>
                <w:rFonts w:ascii="ArialMT" w:hAnsi="ArialMT"/>
                <w:color w:val="000000"/>
                <w:sz w:val="18"/>
                <w:szCs w:val="18"/>
              </w:rPr>
              <w:t>Nous avons sélectionné</w:t>
            </w:r>
            <w:r w:rsidRPr="006851FF">
              <w:rPr>
                <w:rFonts w:ascii="ArialMT" w:hAnsi="ArialMT"/>
                <w:color w:val="000000"/>
                <w:sz w:val="18"/>
                <w:szCs w:val="18"/>
              </w:rPr>
              <w:br/>
              <w:t>du sprat de mer noire, de la dorade royale, de la daurade rouge, du chinchard, du bar et de la truite</w:t>
            </w:r>
          </w:p>
        </w:tc>
        <w:tc>
          <w:tcPr>
            <w:tcW w:w="1785" w:type="dxa"/>
          </w:tcPr>
          <w:p w14:paraId="7A9608CD" w14:textId="77777777" w:rsidR="00D736E1" w:rsidRPr="006851FF" w:rsidRDefault="00D736E1" w:rsidP="002D4069">
            <w:pPr>
              <w:rPr>
                <w:rFonts w:ascii="ArialMT" w:hAnsi="ArialMT"/>
                <w:color w:val="000000"/>
                <w:sz w:val="18"/>
                <w:szCs w:val="18"/>
              </w:rPr>
            </w:pPr>
            <w:r w:rsidRPr="006851FF">
              <w:rPr>
                <w:rFonts w:ascii="ArialMT" w:hAnsi="ArialMT"/>
                <w:color w:val="000000"/>
                <w:sz w:val="18"/>
                <w:szCs w:val="18"/>
              </w:rPr>
              <w:t>98,33 %</w:t>
            </w:r>
          </w:p>
        </w:tc>
      </w:tr>
      <w:tr w:rsidR="006851FF" w:rsidRPr="006851FF" w14:paraId="658FE604" w14:textId="77777777" w:rsidTr="00337F32">
        <w:trPr>
          <w:trHeight w:val="532"/>
        </w:trPr>
        <w:tc>
          <w:tcPr>
            <w:tcW w:w="1848" w:type="dxa"/>
          </w:tcPr>
          <w:p w14:paraId="535361A6" w14:textId="3A26A8DA" w:rsidR="00FE58B4" w:rsidRPr="006851FF" w:rsidRDefault="00FE58B4" w:rsidP="00FE58B4">
            <w:pPr>
              <w:rPr>
                <w:rFonts w:ascii="Martel-Regular" w:hAnsi="Martel-Regular"/>
                <w:b/>
                <w:bCs/>
                <w:color w:val="000000"/>
                <w:sz w:val="18"/>
                <w:szCs w:val="18"/>
                <w:lang w:val="en-US"/>
              </w:rPr>
            </w:pPr>
            <w:r w:rsidRPr="006851FF">
              <w:rPr>
                <w:rFonts w:ascii="Martel-Regular" w:hAnsi="Martel-Regular"/>
                <w:b/>
                <w:bCs/>
                <w:color w:val="000000"/>
                <w:sz w:val="18"/>
                <w:szCs w:val="18"/>
                <w:lang w:val="en-US"/>
              </w:rPr>
              <w:t xml:space="preserve">           [3]   </w:t>
            </w:r>
            <w:r w:rsidRPr="006851FF">
              <w:rPr>
                <w:sz w:val="18"/>
                <w:szCs w:val="18"/>
                <w:lang w:val="en-US"/>
              </w:rPr>
              <w:t xml:space="preserve"> </w:t>
            </w:r>
          </w:p>
          <w:p w14:paraId="6AE75E94" w14:textId="6A342DFC" w:rsidR="00FE58B4" w:rsidRPr="006851FF" w:rsidRDefault="00FE58B4" w:rsidP="00FE58B4">
            <w:pPr>
              <w:jc w:val="center"/>
              <w:rPr>
                <w:b/>
                <w:bCs/>
                <w:sz w:val="18"/>
                <w:szCs w:val="18"/>
                <w:lang w:val="en-US"/>
              </w:rPr>
            </w:pPr>
            <w:r w:rsidRPr="006851FF">
              <w:rPr>
                <w:b/>
                <w:bCs/>
                <w:sz w:val="18"/>
                <w:szCs w:val="18"/>
                <w:lang w:val="en-US"/>
              </w:rPr>
              <w:t xml:space="preserve">Temperate fish detection and classification: a deep </w:t>
            </w:r>
            <w:proofErr w:type="gramStart"/>
            <w:r w:rsidRPr="006851FF">
              <w:rPr>
                <w:b/>
                <w:bCs/>
                <w:sz w:val="18"/>
                <w:szCs w:val="18"/>
                <w:lang w:val="en-US"/>
              </w:rPr>
              <w:t>learning based</w:t>
            </w:r>
            <w:proofErr w:type="gramEnd"/>
            <w:r w:rsidRPr="006851FF">
              <w:rPr>
                <w:b/>
                <w:bCs/>
                <w:sz w:val="18"/>
                <w:szCs w:val="18"/>
                <w:lang w:val="en-US"/>
              </w:rPr>
              <w:t xml:space="preserve"> approach 2023</w:t>
            </w:r>
          </w:p>
        </w:tc>
        <w:tc>
          <w:tcPr>
            <w:tcW w:w="1397" w:type="dxa"/>
          </w:tcPr>
          <w:p w14:paraId="49243B64" w14:textId="5A405E86" w:rsidR="00FE58B4" w:rsidRPr="006851FF" w:rsidRDefault="00FE58B4" w:rsidP="00FE58B4">
            <w:pPr>
              <w:rPr>
                <w:rFonts w:ascii="ArialMT" w:hAnsi="ArialMT"/>
                <w:color w:val="000000"/>
                <w:sz w:val="18"/>
                <w:szCs w:val="18"/>
              </w:rPr>
            </w:pPr>
            <w:r w:rsidRPr="006851FF">
              <w:rPr>
                <w:rFonts w:ascii="ArialMT" w:hAnsi="ArialMT"/>
                <w:color w:val="000000"/>
                <w:sz w:val="18"/>
                <w:szCs w:val="18"/>
              </w:rPr>
              <w:t xml:space="preserve">La </w:t>
            </w:r>
            <w:proofErr w:type="spellStart"/>
            <w:r w:rsidR="00D62738" w:rsidRPr="006851FF">
              <w:rPr>
                <w:rFonts w:ascii="ArialMT" w:hAnsi="ArialMT"/>
                <w:color w:val="000000"/>
                <w:sz w:val="18"/>
                <w:szCs w:val="18"/>
              </w:rPr>
              <w:t>d</w:t>
            </w:r>
            <w:r w:rsidRPr="006851FF">
              <w:rPr>
                <w:rFonts w:ascii="ArialMT" w:hAnsi="ArialMT"/>
                <w:color w:val="000000"/>
                <w:sz w:val="18"/>
                <w:szCs w:val="18"/>
              </w:rPr>
              <w:t>etection</w:t>
            </w:r>
            <w:proofErr w:type="spellEnd"/>
            <w:r w:rsidRPr="006851FF">
              <w:rPr>
                <w:rFonts w:ascii="ArialMT" w:hAnsi="ArialMT"/>
                <w:color w:val="000000"/>
                <w:sz w:val="18"/>
                <w:szCs w:val="18"/>
              </w:rPr>
              <w:t xml:space="preserve"> et la classification d’espèce de poisson</w:t>
            </w:r>
          </w:p>
        </w:tc>
        <w:tc>
          <w:tcPr>
            <w:tcW w:w="1148" w:type="dxa"/>
          </w:tcPr>
          <w:p w14:paraId="0E074D43" w14:textId="77777777" w:rsidR="00FE58B4" w:rsidRPr="006851FF" w:rsidRDefault="00FE58B4" w:rsidP="00FE58B4">
            <w:pPr>
              <w:rPr>
                <w:rFonts w:ascii="ArialMT" w:hAnsi="ArialMT"/>
                <w:color w:val="000000"/>
                <w:sz w:val="18"/>
                <w:szCs w:val="18"/>
              </w:rPr>
            </w:pPr>
          </w:p>
        </w:tc>
        <w:tc>
          <w:tcPr>
            <w:tcW w:w="1854" w:type="dxa"/>
          </w:tcPr>
          <w:p w14:paraId="492BC653" w14:textId="77777777" w:rsidR="00FE58B4" w:rsidRPr="006851FF" w:rsidRDefault="00FE58B4" w:rsidP="00FE58B4">
            <w:pPr>
              <w:rPr>
                <w:rFonts w:ascii="Times New Roman" w:hAnsi="Times New Roman" w:cs="Times New Roman"/>
                <w:color w:val="000000"/>
                <w:sz w:val="18"/>
                <w:szCs w:val="18"/>
              </w:rPr>
            </w:pPr>
            <w:r w:rsidRPr="006851FF">
              <w:rPr>
                <w:rFonts w:ascii="Times New Roman" w:hAnsi="Times New Roman" w:cs="Times New Roman"/>
                <w:color w:val="000000"/>
                <w:sz w:val="18"/>
                <w:szCs w:val="18"/>
              </w:rPr>
              <w:t>Fish4Knowledge (F4K)</w:t>
            </w:r>
          </w:p>
        </w:tc>
        <w:tc>
          <w:tcPr>
            <w:tcW w:w="1367" w:type="dxa"/>
          </w:tcPr>
          <w:p w14:paraId="2F6446D4" w14:textId="77777777" w:rsidR="00FE58B4" w:rsidRPr="006851FF" w:rsidRDefault="00FE58B4" w:rsidP="00FE58B4">
            <w:pPr>
              <w:rPr>
                <w:rFonts w:ascii="ArialMT" w:hAnsi="ArialMT"/>
                <w:color w:val="000000"/>
                <w:sz w:val="18"/>
                <w:szCs w:val="18"/>
              </w:rPr>
            </w:pPr>
            <w:r w:rsidRPr="006851FF">
              <w:rPr>
                <w:rFonts w:ascii="ArialMT" w:hAnsi="ArialMT"/>
                <w:color w:val="000000"/>
                <w:sz w:val="18"/>
                <w:szCs w:val="18"/>
              </w:rPr>
              <w:t>27 230 images cataloguées dans 23</w:t>
            </w:r>
            <w:r w:rsidRPr="006851FF">
              <w:rPr>
                <w:rFonts w:ascii="ArialMT" w:hAnsi="ArialMT"/>
                <w:color w:val="000000"/>
                <w:sz w:val="18"/>
                <w:szCs w:val="18"/>
              </w:rPr>
              <w:br/>
              <w:t>espèces différentes</w:t>
            </w:r>
          </w:p>
        </w:tc>
        <w:tc>
          <w:tcPr>
            <w:tcW w:w="1653" w:type="dxa"/>
          </w:tcPr>
          <w:p w14:paraId="34FE0357" w14:textId="77777777" w:rsidR="00FE58B4" w:rsidRPr="006851FF" w:rsidRDefault="00FE58B4" w:rsidP="00FE58B4">
            <w:pPr>
              <w:rPr>
                <w:sz w:val="18"/>
                <w:szCs w:val="18"/>
              </w:rPr>
            </w:pPr>
            <w:r w:rsidRPr="006851FF">
              <w:rPr>
                <w:sz w:val="18"/>
                <w:szCs w:val="18"/>
              </w:rPr>
              <w:t>Détection</w:t>
            </w:r>
            <w:proofErr w:type="gramStart"/>
            <w:r w:rsidRPr="006851FF">
              <w:rPr>
                <w:sz w:val="18"/>
                <w:szCs w:val="18"/>
              </w:rPr>
              <w:t> :Yolov</w:t>
            </w:r>
            <w:proofErr w:type="gramEnd"/>
            <w:r w:rsidRPr="006851FF">
              <w:rPr>
                <w:sz w:val="18"/>
                <w:szCs w:val="18"/>
              </w:rPr>
              <w:t>3</w:t>
            </w:r>
          </w:p>
          <w:p w14:paraId="0FD2EFA8" w14:textId="77777777" w:rsidR="00FE58B4" w:rsidRPr="006851FF" w:rsidRDefault="00FE58B4" w:rsidP="00FE58B4">
            <w:pPr>
              <w:rPr>
                <w:sz w:val="18"/>
                <w:szCs w:val="18"/>
              </w:rPr>
            </w:pPr>
            <w:r w:rsidRPr="006851FF">
              <w:rPr>
                <w:sz w:val="18"/>
                <w:szCs w:val="18"/>
              </w:rPr>
              <w:t>Classification : CNN-</w:t>
            </w:r>
            <w:proofErr w:type="spellStart"/>
            <w:r w:rsidRPr="006851FF">
              <w:rPr>
                <w:sz w:val="18"/>
                <w:szCs w:val="18"/>
              </w:rPr>
              <w:t>SENet</w:t>
            </w:r>
            <w:proofErr w:type="spellEnd"/>
            <w:r w:rsidRPr="006851FF">
              <w:rPr>
                <w:sz w:val="18"/>
                <w:szCs w:val="18"/>
              </w:rPr>
              <w:t xml:space="preserve"> </w:t>
            </w:r>
            <w:proofErr w:type="gramStart"/>
            <w:r w:rsidRPr="006851FF">
              <w:rPr>
                <w:sz w:val="18"/>
                <w:szCs w:val="18"/>
              </w:rPr>
              <w:t xml:space="preserve">( </w:t>
            </w:r>
            <w:proofErr w:type="spellStart"/>
            <w:r w:rsidRPr="006851FF">
              <w:rPr>
                <w:rFonts w:ascii="ArialMT" w:hAnsi="ArialMT"/>
                <w:color w:val="000000"/>
                <w:sz w:val="18"/>
                <w:szCs w:val="18"/>
              </w:rPr>
              <w:t>Squeeze</w:t>
            </w:r>
            <w:r w:rsidRPr="006851FF">
              <w:rPr>
                <w:rFonts w:ascii="ArialMT" w:hAnsi="ArialMT"/>
                <w:color w:val="000000"/>
                <w:sz w:val="18"/>
                <w:szCs w:val="18"/>
              </w:rPr>
              <w:softHyphen/>
              <w:t>and</w:t>
            </w:r>
            <w:r w:rsidRPr="006851FF">
              <w:rPr>
                <w:rFonts w:ascii="ArialMT" w:hAnsi="ArialMT"/>
                <w:color w:val="000000"/>
                <w:sz w:val="18"/>
                <w:szCs w:val="18"/>
              </w:rPr>
              <w:softHyphen/>
              <w:t>Excitation</w:t>
            </w:r>
            <w:proofErr w:type="spellEnd"/>
            <w:proofErr w:type="gramEnd"/>
            <w:r w:rsidRPr="006851FF">
              <w:rPr>
                <w:rFonts w:ascii="ArialMT" w:hAnsi="ArialMT"/>
                <w:color w:val="000000"/>
                <w:sz w:val="18"/>
                <w:szCs w:val="18"/>
              </w:rPr>
              <w:t>)</w:t>
            </w:r>
          </w:p>
        </w:tc>
        <w:tc>
          <w:tcPr>
            <w:tcW w:w="1785" w:type="dxa"/>
          </w:tcPr>
          <w:p w14:paraId="2A40CBB6" w14:textId="77777777" w:rsidR="00FE58B4" w:rsidRPr="006851FF" w:rsidRDefault="00FE58B4" w:rsidP="00FE58B4">
            <w:pPr>
              <w:rPr>
                <w:sz w:val="18"/>
                <w:szCs w:val="18"/>
              </w:rPr>
            </w:pPr>
            <w:r w:rsidRPr="006851FF">
              <w:rPr>
                <w:rFonts w:ascii="ArialMT" w:hAnsi="ArialMT"/>
                <w:color w:val="000000"/>
                <w:sz w:val="18"/>
                <w:szCs w:val="18"/>
              </w:rPr>
              <w:t>Yolov3 :</w:t>
            </w:r>
            <w:r w:rsidRPr="006851FF">
              <w:rPr>
                <w:sz w:val="18"/>
                <w:szCs w:val="18"/>
              </w:rPr>
              <w:t xml:space="preserve"> 86.96%.</w:t>
            </w:r>
          </w:p>
          <w:p w14:paraId="12D3CA21" w14:textId="77777777" w:rsidR="00FE58B4" w:rsidRPr="006851FF" w:rsidRDefault="00FE58B4" w:rsidP="00FE58B4">
            <w:pPr>
              <w:rPr>
                <w:sz w:val="18"/>
                <w:szCs w:val="18"/>
              </w:rPr>
            </w:pPr>
            <w:proofErr w:type="spellStart"/>
            <w:r w:rsidRPr="006851FF">
              <w:rPr>
                <w:sz w:val="18"/>
                <w:szCs w:val="18"/>
              </w:rPr>
              <w:t>CNNSENet</w:t>
            </w:r>
            <w:proofErr w:type="spellEnd"/>
            <w:r w:rsidRPr="006851FF">
              <w:rPr>
                <w:sz w:val="18"/>
                <w:szCs w:val="18"/>
              </w:rPr>
              <w:t> :  99,27 %</w:t>
            </w:r>
          </w:p>
          <w:p w14:paraId="61FE12A0" w14:textId="77777777" w:rsidR="00FE58B4" w:rsidRPr="006851FF" w:rsidRDefault="00FE58B4" w:rsidP="00FE58B4">
            <w:pPr>
              <w:rPr>
                <w:sz w:val="18"/>
                <w:szCs w:val="18"/>
              </w:rPr>
            </w:pPr>
            <w:r w:rsidRPr="006851FF">
              <w:rPr>
                <w:sz w:val="18"/>
                <w:szCs w:val="18"/>
              </w:rPr>
              <w:t xml:space="preserve"> </w:t>
            </w:r>
          </w:p>
          <w:p w14:paraId="6B1D7EA1" w14:textId="77777777" w:rsidR="00FE58B4" w:rsidRPr="006851FF" w:rsidRDefault="00FE58B4" w:rsidP="00FE58B4">
            <w:pPr>
              <w:rPr>
                <w:rFonts w:ascii="ArialMT" w:hAnsi="ArialMT"/>
                <w:color w:val="000000"/>
                <w:sz w:val="18"/>
                <w:szCs w:val="18"/>
              </w:rPr>
            </w:pPr>
          </w:p>
        </w:tc>
      </w:tr>
      <w:tr w:rsidR="006851FF" w:rsidRPr="006851FF" w14:paraId="506DD6B3" w14:textId="77777777" w:rsidTr="00337F32">
        <w:trPr>
          <w:trHeight w:val="532"/>
        </w:trPr>
        <w:tc>
          <w:tcPr>
            <w:tcW w:w="1848" w:type="dxa"/>
          </w:tcPr>
          <w:p w14:paraId="37EED2C7" w14:textId="0317A1E3" w:rsidR="00D62738" w:rsidRPr="006851FF" w:rsidRDefault="00D62738" w:rsidP="00D62738">
            <w:pPr>
              <w:tabs>
                <w:tab w:val="left" w:pos="1315"/>
              </w:tabs>
              <w:jc w:val="center"/>
              <w:rPr>
                <w:rFonts w:asciiTheme="majorBidi" w:eastAsia="Times New Roman" w:hAnsiTheme="majorBidi" w:cstheme="majorBidi"/>
                <w:b/>
                <w:bCs/>
                <w:color w:val="000000"/>
                <w:sz w:val="18"/>
                <w:szCs w:val="18"/>
                <w:lang w:val="en-US" w:eastAsia="fr-FR"/>
              </w:rPr>
            </w:pPr>
            <w:r w:rsidRPr="006851FF">
              <w:rPr>
                <w:rFonts w:ascii="Martel-Regular" w:hAnsi="Martel-Regular"/>
                <w:b/>
                <w:bCs/>
                <w:color w:val="000000"/>
                <w:sz w:val="18"/>
                <w:szCs w:val="18"/>
                <w:lang w:val="en-US"/>
              </w:rPr>
              <w:t>[4]</w:t>
            </w:r>
          </w:p>
          <w:p w14:paraId="400397CF" w14:textId="00076D0A" w:rsidR="0049378E" w:rsidRPr="006851FF" w:rsidRDefault="0049378E" w:rsidP="00D62738">
            <w:pPr>
              <w:tabs>
                <w:tab w:val="left" w:pos="1315"/>
              </w:tabs>
              <w:jc w:val="center"/>
              <w:rPr>
                <w:rFonts w:ascii="Martel-Regular" w:hAnsi="Martel-Regular"/>
                <w:b/>
                <w:bCs/>
                <w:color w:val="000000"/>
                <w:sz w:val="18"/>
                <w:szCs w:val="18"/>
                <w:lang w:val="en-US"/>
              </w:rPr>
            </w:pPr>
            <w:r w:rsidRPr="006851FF">
              <w:rPr>
                <w:rFonts w:asciiTheme="majorBidi" w:eastAsia="Times New Roman" w:hAnsiTheme="majorBidi" w:cstheme="majorBidi"/>
                <w:b/>
                <w:bCs/>
                <w:color w:val="000000"/>
                <w:sz w:val="18"/>
                <w:szCs w:val="18"/>
                <w:lang w:val="en-US" w:eastAsia="fr-FR"/>
              </w:rPr>
              <w:t>Recognition of fish categories using deep learning technique 2019</w:t>
            </w:r>
          </w:p>
        </w:tc>
        <w:tc>
          <w:tcPr>
            <w:tcW w:w="1397" w:type="dxa"/>
          </w:tcPr>
          <w:p w14:paraId="64E3A847" w14:textId="6A140AF3" w:rsidR="0049378E" w:rsidRPr="006851FF" w:rsidRDefault="0049378E" w:rsidP="0049378E">
            <w:pPr>
              <w:rPr>
                <w:rFonts w:ascii="ArialMT" w:hAnsi="ArialMT"/>
                <w:color w:val="000000"/>
                <w:sz w:val="18"/>
                <w:szCs w:val="18"/>
              </w:rPr>
            </w:pPr>
            <w:r w:rsidRPr="006851FF">
              <w:rPr>
                <w:rFonts w:ascii="ArialMT" w:hAnsi="ArialMT"/>
                <w:color w:val="000000"/>
                <w:sz w:val="18"/>
                <w:szCs w:val="18"/>
              </w:rPr>
              <w:t>Classification des espèces de poisson</w:t>
            </w:r>
          </w:p>
        </w:tc>
        <w:tc>
          <w:tcPr>
            <w:tcW w:w="1148" w:type="dxa"/>
          </w:tcPr>
          <w:p w14:paraId="0CBBA1F5" w14:textId="77777777" w:rsidR="0049378E" w:rsidRPr="006851FF" w:rsidRDefault="0049378E" w:rsidP="0049378E">
            <w:pPr>
              <w:rPr>
                <w:rFonts w:ascii="ArialMT" w:hAnsi="ArialMT"/>
                <w:color w:val="000000"/>
                <w:sz w:val="18"/>
                <w:szCs w:val="18"/>
              </w:rPr>
            </w:pPr>
          </w:p>
        </w:tc>
        <w:tc>
          <w:tcPr>
            <w:tcW w:w="1854" w:type="dxa"/>
          </w:tcPr>
          <w:p w14:paraId="5AFB52BA" w14:textId="7E0F844F" w:rsidR="0049378E" w:rsidRPr="006851FF" w:rsidRDefault="0049378E" w:rsidP="0049378E">
            <w:pPr>
              <w:rPr>
                <w:rFonts w:asciiTheme="majorBidi" w:eastAsia="Times New Roman" w:hAnsiTheme="majorBidi" w:cstheme="majorBidi"/>
                <w:color w:val="000000"/>
                <w:sz w:val="18"/>
                <w:szCs w:val="18"/>
                <w:lang w:eastAsia="fr-FR"/>
              </w:rPr>
            </w:pPr>
            <w:r w:rsidRPr="006851FF">
              <w:rPr>
                <w:rFonts w:asciiTheme="majorBidi" w:eastAsia="Times New Roman" w:hAnsiTheme="majorBidi" w:cstheme="majorBidi"/>
                <w:color w:val="000000"/>
                <w:sz w:val="18"/>
                <w:szCs w:val="18"/>
                <w:lang w:eastAsia="fr-FR"/>
              </w:rPr>
              <w:t xml:space="preserve">Les auteurs qui ont </w:t>
            </w:r>
            <w:r w:rsidR="006851FF" w:rsidRPr="006851FF">
              <w:rPr>
                <w:rFonts w:asciiTheme="majorBidi" w:eastAsia="Times New Roman" w:hAnsiTheme="majorBidi" w:cstheme="majorBidi"/>
                <w:color w:val="000000"/>
                <w:sz w:val="18"/>
                <w:szCs w:val="18"/>
                <w:lang w:eastAsia="fr-FR"/>
              </w:rPr>
              <w:t>créé</w:t>
            </w:r>
            <w:r w:rsidRPr="006851FF">
              <w:rPr>
                <w:rFonts w:asciiTheme="majorBidi" w:eastAsia="Times New Roman" w:hAnsiTheme="majorBidi" w:cstheme="majorBidi"/>
                <w:color w:val="000000"/>
                <w:sz w:val="18"/>
                <w:szCs w:val="18"/>
                <w:lang w:eastAsia="fr-FR"/>
              </w:rPr>
              <w:t xml:space="preserve"> ce dataset</w:t>
            </w:r>
          </w:p>
          <w:p w14:paraId="1540F8A4" w14:textId="1DF4FF85" w:rsidR="0049378E" w:rsidRPr="006851FF" w:rsidRDefault="0049378E" w:rsidP="0049378E">
            <w:pPr>
              <w:rPr>
                <w:rFonts w:ascii="Times New Roman" w:hAnsi="Times New Roman" w:cs="Times New Roman"/>
                <w:color w:val="000000"/>
                <w:sz w:val="18"/>
                <w:szCs w:val="18"/>
              </w:rPr>
            </w:pPr>
          </w:p>
        </w:tc>
        <w:tc>
          <w:tcPr>
            <w:tcW w:w="1367" w:type="dxa"/>
          </w:tcPr>
          <w:p w14:paraId="30855EED" w14:textId="77777777" w:rsidR="0049378E" w:rsidRPr="006851FF" w:rsidRDefault="0049378E" w:rsidP="0049378E">
            <w:pPr>
              <w:rPr>
                <w:rFonts w:asciiTheme="majorBidi" w:eastAsia="Times New Roman" w:hAnsiTheme="majorBidi" w:cstheme="majorBidi"/>
                <w:color w:val="000000"/>
                <w:sz w:val="18"/>
                <w:szCs w:val="18"/>
                <w:lang w:eastAsia="fr-FR"/>
              </w:rPr>
            </w:pPr>
            <w:proofErr w:type="gramStart"/>
            <w:r w:rsidRPr="006851FF">
              <w:rPr>
                <w:rFonts w:asciiTheme="majorBidi" w:eastAsia="Times New Roman" w:hAnsiTheme="majorBidi" w:cstheme="majorBidi"/>
                <w:color w:val="000000"/>
                <w:sz w:val="18"/>
                <w:szCs w:val="18"/>
                <w:lang w:eastAsia="fr-FR"/>
              </w:rPr>
              <w:t>contient</w:t>
            </w:r>
            <w:proofErr w:type="gramEnd"/>
            <w:r w:rsidRPr="006851FF">
              <w:rPr>
                <w:rFonts w:asciiTheme="majorBidi" w:eastAsia="Times New Roman" w:hAnsiTheme="majorBidi" w:cstheme="majorBidi"/>
                <w:color w:val="000000"/>
                <w:sz w:val="18"/>
                <w:szCs w:val="18"/>
                <w:lang w:eastAsia="fr-FR"/>
              </w:rPr>
              <w:t xml:space="preserve"> 560 images, 400 training et 160 </w:t>
            </w:r>
            <w:proofErr w:type="spellStart"/>
            <w:r w:rsidRPr="006851FF">
              <w:rPr>
                <w:rFonts w:asciiTheme="majorBidi" w:eastAsia="Times New Roman" w:hAnsiTheme="majorBidi" w:cstheme="majorBidi"/>
                <w:color w:val="000000"/>
                <w:sz w:val="18"/>
                <w:szCs w:val="18"/>
                <w:lang w:eastAsia="fr-FR"/>
              </w:rPr>
              <w:t>testing</w:t>
            </w:r>
            <w:proofErr w:type="spellEnd"/>
          </w:p>
          <w:p w14:paraId="788F6DBD" w14:textId="0797715C" w:rsidR="0049378E" w:rsidRPr="006851FF" w:rsidRDefault="0049378E" w:rsidP="0049378E">
            <w:pPr>
              <w:rPr>
                <w:rFonts w:ascii="ArialMT" w:hAnsi="ArialMT"/>
                <w:color w:val="000000"/>
                <w:sz w:val="18"/>
                <w:szCs w:val="18"/>
              </w:rPr>
            </w:pPr>
            <w:r w:rsidRPr="006851FF">
              <w:rPr>
                <w:rFonts w:ascii="ArialMT" w:hAnsi="ArialMT"/>
                <w:color w:val="000000"/>
                <w:sz w:val="18"/>
                <w:szCs w:val="18"/>
              </w:rPr>
              <w:t xml:space="preserve">10 classes de 10 espèces </w:t>
            </w:r>
            <w:proofErr w:type="spellStart"/>
            <w:r w:rsidRPr="006851FF">
              <w:rPr>
                <w:rFonts w:ascii="ArialMT" w:hAnsi="ArialMT"/>
                <w:color w:val="000000"/>
                <w:sz w:val="18"/>
                <w:szCs w:val="18"/>
              </w:rPr>
              <w:t>differents</w:t>
            </w:r>
            <w:proofErr w:type="spellEnd"/>
          </w:p>
        </w:tc>
        <w:tc>
          <w:tcPr>
            <w:tcW w:w="1653" w:type="dxa"/>
          </w:tcPr>
          <w:p w14:paraId="740CBF6D" w14:textId="77777777" w:rsidR="0049378E" w:rsidRPr="006851FF" w:rsidRDefault="0049378E" w:rsidP="0049378E">
            <w:pPr>
              <w:rPr>
                <w:rFonts w:asciiTheme="majorBidi" w:hAnsiTheme="majorBidi" w:cstheme="majorBidi"/>
                <w:color w:val="000000"/>
                <w:sz w:val="18"/>
                <w:szCs w:val="18"/>
                <w:shd w:val="clear" w:color="auto" w:fill="FFFFFF"/>
              </w:rPr>
            </w:pPr>
            <w:r w:rsidRPr="006851FF">
              <w:rPr>
                <w:rFonts w:asciiTheme="majorBidi" w:hAnsiTheme="majorBidi" w:cstheme="majorBidi"/>
                <w:color w:val="000000"/>
                <w:sz w:val="18"/>
                <w:szCs w:val="18"/>
                <w:shd w:val="clear" w:color="auto" w:fill="FFFFFF"/>
              </w:rPr>
              <w:t xml:space="preserve">CNN </w:t>
            </w:r>
          </w:p>
          <w:p w14:paraId="28189D01" w14:textId="77777777" w:rsidR="0049378E" w:rsidRPr="006851FF" w:rsidRDefault="0049378E" w:rsidP="0049378E">
            <w:pPr>
              <w:rPr>
                <w:rFonts w:asciiTheme="majorBidi" w:hAnsiTheme="majorBidi" w:cstheme="majorBidi"/>
                <w:sz w:val="18"/>
                <w:szCs w:val="18"/>
                <w:lang w:val="en-US"/>
              </w:rPr>
            </w:pPr>
            <w:r w:rsidRPr="006851FF">
              <w:rPr>
                <w:rFonts w:asciiTheme="majorBidi" w:hAnsiTheme="majorBidi" w:cstheme="majorBidi"/>
                <w:sz w:val="18"/>
                <w:szCs w:val="18"/>
                <w:lang w:val="en-US"/>
              </w:rPr>
              <w:t xml:space="preserve">Frameworks: </w:t>
            </w:r>
          </w:p>
          <w:p w14:paraId="534BF220" w14:textId="77777777" w:rsidR="0049378E" w:rsidRPr="006851FF" w:rsidRDefault="0049378E" w:rsidP="0049378E">
            <w:pPr>
              <w:spacing w:after="225"/>
              <w:rPr>
                <w:rFonts w:asciiTheme="majorBidi" w:hAnsiTheme="majorBidi" w:cstheme="majorBidi"/>
                <w:color w:val="000000"/>
                <w:sz w:val="18"/>
                <w:szCs w:val="18"/>
              </w:rPr>
            </w:pPr>
            <w:proofErr w:type="spellStart"/>
            <w:r w:rsidRPr="006851FF">
              <w:rPr>
                <w:rFonts w:asciiTheme="majorBidi" w:hAnsiTheme="majorBidi" w:cstheme="majorBidi"/>
                <w:color w:val="000000"/>
                <w:sz w:val="18"/>
                <w:szCs w:val="18"/>
              </w:rPr>
              <w:t>Keras</w:t>
            </w:r>
            <w:proofErr w:type="spellEnd"/>
            <w:r w:rsidRPr="006851FF">
              <w:rPr>
                <w:rFonts w:asciiTheme="majorBidi" w:hAnsiTheme="majorBidi" w:cstheme="majorBidi"/>
                <w:color w:val="000000"/>
                <w:sz w:val="18"/>
                <w:szCs w:val="18"/>
              </w:rPr>
              <w:t xml:space="preserve">, </w:t>
            </w:r>
            <w:proofErr w:type="spellStart"/>
            <w:r w:rsidRPr="006851FF">
              <w:rPr>
                <w:rFonts w:asciiTheme="majorBidi" w:hAnsiTheme="majorBidi" w:cstheme="majorBidi"/>
                <w:color w:val="000000"/>
                <w:sz w:val="18"/>
                <w:szCs w:val="18"/>
              </w:rPr>
              <w:t>TensorFlow</w:t>
            </w:r>
            <w:proofErr w:type="spellEnd"/>
          </w:p>
          <w:p w14:paraId="76EE9795" w14:textId="57E47FEE" w:rsidR="0049378E" w:rsidRPr="006851FF" w:rsidRDefault="0049378E" w:rsidP="0049378E">
            <w:pPr>
              <w:rPr>
                <w:sz w:val="18"/>
                <w:szCs w:val="18"/>
              </w:rPr>
            </w:pPr>
          </w:p>
        </w:tc>
        <w:tc>
          <w:tcPr>
            <w:tcW w:w="1785" w:type="dxa"/>
          </w:tcPr>
          <w:p w14:paraId="1F065168" w14:textId="23948966" w:rsidR="0049378E" w:rsidRPr="006851FF" w:rsidRDefault="0049378E" w:rsidP="0049378E">
            <w:pPr>
              <w:rPr>
                <w:rFonts w:ascii="ArialMT" w:hAnsi="ArialMT"/>
                <w:color w:val="000000"/>
                <w:sz w:val="18"/>
                <w:szCs w:val="18"/>
              </w:rPr>
            </w:pPr>
            <w:r w:rsidRPr="006851FF">
              <w:rPr>
                <w:rFonts w:ascii="ArialMT" w:hAnsi="ArialMT"/>
                <w:color w:val="000000"/>
                <w:sz w:val="18"/>
                <w:szCs w:val="18"/>
                <w:lang w:val="en-US"/>
              </w:rPr>
              <w:t>95%</w:t>
            </w:r>
          </w:p>
        </w:tc>
      </w:tr>
      <w:tr w:rsidR="006851FF" w:rsidRPr="006851FF" w14:paraId="63589EB2" w14:textId="77777777" w:rsidTr="00337F32">
        <w:trPr>
          <w:trHeight w:val="532"/>
        </w:trPr>
        <w:tc>
          <w:tcPr>
            <w:tcW w:w="1848" w:type="dxa"/>
          </w:tcPr>
          <w:p w14:paraId="35FE58F2" w14:textId="1C7D7D70" w:rsidR="00D62738" w:rsidRPr="006851FF" w:rsidRDefault="00D62738" w:rsidP="00D62738">
            <w:pPr>
              <w:spacing w:after="225"/>
              <w:jc w:val="center"/>
              <w:rPr>
                <w:rFonts w:ascii="Open Sans" w:hAnsi="Open Sans" w:cs="Open Sans"/>
                <w:b/>
                <w:bCs/>
                <w:color w:val="000000"/>
                <w:sz w:val="18"/>
                <w:szCs w:val="18"/>
                <w:lang w:val="en-US"/>
              </w:rPr>
            </w:pPr>
            <w:r w:rsidRPr="006851FF">
              <w:rPr>
                <w:rFonts w:ascii="Martel-Regular" w:hAnsi="Martel-Regular"/>
                <w:b/>
                <w:bCs/>
                <w:color w:val="000000"/>
                <w:sz w:val="18"/>
                <w:szCs w:val="18"/>
                <w:lang w:val="en-US"/>
              </w:rPr>
              <w:t xml:space="preserve">[5]   </w:t>
            </w:r>
            <w:r w:rsidRPr="006851FF">
              <w:rPr>
                <w:sz w:val="18"/>
                <w:szCs w:val="18"/>
                <w:lang w:val="en-US"/>
              </w:rPr>
              <w:t xml:space="preserve"> </w:t>
            </w:r>
          </w:p>
          <w:p w14:paraId="7C8B80A6" w14:textId="769B1194" w:rsidR="00D62738" w:rsidRPr="006851FF" w:rsidRDefault="00D62738" w:rsidP="00D62738">
            <w:pPr>
              <w:spacing w:after="225"/>
              <w:jc w:val="center"/>
              <w:rPr>
                <w:rFonts w:ascii="Open Sans" w:hAnsi="Open Sans" w:cs="Open Sans"/>
                <w:b/>
                <w:bCs/>
                <w:color w:val="000000"/>
                <w:sz w:val="18"/>
                <w:szCs w:val="18"/>
                <w:lang w:val="en-US"/>
              </w:rPr>
            </w:pPr>
            <w:r w:rsidRPr="006851FF">
              <w:rPr>
                <w:rFonts w:ascii="Open Sans" w:hAnsi="Open Sans" w:cs="Open Sans"/>
                <w:b/>
                <w:bCs/>
                <w:color w:val="000000"/>
                <w:sz w:val="18"/>
                <w:szCs w:val="18"/>
                <w:lang w:val="en-US"/>
              </w:rPr>
              <w:t xml:space="preserve">Automatic Fish Species </w:t>
            </w:r>
            <w:r w:rsidRPr="006851FF">
              <w:rPr>
                <w:rFonts w:ascii="Open Sans" w:hAnsi="Open Sans" w:cs="Open Sans"/>
                <w:b/>
                <w:bCs/>
                <w:color w:val="000000"/>
                <w:sz w:val="18"/>
                <w:szCs w:val="18"/>
                <w:lang w:val="en-US"/>
              </w:rPr>
              <w:lastRenderedPageBreak/>
              <w:t>Classification Using Deep Convolutional Neural Networks 2021</w:t>
            </w:r>
          </w:p>
          <w:p w14:paraId="20D27BA7" w14:textId="77777777" w:rsidR="00D62738" w:rsidRPr="006851FF" w:rsidRDefault="00D62738" w:rsidP="00D62738">
            <w:pPr>
              <w:jc w:val="center"/>
              <w:rPr>
                <w:rFonts w:ascii="Martel-Regular" w:hAnsi="Martel-Regular"/>
                <w:b/>
                <w:bCs/>
                <w:color w:val="000000"/>
                <w:sz w:val="18"/>
                <w:szCs w:val="18"/>
                <w:lang w:val="en-US"/>
              </w:rPr>
            </w:pPr>
          </w:p>
        </w:tc>
        <w:tc>
          <w:tcPr>
            <w:tcW w:w="1397" w:type="dxa"/>
          </w:tcPr>
          <w:p w14:paraId="45DE7B5A" w14:textId="154B1042" w:rsidR="00D62738" w:rsidRPr="006851FF" w:rsidRDefault="00D62738" w:rsidP="00D62738">
            <w:pPr>
              <w:rPr>
                <w:rFonts w:ascii="ArialMT" w:hAnsi="ArialMT"/>
                <w:color w:val="000000"/>
                <w:sz w:val="18"/>
                <w:szCs w:val="18"/>
              </w:rPr>
            </w:pPr>
            <w:r w:rsidRPr="006851FF">
              <w:rPr>
                <w:rFonts w:ascii="ArialMT" w:hAnsi="ArialMT"/>
                <w:color w:val="000000"/>
                <w:sz w:val="18"/>
                <w:szCs w:val="18"/>
              </w:rPr>
              <w:lastRenderedPageBreak/>
              <w:t>Classification des espèces de poisson</w:t>
            </w:r>
          </w:p>
        </w:tc>
        <w:tc>
          <w:tcPr>
            <w:tcW w:w="1148" w:type="dxa"/>
          </w:tcPr>
          <w:p w14:paraId="032F02B1" w14:textId="77777777" w:rsidR="00D62738" w:rsidRPr="006851FF" w:rsidRDefault="00D62738" w:rsidP="00D62738">
            <w:pPr>
              <w:rPr>
                <w:rFonts w:ascii="ArialMT" w:hAnsi="ArialMT"/>
                <w:color w:val="000000"/>
                <w:sz w:val="18"/>
                <w:szCs w:val="18"/>
              </w:rPr>
            </w:pPr>
          </w:p>
        </w:tc>
        <w:tc>
          <w:tcPr>
            <w:tcW w:w="1854" w:type="dxa"/>
          </w:tcPr>
          <w:p w14:paraId="3D86EF5B" w14:textId="61A921AE" w:rsidR="00D62738" w:rsidRPr="006851FF" w:rsidRDefault="00D62738" w:rsidP="00D62738">
            <w:pPr>
              <w:jc w:val="center"/>
              <w:rPr>
                <w:rFonts w:ascii="Times New Roman" w:hAnsi="Times New Roman" w:cs="Times New Roman"/>
                <w:sz w:val="18"/>
                <w:szCs w:val="18"/>
                <w:lang w:val="en-US"/>
              </w:rPr>
            </w:pPr>
            <w:r w:rsidRPr="006851FF">
              <w:rPr>
                <w:rFonts w:ascii="Open Sans" w:hAnsi="Open Sans" w:cs="Open Sans"/>
                <w:color w:val="000000"/>
                <w:sz w:val="18"/>
                <w:szCs w:val="18"/>
                <w:lang w:val="en-US"/>
              </w:rPr>
              <w:t>QUT fish dataset et LifeCLEF−15 dataset</w:t>
            </w:r>
          </w:p>
        </w:tc>
        <w:tc>
          <w:tcPr>
            <w:tcW w:w="1367" w:type="dxa"/>
          </w:tcPr>
          <w:p w14:paraId="7C995298" w14:textId="1DE002CB" w:rsidR="00D62738" w:rsidRPr="006851FF" w:rsidRDefault="00D62738" w:rsidP="00D62738">
            <w:pPr>
              <w:rPr>
                <w:rFonts w:ascii="ArialMT" w:hAnsi="ArialMT"/>
                <w:color w:val="000000"/>
                <w:sz w:val="18"/>
                <w:szCs w:val="18"/>
                <w:lang w:val="en-US"/>
              </w:rPr>
            </w:pPr>
            <w:r w:rsidRPr="006851FF">
              <w:rPr>
                <w:rFonts w:ascii="Open Sans" w:hAnsi="Open Sans" w:cs="Open Sans"/>
                <w:color w:val="000000"/>
                <w:sz w:val="18"/>
                <w:szCs w:val="18"/>
                <w:shd w:val="clear" w:color="auto" w:fill="FFFFFF"/>
                <w:lang w:val="en-US"/>
              </w:rPr>
              <w:t xml:space="preserve">6 classes de </w:t>
            </w:r>
            <w:proofErr w:type="gramStart"/>
            <w:r w:rsidRPr="006851FF">
              <w:rPr>
                <w:rFonts w:ascii="Open Sans" w:hAnsi="Open Sans" w:cs="Open Sans"/>
                <w:color w:val="000000"/>
                <w:sz w:val="18"/>
                <w:szCs w:val="18"/>
                <w:shd w:val="clear" w:color="auto" w:fill="FFFFFF"/>
                <w:lang w:val="en-US"/>
              </w:rPr>
              <w:t xml:space="preserve">6 </w:t>
            </w:r>
            <w:r w:rsidRPr="006851FF">
              <w:rPr>
                <w:sz w:val="18"/>
                <w:szCs w:val="18"/>
              </w:rPr>
              <w:t xml:space="preserve"> </w:t>
            </w:r>
            <w:proofErr w:type="spellStart"/>
            <w:r w:rsidRPr="006851FF">
              <w:rPr>
                <w:rFonts w:ascii="Open Sans" w:hAnsi="Open Sans" w:cs="Open Sans"/>
                <w:color w:val="000000"/>
                <w:sz w:val="18"/>
                <w:szCs w:val="18"/>
                <w:shd w:val="clear" w:color="auto" w:fill="FFFFFF"/>
                <w:lang w:val="en-US"/>
              </w:rPr>
              <w:t>espèces</w:t>
            </w:r>
            <w:proofErr w:type="spellEnd"/>
            <w:proofErr w:type="gramEnd"/>
            <w:r w:rsidRPr="006851FF">
              <w:rPr>
                <w:rFonts w:ascii="Open Sans" w:hAnsi="Open Sans" w:cs="Open Sans"/>
                <w:color w:val="000000"/>
                <w:sz w:val="18"/>
                <w:szCs w:val="18"/>
                <w:shd w:val="clear" w:color="auto" w:fill="FFFFFF"/>
                <w:lang w:val="en-US"/>
              </w:rPr>
              <w:t xml:space="preserve"> </w:t>
            </w:r>
            <w:proofErr w:type="spellStart"/>
            <w:r w:rsidRPr="006851FF">
              <w:rPr>
                <w:rFonts w:ascii="Open Sans" w:hAnsi="Open Sans" w:cs="Open Sans"/>
                <w:color w:val="000000"/>
                <w:sz w:val="18"/>
                <w:szCs w:val="18"/>
                <w:shd w:val="clear" w:color="auto" w:fill="FFFFFF"/>
                <w:lang w:val="en-US"/>
              </w:rPr>
              <w:t>differents</w:t>
            </w:r>
            <w:proofErr w:type="spellEnd"/>
          </w:p>
        </w:tc>
        <w:tc>
          <w:tcPr>
            <w:tcW w:w="1653" w:type="dxa"/>
          </w:tcPr>
          <w:p w14:paraId="216C564D" w14:textId="77777777" w:rsidR="00D62738" w:rsidRPr="006851FF" w:rsidRDefault="00D62738" w:rsidP="00D62738">
            <w:pPr>
              <w:spacing w:after="225"/>
              <w:rPr>
                <w:rFonts w:ascii="Open Sans" w:hAnsi="Open Sans" w:cs="Open Sans"/>
                <w:color w:val="000000"/>
                <w:sz w:val="18"/>
                <w:szCs w:val="18"/>
                <w:lang w:val="en-US"/>
              </w:rPr>
            </w:pPr>
            <w:r w:rsidRPr="006851FF">
              <w:rPr>
                <w:rFonts w:ascii="Open Sans" w:hAnsi="Open Sans" w:cs="Open Sans"/>
                <w:color w:val="000000"/>
                <w:sz w:val="18"/>
                <w:szCs w:val="18"/>
                <w:lang w:val="en-US"/>
              </w:rPr>
              <w:t xml:space="preserve">Modified </w:t>
            </w:r>
            <w:proofErr w:type="spellStart"/>
            <w:r w:rsidRPr="006851FF">
              <w:rPr>
                <w:rFonts w:ascii="Open Sans" w:hAnsi="Open Sans" w:cs="Open Sans"/>
                <w:color w:val="000000"/>
                <w:sz w:val="18"/>
                <w:szCs w:val="18"/>
                <w:lang w:val="en-US"/>
              </w:rPr>
              <w:t>AlexNet</w:t>
            </w:r>
            <w:proofErr w:type="spellEnd"/>
            <w:r w:rsidRPr="006851FF">
              <w:rPr>
                <w:rFonts w:ascii="Open Sans" w:hAnsi="Open Sans" w:cs="Open Sans"/>
                <w:color w:val="000000"/>
                <w:sz w:val="18"/>
                <w:szCs w:val="18"/>
                <w:lang w:val="en-US"/>
              </w:rPr>
              <w:t xml:space="preserve"> CNN</w:t>
            </w:r>
          </w:p>
          <w:p w14:paraId="543789C2" w14:textId="77777777" w:rsidR="00D62738" w:rsidRPr="006851FF" w:rsidRDefault="00D62738" w:rsidP="00D62738">
            <w:pPr>
              <w:spacing w:after="225"/>
              <w:rPr>
                <w:rFonts w:ascii="Open Sans" w:hAnsi="Open Sans" w:cs="Open Sans"/>
                <w:color w:val="000000"/>
                <w:sz w:val="18"/>
                <w:szCs w:val="18"/>
                <w:lang w:val="en-US"/>
              </w:rPr>
            </w:pPr>
            <w:r w:rsidRPr="006851FF">
              <w:rPr>
                <w:rFonts w:ascii="Open Sans" w:hAnsi="Open Sans" w:cs="Open Sans"/>
                <w:color w:val="000000"/>
                <w:sz w:val="18"/>
                <w:szCs w:val="18"/>
                <w:lang w:val="en-US"/>
              </w:rPr>
              <w:lastRenderedPageBreak/>
              <w:t xml:space="preserve">Frameworks: </w:t>
            </w:r>
            <w:r w:rsidRPr="006851FF">
              <w:rPr>
                <w:rFonts w:ascii="Open Sans" w:hAnsi="Open Sans" w:cs="Open Sans"/>
                <w:color w:val="000000"/>
                <w:sz w:val="18"/>
                <w:szCs w:val="18"/>
                <w:shd w:val="clear" w:color="auto" w:fill="FFFFFF"/>
                <w:lang w:val="en-US"/>
              </w:rPr>
              <w:t>TensorFlow</w:t>
            </w:r>
          </w:p>
          <w:p w14:paraId="21028E93" w14:textId="77777777" w:rsidR="00D62738" w:rsidRPr="006851FF" w:rsidRDefault="00D62738" w:rsidP="00D62738">
            <w:pPr>
              <w:rPr>
                <w:sz w:val="18"/>
                <w:szCs w:val="18"/>
                <w:lang w:val="en-US"/>
              </w:rPr>
            </w:pPr>
          </w:p>
        </w:tc>
        <w:tc>
          <w:tcPr>
            <w:tcW w:w="1785" w:type="dxa"/>
          </w:tcPr>
          <w:p w14:paraId="41A7DB79" w14:textId="77777777" w:rsidR="00D62738" w:rsidRPr="006851FF" w:rsidRDefault="00D62738" w:rsidP="00D62738">
            <w:pPr>
              <w:spacing w:after="225"/>
              <w:rPr>
                <w:rFonts w:ascii="Open Sans" w:hAnsi="Open Sans" w:cs="Open Sans"/>
                <w:color w:val="000000"/>
                <w:sz w:val="18"/>
                <w:szCs w:val="18"/>
              </w:rPr>
            </w:pPr>
            <w:r w:rsidRPr="006851FF">
              <w:rPr>
                <w:rFonts w:ascii="Open Sans" w:hAnsi="Open Sans" w:cs="Open Sans"/>
                <w:color w:val="000000"/>
                <w:sz w:val="18"/>
                <w:szCs w:val="18"/>
              </w:rPr>
              <w:lastRenderedPageBreak/>
              <w:t>90.48%</w:t>
            </w:r>
          </w:p>
          <w:p w14:paraId="7A2472E4" w14:textId="77777777" w:rsidR="00D62738" w:rsidRPr="006851FF" w:rsidRDefault="00D62738" w:rsidP="00D62738">
            <w:pPr>
              <w:rPr>
                <w:rFonts w:ascii="ArialMT" w:hAnsi="ArialMT"/>
                <w:color w:val="000000"/>
                <w:sz w:val="18"/>
                <w:szCs w:val="18"/>
                <w:lang w:val="en-US"/>
              </w:rPr>
            </w:pPr>
          </w:p>
        </w:tc>
      </w:tr>
      <w:tr w:rsidR="006851FF" w:rsidRPr="006851FF" w14:paraId="17863892" w14:textId="77777777" w:rsidTr="00337F32">
        <w:trPr>
          <w:trHeight w:val="532"/>
        </w:trPr>
        <w:tc>
          <w:tcPr>
            <w:tcW w:w="1848" w:type="dxa"/>
          </w:tcPr>
          <w:p w14:paraId="609C9E7B" w14:textId="40A78B62" w:rsidR="00D62738" w:rsidRPr="006851FF" w:rsidRDefault="00D62738" w:rsidP="00D62738">
            <w:pPr>
              <w:spacing w:after="225"/>
              <w:jc w:val="center"/>
              <w:rPr>
                <w:rFonts w:ascii="Open Sans" w:hAnsi="Open Sans" w:cs="Open Sans"/>
                <w:b/>
                <w:bCs/>
                <w:color w:val="000000"/>
                <w:sz w:val="18"/>
                <w:szCs w:val="18"/>
                <w:lang w:val="en-US"/>
              </w:rPr>
            </w:pPr>
            <w:r w:rsidRPr="006851FF">
              <w:rPr>
                <w:rFonts w:ascii="Martel-Regular" w:hAnsi="Martel-Regular"/>
                <w:b/>
                <w:bCs/>
                <w:color w:val="000000"/>
                <w:sz w:val="18"/>
                <w:szCs w:val="18"/>
                <w:lang w:val="en-US"/>
              </w:rPr>
              <w:t xml:space="preserve">[6]   </w:t>
            </w:r>
            <w:r w:rsidRPr="006851FF">
              <w:rPr>
                <w:sz w:val="18"/>
                <w:szCs w:val="18"/>
                <w:lang w:val="en-US"/>
              </w:rPr>
              <w:t xml:space="preserve"> </w:t>
            </w:r>
          </w:p>
          <w:p w14:paraId="529CC492" w14:textId="72772A3F" w:rsidR="00D62738" w:rsidRPr="006851FF" w:rsidRDefault="00D62738" w:rsidP="00D62738">
            <w:pPr>
              <w:spacing w:after="225"/>
              <w:jc w:val="center"/>
              <w:rPr>
                <w:rFonts w:ascii="Open Sans" w:hAnsi="Open Sans" w:cs="Open Sans"/>
                <w:b/>
                <w:bCs/>
                <w:color w:val="000000"/>
                <w:sz w:val="18"/>
                <w:szCs w:val="18"/>
                <w:lang w:val="en-US"/>
              </w:rPr>
            </w:pPr>
            <w:r w:rsidRPr="006851FF">
              <w:rPr>
                <w:rFonts w:ascii="Open Sans" w:hAnsi="Open Sans" w:cs="Open Sans"/>
                <w:b/>
                <w:bCs/>
                <w:color w:val="000000"/>
                <w:sz w:val="18"/>
                <w:szCs w:val="18"/>
                <w:lang w:val="en-US"/>
              </w:rPr>
              <w:t>A realistic fish-habitat dataset to evaluate DL algorithms for underwater visual analysis 2020</w:t>
            </w:r>
          </w:p>
          <w:p w14:paraId="57317F33" w14:textId="77777777" w:rsidR="00D62738" w:rsidRPr="006851FF" w:rsidRDefault="00D62738" w:rsidP="00D62738">
            <w:pPr>
              <w:jc w:val="center"/>
              <w:rPr>
                <w:rFonts w:ascii="Martel-Regular" w:hAnsi="Martel-Regular"/>
                <w:b/>
                <w:bCs/>
                <w:color w:val="000000"/>
                <w:sz w:val="18"/>
                <w:szCs w:val="18"/>
                <w:lang w:val="en-US"/>
              </w:rPr>
            </w:pPr>
          </w:p>
        </w:tc>
        <w:tc>
          <w:tcPr>
            <w:tcW w:w="1397" w:type="dxa"/>
          </w:tcPr>
          <w:p w14:paraId="20E9BC1E" w14:textId="43649B3C" w:rsidR="00D62738" w:rsidRPr="006851FF" w:rsidRDefault="00D62738" w:rsidP="00D62738">
            <w:pPr>
              <w:rPr>
                <w:rFonts w:ascii="ArialMT" w:hAnsi="ArialMT"/>
                <w:color w:val="000000"/>
                <w:sz w:val="18"/>
                <w:szCs w:val="18"/>
              </w:rPr>
            </w:pPr>
            <w:r w:rsidRPr="006851FF">
              <w:rPr>
                <w:rFonts w:ascii="ArialMT" w:hAnsi="ArialMT"/>
                <w:color w:val="000000"/>
                <w:sz w:val="18"/>
                <w:szCs w:val="18"/>
              </w:rPr>
              <w:t>Classification des espèces de poisson</w:t>
            </w:r>
          </w:p>
        </w:tc>
        <w:tc>
          <w:tcPr>
            <w:tcW w:w="1148" w:type="dxa"/>
          </w:tcPr>
          <w:p w14:paraId="41E296A7" w14:textId="77777777" w:rsidR="00D62738" w:rsidRPr="006851FF" w:rsidRDefault="00D62738" w:rsidP="00D62738">
            <w:pPr>
              <w:rPr>
                <w:rFonts w:ascii="ArialMT" w:hAnsi="ArialMT"/>
                <w:color w:val="000000"/>
                <w:sz w:val="18"/>
                <w:szCs w:val="18"/>
              </w:rPr>
            </w:pPr>
          </w:p>
        </w:tc>
        <w:tc>
          <w:tcPr>
            <w:tcW w:w="1854" w:type="dxa"/>
          </w:tcPr>
          <w:p w14:paraId="2CBA50A6" w14:textId="423BA2C9" w:rsidR="00D62738" w:rsidRPr="006851FF" w:rsidRDefault="00D62738" w:rsidP="00D62738">
            <w:pPr>
              <w:rPr>
                <w:rFonts w:ascii="Times New Roman" w:hAnsi="Times New Roman" w:cs="Times New Roman"/>
                <w:color w:val="000000"/>
                <w:sz w:val="18"/>
                <w:szCs w:val="18"/>
                <w:lang w:val="en-US"/>
              </w:rPr>
            </w:pPr>
            <w:r w:rsidRPr="006851FF">
              <w:rPr>
                <w:rFonts w:ascii="Open Sans" w:hAnsi="Open Sans" w:cs="Open Sans"/>
                <w:color w:val="000000"/>
                <w:sz w:val="18"/>
                <w:szCs w:val="18"/>
                <w:lang w:val="en-US"/>
              </w:rPr>
              <w:t>Authors-created database containing 39,766 images from 20 habitats in remote coastal marine environments of tropical Australia</w:t>
            </w:r>
          </w:p>
        </w:tc>
        <w:tc>
          <w:tcPr>
            <w:tcW w:w="1367" w:type="dxa"/>
          </w:tcPr>
          <w:p w14:paraId="02B4AAD4" w14:textId="3A5A25B1" w:rsidR="00D62738" w:rsidRPr="006851FF" w:rsidRDefault="00D62738" w:rsidP="00D62738">
            <w:pPr>
              <w:rPr>
                <w:rFonts w:ascii="ArialMT" w:hAnsi="ArialMT"/>
                <w:color w:val="000000"/>
                <w:sz w:val="18"/>
                <w:szCs w:val="18"/>
                <w:lang w:val="en-US"/>
              </w:rPr>
            </w:pPr>
            <w:r w:rsidRPr="006851FF">
              <w:rPr>
                <w:rFonts w:ascii="Open Sans" w:hAnsi="Open Sans" w:cs="Open Sans"/>
                <w:color w:val="000000"/>
                <w:sz w:val="18"/>
                <w:szCs w:val="18"/>
                <w:shd w:val="clear" w:color="auto" w:fill="FFFFFF"/>
                <w:lang w:val="en-US"/>
              </w:rPr>
              <w:t xml:space="preserve">20 classes de </w:t>
            </w:r>
            <w:proofErr w:type="gramStart"/>
            <w:r w:rsidRPr="006851FF">
              <w:rPr>
                <w:rFonts w:ascii="Open Sans" w:hAnsi="Open Sans" w:cs="Open Sans"/>
                <w:color w:val="000000"/>
                <w:sz w:val="18"/>
                <w:szCs w:val="18"/>
                <w:shd w:val="clear" w:color="auto" w:fill="FFFFFF"/>
                <w:lang w:val="en-US"/>
              </w:rPr>
              <w:t xml:space="preserve">20  </w:t>
            </w:r>
            <w:proofErr w:type="spellStart"/>
            <w:r w:rsidRPr="006851FF">
              <w:rPr>
                <w:rFonts w:ascii="Open Sans" w:hAnsi="Open Sans" w:cs="Open Sans"/>
                <w:color w:val="000000"/>
                <w:sz w:val="18"/>
                <w:szCs w:val="18"/>
                <w:shd w:val="clear" w:color="auto" w:fill="FFFFFF"/>
                <w:lang w:val="en-US"/>
              </w:rPr>
              <w:t>espèces</w:t>
            </w:r>
            <w:proofErr w:type="spellEnd"/>
            <w:proofErr w:type="gramEnd"/>
            <w:r w:rsidRPr="006851FF">
              <w:rPr>
                <w:rFonts w:ascii="Open Sans" w:hAnsi="Open Sans" w:cs="Open Sans"/>
                <w:color w:val="000000"/>
                <w:sz w:val="18"/>
                <w:szCs w:val="18"/>
                <w:shd w:val="clear" w:color="auto" w:fill="FFFFFF"/>
                <w:lang w:val="en-US"/>
              </w:rPr>
              <w:t xml:space="preserve"> </w:t>
            </w:r>
            <w:proofErr w:type="spellStart"/>
            <w:r w:rsidRPr="006851FF">
              <w:rPr>
                <w:rFonts w:ascii="Open Sans" w:hAnsi="Open Sans" w:cs="Open Sans"/>
                <w:color w:val="000000"/>
                <w:sz w:val="18"/>
                <w:szCs w:val="18"/>
                <w:shd w:val="clear" w:color="auto" w:fill="FFFFFF"/>
                <w:lang w:val="en-US"/>
              </w:rPr>
              <w:t>differents</w:t>
            </w:r>
            <w:proofErr w:type="spellEnd"/>
          </w:p>
        </w:tc>
        <w:tc>
          <w:tcPr>
            <w:tcW w:w="1653" w:type="dxa"/>
          </w:tcPr>
          <w:p w14:paraId="680A352B" w14:textId="08ECA9E2" w:rsidR="00D62738" w:rsidRPr="006851FF" w:rsidRDefault="00D62738" w:rsidP="00D62738">
            <w:pPr>
              <w:rPr>
                <w:sz w:val="18"/>
                <w:szCs w:val="18"/>
                <w:lang w:val="en-US"/>
              </w:rPr>
            </w:pPr>
            <w:r w:rsidRPr="006851FF">
              <w:rPr>
                <w:rFonts w:ascii="Open Sans" w:hAnsi="Open Sans" w:cs="Open Sans"/>
                <w:color w:val="000000"/>
                <w:sz w:val="18"/>
                <w:szCs w:val="18"/>
                <w:shd w:val="clear" w:color="auto" w:fill="FFFFFF"/>
              </w:rPr>
              <w:t>ResNet-50 CNN</w:t>
            </w:r>
          </w:p>
        </w:tc>
        <w:tc>
          <w:tcPr>
            <w:tcW w:w="1785" w:type="dxa"/>
          </w:tcPr>
          <w:p w14:paraId="6AA6AEA1" w14:textId="7059B360" w:rsidR="00D62738" w:rsidRPr="006851FF" w:rsidRDefault="00D62738" w:rsidP="00D62738">
            <w:pPr>
              <w:rPr>
                <w:rFonts w:ascii="ArialMT" w:hAnsi="ArialMT"/>
                <w:color w:val="000000"/>
                <w:sz w:val="18"/>
                <w:szCs w:val="18"/>
                <w:lang w:val="en-US"/>
              </w:rPr>
            </w:pPr>
            <w:r w:rsidRPr="006851FF">
              <w:rPr>
                <w:rFonts w:ascii="Open Sans" w:hAnsi="Open Sans" w:cs="Open Sans"/>
                <w:color w:val="000000"/>
                <w:sz w:val="18"/>
                <w:szCs w:val="18"/>
                <w:lang w:val="en-US"/>
              </w:rPr>
              <w:t>99%</w:t>
            </w:r>
          </w:p>
        </w:tc>
      </w:tr>
      <w:tr w:rsidR="006851FF" w:rsidRPr="00D83C79" w14:paraId="0D440F89" w14:textId="77777777" w:rsidTr="00337F32">
        <w:trPr>
          <w:trHeight w:val="4710"/>
        </w:trPr>
        <w:tc>
          <w:tcPr>
            <w:tcW w:w="1848" w:type="dxa"/>
          </w:tcPr>
          <w:p w14:paraId="77D0B1A5" w14:textId="4E6CB9E8" w:rsidR="00D83C79" w:rsidRPr="00D83C79" w:rsidRDefault="00D8758B" w:rsidP="00D83C79">
            <w:pPr>
              <w:rPr>
                <w:rFonts w:ascii="Martel-Regular" w:hAnsi="Martel-Regular"/>
                <w:b/>
                <w:bCs/>
                <w:color w:val="000000"/>
                <w:sz w:val="18"/>
                <w:szCs w:val="18"/>
                <w:lang w:val="en-US"/>
              </w:rPr>
            </w:pPr>
            <w:r>
              <w:rPr>
                <w:rFonts w:ascii="Martel-Regular" w:hAnsi="Martel-Regular"/>
                <w:b/>
                <w:bCs/>
                <w:color w:val="000000"/>
                <w:sz w:val="18"/>
                <w:szCs w:val="18"/>
                <w:lang w:val="en-US"/>
              </w:rPr>
              <w:t xml:space="preserve">                </w:t>
            </w:r>
            <w:r w:rsidR="00D83C79" w:rsidRPr="00D83C79">
              <w:rPr>
                <w:rFonts w:ascii="Martel-Regular" w:hAnsi="Martel-Regular"/>
                <w:b/>
                <w:bCs/>
                <w:color w:val="000000"/>
                <w:sz w:val="18"/>
                <w:szCs w:val="18"/>
                <w:lang w:val="en-US"/>
              </w:rPr>
              <w:t>[</w:t>
            </w:r>
            <w:r w:rsidR="00D83C79">
              <w:rPr>
                <w:rFonts w:ascii="Martel-Regular" w:hAnsi="Martel-Regular"/>
                <w:b/>
                <w:bCs/>
                <w:color w:val="000000"/>
                <w:sz w:val="18"/>
                <w:szCs w:val="18"/>
                <w:lang w:val="en-US"/>
              </w:rPr>
              <w:t>7</w:t>
            </w:r>
            <w:r w:rsidR="00D83C79" w:rsidRPr="00D83C79">
              <w:rPr>
                <w:rFonts w:ascii="Martel-Regular" w:hAnsi="Martel-Regular"/>
                <w:b/>
                <w:bCs/>
                <w:color w:val="000000"/>
                <w:sz w:val="18"/>
                <w:szCs w:val="18"/>
                <w:lang w:val="en-US"/>
              </w:rPr>
              <w:t xml:space="preserve">]    </w:t>
            </w:r>
          </w:p>
          <w:p w14:paraId="7099559F" w14:textId="223504FC" w:rsidR="00D62738" w:rsidRPr="006851FF" w:rsidRDefault="00D83C79" w:rsidP="00D62738">
            <w:pPr>
              <w:rPr>
                <w:rFonts w:ascii="Martel-Regular" w:hAnsi="Martel-Regular"/>
                <w:b/>
                <w:bCs/>
                <w:color w:val="000000"/>
                <w:sz w:val="18"/>
                <w:szCs w:val="18"/>
                <w:lang w:val="en-US"/>
              </w:rPr>
            </w:pPr>
            <w:r w:rsidRPr="00D83C79">
              <w:rPr>
                <w:rFonts w:ascii="Martel-Regular" w:hAnsi="Martel-Regular"/>
                <w:b/>
                <w:bCs/>
                <w:color w:val="000000"/>
                <w:sz w:val="18"/>
                <w:szCs w:val="18"/>
                <w:lang w:val="en-US"/>
              </w:rPr>
              <w:t>Fish detection and species classification in underwater environments using deep learning with temporal information 2020</w:t>
            </w:r>
          </w:p>
        </w:tc>
        <w:tc>
          <w:tcPr>
            <w:tcW w:w="1397" w:type="dxa"/>
          </w:tcPr>
          <w:p w14:paraId="457699B1" w14:textId="4D9D7C9F" w:rsidR="00D62738" w:rsidRPr="00D83C79" w:rsidRDefault="00D83C79" w:rsidP="00D62738">
            <w:pPr>
              <w:rPr>
                <w:rFonts w:ascii="ArialMT" w:hAnsi="ArialMT"/>
                <w:color w:val="000000"/>
                <w:sz w:val="18"/>
                <w:szCs w:val="18"/>
                <w:lang w:val="fr-MA"/>
              </w:rPr>
            </w:pPr>
            <w:r w:rsidRPr="00D83C79">
              <w:rPr>
                <w:rFonts w:ascii="ArialMT" w:hAnsi="ArialMT"/>
                <w:color w:val="000000"/>
                <w:sz w:val="18"/>
                <w:szCs w:val="18"/>
                <w:lang w:val="fr-MA"/>
              </w:rPr>
              <w:t xml:space="preserve">Détection et la </w:t>
            </w:r>
            <w:proofErr w:type="gramStart"/>
            <w:r w:rsidRPr="00D83C79">
              <w:rPr>
                <w:rFonts w:ascii="ArialMT" w:hAnsi="ArialMT"/>
                <w:color w:val="000000"/>
                <w:sz w:val="18"/>
                <w:szCs w:val="18"/>
                <w:lang w:val="fr-MA"/>
              </w:rPr>
              <w:t>classification  D’espèce</w:t>
            </w:r>
            <w:proofErr w:type="gramEnd"/>
            <w:r w:rsidRPr="00D83C79">
              <w:rPr>
                <w:rFonts w:ascii="ArialMT" w:hAnsi="ArialMT"/>
                <w:color w:val="000000"/>
                <w:sz w:val="18"/>
                <w:szCs w:val="18"/>
                <w:lang w:val="fr-MA"/>
              </w:rPr>
              <w:t xml:space="preserve"> de poisson</w:t>
            </w:r>
          </w:p>
        </w:tc>
        <w:tc>
          <w:tcPr>
            <w:tcW w:w="1148" w:type="dxa"/>
          </w:tcPr>
          <w:p w14:paraId="3D109574" w14:textId="36FB54EC" w:rsidR="00D83C79" w:rsidRPr="00D83C79" w:rsidRDefault="00D83C79" w:rsidP="00D83C79">
            <w:pPr>
              <w:rPr>
                <w:rFonts w:ascii="ArialMT" w:hAnsi="ArialMT"/>
                <w:color w:val="000000"/>
                <w:sz w:val="18"/>
                <w:szCs w:val="18"/>
                <w:lang w:val="fr-MA"/>
              </w:rPr>
            </w:pPr>
            <w:proofErr w:type="gramStart"/>
            <w:r w:rsidRPr="00D83C79">
              <w:rPr>
                <w:rFonts w:ascii="ArialMT" w:hAnsi="ArialMT"/>
                <w:color w:val="000000"/>
                <w:sz w:val="18"/>
                <w:szCs w:val="18"/>
                <w:lang w:val="fr-MA"/>
              </w:rPr>
              <w:t>15  espèce</w:t>
            </w:r>
            <w:proofErr w:type="gramEnd"/>
            <w:r w:rsidRPr="00D83C79">
              <w:rPr>
                <w:rFonts w:ascii="ArialMT" w:hAnsi="ArialMT"/>
                <w:color w:val="000000"/>
                <w:sz w:val="18"/>
                <w:szCs w:val="18"/>
                <w:lang w:val="fr-MA"/>
              </w:rPr>
              <w:t xml:space="preserve"> pour la premi</w:t>
            </w:r>
            <w:r>
              <w:rPr>
                <w:rFonts w:ascii="ArialMT" w:hAnsi="ArialMT"/>
                <w:color w:val="000000"/>
                <w:sz w:val="18"/>
                <w:szCs w:val="18"/>
                <w:lang w:val="fr-MA"/>
              </w:rPr>
              <w:t>è</w:t>
            </w:r>
            <w:r w:rsidRPr="00D83C79">
              <w:rPr>
                <w:rFonts w:ascii="ArialMT" w:hAnsi="ArialMT"/>
                <w:color w:val="000000"/>
                <w:sz w:val="18"/>
                <w:szCs w:val="18"/>
                <w:lang w:val="fr-MA"/>
              </w:rPr>
              <w:t xml:space="preserve">re </w:t>
            </w:r>
            <w:proofErr w:type="spellStart"/>
            <w:r w:rsidRPr="00D83C79">
              <w:rPr>
                <w:rFonts w:ascii="ArialMT" w:hAnsi="ArialMT"/>
                <w:color w:val="000000"/>
                <w:sz w:val="18"/>
                <w:szCs w:val="18"/>
                <w:lang w:val="fr-MA"/>
              </w:rPr>
              <w:t>dataset</w:t>
            </w:r>
            <w:proofErr w:type="spellEnd"/>
          </w:p>
          <w:p w14:paraId="404252A4" w14:textId="77777777" w:rsidR="00D83C79" w:rsidRPr="00D83C79" w:rsidRDefault="00D83C79" w:rsidP="00D83C79">
            <w:pPr>
              <w:rPr>
                <w:rFonts w:ascii="ArialMT" w:hAnsi="ArialMT"/>
                <w:color w:val="000000"/>
                <w:sz w:val="18"/>
                <w:szCs w:val="18"/>
                <w:lang w:val="fr-MA"/>
              </w:rPr>
            </w:pPr>
          </w:p>
          <w:p w14:paraId="4B692CB4" w14:textId="77777777" w:rsidR="00D83C79" w:rsidRPr="00D83C79" w:rsidRDefault="00D83C79" w:rsidP="00D83C79">
            <w:pPr>
              <w:rPr>
                <w:rFonts w:ascii="ArialMT" w:hAnsi="ArialMT"/>
                <w:color w:val="000000"/>
                <w:sz w:val="18"/>
                <w:szCs w:val="18"/>
                <w:lang w:val="fr-MA"/>
              </w:rPr>
            </w:pPr>
          </w:p>
          <w:p w14:paraId="1CE4C80A" w14:textId="77777777" w:rsidR="00D83C79" w:rsidRPr="00D83C79" w:rsidRDefault="00D83C79" w:rsidP="00D83C79">
            <w:pPr>
              <w:rPr>
                <w:rFonts w:ascii="ArialMT" w:hAnsi="ArialMT"/>
                <w:color w:val="000000"/>
                <w:sz w:val="18"/>
                <w:szCs w:val="18"/>
                <w:lang w:val="fr-MA"/>
              </w:rPr>
            </w:pPr>
          </w:p>
          <w:p w14:paraId="0FDAE886" w14:textId="77777777" w:rsidR="00D83C79" w:rsidRPr="00D83C79" w:rsidRDefault="00D83C79" w:rsidP="00D83C79">
            <w:pPr>
              <w:rPr>
                <w:rFonts w:ascii="ArialMT" w:hAnsi="ArialMT"/>
                <w:color w:val="000000"/>
                <w:sz w:val="18"/>
                <w:szCs w:val="18"/>
                <w:lang w:val="fr-MA"/>
              </w:rPr>
            </w:pPr>
          </w:p>
          <w:p w14:paraId="5C171BB1" w14:textId="77777777" w:rsidR="00D83C79" w:rsidRPr="00D83C79" w:rsidRDefault="00D83C79" w:rsidP="00D83C79">
            <w:pPr>
              <w:rPr>
                <w:rFonts w:ascii="ArialMT" w:hAnsi="ArialMT"/>
                <w:color w:val="000000"/>
                <w:sz w:val="18"/>
                <w:szCs w:val="18"/>
                <w:lang w:val="fr-MA"/>
              </w:rPr>
            </w:pPr>
          </w:p>
          <w:p w14:paraId="7D8E4C49" w14:textId="77777777" w:rsidR="00D83C79" w:rsidRPr="00D83C79" w:rsidRDefault="00D83C79" w:rsidP="00D83C79">
            <w:pPr>
              <w:rPr>
                <w:rFonts w:ascii="ArialMT" w:hAnsi="ArialMT"/>
                <w:color w:val="000000"/>
                <w:sz w:val="18"/>
                <w:szCs w:val="18"/>
                <w:lang w:val="fr-MA"/>
              </w:rPr>
            </w:pPr>
          </w:p>
          <w:p w14:paraId="57117771" w14:textId="77777777" w:rsidR="00D83C79" w:rsidRPr="00D83C79" w:rsidRDefault="00D83C79" w:rsidP="00D83C79">
            <w:pPr>
              <w:rPr>
                <w:rFonts w:ascii="ArialMT" w:hAnsi="ArialMT"/>
                <w:color w:val="000000"/>
                <w:sz w:val="18"/>
                <w:szCs w:val="18"/>
                <w:lang w:val="fr-MA"/>
              </w:rPr>
            </w:pPr>
          </w:p>
          <w:p w14:paraId="54200BAE" w14:textId="77777777" w:rsidR="00D83C79" w:rsidRPr="00D83C79" w:rsidRDefault="00D83C79" w:rsidP="00D83C79">
            <w:pPr>
              <w:rPr>
                <w:rFonts w:ascii="ArialMT" w:hAnsi="ArialMT"/>
                <w:color w:val="000000"/>
                <w:sz w:val="18"/>
                <w:szCs w:val="18"/>
                <w:lang w:val="fr-MA"/>
              </w:rPr>
            </w:pPr>
          </w:p>
          <w:p w14:paraId="71F2E88D" w14:textId="08F2FF06" w:rsidR="00D62738" w:rsidRPr="00D83C79" w:rsidRDefault="00D83C79" w:rsidP="00D83C79">
            <w:pPr>
              <w:rPr>
                <w:rFonts w:ascii="ArialMT" w:hAnsi="ArialMT"/>
                <w:color w:val="000000"/>
                <w:sz w:val="18"/>
                <w:szCs w:val="18"/>
                <w:lang w:val="fr-MA"/>
              </w:rPr>
            </w:pPr>
            <w:proofErr w:type="gramStart"/>
            <w:r w:rsidRPr="00D83C79">
              <w:rPr>
                <w:rFonts w:ascii="ArialMT" w:hAnsi="ArialMT"/>
                <w:color w:val="000000"/>
                <w:sz w:val="18"/>
                <w:szCs w:val="18"/>
                <w:lang w:val="fr-MA"/>
              </w:rPr>
              <w:t>23  espèce</w:t>
            </w:r>
            <w:proofErr w:type="gramEnd"/>
            <w:r w:rsidRPr="00D83C79">
              <w:rPr>
                <w:rFonts w:ascii="ArialMT" w:hAnsi="ArialMT"/>
                <w:color w:val="000000"/>
                <w:sz w:val="18"/>
                <w:szCs w:val="18"/>
                <w:lang w:val="fr-MA"/>
              </w:rPr>
              <w:t xml:space="preserve"> pour la deuxi</w:t>
            </w:r>
            <w:r>
              <w:rPr>
                <w:rFonts w:ascii="ArialMT" w:hAnsi="ArialMT"/>
                <w:color w:val="000000"/>
                <w:sz w:val="18"/>
                <w:szCs w:val="18"/>
                <w:lang w:val="fr-MA"/>
              </w:rPr>
              <w:t>è</w:t>
            </w:r>
            <w:r w:rsidRPr="00D83C79">
              <w:rPr>
                <w:rFonts w:ascii="ArialMT" w:hAnsi="ArialMT"/>
                <w:color w:val="000000"/>
                <w:sz w:val="18"/>
                <w:szCs w:val="18"/>
                <w:lang w:val="fr-MA"/>
              </w:rPr>
              <w:t xml:space="preserve">me </w:t>
            </w:r>
            <w:proofErr w:type="spellStart"/>
            <w:r w:rsidRPr="00D83C79">
              <w:rPr>
                <w:rFonts w:ascii="ArialMT" w:hAnsi="ArialMT"/>
                <w:color w:val="000000"/>
                <w:sz w:val="18"/>
                <w:szCs w:val="18"/>
                <w:lang w:val="fr-MA"/>
              </w:rPr>
              <w:t>dataset</w:t>
            </w:r>
            <w:proofErr w:type="spellEnd"/>
          </w:p>
        </w:tc>
        <w:tc>
          <w:tcPr>
            <w:tcW w:w="1854" w:type="dxa"/>
          </w:tcPr>
          <w:p w14:paraId="5A851DDA" w14:textId="77777777" w:rsidR="00D83C79" w:rsidRPr="00D83C79" w:rsidRDefault="00D83C79" w:rsidP="00D83C79">
            <w:pPr>
              <w:rPr>
                <w:rFonts w:ascii="Times New Roman" w:hAnsi="Times New Roman" w:cs="Times New Roman"/>
                <w:color w:val="000000"/>
                <w:sz w:val="18"/>
                <w:szCs w:val="18"/>
                <w:lang w:val="fr-MA"/>
              </w:rPr>
            </w:pPr>
            <w:r w:rsidRPr="00D83C79">
              <w:rPr>
                <w:rFonts w:ascii="Times New Roman" w:hAnsi="Times New Roman" w:cs="Times New Roman"/>
                <w:color w:val="000000"/>
                <w:sz w:val="18"/>
                <w:szCs w:val="18"/>
                <w:lang w:val="fr-MA"/>
              </w:rPr>
              <w:t>LCF-15</w:t>
            </w:r>
          </w:p>
          <w:p w14:paraId="3FD71CF2" w14:textId="77777777" w:rsidR="00D83C79" w:rsidRPr="00D83C79" w:rsidRDefault="00D83C79" w:rsidP="00D83C79">
            <w:pPr>
              <w:rPr>
                <w:rFonts w:ascii="Times New Roman" w:hAnsi="Times New Roman" w:cs="Times New Roman"/>
                <w:color w:val="000000"/>
                <w:sz w:val="18"/>
                <w:szCs w:val="18"/>
                <w:lang w:val="fr-MA"/>
              </w:rPr>
            </w:pPr>
          </w:p>
          <w:p w14:paraId="3A7E4735" w14:textId="77777777" w:rsidR="00D83C79" w:rsidRPr="00D83C79" w:rsidRDefault="00D83C79" w:rsidP="00D83C79">
            <w:pPr>
              <w:rPr>
                <w:rFonts w:ascii="Times New Roman" w:hAnsi="Times New Roman" w:cs="Times New Roman"/>
                <w:color w:val="000000"/>
                <w:sz w:val="18"/>
                <w:szCs w:val="18"/>
                <w:lang w:val="fr-MA"/>
              </w:rPr>
            </w:pPr>
          </w:p>
          <w:p w14:paraId="197E872F" w14:textId="77777777" w:rsidR="00D83C79" w:rsidRPr="00D83C79" w:rsidRDefault="00D83C79" w:rsidP="00D83C79">
            <w:pPr>
              <w:rPr>
                <w:rFonts w:ascii="Times New Roman" w:hAnsi="Times New Roman" w:cs="Times New Roman"/>
                <w:color w:val="000000"/>
                <w:sz w:val="18"/>
                <w:szCs w:val="18"/>
                <w:lang w:val="fr-MA"/>
              </w:rPr>
            </w:pPr>
          </w:p>
          <w:p w14:paraId="2614E221" w14:textId="77777777" w:rsidR="00D83C79" w:rsidRPr="00D83C79" w:rsidRDefault="00D83C79" w:rsidP="00D83C79">
            <w:pPr>
              <w:rPr>
                <w:rFonts w:ascii="Times New Roman" w:hAnsi="Times New Roman" w:cs="Times New Roman"/>
                <w:color w:val="000000"/>
                <w:sz w:val="18"/>
                <w:szCs w:val="18"/>
                <w:lang w:val="fr-MA"/>
              </w:rPr>
            </w:pPr>
          </w:p>
          <w:p w14:paraId="0A33CD7B" w14:textId="77777777" w:rsidR="00D83C79" w:rsidRPr="00D83C79" w:rsidRDefault="00D83C79" w:rsidP="00D83C79">
            <w:pPr>
              <w:rPr>
                <w:rFonts w:ascii="Times New Roman" w:hAnsi="Times New Roman" w:cs="Times New Roman"/>
                <w:color w:val="000000"/>
                <w:sz w:val="18"/>
                <w:szCs w:val="18"/>
                <w:lang w:val="fr-MA"/>
              </w:rPr>
            </w:pPr>
          </w:p>
          <w:p w14:paraId="005E91B9" w14:textId="77777777" w:rsidR="00D83C79" w:rsidRPr="00D83C79" w:rsidRDefault="00D83C79" w:rsidP="00D83C79">
            <w:pPr>
              <w:rPr>
                <w:rFonts w:ascii="Times New Roman" w:hAnsi="Times New Roman" w:cs="Times New Roman"/>
                <w:color w:val="000000"/>
                <w:sz w:val="18"/>
                <w:szCs w:val="18"/>
                <w:lang w:val="fr-MA"/>
              </w:rPr>
            </w:pPr>
          </w:p>
          <w:p w14:paraId="470915DC" w14:textId="77777777" w:rsidR="00D83C79" w:rsidRPr="00D83C79" w:rsidRDefault="00D83C79" w:rsidP="00D83C79">
            <w:pPr>
              <w:rPr>
                <w:rFonts w:ascii="Times New Roman" w:hAnsi="Times New Roman" w:cs="Times New Roman"/>
                <w:color w:val="000000"/>
                <w:sz w:val="18"/>
                <w:szCs w:val="18"/>
                <w:lang w:val="fr-MA"/>
              </w:rPr>
            </w:pPr>
          </w:p>
          <w:p w14:paraId="429886D8" w14:textId="77777777" w:rsidR="00D83C79" w:rsidRPr="00D83C79" w:rsidRDefault="00D83C79" w:rsidP="00D83C79">
            <w:pPr>
              <w:rPr>
                <w:rFonts w:ascii="Times New Roman" w:hAnsi="Times New Roman" w:cs="Times New Roman"/>
                <w:color w:val="000000"/>
                <w:sz w:val="18"/>
                <w:szCs w:val="18"/>
                <w:lang w:val="fr-MA"/>
              </w:rPr>
            </w:pPr>
          </w:p>
          <w:p w14:paraId="7079E03C" w14:textId="77777777" w:rsidR="00D83C79" w:rsidRPr="00D83C79" w:rsidRDefault="00D83C79" w:rsidP="00D83C79">
            <w:pPr>
              <w:rPr>
                <w:rFonts w:ascii="Times New Roman" w:hAnsi="Times New Roman" w:cs="Times New Roman"/>
                <w:color w:val="000000"/>
                <w:sz w:val="18"/>
                <w:szCs w:val="18"/>
                <w:lang w:val="fr-MA"/>
              </w:rPr>
            </w:pPr>
          </w:p>
          <w:p w14:paraId="0E9C60DA" w14:textId="77777777" w:rsidR="00D83C79" w:rsidRPr="00D83C79" w:rsidRDefault="00D83C79" w:rsidP="00D83C79">
            <w:pPr>
              <w:rPr>
                <w:rFonts w:ascii="Times New Roman" w:hAnsi="Times New Roman" w:cs="Times New Roman"/>
                <w:color w:val="000000"/>
                <w:sz w:val="18"/>
                <w:szCs w:val="18"/>
                <w:lang w:val="fr-MA"/>
              </w:rPr>
            </w:pPr>
          </w:p>
          <w:p w14:paraId="203C32D6" w14:textId="77777777" w:rsidR="00D83C79" w:rsidRPr="00D83C79" w:rsidRDefault="00D83C79" w:rsidP="00D83C79">
            <w:pPr>
              <w:rPr>
                <w:rFonts w:ascii="Times New Roman" w:hAnsi="Times New Roman" w:cs="Times New Roman"/>
                <w:color w:val="000000"/>
                <w:sz w:val="18"/>
                <w:szCs w:val="18"/>
                <w:lang w:val="fr-MA"/>
              </w:rPr>
            </w:pPr>
          </w:p>
          <w:p w14:paraId="0ED04D7B" w14:textId="4076F297" w:rsidR="00D62738" w:rsidRPr="00D83C79" w:rsidRDefault="00D83C79" w:rsidP="00D83C79">
            <w:pPr>
              <w:rPr>
                <w:rFonts w:ascii="Times New Roman" w:hAnsi="Times New Roman" w:cs="Times New Roman"/>
                <w:color w:val="000000"/>
                <w:sz w:val="18"/>
                <w:szCs w:val="18"/>
                <w:lang w:val="fr-MA"/>
              </w:rPr>
            </w:pPr>
            <w:r w:rsidRPr="00D83C79">
              <w:rPr>
                <w:rFonts w:ascii="Times New Roman" w:hAnsi="Times New Roman" w:cs="Times New Roman"/>
                <w:color w:val="000000"/>
                <w:sz w:val="18"/>
                <w:szCs w:val="18"/>
                <w:lang w:val="fr-MA"/>
              </w:rPr>
              <w:t>UWA</w:t>
            </w:r>
          </w:p>
        </w:tc>
        <w:tc>
          <w:tcPr>
            <w:tcW w:w="1367" w:type="dxa"/>
          </w:tcPr>
          <w:p w14:paraId="0D809B4A" w14:textId="0B033EE3" w:rsidR="00D83C79" w:rsidRDefault="00D83C79" w:rsidP="00D83C79">
            <w:pPr>
              <w:rPr>
                <w:rFonts w:ascii="ArialMT" w:hAnsi="ArialMT"/>
                <w:color w:val="000000"/>
                <w:sz w:val="18"/>
                <w:szCs w:val="18"/>
              </w:rPr>
            </w:pPr>
            <w:r>
              <w:rPr>
                <w:rFonts w:ascii="ArialMT" w:hAnsi="ArialMT"/>
                <w:color w:val="000000"/>
                <w:sz w:val="18"/>
                <w:szCs w:val="18"/>
              </w:rPr>
              <w:t xml:space="preserve">93 vidéos de résolution </w:t>
            </w:r>
            <w:proofErr w:type="gramStart"/>
            <w:r>
              <w:rPr>
                <w:rFonts w:ascii="ArialMT" w:hAnsi="ArialMT"/>
                <w:color w:val="000000"/>
                <w:sz w:val="18"/>
                <w:szCs w:val="18"/>
              </w:rPr>
              <w:t xml:space="preserve">de </w:t>
            </w:r>
            <w:r>
              <w:t xml:space="preserve"> </w:t>
            </w:r>
            <w:r w:rsidRPr="00E254DE">
              <w:rPr>
                <w:rFonts w:ascii="ArialMT" w:hAnsi="ArialMT"/>
                <w:color w:val="000000"/>
                <w:sz w:val="18"/>
                <w:szCs w:val="18"/>
              </w:rPr>
              <w:t>640</w:t>
            </w:r>
            <w:proofErr w:type="gramEnd"/>
            <w:r w:rsidRPr="00E254DE">
              <w:rPr>
                <w:rFonts w:ascii="ArialMT" w:hAnsi="ArialMT"/>
                <w:color w:val="000000"/>
                <w:sz w:val="18"/>
                <w:szCs w:val="18"/>
              </w:rPr>
              <w:t> × 480</w:t>
            </w:r>
            <w:r>
              <w:rPr>
                <w:rFonts w:ascii="ArialMT" w:hAnsi="ArialMT"/>
                <w:color w:val="000000"/>
                <w:sz w:val="18"/>
                <w:szCs w:val="18"/>
              </w:rPr>
              <w:t xml:space="preserve"> ou </w:t>
            </w:r>
            <w:r>
              <w:t xml:space="preserve"> </w:t>
            </w:r>
            <w:r w:rsidRPr="00E254DE">
              <w:rPr>
                <w:rFonts w:ascii="ArialMT" w:hAnsi="ArialMT"/>
                <w:color w:val="000000"/>
                <w:sz w:val="18"/>
                <w:szCs w:val="18"/>
              </w:rPr>
              <w:t>320 × 240</w:t>
            </w:r>
            <w:r>
              <w:rPr>
                <w:rFonts w:ascii="ArialMT" w:hAnsi="ArialMT"/>
                <w:color w:val="000000"/>
                <w:sz w:val="18"/>
                <w:szCs w:val="18"/>
              </w:rPr>
              <w:t xml:space="preserve"> de 24 FPS et 14765 frames avec 29965 images pour l’entrainement et </w:t>
            </w:r>
            <w:r>
              <w:t xml:space="preserve"> </w:t>
            </w:r>
            <w:r>
              <w:rPr>
                <w:rFonts w:ascii="ArialMT" w:hAnsi="ArialMT"/>
                <w:color w:val="000000"/>
                <w:sz w:val="18"/>
                <w:szCs w:val="18"/>
              </w:rPr>
              <w:t>12</w:t>
            </w:r>
            <w:r w:rsidRPr="00E254DE">
              <w:rPr>
                <w:rFonts w:ascii="ArialMT" w:hAnsi="ArialMT"/>
                <w:color w:val="000000"/>
                <w:sz w:val="18"/>
                <w:szCs w:val="18"/>
              </w:rPr>
              <w:t>813</w:t>
            </w:r>
            <w:r>
              <w:rPr>
                <w:rFonts w:ascii="ArialMT" w:hAnsi="ArialMT"/>
                <w:color w:val="000000"/>
                <w:sz w:val="18"/>
                <w:szCs w:val="18"/>
              </w:rPr>
              <w:t xml:space="preserve"> pour le test</w:t>
            </w:r>
          </w:p>
          <w:p w14:paraId="56F599DE" w14:textId="77777777" w:rsidR="00D62738" w:rsidRDefault="00D62738" w:rsidP="00D62738">
            <w:pPr>
              <w:rPr>
                <w:rFonts w:ascii="ArialMT" w:hAnsi="ArialMT"/>
                <w:color w:val="000000"/>
                <w:sz w:val="18"/>
                <w:szCs w:val="18"/>
              </w:rPr>
            </w:pPr>
          </w:p>
          <w:p w14:paraId="271CBEA7" w14:textId="3BBDAD94" w:rsidR="00D83C79" w:rsidRDefault="00D83C79" w:rsidP="00D83C79">
            <w:pPr>
              <w:rPr>
                <w:rFonts w:ascii="ArialMT" w:hAnsi="ArialMT"/>
                <w:color w:val="000000"/>
                <w:sz w:val="18"/>
                <w:szCs w:val="18"/>
              </w:rPr>
            </w:pPr>
            <w:r w:rsidRPr="00E254DE">
              <w:rPr>
                <w:rFonts w:ascii="ArialMT" w:hAnsi="ArialMT"/>
                <w:color w:val="000000"/>
                <w:sz w:val="18"/>
                <w:szCs w:val="18"/>
              </w:rPr>
              <w:t>4418</w:t>
            </w:r>
            <w:r>
              <w:rPr>
                <w:rFonts w:ascii="ArialMT" w:hAnsi="ArialMT"/>
                <w:color w:val="000000"/>
                <w:sz w:val="18"/>
                <w:szCs w:val="18"/>
              </w:rPr>
              <w:t xml:space="preserve"> vides de résolution </w:t>
            </w:r>
            <w:proofErr w:type="gramStart"/>
            <w:r>
              <w:rPr>
                <w:rFonts w:ascii="ArialMT" w:hAnsi="ArialMT"/>
                <w:color w:val="000000"/>
                <w:sz w:val="18"/>
                <w:szCs w:val="18"/>
              </w:rPr>
              <w:t xml:space="preserve">de </w:t>
            </w:r>
            <w:r>
              <w:t xml:space="preserve"> </w:t>
            </w:r>
            <w:r>
              <w:rPr>
                <w:rFonts w:ascii="ArialMT" w:hAnsi="ArialMT"/>
                <w:color w:val="000000"/>
                <w:sz w:val="18"/>
                <w:szCs w:val="18"/>
              </w:rPr>
              <w:t>1920</w:t>
            </w:r>
            <w:proofErr w:type="gramEnd"/>
            <w:r>
              <w:rPr>
                <w:rFonts w:ascii="ArialMT" w:hAnsi="ArialMT"/>
                <w:color w:val="000000"/>
                <w:sz w:val="18"/>
                <w:szCs w:val="18"/>
              </w:rPr>
              <w:t xml:space="preserve"> × 1080 de 24 FPS et 4278 frames avec </w:t>
            </w:r>
            <w:r w:rsidRPr="00E254DE">
              <w:rPr>
                <w:rFonts w:ascii="ArialMT" w:hAnsi="ArialMT"/>
                <w:color w:val="000000"/>
                <w:sz w:val="18"/>
                <w:szCs w:val="18"/>
              </w:rPr>
              <w:t>3091</w:t>
            </w:r>
            <w:r>
              <w:rPr>
                <w:rFonts w:ascii="ArialMT" w:hAnsi="ArialMT"/>
                <w:color w:val="000000"/>
                <w:sz w:val="18"/>
                <w:szCs w:val="18"/>
              </w:rPr>
              <w:t xml:space="preserve"> images pour l’entrainement et </w:t>
            </w:r>
            <w:r>
              <w:t xml:space="preserve"> </w:t>
            </w:r>
            <w:r w:rsidRPr="00E254DE">
              <w:rPr>
                <w:rFonts w:ascii="ArialMT" w:hAnsi="ArialMT"/>
                <w:color w:val="000000"/>
                <w:sz w:val="18"/>
                <w:szCs w:val="18"/>
              </w:rPr>
              <w:t>1327</w:t>
            </w:r>
            <w:r>
              <w:rPr>
                <w:rFonts w:ascii="ArialMT" w:hAnsi="ArialMT"/>
                <w:color w:val="000000"/>
                <w:sz w:val="18"/>
                <w:szCs w:val="18"/>
              </w:rPr>
              <w:t xml:space="preserve"> pour le test</w:t>
            </w:r>
          </w:p>
          <w:p w14:paraId="68391CA8" w14:textId="3EF1A28C" w:rsidR="00D83C79" w:rsidRPr="00D83C79" w:rsidRDefault="00D83C79" w:rsidP="00D62738">
            <w:pPr>
              <w:rPr>
                <w:rFonts w:ascii="ArialMT" w:hAnsi="ArialMT"/>
                <w:color w:val="000000"/>
                <w:sz w:val="18"/>
                <w:szCs w:val="18"/>
              </w:rPr>
            </w:pPr>
          </w:p>
        </w:tc>
        <w:tc>
          <w:tcPr>
            <w:tcW w:w="1653" w:type="dxa"/>
          </w:tcPr>
          <w:p w14:paraId="14A102B8" w14:textId="77777777" w:rsidR="00D83C79" w:rsidRPr="00D83C79" w:rsidRDefault="00D83C79" w:rsidP="00D83C79">
            <w:pPr>
              <w:rPr>
                <w:sz w:val="18"/>
                <w:szCs w:val="18"/>
                <w:lang w:val="fr-MA"/>
              </w:rPr>
            </w:pPr>
            <w:r w:rsidRPr="00D83C79">
              <w:rPr>
                <w:sz w:val="18"/>
                <w:szCs w:val="18"/>
                <w:lang w:val="fr-MA"/>
              </w:rPr>
              <w:t xml:space="preserve">Détection : </w:t>
            </w:r>
          </w:p>
          <w:p w14:paraId="7FF20962" w14:textId="77777777" w:rsidR="00D83C79" w:rsidRPr="00D83C79" w:rsidRDefault="00D83C79" w:rsidP="00D83C79">
            <w:pPr>
              <w:rPr>
                <w:sz w:val="18"/>
                <w:szCs w:val="18"/>
                <w:lang w:val="fr-MA"/>
              </w:rPr>
            </w:pPr>
            <w:r w:rsidRPr="00D83C79">
              <w:rPr>
                <w:sz w:val="18"/>
                <w:szCs w:val="18"/>
                <w:lang w:val="fr-MA"/>
              </w:rPr>
              <w:t>GMM et Optical Flow</w:t>
            </w:r>
          </w:p>
          <w:p w14:paraId="035EEBD1" w14:textId="77777777" w:rsidR="00D83C79" w:rsidRPr="00D83C79" w:rsidRDefault="00D83C79" w:rsidP="00D83C79">
            <w:pPr>
              <w:rPr>
                <w:sz w:val="18"/>
                <w:szCs w:val="18"/>
                <w:lang w:val="fr-MA"/>
              </w:rPr>
            </w:pPr>
          </w:p>
          <w:p w14:paraId="6B896419" w14:textId="77777777" w:rsidR="00D83C79" w:rsidRPr="00D83C79" w:rsidRDefault="00D83C79" w:rsidP="00D83C79">
            <w:pPr>
              <w:rPr>
                <w:sz w:val="18"/>
                <w:szCs w:val="18"/>
                <w:lang w:val="fr-MA"/>
              </w:rPr>
            </w:pPr>
            <w:proofErr w:type="gramStart"/>
            <w:r w:rsidRPr="00D83C79">
              <w:rPr>
                <w:sz w:val="18"/>
                <w:szCs w:val="18"/>
                <w:lang w:val="fr-MA"/>
              </w:rPr>
              <w:t>Classification:</w:t>
            </w:r>
            <w:proofErr w:type="gramEnd"/>
          </w:p>
          <w:p w14:paraId="720D42FA" w14:textId="10D2159C" w:rsidR="00D62738" w:rsidRPr="00D83C79" w:rsidRDefault="00D83C79" w:rsidP="00D83C79">
            <w:pPr>
              <w:rPr>
                <w:sz w:val="18"/>
                <w:szCs w:val="18"/>
                <w:lang w:val="fr-MA"/>
              </w:rPr>
            </w:pPr>
            <w:r w:rsidRPr="00D83C79">
              <w:rPr>
                <w:sz w:val="18"/>
                <w:szCs w:val="18"/>
                <w:lang w:val="fr-MA"/>
              </w:rPr>
              <w:t>YOLOv3 et ResNet-50</w:t>
            </w:r>
          </w:p>
        </w:tc>
        <w:tc>
          <w:tcPr>
            <w:tcW w:w="1785" w:type="dxa"/>
          </w:tcPr>
          <w:p w14:paraId="1D83F6D0" w14:textId="160DDD9B" w:rsidR="00D83C79" w:rsidRPr="00032DC3" w:rsidRDefault="00D83C79" w:rsidP="00D83C79">
            <w:pPr>
              <w:rPr>
                <w:rFonts w:ascii="ArialMT" w:hAnsi="ArialMT"/>
                <w:color w:val="000000"/>
                <w:sz w:val="18"/>
                <w:szCs w:val="18"/>
              </w:rPr>
            </w:pPr>
            <w:proofErr w:type="spellStart"/>
            <w:r w:rsidRPr="00032DC3">
              <w:rPr>
                <w:rFonts w:ascii="ArialMT" w:hAnsi="ArialMT"/>
                <w:color w:val="000000"/>
                <w:sz w:val="18"/>
                <w:szCs w:val="18"/>
              </w:rPr>
              <w:t>F_score</w:t>
            </w:r>
            <w:proofErr w:type="spellEnd"/>
            <w:r w:rsidRPr="00032DC3">
              <w:rPr>
                <w:rFonts w:ascii="ArialMT" w:hAnsi="ArialMT"/>
                <w:color w:val="000000"/>
                <w:sz w:val="18"/>
                <w:szCs w:val="18"/>
              </w:rPr>
              <w:t xml:space="preserve"> pour la détection :</w:t>
            </w:r>
          </w:p>
          <w:p w14:paraId="6AA03A0A" w14:textId="4CA69988" w:rsidR="00D83C79" w:rsidRDefault="00D83C79" w:rsidP="00D83C79">
            <w:pPr>
              <w:rPr>
                <w:sz w:val="20"/>
                <w:szCs w:val="20"/>
              </w:rPr>
            </w:pPr>
            <w:r>
              <w:rPr>
                <w:sz w:val="20"/>
                <w:szCs w:val="20"/>
              </w:rPr>
              <w:t xml:space="preserve">LCF-15 : </w:t>
            </w:r>
            <w:r w:rsidRPr="00032DC3">
              <w:rPr>
                <w:sz w:val="20"/>
                <w:szCs w:val="20"/>
              </w:rPr>
              <w:t>95.47</w:t>
            </w:r>
          </w:p>
          <w:p w14:paraId="1FDF7F7B" w14:textId="77777777" w:rsidR="00D83C79" w:rsidRDefault="00D83C79" w:rsidP="00D83C79">
            <w:pPr>
              <w:rPr>
                <w:sz w:val="20"/>
                <w:szCs w:val="20"/>
              </w:rPr>
            </w:pPr>
          </w:p>
          <w:p w14:paraId="5C2A5019" w14:textId="77777777" w:rsidR="00D83C79" w:rsidRDefault="00D83C79" w:rsidP="00D83C79">
            <w:pPr>
              <w:rPr>
                <w:sz w:val="20"/>
                <w:szCs w:val="20"/>
              </w:rPr>
            </w:pPr>
            <w:r>
              <w:rPr>
                <w:sz w:val="20"/>
                <w:szCs w:val="20"/>
              </w:rPr>
              <w:t xml:space="preserve">UWA </w:t>
            </w:r>
            <w:r w:rsidRPr="00032DC3">
              <w:rPr>
                <w:sz w:val="20"/>
                <w:szCs w:val="20"/>
              </w:rPr>
              <w:t>91.2</w:t>
            </w:r>
          </w:p>
          <w:p w14:paraId="5E4FB4AF" w14:textId="77777777" w:rsidR="00D83C79" w:rsidRDefault="00D83C79" w:rsidP="00D83C79">
            <w:pPr>
              <w:rPr>
                <w:sz w:val="20"/>
                <w:szCs w:val="20"/>
              </w:rPr>
            </w:pPr>
          </w:p>
          <w:p w14:paraId="32D3831A" w14:textId="77777777" w:rsidR="00D83C79" w:rsidRPr="00032DC3" w:rsidRDefault="00D83C79" w:rsidP="00D83C79">
            <w:pPr>
              <w:rPr>
                <w:sz w:val="20"/>
                <w:szCs w:val="20"/>
              </w:rPr>
            </w:pPr>
          </w:p>
          <w:p w14:paraId="77595B00" w14:textId="77777777" w:rsidR="00D83C79" w:rsidRDefault="00D83C79" w:rsidP="00D83C79">
            <w:proofErr w:type="spellStart"/>
            <w:r w:rsidRPr="00032DC3">
              <w:t>F_score</w:t>
            </w:r>
            <w:proofErr w:type="spellEnd"/>
            <w:r w:rsidRPr="00032DC3">
              <w:t xml:space="preserve"> pour la </w:t>
            </w:r>
            <w:r>
              <w:t>classification</w:t>
            </w:r>
            <w:r w:rsidRPr="00032DC3">
              <w:t xml:space="preserve"> :</w:t>
            </w:r>
          </w:p>
          <w:p w14:paraId="3A05180B" w14:textId="39493716" w:rsidR="00D83C79" w:rsidRDefault="00D83C79" w:rsidP="00D83C79">
            <w:pPr>
              <w:rPr>
                <w:sz w:val="20"/>
                <w:szCs w:val="20"/>
              </w:rPr>
            </w:pPr>
            <w:r>
              <w:rPr>
                <w:sz w:val="20"/>
                <w:szCs w:val="20"/>
              </w:rPr>
              <w:t xml:space="preserve">LCF-15 : </w:t>
            </w:r>
            <w:r>
              <w:t xml:space="preserve"> </w:t>
            </w:r>
            <w:r w:rsidRPr="00032DC3">
              <w:rPr>
                <w:sz w:val="20"/>
                <w:szCs w:val="20"/>
              </w:rPr>
              <w:t>91.64</w:t>
            </w:r>
          </w:p>
          <w:p w14:paraId="70784060" w14:textId="77777777" w:rsidR="00D83C79" w:rsidRDefault="00D83C79" w:rsidP="00D83C79">
            <w:pPr>
              <w:rPr>
                <w:sz w:val="20"/>
                <w:szCs w:val="20"/>
              </w:rPr>
            </w:pPr>
          </w:p>
          <w:p w14:paraId="504A8FAC" w14:textId="652C8DBB" w:rsidR="00D83C79" w:rsidRPr="007429BE" w:rsidRDefault="00D83C79" w:rsidP="00D83C79">
            <w:r>
              <w:rPr>
                <w:sz w:val="20"/>
                <w:szCs w:val="20"/>
              </w:rPr>
              <w:t xml:space="preserve">UWA : </w:t>
            </w:r>
            <w:r>
              <w:t xml:space="preserve"> </w:t>
            </w:r>
            <w:r w:rsidRPr="00032DC3">
              <w:rPr>
                <w:sz w:val="20"/>
                <w:szCs w:val="20"/>
              </w:rPr>
              <w:t>79.8</w:t>
            </w:r>
          </w:p>
          <w:p w14:paraId="01CF6AE2" w14:textId="77777777" w:rsidR="00D62738" w:rsidRPr="00D83C79" w:rsidRDefault="00D62738" w:rsidP="00D62738">
            <w:pPr>
              <w:rPr>
                <w:rFonts w:ascii="ArialMT" w:hAnsi="ArialMT"/>
                <w:color w:val="000000"/>
                <w:sz w:val="18"/>
                <w:szCs w:val="18"/>
                <w:lang w:val="fr-MA"/>
              </w:rPr>
            </w:pPr>
          </w:p>
        </w:tc>
      </w:tr>
      <w:tr w:rsidR="00337F32" w:rsidRPr="00D83C79" w14:paraId="5D7F32FD" w14:textId="77777777" w:rsidTr="00D8758B">
        <w:trPr>
          <w:trHeight w:val="699"/>
        </w:trPr>
        <w:tc>
          <w:tcPr>
            <w:tcW w:w="1848" w:type="dxa"/>
          </w:tcPr>
          <w:p w14:paraId="5B677B91" w14:textId="571D77C0" w:rsidR="00337F32" w:rsidRDefault="00337F32" w:rsidP="00337F32">
            <w:pPr>
              <w:rPr>
                <w:rFonts w:ascii="Martel-Regular" w:hAnsi="Martel-Regular"/>
                <w:b/>
                <w:bCs/>
                <w:color w:val="000000"/>
                <w:sz w:val="18"/>
                <w:szCs w:val="18"/>
                <w:lang w:val="en-US"/>
              </w:rPr>
            </w:pPr>
            <w:r>
              <w:rPr>
                <w:rFonts w:ascii="Martel-Regular" w:hAnsi="Martel-Regular"/>
                <w:b/>
                <w:bCs/>
                <w:color w:val="000000"/>
                <w:sz w:val="18"/>
                <w:szCs w:val="18"/>
                <w:lang w:val="en-US"/>
              </w:rPr>
              <w:t xml:space="preserve">        </w:t>
            </w:r>
            <w:r w:rsidRPr="00D83C79">
              <w:rPr>
                <w:rFonts w:ascii="Martel-Regular" w:hAnsi="Martel-Regular"/>
                <w:b/>
                <w:bCs/>
                <w:color w:val="000000"/>
                <w:sz w:val="18"/>
                <w:szCs w:val="18"/>
                <w:lang w:val="en-US"/>
              </w:rPr>
              <w:t>[</w:t>
            </w:r>
            <w:r>
              <w:rPr>
                <w:rFonts w:ascii="Martel-Regular" w:hAnsi="Martel-Regular"/>
                <w:b/>
                <w:bCs/>
                <w:color w:val="000000"/>
                <w:sz w:val="18"/>
                <w:szCs w:val="18"/>
                <w:lang w:val="en-US"/>
              </w:rPr>
              <w:t>8</w:t>
            </w:r>
            <w:r w:rsidRPr="00D83C79">
              <w:rPr>
                <w:rFonts w:ascii="Martel-Regular" w:hAnsi="Martel-Regular"/>
                <w:b/>
                <w:bCs/>
                <w:color w:val="000000"/>
                <w:sz w:val="18"/>
                <w:szCs w:val="18"/>
                <w:lang w:val="en-US"/>
              </w:rPr>
              <w:t xml:space="preserve">]    </w:t>
            </w:r>
          </w:p>
          <w:p w14:paraId="3DFD0D98" w14:textId="61678508" w:rsidR="00337F32" w:rsidRPr="00D83C79" w:rsidRDefault="00337F32" w:rsidP="00337F32">
            <w:pPr>
              <w:rPr>
                <w:rFonts w:ascii="Martel-Regular" w:hAnsi="Martel-Regular"/>
                <w:b/>
                <w:bCs/>
                <w:color w:val="000000"/>
                <w:sz w:val="18"/>
                <w:szCs w:val="18"/>
                <w:lang w:val="en-US"/>
              </w:rPr>
            </w:pPr>
            <w:r w:rsidRPr="00D83C79">
              <w:rPr>
                <w:rFonts w:ascii="Martel-Regular" w:hAnsi="Martel-Regular"/>
                <w:b/>
                <w:bCs/>
                <w:color w:val="000000"/>
                <w:sz w:val="18"/>
                <w:szCs w:val="18"/>
                <w:lang w:val="en-US"/>
              </w:rPr>
              <w:t>Automated detection and classification of southern African Roman seabream using mask R-CNN 2021</w:t>
            </w:r>
          </w:p>
        </w:tc>
        <w:tc>
          <w:tcPr>
            <w:tcW w:w="1397" w:type="dxa"/>
          </w:tcPr>
          <w:p w14:paraId="2FFF6466" w14:textId="66AC6878" w:rsidR="00337F32" w:rsidRPr="00D83C79" w:rsidRDefault="00337F32" w:rsidP="00337F32">
            <w:pPr>
              <w:rPr>
                <w:rFonts w:ascii="ArialMT" w:hAnsi="ArialMT"/>
                <w:color w:val="000000"/>
                <w:sz w:val="18"/>
                <w:szCs w:val="18"/>
                <w:lang w:val="fr-MA"/>
              </w:rPr>
            </w:pPr>
            <w:r w:rsidRPr="00D83C79">
              <w:rPr>
                <w:rFonts w:ascii="ArialMT" w:hAnsi="ArialMT"/>
                <w:color w:val="000000"/>
                <w:sz w:val="18"/>
                <w:szCs w:val="18"/>
                <w:lang w:val="fr-MA"/>
              </w:rPr>
              <w:t xml:space="preserve">Détection et la </w:t>
            </w:r>
            <w:proofErr w:type="gramStart"/>
            <w:r w:rsidRPr="00D83C79">
              <w:rPr>
                <w:rFonts w:ascii="ArialMT" w:hAnsi="ArialMT"/>
                <w:color w:val="000000"/>
                <w:sz w:val="18"/>
                <w:szCs w:val="18"/>
                <w:lang w:val="fr-MA"/>
              </w:rPr>
              <w:t>classification  D’espèce</w:t>
            </w:r>
            <w:proofErr w:type="gramEnd"/>
            <w:r w:rsidRPr="00D83C79">
              <w:rPr>
                <w:rFonts w:ascii="ArialMT" w:hAnsi="ArialMT"/>
                <w:color w:val="000000"/>
                <w:sz w:val="18"/>
                <w:szCs w:val="18"/>
                <w:lang w:val="fr-MA"/>
              </w:rPr>
              <w:t xml:space="preserve"> de poisson</w:t>
            </w:r>
          </w:p>
        </w:tc>
        <w:tc>
          <w:tcPr>
            <w:tcW w:w="1148" w:type="dxa"/>
          </w:tcPr>
          <w:p w14:paraId="73BB7145" w14:textId="54358080" w:rsidR="00337F32" w:rsidRPr="00D83C79" w:rsidRDefault="00337F32" w:rsidP="00337F32">
            <w:pPr>
              <w:rPr>
                <w:rFonts w:ascii="ArialMT" w:hAnsi="ArialMT"/>
                <w:color w:val="000000"/>
                <w:sz w:val="18"/>
                <w:szCs w:val="18"/>
                <w:lang w:val="fr-MA"/>
              </w:rPr>
            </w:pPr>
            <w:proofErr w:type="gramStart"/>
            <w:r w:rsidRPr="00D83C79">
              <w:rPr>
                <w:rFonts w:ascii="ArialMT" w:hAnsi="ArialMT"/>
                <w:color w:val="000000"/>
                <w:sz w:val="18"/>
                <w:szCs w:val="18"/>
                <w:lang w:val="fr-MA"/>
              </w:rPr>
              <w:t>roman</w:t>
            </w:r>
            <w:proofErr w:type="gramEnd"/>
            <w:r w:rsidRPr="00D83C79">
              <w:rPr>
                <w:rFonts w:ascii="ArialMT" w:hAnsi="ArialMT"/>
                <w:color w:val="000000"/>
                <w:sz w:val="18"/>
                <w:szCs w:val="18"/>
                <w:lang w:val="fr-MA"/>
              </w:rPr>
              <w:t xml:space="preserve"> </w:t>
            </w:r>
            <w:proofErr w:type="spellStart"/>
            <w:r w:rsidRPr="00D83C79">
              <w:rPr>
                <w:rFonts w:ascii="ArialMT" w:hAnsi="ArialMT"/>
                <w:color w:val="000000"/>
                <w:sz w:val="18"/>
                <w:szCs w:val="18"/>
                <w:lang w:val="fr-MA"/>
              </w:rPr>
              <w:t>seabream</w:t>
            </w:r>
            <w:proofErr w:type="spellEnd"/>
          </w:p>
        </w:tc>
        <w:tc>
          <w:tcPr>
            <w:tcW w:w="1854" w:type="dxa"/>
          </w:tcPr>
          <w:p w14:paraId="78F56A8F" w14:textId="0868D2D5" w:rsidR="00337F32" w:rsidRPr="00D83C79" w:rsidRDefault="00337F32" w:rsidP="00337F32">
            <w:pPr>
              <w:rPr>
                <w:rFonts w:ascii="Times New Roman" w:hAnsi="Times New Roman" w:cs="Times New Roman"/>
                <w:color w:val="000000"/>
                <w:sz w:val="18"/>
                <w:szCs w:val="18"/>
                <w:lang w:val="fr-MA"/>
              </w:rPr>
            </w:pPr>
            <w:r w:rsidRPr="00337F32">
              <w:rPr>
                <w:rFonts w:ascii="Times New Roman" w:hAnsi="Times New Roman" w:cs="Times New Roman"/>
                <w:color w:val="000000"/>
                <w:sz w:val="18"/>
                <w:szCs w:val="18"/>
                <w:lang w:val="fr-MA"/>
              </w:rPr>
              <w:t xml:space="preserve">Red Roman </w:t>
            </w:r>
            <w:proofErr w:type="spellStart"/>
            <w:r w:rsidRPr="00337F32">
              <w:rPr>
                <w:rFonts w:ascii="Times New Roman" w:hAnsi="Times New Roman" w:cs="Times New Roman"/>
                <w:color w:val="000000"/>
                <w:sz w:val="18"/>
                <w:szCs w:val="18"/>
                <w:lang w:val="fr-MA"/>
              </w:rPr>
              <w:t>Dataset</w:t>
            </w:r>
            <w:proofErr w:type="spellEnd"/>
          </w:p>
        </w:tc>
        <w:tc>
          <w:tcPr>
            <w:tcW w:w="1367" w:type="dxa"/>
          </w:tcPr>
          <w:p w14:paraId="5B382121" w14:textId="77777777" w:rsidR="00337F32" w:rsidRDefault="00337F32" w:rsidP="00337F32">
            <w:pPr>
              <w:rPr>
                <w:rFonts w:ascii="ArialMT" w:hAnsi="ArialMT"/>
                <w:color w:val="000000"/>
                <w:sz w:val="18"/>
                <w:szCs w:val="18"/>
              </w:rPr>
            </w:pPr>
            <w:r w:rsidRPr="007F5F90">
              <w:rPr>
                <w:rFonts w:ascii="ArialMT" w:hAnsi="ArialMT"/>
                <w:color w:val="000000"/>
                <w:sz w:val="18"/>
                <w:szCs w:val="18"/>
              </w:rPr>
              <w:t xml:space="preserve">2015 images </w:t>
            </w:r>
            <w:r>
              <w:rPr>
                <w:rFonts w:ascii="ArialMT" w:hAnsi="ArialMT"/>
                <w:color w:val="000000"/>
                <w:sz w:val="18"/>
                <w:szCs w:val="18"/>
              </w:rPr>
              <w:t>et</w:t>
            </w:r>
            <w:r w:rsidRPr="007F5F90">
              <w:rPr>
                <w:rFonts w:ascii="ArialMT" w:hAnsi="ArialMT"/>
                <w:color w:val="000000"/>
                <w:sz w:val="18"/>
                <w:szCs w:val="18"/>
              </w:rPr>
              <w:t xml:space="preserve"> 2541 annotations </w:t>
            </w:r>
          </w:p>
          <w:p w14:paraId="443F92A9" w14:textId="77777777" w:rsidR="00D8758B" w:rsidRDefault="00D8758B" w:rsidP="00337F32">
            <w:pPr>
              <w:rPr>
                <w:rFonts w:ascii="ArialMT" w:hAnsi="ArialMT"/>
                <w:color w:val="000000"/>
                <w:sz w:val="18"/>
                <w:szCs w:val="18"/>
              </w:rPr>
            </w:pPr>
          </w:p>
          <w:p w14:paraId="7A05F1F2" w14:textId="28FECD18" w:rsidR="00D8758B" w:rsidRPr="00D83C79" w:rsidRDefault="00D8758B" w:rsidP="00337F32">
            <w:pPr>
              <w:rPr>
                <w:rFonts w:ascii="ArialMT" w:hAnsi="ArialMT"/>
                <w:color w:val="000000"/>
                <w:sz w:val="18"/>
                <w:szCs w:val="18"/>
                <w:lang w:val="fr-MA"/>
              </w:rPr>
            </w:pPr>
            <w:r w:rsidRPr="00D8758B">
              <w:rPr>
                <w:rFonts w:ascii="ArialMT" w:hAnsi="ArialMT"/>
                <w:color w:val="000000"/>
                <w:sz w:val="18"/>
                <w:szCs w:val="18"/>
                <w:lang w:val="fr-MA"/>
              </w:rPr>
              <w:t xml:space="preserve">Des caméras d'action immergées (GoPro) montées sur une plate-forme appâtée (BRUV) ont été utilisées pour recueillir des séquences vidéo de daurade </w:t>
            </w:r>
            <w:proofErr w:type="gramStart"/>
            <w:r w:rsidRPr="00D8758B">
              <w:rPr>
                <w:rFonts w:ascii="ArialMT" w:hAnsi="ArialMT"/>
                <w:color w:val="000000"/>
                <w:sz w:val="18"/>
                <w:szCs w:val="18"/>
                <w:lang w:val="fr-MA"/>
              </w:rPr>
              <w:t>royale  dans</w:t>
            </w:r>
            <w:proofErr w:type="gramEnd"/>
            <w:r w:rsidRPr="00D8758B">
              <w:rPr>
                <w:rFonts w:ascii="ArialMT" w:hAnsi="ArialMT"/>
                <w:color w:val="000000"/>
                <w:sz w:val="18"/>
                <w:szCs w:val="18"/>
                <w:lang w:val="fr-MA"/>
              </w:rPr>
              <w:t xml:space="preserve"> les eaux côtières du Cap-</w:t>
            </w:r>
            <w:r w:rsidRPr="00D8758B">
              <w:rPr>
                <w:rFonts w:ascii="ArialMT" w:hAnsi="ArialMT"/>
                <w:color w:val="000000"/>
                <w:sz w:val="18"/>
                <w:szCs w:val="18"/>
                <w:lang w:val="fr-MA"/>
              </w:rPr>
              <w:lastRenderedPageBreak/>
              <w:t>Occidental, en Afrique du Sud.</w:t>
            </w:r>
          </w:p>
        </w:tc>
        <w:tc>
          <w:tcPr>
            <w:tcW w:w="1653" w:type="dxa"/>
          </w:tcPr>
          <w:p w14:paraId="511FD6CF" w14:textId="49D8DECC" w:rsidR="00337F32" w:rsidRPr="00D83C79" w:rsidRDefault="00337F32" w:rsidP="00337F32">
            <w:pPr>
              <w:rPr>
                <w:sz w:val="18"/>
                <w:szCs w:val="18"/>
                <w:lang w:val="fr-MA"/>
              </w:rPr>
            </w:pPr>
            <w:r w:rsidRPr="007F5F90">
              <w:rPr>
                <w:sz w:val="20"/>
                <w:szCs w:val="20"/>
              </w:rPr>
              <w:lastRenderedPageBreak/>
              <w:t>Mask R-CNN</w:t>
            </w:r>
          </w:p>
        </w:tc>
        <w:tc>
          <w:tcPr>
            <w:tcW w:w="1785" w:type="dxa"/>
          </w:tcPr>
          <w:p w14:paraId="4D80B3D1" w14:textId="633CAFBB" w:rsidR="00337F32" w:rsidRPr="00D83C79" w:rsidRDefault="00337F32" w:rsidP="00337F32">
            <w:pPr>
              <w:rPr>
                <w:rFonts w:ascii="ArialMT" w:hAnsi="ArialMT"/>
                <w:color w:val="000000"/>
                <w:sz w:val="18"/>
                <w:szCs w:val="18"/>
                <w:lang w:val="fr-MA"/>
              </w:rPr>
            </w:pPr>
            <w:r w:rsidRPr="00337F32">
              <w:rPr>
                <w:rFonts w:ascii="ArialMT" w:hAnsi="ArialMT"/>
                <w:color w:val="000000"/>
                <w:sz w:val="18"/>
                <w:szCs w:val="18"/>
                <w:lang w:val="fr-MA"/>
              </w:rPr>
              <w:t xml:space="preserve">Le </w:t>
            </w:r>
            <w:proofErr w:type="spellStart"/>
            <w:r w:rsidRPr="00337F32">
              <w:rPr>
                <w:rFonts w:ascii="ArialMT" w:hAnsi="ArialMT"/>
                <w:color w:val="000000"/>
                <w:sz w:val="18"/>
                <w:szCs w:val="18"/>
                <w:lang w:val="fr-MA"/>
              </w:rPr>
              <w:t>modele</w:t>
            </w:r>
            <w:proofErr w:type="spellEnd"/>
            <w:r w:rsidRPr="00337F32">
              <w:rPr>
                <w:rFonts w:ascii="ArialMT" w:hAnsi="ArialMT"/>
                <w:color w:val="000000"/>
                <w:sz w:val="18"/>
                <w:szCs w:val="18"/>
                <w:lang w:val="fr-MA"/>
              </w:rPr>
              <w:t xml:space="preserve"> a atteint un score de MAP50 </w:t>
            </w:r>
            <w:proofErr w:type="gramStart"/>
            <w:r w:rsidRPr="00337F32">
              <w:rPr>
                <w:rFonts w:ascii="ArialMT" w:hAnsi="ArialMT"/>
                <w:color w:val="000000"/>
                <w:sz w:val="18"/>
                <w:szCs w:val="18"/>
                <w:lang w:val="fr-MA"/>
              </w:rPr>
              <w:t>de  80.35</w:t>
            </w:r>
            <w:proofErr w:type="gramEnd"/>
            <w:r w:rsidRPr="00337F32">
              <w:rPr>
                <w:rFonts w:ascii="ArialMT" w:hAnsi="ArialMT"/>
                <w:color w:val="000000"/>
                <w:sz w:val="18"/>
                <w:szCs w:val="18"/>
                <w:lang w:val="fr-MA"/>
              </w:rPr>
              <w:t>% pour le set de validation et  81.45% pour le set de test</w:t>
            </w:r>
          </w:p>
        </w:tc>
      </w:tr>
      <w:tr w:rsidR="00337F32" w:rsidRPr="00001BCD" w14:paraId="1FCA16BD" w14:textId="77777777" w:rsidTr="00337F32">
        <w:trPr>
          <w:trHeight w:val="4710"/>
        </w:trPr>
        <w:tc>
          <w:tcPr>
            <w:tcW w:w="1848" w:type="dxa"/>
          </w:tcPr>
          <w:p w14:paraId="730651B1" w14:textId="3D350404" w:rsidR="00337F32" w:rsidRDefault="00337F32" w:rsidP="00337F32">
            <w:pPr>
              <w:rPr>
                <w:rFonts w:ascii="Martel-Regular" w:hAnsi="Martel-Regular"/>
                <w:b/>
                <w:bCs/>
                <w:color w:val="000000"/>
                <w:sz w:val="18"/>
                <w:szCs w:val="18"/>
                <w:lang w:val="en-US"/>
              </w:rPr>
            </w:pPr>
            <w:r w:rsidRPr="003D32B0">
              <w:rPr>
                <w:rFonts w:ascii="Martel-Regular" w:hAnsi="Martel-Regular"/>
                <w:b/>
                <w:bCs/>
                <w:color w:val="000000"/>
                <w:sz w:val="18"/>
                <w:szCs w:val="18"/>
              </w:rPr>
              <w:t xml:space="preserve">        </w:t>
            </w:r>
            <w:r w:rsidRPr="00D83C79">
              <w:rPr>
                <w:rFonts w:ascii="Martel-Regular" w:hAnsi="Martel-Regular"/>
                <w:b/>
                <w:bCs/>
                <w:color w:val="000000"/>
                <w:sz w:val="18"/>
                <w:szCs w:val="18"/>
                <w:lang w:val="en-US"/>
              </w:rPr>
              <w:t>[</w:t>
            </w:r>
            <w:r>
              <w:rPr>
                <w:rFonts w:ascii="Martel-Regular" w:hAnsi="Martel-Regular"/>
                <w:b/>
                <w:bCs/>
                <w:color w:val="000000"/>
                <w:sz w:val="18"/>
                <w:szCs w:val="18"/>
                <w:lang w:val="en-US"/>
              </w:rPr>
              <w:t>9</w:t>
            </w:r>
            <w:r w:rsidRPr="00D83C79">
              <w:rPr>
                <w:rFonts w:ascii="Martel-Regular" w:hAnsi="Martel-Regular"/>
                <w:b/>
                <w:bCs/>
                <w:color w:val="000000"/>
                <w:sz w:val="18"/>
                <w:szCs w:val="18"/>
                <w:lang w:val="en-US"/>
              </w:rPr>
              <w:t xml:space="preserve">]    </w:t>
            </w:r>
          </w:p>
          <w:p w14:paraId="1BB6DE97" w14:textId="2A74D7D8" w:rsidR="00337F32" w:rsidRPr="00337F32" w:rsidRDefault="00337F32" w:rsidP="00337F32">
            <w:pPr>
              <w:rPr>
                <w:rFonts w:ascii="Martel-Regular" w:hAnsi="Martel-Regular"/>
                <w:b/>
                <w:bCs/>
                <w:color w:val="000000"/>
                <w:sz w:val="18"/>
                <w:szCs w:val="18"/>
                <w:lang w:val="en-US"/>
              </w:rPr>
            </w:pPr>
            <w:r w:rsidRPr="00337F32">
              <w:rPr>
                <w:rFonts w:ascii="Martel-Regular" w:hAnsi="Martel-Regular"/>
                <w:b/>
                <w:bCs/>
                <w:color w:val="000000"/>
                <w:sz w:val="18"/>
                <w:szCs w:val="18"/>
                <w:lang w:val="en-US"/>
              </w:rPr>
              <w:t xml:space="preserve">Automated Detection, Classification and Counting of Fish in Fish Passages </w:t>
            </w:r>
            <w:proofErr w:type="gramStart"/>
            <w:r w:rsidRPr="00337F32">
              <w:rPr>
                <w:rFonts w:ascii="Martel-Regular" w:hAnsi="Martel-Regular"/>
                <w:b/>
                <w:bCs/>
                <w:color w:val="000000"/>
                <w:sz w:val="18"/>
                <w:szCs w:val="18"/>
                <w:lang w:val="en-US"/>
              </w:rPr>
              <w:t>With</w:t>
            </w:r>
            <w:proofErr w:type="gramEnd"/>
            <w:r w:rsidRPr="00337F32">
              <w:rPr>
                <w:rFonts w:ascii="Martel-Regular" w:hAnsi="Martel-Regular"/>
                <w:b/>
                <w:bCs/>
                <w:color w:val="000000"/>
                <w:sz w:val="18"/>
                <w:szCs w:val="18"/>
                <w:lang w:val="en-US"/>
              </w:rPr>
              <w:t xml:space="preserve"> Deep Learning 2022</w:t>
            </w:r>
          </w:p>
        </w:tc>
        <w:tc>
          <w:tcPr>
            <w:tcW w:w="1397" w:type="dxa"/>
          </w:tcPr>
          <w:p w14:paraId="5185F516" w14:textId="2171E7E8" w:rsidR="00337F32" w:rsidRPr="00337F32" w:rsidRDefault="00337F32" w:rsidP="00337F32">
            <w:pPr>
              <w:rPr>
                <w:rFonts w:ascii="ArialMT" w:hAnsi="ArialMT"/>
                <w:color w:val="000000"/>
                <w:sz w:val="18"/>
                <w:szCs w:val="18"/>
                <w:lang w:val="fr-MA"/>
              </w:rPr>
            </w:pPr>
            <w:r w:rsidRPr="00337F32">
              <w:rPr>
                <w:rFonts w:ascii="ArialMT" w:hAnsi="ArialMT"/>
                <w:color w:val="000000"/>
                <w:sz w:val="18"/>
                <w:szCs w:val="18"/>
                <w:lang w:val="fr-MA"/>
              </w:rPr>
              <w:t xml:space="preserve">La </w:t>
            </w:r>
            <w:proofErr w:type="spellStart"/>
            <w:r w:rsidRPr="00337F32">
              <w:rPr>
                <w:rFonts w:ascii="ArialMT" w:hAnsi="ArialMT"/>
                <w:color w:val="000000"/>
                <w:sz w:val="18"/>
                <w:szCs w:val="18"/>
                <w:lang w:val="fr-MA"/>
              </w:rPr>
              <w:t>detection</w:t>
            </w:r>
            <w:proofErr w:type="spellEnd"/>
            <w:r w:rsidRPr="00337F32">
              <w:rPr>
                <w:rFonts w:ascii="ArialMT" w:hAnsi="ArialMT"/>
                <w:color w:val="000000"/>
                <w:sz w:val="18"/>
                <w:szCs w:val="18"/>
                <w:lang w:val="fr-MA"/>
              </w:rPr>
              <w:t xml:space="preserve"> et la classification d’espèce de poisson</w:t>
            </w:r>
          </w:p>
        </w:tc>
        <w:tc>
          <w:tcPr>
            <w:tcW w:w="1148" w:type="dxa"/>
          </w:tcPr>
          <w:p w14:paraId="1B18299B" w14:textId="750B5498" w:rsidR="00337F32" w:rsidRPr="00337F32" w:rsidRDefault="00337F32" w:rsidP="00337F32">
            <w:pPr>
              <w:rPr>
                <w:rFonts w:ascii="ArialMT" w:hAnsi="ArialMT"/>
                <w:color w:val="000000"/>
                <w:sz w:val="18"/>
                <w:szCs w:val="18"/>
                <w:lang w:val="fr-MA"/>
              </w:rPr>
            </w:pPr>
            <w:r>
              <w:rPr>
                <w:rFonts w:ascii="ArialMT" w:hAnsi="ArialMT"/>
                <w:color w:val="000000"/>
                <w:sz w:val="20"/>
                <w:szCs w:val="20"/>
              </w:rPr>
              <w:t>8 espèces</w:t>
            </w:r>
          </w:p>
        </w:tc>
        <w:tc>
          <w:tcPr>
            <w:tcW w:w="1854" w:type="dxa"/>
          </w:tcPr>
          <w:p w14:paraId="0900E645" w14:textId="7E0E450F" w:rsidR="00337F32" w:rsidRPr="00337F32" w:rsidRDefault="00337F32" w:rsidP="00337F32">
            <w:pPr>
              <w:rPr>
                <w:rFonts w:ascii="Times New Roman" w:hAnsi="Times New Roman" w:cs="Times New Roman"/>
                <w:color w:val="000000"/>
                <w:sz w:val="18"/>
                <w:szCs w:val="18"/>
                <w:lang w:val="fr-MA"/>
              </w:rPr>
            </w:pPr>
            <w:r>
              <w:rPr>
                <w:rFonts w:ascii="Georgia" w:hAnsi="Georgia"/>
                <w:color w:val="282828"/>
                <w:shd w:val="clear" w:color="auto" w:fill="F7F7F7"/>
              </w:rPr>
              <w:t> DIDSON</w:t>
            </w:r>
          </w:p>
        </w:tc>
        <w:tc>
          <w:tcPr>
            <w:tcW w:w="1367" w:type="dxa"/>
          </w:tcPr>
          <w:p w14:paraId="72D1A26D" w14:textId="77777777" w:rsidR="00337F32" w:rsidRDefault="00337F32" w:rsidP="00337F32">
            <w:pPr>
              <w:rPr>
                <w:rFonts w:ascii="ArialMT" w:hAnsi="ArialMT"/>
                <w:color w:val="000000"/>
                <w:sz w:val="18"/>
                <w:szCs w:val="18"/>
                <w:lang w:val="fr-MA"/>
              </w:rPr>
            </w:pPr>
            <w:r w:rsidRPr="00337F32">
              <w:rPr>
                <w:rFonts w:ascii="ArialMT" w:hAnsi="ArialMT"/>
                <w:color w:val="000000"/>
                <w:sz w:val="18"/>
                <w:szCs w:val="18"/>
                <w:lang w:val="fr-MA"/>
              </w:rPr>
              <w:t xml:space="preserve">61 370 images extraite de 524 </w:t>
            </w:r>
            <w:proofErr w:type="spellStart"/>
            <w:r w:rsidRPr="00337F32">
              <w:rPr>
                <w:rFonts w:ascii="ArialMT" w:hAnsi="ArialMT"/>
                <w:color w:val="000000"/>
                <w:sz w:val="18"/>
                <w:szCs w:val="18"/>
                <w:lang w:val="fr-MA"/>
              </w:rPr>
              <w:t>videos</w:t>
            </w:r>
            <w:proofErr w:type="spellEnd"/>
          </w:p>
          <w:p w14:paraId="4FA70F4D" w14:textId="77777777" w:rsidR="00D8758B" w:rsidRDefault="00D8758B" w:rsidP="00D8758B">
            <w:pPr>
              <w:rPr>
                <w:rFonts w:ascii="ArialMT" w:hAnsi="ArialMT"/>
                <w:color w:val="000000"/>
                <w:sz w:val="18"/>
                <w:szCs w:val="18"/>
                <w:lang w:val="fr-MA"/>
              </w:rPr>
            </w:pPr>
          </w:p>
          <w:p w14:paraId="592EBBEA" w14:textId="0F086212" w:rsidR="00D8758B" w:rsidRPr="00D8758B" w:rsidRDefault="00D8758B" w:rsidP="00D8758B">
            <w:pPr>
              <w:rPr>
                <w:rFonts w:ascii="ArialMT" w:hAnsi="ArialMT"/>
                <w:color w:val="000000"/>
                <w:sz w:val="18"/>
                <w:szCs w:val="18"/>
                <w:lang w:val="fr-MA"/>
              </w:rPr>
            </w:pPr>
            <w:proofErr w:type="gramStart"/>
            <w:r w:rsidRPr="00D8758B">
              <w:rPr>
                <w:rFonts w:ascii="ArialMT" w:hAnsi="ArialMT"/>
                <w:color w:val="000000"/>
                <w:sz w:val="18"/>
                <w:szCs w:val="18"/>
                <w:lang w:val="fr-MA"/>
              </w:rPr>
              <w:t>ensemble</w:t>
            </w:r>
            <w:proofErr w:type="gramEnd"/>
            <w:r w:rsidRPr="00D8758B">
              <w:rPr>
                <w:rFonts w:ascii="ArialMT" w:hAnsi="ArialMT"/>
                <w:color w:val="000000"/>
                <w:sz w:val="18"/>
                <w:szCs w:val="18"/>
                <w:lang w:val="fr-MA"/>
              </w:rPr>
              <w:t xml:space="preserve"> de données de vidéos acoustiques visuelles haute résolution DIDSON</w:t>
            </w:r>
          </w:p>
          <w:p w14:paraId="70EBD280" w14:textId="5702D0BE" w:rsidR="00D8758B" w:rsidRPr="00D8758B" w:rsidRDefault="00D8758B" w:rsidP="00D8758B">
            <w:pPr>
              <w:rPr>
                <w:rFonts w:ascii="ArialMT" w:hAnsi="ArialMT"/>
                <w:color w:val="000000"/>
                <w:sz w:val="18"/>
                <w:szCs w:val="18"/>
                <w:lang w:val="fr-MA"/>
              </w:rPr>
            </w:pPr>
            <w:proofErr w:type="gramStart"/>
            <w:r w:rsidRPr="00D8758B">
              <w:rPr>
                <w:rFonts w:ascii="ArialMT" w:hAnsi="ArialMT"/>
                <w:color w:val="000000"/>
                <w:sz w:val="18"/>
                <w:szCs w:val="18"/>
                <w:lang w:val="fr-MA"/>
              </w:rPr>
              <w:t>capturé</w:t>
            </w:r>
            <w:proofErr w:type="gramEnd"/>
            <w:r w:rsidRPr="00D8758B">
              <w:rPr>
                <w:rFonts w:ascii="ArialMT" w:hAnsi="ArialMT"/>
                <w:color w:val="000000"/>
                <w:sz w:val="18"/>
                <w:szCs w:val="18"/>
                <w:lang w:val="fr-MA"/>
              </w:rPr>
              <w:t xml:space="preserve"> dans la rivière </w:t>
            </w:r>
            <w:proofErr w:type="spellStart"/>
            <w:r w:rsidRPr="00D8758B">
              <w:rPr>
                <w:rFonts w:ascii="ArialMT" w:hAnsi="ArialMT"/>
                <w:color w:val="000000"/>
                <w:sz w:val="18"/>
                <w:szCs w:val="18"/>
                <w:lang w:val="fr-MA"/>
              </w:rPr>
              <w:t>Ocqueoc</w:t>
            </w:r>
            <w:proofErr w:type="spellEnd"/>
            <w:r w:rsidRPr="00D8758B">
              <w:rPr>
                <w:rFonts w:ascii="ArialMT" w:hAnsi="ArialMT"/>
                <w:color w:val="000000"/>
                <w:sz w:val="18"/>
                <w:szCs w:val="18"/>
                <w:lang w:val="fr-MA"/>
              </w:rPr>
              <w:t xml:space="preserve"> dans le Michigan,</w:t>
            </w:r>
          </w:p>
          <w:p w14:paraId="21F7782E" w14:textId="220EE5B6" w:rsidR="00D8758B" w:rsidRPr="00D8758B" w:rsidRDefault="00D8758B" w:rsidP="00D8758B">
            <w:pPr>
              <w:rPr>
                <w:rFonts w:ascii="ArialMT" w:hAnsi="ArialMT"/>
                <w:color w:val="000000"/>
                <w:sz w:val="18"/>
                <w:szCs w:val="18"/>
                <w:lang w:val="fr-MA"/>
              </w:rPr>
            </w:pPr>
            <w:r w:rsidRPr="00D8758B">
              <w:rPr>
                <w:rFonts w:ascii="ArialMT" w:hAnsi="ArialMT"/>
                <w:color w:val="000000"/>
                <w:sz w:val="18"/>
                <w:szCs w:val="18"/>
                <w:lang w:val="fr-MA"/>
              </w:rPr>
              <w:t>États-Unis). Les données de ce jeu de données sont</w:t>
            </w:r>
          </w:p>
          <w:p w14:paraId="2DCA43F8" w14:textId="77777777" w:rsidR="00D8758B" w:rsidRPr="00D8758B" w:rsidRDefault="00D8758B" w:rsidP="00D8758B">
            <w:pPr>
              <w:rPr>
                <w:rFonts w:ascii="ArialMT" w:hAnsi="ArialMT"/>
                <w:color w:val="000000"/>
                <w:sz w:val="18"/>
                <w:szCs w:val="18"/>
                <w:lang w:val="fr-MA"/>
              </w:rPr>
            </w:pPr>
            <w:proofErr w:type="gramStart"/>
            <w:r w:rsidRPr="00D8758B">
              <w:rPr>
                <w:rFonts w:ascii="ArialMT" w:hAnsi="ArialMT"/>
                <w:color w:val="000000"/>
                <w:sz w:val="18"/>
                <w:szCs w:val="18"/>
                <w:lang w:val="fr-MA"/>
              </w:rPr>
              <w:t>stockées</w:t>
            </w:r>
            <w:proofErr w:type="gramEnd"/>
            <w:r w:rsidRPr="00D8758B">
              <w:rPr>
                <w:rFonts w:ascii="ArialMT" w:hAnsi="ArialMT"/>
                <w:color w:val="000000"/>
                <w:sz w:val="18"/>
                <w:szCs w:val="18"/>
                <w:lang w:val="fr-MA"/>
              </w:rPr>
              <w:t xml:space="preserve"> dans deux formats : un format acoustique brut tel qu'il est collecté par</w:t>
            </w:r>
          </w:p>
          <w:p w14:paraId="439E50F8" w14:textId="77777777" w:rsidR="00D8758B" w:rsidRPr="00D8758B" w:rsidRDefault="00D8758B" w:rsidP="00D8758B">
            <w:pPr>
              <w:rPr>
                <w:rFonts w:ascii="ArialMT" w:hAnsi="ArialMT"/>
                <w:color w:val="000000"/>
                <w:sz w:val="18"/>
                <w:szCs w:val="18"/>
                <w:lang w:val="fr-MA"/>
              </w:rPr>
            </w:pPr>
            <w:proofErr w:type="gramStart"/>
            <w:r w:rsidRPr="00D8758B">
              <w:rPr>
                <w:rFonts w:ascii="ArialMT" w:hAnsi="ArialMT"/>
                <w:color w:val="000000"/>
                <w:sz w:val="18"/>
                <w:szCs w:val="18"/>
                <w:lang w:val="fr-MA"/>
              </w:rPr>
              <w:t>l'appareil</w:t>
            </w:r>
            <w:proofErr w:type="gramEnd"/>
            <w:r w:rsidRPr="00D8758B">
              <w:rPr>
                <w:rFonts w:ascii="ArialMT" w:hAnsi="ArialMT"/>
                <w:color w:val="000000"/>
                <w:sz w:val="18"/>
                <w:szCs w:val="18"/>
                <w:lang w:val="fr-MA"/>
              </w:rPr>
              <w:t xml:space="preserve"> DIDSON et un format binaire qui contient des images</w:t>
            </w:r>
          </w:p>
          <w:p w14:paraId="028E9912" w14:textId="2B9505B3" w:rsidR="00D8758B" w:rsidRPr="00337F32" w:rsidRDefault="00D8758B" w:rsidP="00D8758B">
            <w:pPr>
              <w:rPr>
                <w:rFonts w:ascii="ArialMT" w:hAnsi="ArialMT"/>
                <w:color w:val="000000"/>
                <w:sz w:val="18"/>
                <w:szCs w:val="18"/>
                <w:lang w:val="fr-MA"/>
              </w:rPr>
            </w:pPr>
            <w:proofErr w:type="gramStart"/>
            <w:r w:rsidRPr="00D8758B">
              <w:rPr>
                <w:rFonts w:ascii="ArialMT" w:hAnsi="ArialMT"/>
                <w:color w:val="000000"/>
                <w:sz w:val="18"/>
                <w:szCs w:val="18"/>
                <w:lang w:val="fr-MA"/>
              </w:rPr>
              <w:t>des</w:t>
            </w:r>
            <w:proofErr w:type="gramEnd"/>
            <w:r w:rsidRPr="00D8758B">
              <w:rPr>
                <w:rFonts w:ascii="ArialMT" w:hAnsi="ArialMT"/>
                <w:color w:val="000000"/>
                <w:sz w:val="18"/>
                <w:szCs w:val="18"/>
                <w:lang w:val="fr-MA"/>
              </w:rPr>
              <w:t xml:space="preserve"> données acoustiques visualisées. Nous avons utilisé les données brutes dans not</w:t>
            </w:r>
          </w:p>
        </w:tc>
        <w:tc>
          <w:tcPr>
            <w:tcW w:w="1653" w:type="dxa"/>
          </w:tcPr>
          <w:p w14:paraId="3392FD44" w14:textId="6532C791" w:rsidR="00337F32" w:rsidRPr="00337F32" w:rsidRDefault="00337F32" w:rsidP="00337F32">
            <w:pPr>
              <w:rPr>
                <w:sz w:val="18"/>
                <w:szCs w:val="18"/>
                <w:lang w:val="fr-MA"/>
              </w:rPr>
            </w:pPr>
            <w:r w:rsidRPr="00337F32">
              <w:rPr>
                <w:sz w:val="18"/>
                <w:szCs w:val="18"/>
                <w:lang w:val="fr-MA"/>
              </w:rPr>
              <w:t xml:space="preserve">YOLOv3 </w:t>
            </w:r>
            <w:proofErr w:type="gramStart"/>
            <w:r w:rsidRPr="00337F32">
              <w:rPr>
                <w:sz w:val="18"/>
                <w:szCs w:val="18"/>
                <w:lang w:val="fr-MA"/>
              </w:rPr>
              <w:t>et  Mask</w:t>
            </w:r>
            <w:proofErr w:type="gramEnd"/>
            <w:r w:rsidRPr="00337F32">
              <w:rPr>
                <w:sz w:val="18"/>
                <w:szCs w:val="18"/>
                <w:lang w:val="fr-MA"/>
              </w:rPr>
              <w:t>-RCNN</w:t>
            </w:r>
          </w:p>
        </w:tc>
        <w:tc>
          <w:tcPr>
            <w:tcW w:w="1785" w:type="dxa"/>
          </w:tcPr>
          <w:p w14:paraId="1013382C" w14:textId="77777777" w:rsidR="00337F32" w:rsidRPr="00337F32" w:rsidRDefault="00337F32" w:rsidP="00337F32">
            <w:pPr>
              <w:rPr>
                <w:rFonts w:ascii="ArialMT" w:hAnsi="ArialMT"/>
                <w:color w:val="000000"/>
                <w:sz w:val="18"/>
                <w:szCs w:val="18"/>
                <w:lang w:val="en-US"/>
              </w:rPr>
            </w:pPr>
            <w:proofErr w:type="spellStart"/>
            <w:r w:rsidRPr="00337F32">
              <w:rPr>
                <w:rFonts w:ascii="ArialMT" w:hAnsi="ArialMT"/>
                <w:color w:val="000000"/>
                <w:sz w:val="18"/>
                <w:szCs w:val="18"/>
                <w:lang w:val="en-US"/>
              </w:rPr>
              <w:t>mAP</w:t>
            </w:r>
            <w:proofErr w:type="spellEnd"/>
            <w:r w:rsidRPr="00337F32">
              <w:rPr>
                <w:rFonts w:ascii="ArialMT" w:hAnsi="ArialMT"/>
                <w:color w:val="000000"/>
                <w:sz w:val="18"/>
                <w:szCs w:val="18"/>
                <w:lang w:val="en-US"/>
              </w:rPr>
              <w:t xml:space="preserve"> </w:t>
            </w:r>
            <w:proofErr w:type="gramStart"/>
            <w:r w:rsidRPr="00337F32">
              <w:rPr>
                <w:rFonts w:ascii="ArialMT" w:hAnsi="ArialMT"/>
                <w:color w:val="000000"/>
                <w:sz w:val="18"/>
                <w:szCs w:val="18"/>
                <w:lang w:val="en-US"/>
              </w:rPr>
              <w:t>score :</w:t>
            </w:r>
            <w:proofErr w:type="gramEnd"/>
          </w:p>
          <w:p w14:paraId="4C5EB478" w14:textId="77777777" w:rsidR="00337F32" w:rsidRPr="00337F32" w:rsidRDefault="00337F32" w:rsidP="00337F32">
            <w:pPr>
              <w:rPr>
                <w:rFonts w:ascii="ArialMT" w:hAnsi="ArialMT"/>
                <w:color w:val="000000"/>
                <w:sz w:val="18"/>
                <w:szCs w:val="18"/>
                <w:lang w:val="en-US"/>
              </w:rPr>
            </w:pPr>
            <w:r w:rsidRPr="00337F32">
              <w:rPr>
                <w:rFonts w:ascii="ArialMT" w:hAnsi="ArialMT"/>
                <w:color w:val="000000"/>
                <w:sz w:val="18"/>
                <w:szCs w:val="18"/>
                <w:lang w:val="en-US"/>
              </w:rPr>
              <w:t>Yolov</w:t>
            </w:r>
            <w:proofErr w:type="gramStart"/>
            <w:r w:rsidRPr="00337F32">
              <w:rPr>
                <w:rFonts w:ascii="ArialMT" w:hAnsi="ArialMT"/>
                <w:color w:val="000000"/>
                <w:sz w:val="18"/>
                <w:szCs w:val="18"/>
                <w:lang w:val="en-US"/>
              </w:rPr>
              <w:t>3 :</w:t>
            </w:r>
            <w:proofErr w:type="gramEnd"/>
            <w:r w:rsidRPr="00337F32">
              <w:rPr>
                <w:rFonts w:ascii="ArialMT" w:hAnsi="ArialMT"/>
                <w:color w:val="000000"/>
                <w:sz w:val="18"/>
                <w:szCs w:val="18"/>
                <w:lang w:val="en-US"/>
              </w:rPr>
              <w:t xml:space="preserve">  73 %</w:t>
            </w:r>
          </w:p>
          <w:p w14:paraId="290AD640" w14:textId="683E3A2E" w:rsidR="00337F32" w:rsidRPr="00337F32" w:rsidRDefault="00337F32" w:rsidP="00337F32">
            <w:pPr>
              <w:rPr>
                <w:rFonts w:ascii="ArialMT" w:hAnsi="ArialMT"/>
                <w:color w:val="000000"/>
                <w:sz w:val="18"/>
                <w:szCs w:val="18"/>
                <w:lang w:val="en-US"/>
              </w:rPr>
            </w:pPr>
            <w:r w:rsidRPr="00337F32">
              <w:rPr>
                <w:rFonts w:ascii="ArialMT" w:hAnsi="ArialMT"/>
                <w:color w:val="000000"/>
                <w:sz w:val="18"/>
                <w:szCs w:val="18"/>
                <w:lang w:val="en-US"/>
              </w:rPr>
              <w:t xml:space="preserve">  Mask-</w:t>
            </w:r>
            <w:proofErr w:type="gramStart"/>
            <w:r w:rsidRPr="00337F32">
              <w:rPr>
                <w:rFonts w:ascii="ArialMT" w:hAnsi="ArialMT"/>
                <w:color w:val="000000"/>
                <w:sz w:val="18"/>
                <w:szCs w:val="18"/>
                <w:lang w:val="en-US"/>
              </w:rPr>
              <w:t>RCNN :</w:t>
            </w:r>
            <w:proofErr w:type="gramEnd"/>
            <w:r w:rsidRPr="00337F32">
              <w:rPr>
                <w:rFonts w:ascii="ArialMT" w:hAnsi="ArialMT"/>
                <w:color w:val="000000"/>
                <w:sz w:val="18"/>
                <w:szCs w:val="18"/>
                <w:lang w:val="en-US"/>
              </w:rPr>
              <w:t xml:space="preserve">  62%</w:t>
            </w:r>
          </w:p>
        </w:tc>
      </w:tr>
      <w:tr w:rsidR="00337F32" w:rsidRPr="00337F32" w14:paraId="5F33BC5B" w14:textId="77777777" w:rsidTr="00337F32">
        <w:trPr>
          <w:trHeight w:val="4710"/>
        </w:trPr>
        <w:tc>
          <w:tcPr>
            <w:tcW w:w="1848" w:type="dxa"/>
          </w:tcPr>
          <w:p w14:paraId="2A5DD5B8" w14:textId="563C24E1" w:rsidR="00337F32" w:rsidRPr="00337F32" w:rsidRDefault="00337F32" w:rsidP="00337F32">
            <w:pPr>
              <w:rPr>
                <w:rFonts w:ascii="Martel-Regular" w:hAnsi="Martel-Regular"/>
                <w:b/>
                <w:bCs/>
                <w:color w:val="000000"/>
                <w:sz w:val="18"/>
                <w:szCs w:val="18"/>
                <w:lang w:val="en-US"/>
              </w:rPr>
            </w:pPr>
            <w:r w:rsidRPr="00337F32">
              <w:rPr>
                <w:rFonts w:ascii="Martel-Regular" w:hAnsi="Martel-Regular"/>
                <w:b/>
                <w:bCs/>
                <w:color w:val="000000"/>
                <w:sz w:val="18"/>
                <w:szCs w:val="18"/>
                <w:lang w:val="en-US"/>
              </w:rPr>
              <w:lastRenderedPageBreak/>
              <w:t xml:space="preserve">        [</w:t>
            </w:r>
            <w:r>
              <w:rPr>
                <w:rFonts w:ascii="Martel-Regular" w:hAnsi="Martel-Regular"/>
                <w:b/>
                <w:bCs/>
                <w:color w:val="000000"/>
                <w:sz w:val="18"/>
                <w:szCs w:val="18"/>
                <w:lang w:val="en-US"/>
              </w:rPr>
              <w:t>10</w:t>
            </w:r>
            <w:r w:rsidRPr="00337F32">
              <w:rPr>
                <w:rFonts w:ascii="Martel-Regular" w:hAnsi="Martel-Regular"/>
                <w:b/>
                <w:bCs/>
                <w:color w:val="000000"/>
                <w:sz w:val="18"/>
                <w:szCs w:val="18"/>
                <w:lang w:val="en-US"/>
              </w:rPr>
              <w:t xml:space="preserve">]    </w:t>
            </w:r>
          </w:p>
          <w:p w14:paraId="47972B79" w14:textId="5CFF6127" w:rsidR="00337F32" w:rsidRPr="00337F32" w:rsidRDefault="00337F32" w:rsidP="00337F32">
            <w:pPr>
              <w:rPr>
                <w:rFonts w:ascii="Martel-Regular" w:hAnsi="Martel-Regular"/>
                <w:b/>
                <w:bCs/>
                <w:color w:val="000000"/>
                <w:sz w:val="18"/>
                <w:szCs w:val="18"/>
                <w:lang w:val="en-US"/>
              </w:rPr>
            </w:pPr>
            <w:r w:rsidRPr="00337F32">
              <w:rPr>
                <w:rFonts w:ascii="Martel-Regular" w:hAnsi="Martel-Regular"/>
                <w:b/>
                <w:bCs/>
                <w:color w:val="000000"/>
                <w:sz w:val="18"/>
                <w:szCs w:val="18"/>
                <w:lang w:val="en-US"/>
              </w:rPr>
              <w:t>Multi-classification deep neural networks for identification of fish species using camera captured images 2023</w:t>
            </w:r>
          </w:p>
        </w:tc>
        <w:tc>
          <w:tcPr>
            <w:tcW w:w="1397" w:type="dxa"/>
          </w:tcPr>
          <w:p w14:paraId="0D6BA092" w14:textId="4151818E" w:rsidR="00337F32" w:rsidRPr="00337F32" w:rsidRDefault="00337F32" w:rsidP="00337F32">
            <w:pPr>
              <w:rPr>
                <w:rFonts w:ascii="ArialMT" w:hAnsi="ArialMT"/>
                <w:color w:val="000000"/>
                <w:sz w:val="18"/>
                <w:szCs w:val="18"/>
                <w:lang w:val="fr-MA"/>
              </w:rPr>
            </w:pPr>
            <w:r w:rsidRPr="00337F32">
              <w:rPr>
                <w:rFonts w:ascii="ArialMT" w:hAnsi="ArialMT"/>
                <w:color w:val="000000"/>
                <w:sz w:val="18"/>
                <w:szCs w:val="18"/>
                <w:lang w:val="fr-MA"/>
              </w:rPr>
              <w:t>La détection et la classification d’espèce de poisson</w:t>
            </w:r>
          </w:p>
        </w:tc>
        <w:tc>
          <w:tcPr>
            <w:tcW w:w="1148" w:type="dxa"/>
          </w:tcPr>
          <w:p w14:paraId="74FBABD2" w14:textId="752D2D1F" w:rsidR="00337F32" w:rsidRPr="00337F32" w:rsidRDefault="00337F32" w:rsidP="00337F32">
            <w:pPr>
              <w:rPr>
                <w:rFonts w:ascii="ArialMT" w:hAnsi="ArialMT"/>
                <w:color w:val="000000"/>
                <w:sz w:val="18"/>
                <w:szCs w:val="18"/>
                <w:lang w:val="fr-MA"/>
              </w:rPr>
            </w:pPr>
            <w:proofErr w:type="gramStart"/>
            <w:r w:rsidRPr="00337F32">
              <w:rPr>
                <w:rFonts w:ascii="ArialMT" w:hAnsi="ArialMT"/>
                <w:color w:val="000000"/>
                <w:sz w:val="18"/>
                <w:szCs w:val="18"/>
                <w:lang w:val="fr-MA"/>
              </w:rPr>
              <w:t>9  espèces</w:t>
            </w:r>
            <w:proofErr w:type="gramEnd"/>
          </w:p>
        </w:tc>
        <w:tc>
          <w:tcPr>
            <w:tcW w:w="1854" w:type="dxa"/>
          </w:tcPr>
          <w:p w14:paraId="75FB8CA0" w14:textId="19DDB72F" w:rsidR="00337F32" w:rsidRPr="00337F32" w:rsidRDefault="00337F32" w:rsidP="00337F32">
            <w:pPr>
              <w:rPr>
                <w:rFonts w:ascii="Times New Roman" w:hAnsi="Times New Roman" w:cs="Times New Roman"/>
                <w:color w:val="000000"/>
                <w:sz w:val="18"/>
                <w:szCs w:val="18"/>
                <w:lang w:val="en-US"/>
              </w:rPr>
            </w:pPr>
            <w:r w:rsidRPr="00337F32">
              <w:rPr>
                <w:rFonts w:ascii="Times New Roman" w:hAnsi="Times New Roman" w:cs="Times New Roman"/>
                <w:color w:val="000000"/>
                <w:sz w:val="18"/>
                <w:szCs w:val="18"/>
                <w:lang w:val="en-US"/>
              </w:rPr>
              <w:t>A Large-Scale Dataset for Fish Segmentation and Classification</w:t>
            </w:r>
          </w:p>
        </w:tc>
        <w:tc>
          <w:tcPr>
            <w:tcW w:w="1367" w:type="dxa"/>
          </w:tcPr>
          <w:p w14:paraId="5A7C0D0D" w14:textId="640D7FCA" w:rsidR="00337F32" w:rsidRDefault="00337F32" w:rsidP="00337F32">
            <w:pPr>
              <w:rPr>
                <w:rFonts w:ascii="ArialMT" w:hAnsi="ArialMT"/>
                <w:color w:val="000000"/>
                <w:sz w:val="18"/>
                <w:szCs w:val="18"/>
                <w:lang w:val="fr-MA"/>
              </w:rPr>
            </w:pPr>
            <w:r w:rsidRPr="00337F32">
              <w:rPr>
                <w:rFonts w:ascii="ArialMT" w:hAnsi="ArialMT"/>
                <w:color w:val="000000"/>
                <w:sz w:val="18"/>
                <w:szCs w:val="18"/>
                <w:lang w:val="fr-MA"/>
              </w:rPr>
              <w:t>421 ima</w:t>
            </w:r>
            <w:r>
              <w:rPr>
                <w:rFonts w:ascii="ArialMT" w:hAnsi="ArialMT"/>
                <w:color w:val="000000"/>
                <w:sz w:val="18"/>
                <w:szCs w:val="18"/>
                <w:lang w:val="fr-MA"/>
              </w:rPr>
              <w:t>ges de base</w:t>
            </w:r>
          </w:p>
          <w:p w14:paraId="7811E04F" w14:textId="77777777" w:rsidR="00337F32" w:rsidRDefault="00337F32" w:rsidP="00337F32">
            <w:pPr>
              <w:rPr>
                <w:rFonts w:ascii="ArialMT" w:hAnsi="ArialMT"/>
                <w:color w:val="000000"/>
                <w:sz w:val="18"/>
                <w:szCs w:val="18"/>
                <w:lang w:val="fr-MA"/>
              </w:rPr>
            </w:pPr>
            <w:r w:rsidRPr="00337F32">
              <w:rPr>
                <w:rFonts w:ascii="ArialMT" w:hAnsi="ArialMT"/>
                <w:color w:val="000000"/>
                <w:sz w:val="18"/>
                <w:szCs w:val="18"/>
                <w:lang w:val="fr-MA"/>
              </w:rPr>
              <w:t>9000 image</w:t>
            </w:r>
            <w:r>
              <w:rPr>
                <w:rFonts w:ascii="ArialMT" w:hAnsi="ArialMT"/>
                <w:color w:val="000000"/>
                <w:sz w:val="18"/>
                <w:szCs w:val="18"/>
                <w:lang w:val="fr-MA"/>
              </w:rPr>
              <w:t>s</w:t>
            </w:r>
            <w:r w:rsidRPr="00337F32">
              <w:rPr>
                <w:rFonts w:ascii="ArialMT" w:hAnsi="ArialMT"/>
                <w:color w:val="000000"/>
                <w:sz w:val="18"/>
                <w:szCs w:val="18"/>
                <w:lang w:val="fr-MA"/>
              </w:rPr>
              <w:t xml:space="preserve"> après l’utilisation de la transformation affine</w:t>
            </w:r>
          </w:p>
          <w:p w14:paraId="38CA0B77" w14:textId="77777777" w:rsidR="00337F32" w:rsidRDefault="00337F32" w:rsidP="00337F32">
            <w:pPr>
              <w:rPr>
                <w:rFonts w:ascii="ArialMT" w:hAnsi="ArialMT"/>
                <w:color w:val="000000"/>
                <w:sz w:val="18"/>
                <w:szCs w:val="18"/>
                <w:lang w:val="fr-MA"/>
              </w:rPr>
            </w:pPr>
          </w:p>
          <w:p w14:paraId="4E4EC159" w14:textId="0EC80944" w:rsidR="00337F32" w:rsidRPr="00337F32" w:rsidRDefault="00337F32" w:rsidP="00337F32">
            <w:pPr>
              <w:rPr>
                <w:rFonts w:ascii="ArialMT" w:hAnsi="ArialMT"/>
                <w:color w:val="000000"/>
                <w:sz w:val="18"/>
                <w:szCs w:val="18"/>
                <w:lang w:val="fr-MA"/>
              </w:rPr>
            </w:pPr>
            <w:r w:rsidRPr="00337F32">
              <w:rPr>
                <w:rFonts w:ascii="ArialMT" w:hAnsi="ArialMT"/>
                <w:color w:val="000000"/>
                <w:sz w:val="18"/>
                <w:szCs w:val="18"/>
                <w:lang w:val="fr-MA"/>
              </w:rPr>
              <w:t xml:space="preserve">Cet ensemble de données contient des images de neuf types distincts de poissons provenant du rayon poissonnerie d'une épicerie. Un Kodak </w:t>
            </w:r>
            <w:proofErr w:type="spellStart"/>
            <w:r w:rsidRPr="00337F32">
              <w:rPr>
                <w:rFonts w:ascii="ArialMT" w:hAnsi="ArialMT"/>
                <w:color w:val="000000"/>
                <w:sz w:val="18"/>
                <w:szCs w:val="18"/>
                <w:lang w:val="fr-MA"/>
              </w:rPr>
              <w:t>Easyshare</w:t>
            </w:r>
            <w:proofErr w:type="spellEnd"/>
            <w:r w:rsidRPr="00337F32">
              <w:rPr>
                <w:rFonts w:ascii="ArialMT" w:hAnsi="ArialMT"/>
                <w:color w:val="000000"/>
                <w:sz w:val="18"/>
                <w:szCs w:val="18"/>
                <w:lang w:val="fr-MA"/>
              </w:rPr>
              <w:t xml:space="preserve"> Z650 et un Samsung ST60 sont les deux appareils photo utilisés au cours du processus de collecte des informations pour cet ensemble de données. Bien que 50 photos uniques de poissons soient obtenues pour chacune des neuf classes</w:t>
            </w:r>
            <w:r w:rsidR="00D8758B">
              <w:rPr>
                <w:rFonts w:ascii="ArialMT" w:hAnsi="ArialMT"/>
                <w:color w:val="000000"/>
                <w:sz w:val="18"/>
                <w:szCs w:val="18"/>
                <w:lang w:val="fr-MA"/>
              </w:rPr>
              <w:t xml:space="preserve"> avec l’ajout d’un arrière-plan plan nuisant.</w:t>
            </w:r>
          </w:p>
        </w:tc>
        <w:tc>
          <w:tcPr>
            <w:tcW w:w="1653" w:type="dxa"/>
          </w:tcPr>
          <w:p w14:paraId="57225EC5" w14:textId="77777777" w:rsidR="00337F32" w:rsidRPr="00337F32" w:rsidRDefault="00337F32" w:rsidP="00337F32">
            <w:pPr>
              <w:rPr>
                <w:sz w:val="18"/>
                <w:szCs w:val="18"/>
                <w:lang w:val="fr-MA"/>
              </w:rPr>
            </w:pPr>
            <w:r w:rsidRPr="00337F32">
              <w:rPr>
                <w:sz w:val="18"/>
                <w:szCs w:val="18"/>
                <w:lang w:val="fr-MA"/>
              </w:rPr>
              <w:t xml:space="preserve">Détection : </w:t>
            </w:r>
          </w:p>
          <w:p w14:paraId="5C9A7E5C" w14:textId="77777777" w:rsidR="00337F32" w:rsidRPr="00337F32" w:rsidRDefault="00337F32" w:rsidP="00337F32">
            <w:pPr>
              <w:rPr>
                <w:sz w:val="18"/>
                <w:szCs w:val="18"/>
                <w:lang w:val="fr-MA"/>
              </w:rPr>
            </w:pPr>
            <w:r w:rsidRPr="00337F32">
              <w:rPr>
                <w:sz w:val="18"/>
                <w:szCs w:val="18"/>
                <w:lang w:val="fr-MA"/>
              </w:rPr>
              <w:t>Yolov7</w:t>
            </w:r>
          </w:p>
          <w:p w14:paraId="2DEE849C" w14:textId="77777777" w:rsidR="00337F32" w:rsidRPr="00337F32" w:rsidRDefault="00337F32" w:rsidP="00337F32">
            <w:pPr>
              <w:rPr>
                <w:sz w:val="18"/>
                <w:szCs w:val="18"/>
                <w:lang w:val="fr-MA"/>
              </w:rPr>
            </w:pPr>
          </w:p>
          <w:p w14:paraId="326231CF" w14:textId="77777777" w:rsidR="00337F32" w:rsidRPr="00337F32" w:rsidRDefault="00337F32" w:rsidP="00337F32">
            <w:pPr>
              <w:rPr>
                <w:sz w:val="18"/>
                <w:szCs w:val="18"/>
                <w:lang w:val="fr-MA"/>
              </w:rPr>
            </w:pPr>
            <w:proofErr w:type="gramStart"/>
            <w:r w:rsidRPr="00337F32">
              <w:rPr>
                <w:sz w:val="18"/>
                <w:szCs w:val="18"/>
                <w:lang w:val="fr-MA"/>
              </w:rPr>
              <w:t>Classification:</w:t>
            </w:r>
            <w:proofErr w:type="gramEnd"/>
          </w:p>
          <w:p w14:paraId="3E5C4A79" w14:textId="7C1DA391" w:rsidR="00337F32" w:rsidRPr="00337F32" w:rsidRDefault="00337F32" w:rsidP="00337F32">
            <w:pPr>
              <w:rPr>
                <w:sz w:val="18"/>
                <w:szCs w:val="18"/>
                <w:lang w:val="fr-MA"/>
              </w:rPr>
            </w:pPr>
            <w:proofErr w:type="spellStart"/>
            <w:r w:rsidRPr="00337F32">
              <w:rPr>
                <w:sz w:val="18"/>
                <w:szCs w:val="18"/>
                <w:lang w:val="fr-MA"/>
              </w:rPr>
              <w:t>FD_Net</w:t>
            </w:r>
            <w:proofErr w:type="spellEnd"/>
            <w:r w:rsidRPr="00337F32">
              <w:rPr>
                <w:sz w:val="18"/>
                <w:szCs w:val="18"/>
                <w:lang w:val="fr-MA"/>
              </w:rPr>
              <w:t xml:space="preserve"> model.</w:t>
            </w:r>
          </w:p>
        </w:tc>
        <w:tc>
          <w:tcPr>
            <w:tcW w:w="1785" w:type="dxa"/>
          </w:tcPr>
          <w:p w14:paraId="75A1E74F" w14:textId="03B9B0D7" w:rsidR="00337F32" w:rsidRPr="00337F32" w:rsidRDefault="00337F32" w:rsidP="00337F32">
            <w:pPr>
              <w:rPr>
                <w:rFonts w:ascii="ArialMT" w:hAnsi="ArialMT"/>
                <w:color w:val="000000"/>
                <w:sz w:val="18"/>
                <w:szCs w:val="18"/>
                <w:lang w:val="fr-MA"/>
              </w:rPr>
            </w:pPr>
            <w:r>
              <w:rPr>
                <w:rFonts w:ascii="ArialMT" w:hAnsi="ArialMT"/>
                <w:color w:val="000000"/>
                <w:sz w:val="20"/>
                <w:szCs w:val="20"/>
              </w:rPr>
              <w:t xml:space="preserve">95% </w:t>
            </w:r>
            <w:proofErr w:type="spellStart"/>
            <w:r>
              <w:rPr>
                <w:rFonts w:ascii="ArialMT" w:hAnsi="ArialMT"/>
                <w:color w:val="000000"/>
                <w:sz w:val="20"/>
                <w:szCs w:val="20"/>
              </w:rPr>
              <w:t>map</w:t>
            </w:r>
            <w:proofErr w:type="spellEnd"/>
            <w:r>
              <w:rPr>
                <w:rFonts w:ascii="ArialMT" w:hAnsi="ArialMT"/>
                <w:color w:val="000000"/>
                <w:sz w:val="20"/>
                <w:szCs w:val="20"/>
              </w:rPr>
              <w:t xml:space="preserve"> score</w:t>
            </w:r>
          </w:p>
        </w:tc>
      </w:tr>
    </w:tbl>
    <w:p w14:paraId="5F2FC0D7" w14:textId="1DCA7DD2" w:rsidR="00D736E1" w:rsidRPr="00337F32" w:rsidRDefault="00D736E1" w:rsidP="00D736E1">
      <w:pPr>
        <w:jc w:val="both"/>
        <w:rPr>
          <w:rFonts w:ascii="TimesNewRomanPS-BoldMT" w:hAnsi="TimesNewRomanPS-BoldMT"/>
          <w:b/>
          <w:bCs/>
          <w:color w:val="2E74B5" w:themeColor="accent5" w:themeShade="BF"/>
          <w:sz w:val="32"/>
          <w:szCs w:val="32"/>
          <w:u w:val="double"/>
          <w:lang w:val="fr-MA"/>
        </w:rPr>
      </w:pPr>
    </w:p>
    <w:p w14:paraId="1B9F958A" w14:textId="77777777" w:rsidR="00D62738" w:rsidRPr="00337F32" w:rsidRDefault="00D62738" w:rsidP="00D736E1">
      <w:pPr>
        <w:jc w:val="both"/>
        <w:rPr>
          <w:rFonts w:ascii="TimesNewRomanPS-BoldMT" w:hAnsi="TimesNewRomanPS-BoldMT"/>
          <w:b/>
          <w:bCs/>
          <w:color w:val="2E74B5" w:themeColor="accent5" w:themeShade="BF"/>
          <w:sz w:val="32"/>
          <w:szCs w:val="32"/>
          <w:u w:val="double"/>
          <w:lang w:val="fr-MA"/>
        </w:rPr>
      </w:pPr>
    </w:p>
    <w:p w14:paraId="5192E44C" w14:textId="6B5449C9" w:rsidR="00D62738" w:rsidRPr="00337F32" w:rsidRDefault="00D62738" w:rsidP="00D736E1">
      <w:pPr>
        <w:jc w:val="both"/>
        <w:rPr>
          <w:rFonts w:ascii="TimesNewRomanPS-BoldMT" w:hAnsi="TimesNewRomanPS-BoldMT"/>
          <w:b/>
          <w:bCs/>
          <w:color w:val="2E74B5" w:themeColor="accent5" w:themeShade="BF"/>
          <w:sz w:val="32"/>
          <w:szCs w:val="32"/>
          <w:u w:val="double"/>
          <w:lang w:val="fr-MA"/>
        </w:rPr>
        <w:sectPr w:rsidR="00D62738" w:rsidRPr="00337F32" w:rsidSect="00271696">
          <w:type w:val="continuous"/>
          <w:pgSz w:w="11906" w:h="16838"/>
          <w:pgMar w:top="1417" w:right="1417" w:bottom="1417" w:left="1417" w:header="708" w:footer="708" w:gutter="0"/>
          <w:cols w:space="708"/>
          <w:docGrid w:linePitch="360"/>
        </w:sectPr>
      </w:pPr>
    </w:p>
    <w:p w14:paraId="42B19583" w14:textId="23B676D4" w:rsidR="002F0C7A" w:rsidRPr="00001BCD" w:rsidRDefault="002F0C7A" w:rsidP="002F0C7A">
      <w:pPr>
        <w:rPr>
          <w:rStyle w:val="fontstyle01"/>
          <w:color w:val="2E74B5" w:themeColor="accent5" w:themeShade="BF"/>
          <w:u w:val="double"/>
        </w:rPr>
      </w:pPr>
      <w:proofErr w:type="gramStart"/>
      <w:r w:rsidRPr="002F0C7A">
        <w:rPr>
          <w:rStyle w:val="fontstyle01"/>
          <w:color w:val="2E74B5" w:themeColor="accent5" w:themeShade="BF"/>
          <w:u w:val="double"/>
        </w:rPr>
        <w:lastRenderedPageBreak/>
        <w:t xml:space="preserve">Méthodologie </w:t>
      </w:r>
      <w:r w:rsidRPr="00001BCD">
        <w:rPr>
          <w:rStyle w:val="fontstyle01"/>
          <w:color w:val="2E74B5" w:themeColor="accent5" w:themeShade="BF"/>
          <w:u w:val="double"/>
        </w:rPr>
        <w:t xml:space="preserve"> :</w:t>
      </w:r>
      <w:proofErr w:type="gramEnd"/>
    </w:p>
    <w:p w14:paraId="5E46E822" w14:textId="77777777" w:rsidR="002F0C7A" w:rsidRPr="00001BCD" w:rsidRDefault="002F0C7A" w:rsidP="002F0C7A">
      <w:pPr>
        <w:jc w:val="both"/>
        <w:rPr>
          <w:rFonts w:asciiTheme="majorBidi" w:hAnsiTheme="majorBidi" w:cstheme="majorBidi"/>
          <w:b/>
          <w:bCs/>
          <w:color w:val="538135" w:themeColor="accent6" w:themeShade="BF"/>
          <w:sz w:val="32"/>
          <w:szCs w:val="32"/>
        </w:rPr>
      </w:pPr>
      <w:proofErr w:type="spellStart"/>
      <w:r w:rsidRPr="00001BCD">
        <w:rPr>
          <w:rFonts w:asciiTheme="majorBidi" w:hAnsiTheme="majorBidi" w:cstheme="majorBidi"/>
          <w:b/>
          <w:bCs/>
          <w:color w:val="538135" w:themeColor="accent6" w:themeShade="BF"/>
          <w:sz w:val="32"/>
          <w:szCs w:val="32"/>
        </w:rPr>
        <w:t>Dataset</w:t>
      </w:r>
      <w:proofErr w:type="spellEnd"/>
      <w:r w:rsidRPr="00001BCD">
        <w:rPr>
          <w:rFonts w:asciiTheme="majorBidi" w:hAnsiTheme="majorBidi" w:cstheme="majorBidi"/>
          <w:b/>
          <w:bCs/>
          <w:color w:val="538135" w:themeColor="accent6" w:themeShade="BF"/>
          <w:sz w:val="32"/>
          <w:szCs w:val="32"/>
        </w:rPr>
        <w:t xml:space="preserve"> :</w:t>
      </w:r>
    </w:p>
    <w:p w14:paraId="0B952163" w14:textId="454FA17A" w:rsidR="00D736E1" w:rsidRDefault="00E805F6" w:rsidP="00D736E1">
      <w:pPr>
        <w:rPr>
          <w:rFonts w:asciiTheme="majorBidi" w:hAnsiTheme="majorBidi" w:cstheme="majorBidi"/>
          <w:color w:val="000000"/>
          <w:sz w:val="24"/>
          <w:szCs w:val="24"/>
        </w:rPr>
      </w:pPr>
      <w:r w:rsidRPr="00E805F6">
        <w:rPr>
          <w:rFonts w:asciiTheme="majorBidi" w:hAnsiTheme="majorBidi" w:cstheme="majorBidi"/>
          <w:color w:val="000000"/>
          <w:sz w:val="24"/>
          <w:szCs w:val="24"/>
        </w:rPr>
        <w:t xml:space="preserve">Dans notre travail, nous utilisons un </w:t>
      </w:r>
      <w:proofErr w:type="spellStart"/>
      <w:r w:rsidRPr="00E805F6">
        <w:rPr>
          <w:rFonts w:asciiTheme="majorBidi" w:hAnsiTheme="majorBidi" w:cstheme="majorBidi"/>
          <w:color w:val="000000"/>
          <w:sz w:val="24"/>
          <w:szCs w:val="24"/>
        </w:rPr>
        <w:t>dataset</w:t>
      </w:r>
      <w:proofErr w:type="spellEnd"/>
      <w:r w:rsidRPr="00E805F6">
        <w:rPr>
          <w:rFonts w:asciiTheme="majorBidi" w:hAnsiTheme="majorBidi" w:cstheme="majorBidi"/>
          <w:color w:val="000000"/>
          <w:sz w:val="24"/>
          <w:szCs w:val="24"/>
        </w:rPr>
        <w:t xml:space="preserve"> célèbre connu sous le nom de « Large </w:t>
      </w:r>
      <w:proofErr w:type="spellStart"/>
      <w:r w:rsidRPr="00E805F6">
        <w:rPr>
          <w:rFonts w:asciiTheme="majorBidi" w:hAnsiTheme="majorBidi" w:cstheme="majorBidi"/>
          <w:color w:val="000000"/>
          <w:sz w:val="24"/>
          <w:szCs w:val="24"/>
        </w:rPr>
        <w:t>Scale</w:t>
      </w:r>
      <w:proofErr w:type="spellEnd"/>
      <w:r w:rsidRPr="00E805F6">
        <w:rPr>
          <w:rFonts w:asciiTheme="majorBidi" w:hAnsiTheme="majorBidi" w:cstheme="majorBidi"/>
          <w:color w:val="000000"/>
          <w:sz w:val="24"/>
          <w:szCs w:val="24"/>
        </w:rPr>
        <w:t xml:space="preserve"> Fish </w:t>
      </w:r>
      <w:proofErr w:type="spellStart"/>
      <w:r w:rsidRPr="00E805F6">
        <w:rPr>
          <w:rFonts w:asciiTheme="majorBidi" w:hAnsiTheme="majorBidi" w:cstheme="majorBidi"/>
          <w:color w:val="000000"/>
          <w:sz w:val="24"/>
          <w:szCs w:val="24"/>
        </w:rPr>
        <w:t>Dataset</w:t>
      </w:r>
      <w:proofErr w:type="spellEnd"/>
      <w:r w:rsidRPr="00E805F6">
        <w:rPr>
          <w:rFonts w:asciiTheme="majorBidi" w:hAnsiTheme="majorBidi" w:cstheme="majorBidi"/>
          <w:color w:val="000000"/>
          <w:sz w:val="24"/>
          <w:szCs w:val="24"/>
        </w:rPr>
        <w:t xml:space="preserve"> ». Ce jeu de données est fréquemment utilisé en classification des espèces de poissons, cité 22 fois par des articles scientifiques depuis sa publication en novembre 2020. Des images de neuf types de fruits de mer sont collectées du rayon poissonnerie d'un supermarché, capturées par deux appareils photo : un Kodak </w:t>
      </w:r>
      <w:proofErr w:type="spellStart"/>
      <w:r w:rsidRPr="00E805F6">
        <w:rPr>
          <w:rFonts w:asciiTheme="majorBidi" w:hAnsiTheme="majorBidi" w:cstheme="majorBidi"/>
          <w:color w:val="000000"/>
          <w:sz w:val="24"/>
          <w:szCs w:val="24"/>
        </w:rPr>
        <w:t>Easyshare</w:t>
      </w:r>
      <w:proofErr w:type="spellEnd"/>
      <w:r w:rsidRPr="00E805F6">
        <w:rPr>
          <w:rFonts w:asciiTheme="majorBidi" w:hAnsiTheme="majorBidi" w:cstheme="majorBidi"/>
          <w:color w:val="000000"/>
          <w:sz w:val="24"/>
          <w:szCs w:val="24"/>
        </w:rPr>
        <w:t xml:space="preserve"> Z650 et un Samsung ST60 avec des résolutions spatiales de 2832 × 2128 et 1024 × 768 pixels, respectivement. Alors que 50 images distinctes de poissons sont collectées pour chacune des sept classes suivantes : rouget, daurade, chinchard, bar, daurade rouge, sprat noir et rouget rayé, 30 images distinctes sont capturées pour la truite et la crevette. Tous les poissons utilisés dans le processus d'acquisition d'images sont frais, et ils sont positionnés dans différents déplacements et sous différents angles, mais les conditions d'éclairage ne changent pas de manière significative. Enfin, au lieu d'un arrière-plan blanc et propre, un arrière-plan bleu et bruyant est utilisé afin de rendre l'ensemble des données utilisables dans des études portant sur des problèmes réels.</w:t>
      </w:r>
    </w:p>
    <w:p w14:paraId="0AE28AC5" w14:textId="71965B2B" w:rsidR="00034A1F" w:rsidRDefault="002F0C7A" w:rsidP="002F0C7A">
      <w:pPr>
        <w:jc w:val="both"/>
        <w:rPr>
          <w:rFonts w:asciiTheme="majorBidi" w:hAnsiTheme="majorBidi" w:cstheme="majorBidi"/>
          <w:b/>
          <w:bCs/>
          <w:color w:val="538135" w:themeColor="accent6" w:themeShade="BF"/>
          <w:sz w:val="32"/>
          <w:szCs w:val="32"/>
        </w:rPr>
      </w:pPr>
      <w:r w:rsidRPr="002F0C7A">
        <w:rPr>
          <w:rFonts w:asciiTheme="majorBidi" w:hAnsiTheme="majorBidi" w:cstheme="majorBidi"/>
          <w:b/>
          <w:bCs/>
          <w:color w:val="538135" w:themeColor="accent6" w:themeShade="BF"/>
          <w:sz w:val="32"/>
          <w:szCs w:val="32"/>
        </w:rPr>
        <w:t>Prétraitement des données :</w:t>
      </w:r>
    </w:p>
    <w:p w14:paraId="30346C72" w14:textId="6F193A35" w:rsidR="002F0C7A" w:rsidRDefault="00E805F6" w:rsidP="002F0C7A">
      <w:pPr>
        <w:jc w:val="both"/>
        <w:rPr>
          <w:rFonts w:asciiTheme="majorBidi" w:hAnsiTheme="majorBidi" w:cstheme="majorBidi"/>
          <w:color w:val="000000"/>
          <w:sz w:val="24"/>
          <w:szCs w:val="24"/>
        </w:rPr>
      </w:pPr>
      <w:r w:rsidRPr="00E805F6">
        <w:rPr>
          <w:rFonts w:asciiTheme="majorBidi" w:hAnsiTheme="majorBidi" w:cstheme="majorBidi"/>
          <w:color w:val="000000"/>
          <w:sz w:val="24"/>
          <w:szCs w:val="24"/>
        </w:rPr>
        <w:t xml:space="preserve">Les créateurs de ce jeu de données ont appliqué des algorithmes d'augmentation pour élargir et équilibrer le </w:t>
      </w:r>
      <w:proofErr w:type="spellStart"/>
      <w:r w:rsidRPr="00E805F6">
        <w:rPr>
          <w:rFonts w:asciiTheme="majorBidi" w:hAnsiTheme="majorBidi" w:cstheme="majorBidi"/>
          <w:color w:val="000000"/>
          <w:sz w:val="24"/>
          <w:szCs w:val="24"/>
        </w:rPr>
        <w:t>dataset</w:t>
      </w:r>
      <w:proofErr w:type="spellEnd"/>
      <w:r w:rsidRPr="00E805F6">
        <w:rPr>
          <w:rFonts w:asciiTheme="majorBidi" w:hAnsiTheme="majorBidi" w:cstheme="majorBidi"/>
          <w:color w:val="000000"/>
          <w:sz w:val="24"/>
          <w:szCs w:val="24"/>
        </w:rPr>
        <w:t xml:space="preserve">. Après le prétraitement effectué par les réalisateurs de ce jeu de données, le </w:t>
      </w:r>
      <w:proofErr w:type="spellStart"/>
      <w:r w:rsidRPr="00E805F6">
        <w:rPr>
          <w:rFonts w:asciiTheme="majorBidi" w:hAnsiTheme="majorBidi" w:cstheme="majorBidi"/>
          <w:color w:val="000000"/>
          <w:sz w:val="24"/>
          <w:szCs w:val="24"/>
        </w:rPr>
        <w:t>dataset</w:t>
      </w:r>
      <w:proofErr w:type="spellEnd"/>
      <w:r w:rsidRPr="00E805F6">
        <w:rPr>
          <w:rFonts w:asciiTheme="majorBidi" w:hAnsiTheme="majorBidi" w:cstheme="majorBidi"/>
          <w:color w:val="000000"/>
          <w:sz w:val="24"/>
          <w:szCs w:val="24"/>
        </w:rPr>
        <w:t xml:space="preserve"> contient maintenant 9000 images : 1000 images par classe. Notre prétraitement inclut la normalisation, le redimensionnement et l'ajustement du </w:t>
      </w:r>
      <w:proofErr w:type="spellStart"/>
      <w:r w:rsidRPr="00E805F6">
        <w:rPr>
          <w:rFonts w:asciiTheme="majorBidi" w:hAnsiTheme="majorBidi" w:cstheme="majorBidi"/>
          <w:color w:val="000000"/>
          <w:sz w:val="24"/>
          <w:szCs w:val="24"/>
        </w:rPr>
        <w:t>dataset</w:t>
      </w:r>
      <w:proofErr w:type="spellEnd"/>
      <w:r w:rsidRPr="00E805F6">
        <w:rPr>
          <w:rFonts w:asciiTheme="majorBidi" w:hAnsiTheme="majorBidi" w:cstheme="majorBidi"/>
          <w:color w:val="000000"/>
          <w:sz w:val="24"/>
          <w:szCs w:val="24"/>
        </w:rPr>
        <w:t xml:space="preserve"> pour le rendre convenable et utilisable par les modèles pré-entraînés que nous avons utilisés dans ce travail.</w:t>
      </w:r>
    </w:p>
    <w:p w14:paraId="25CDD1F6" w14:textId="6B82B440" w:rsidR="00E805F6" w:rsidRDefault="00E805F6" w:rsidP="00E805F6">
      <w:pPr>
        <w:rPr>
          <w:rStyle w:val="fontstyle01"/>
          <w:color w:val="2E74B5" w:themeColor="accent5" w:themeShade="BF"/>
          <w:u w:val="double"/>
        </w:rPr>
      </w:pPr>
      <w:bookmarkStart w:id="1" w:name="_Hlk155731310"/>
      <w:r w:rsidRPr="00E805F6">
        <w:rPr>
          <w:rStyle w:val="fontstyle01"/>
          <w:color w:val="2E74B5" w:themeColor="accent5" w:themeShade="BF"/>
          <w:u w:val="double"/>
        </w:rPr>
        <w:t>M</w:t>
      </w:r>
      <w:bookmarkEnd w:id="1"/>
      <w:r w:rsidRPr="00E805F6">
        <w:rPr>
          <w:rStyle w:val="fontstyle01"/>
          <w:color w:val="2E74B5" w:themeColor="accent5" w:themeShade="BF"/>
          <w:u w:val="double"/>
        </w:rPr>
        <w:t>odèles</w:t>
      </w:r>
      <w:r w:rsidRPr="00001BCD">
        <w:rPr>
          <w:rStyle w:val="fontstyle01"/>
          <w:color w:val="2E74B5" w:themeColor="accent5" w:themeShade="BF"/>
          <w:u w:val="double"/>
        </w:rPr>
        <w:t xml:space="preserve"> :</w:t>
      </w:r>
    </w:p>
    <w:p w14:paraId="228985C5" w14:textId="262979A6" w:rsidR="002F0C7A" w:rsidRDefault="00E805F6" w:rsidP="00E805F6">
      <w:pPr>
        <w:jc w:val="both"/>
        <w:rPr>
          <w:rFonts w:asciiTheme="majorBidi" w:hAnsiTheme="majorBidi" w:cstheme="majorBidi"/>
          <w:color w:val="000000"/>
          <w:sz w:val="24"/>
          <w:szCs w:val="24"/>
        </w:rPr>
      </w:pPr>
      <w:r w:rsidRPr="00E805F6">
        <w:rPr>
          <w:rFonts w:asciiTheme="majorBidi" w:hAnsiTheme="majorBidi" w:cstheme="majorBidi"/>
          <w:color w:val="000000"/>
          <w:sz w:val="24"/>
          <w:szCs w:val="24"/>
        </w:rPr>
        <w:t xml:space="preserve">Après l'étude de l'état de l'art, le modèle le plus performant dans la plupart des études est le ResNet50. C'est pourquoi nous avons décidé d'utiliser ce dernier sur notre </w:t>
      </w:r>
      <w:proofErr w:type="spellStart"/>
      <w:r w:rsidRPr="00E805F6">
        <w:rPr>
          <w:rFonts w:asciiTheme="majorBidi" w:hAnsiTheme="majorBidi" w:cstheme="majorBidi"/>
          <w:color w:val="000000"/>
          <w:sz w:val="24"/>
          <w:szCs w:val="24"/>
        </w:rPr>
        <w:t>dataset</w:t>
      </w:r>
      <w:proofErr w:type="spellEnd"/>
      <w:r w:rsidRPr="00E805F6">
        <w:rPr>
          <w:rFonts w:asciiTheme="majorBidi" w:hAnsiTheme="majorBidi" w:cstheme="majorBidi"/>
          <w:color w:val="000000"/>
          <w:sz w:val="24"/>
          <w:szCs w:val="24"/>
        </w:rPr>
        <w:t xml:space="preserve"> pour la classification. Nous avons également utilisé le modèle </w:t>
      </w:r>
      <w:proofErr w:type="spellStart"/>
      <w:r w:rsidRPr="00E805F6">
        <w:rPr>
          <w:rFonts w:asciiTheme="majorBidi" w:hAnsiTheme="majorBidi" w:cstheme="majorBidi"/>
          <w:color w:val="000000"/>
          <w:sz w:val="24"/>
          <w:szCs w:val="24"/>
        </w:rPr>
        <w:t>MobileNet</w:t>
      </w:r>
      <w:proofErr w:type="spellEnd"/>
      <w:r w:rsidRPr="00E805F6">
        <w:rPr>
          <w:rFonts w:asciiTheme="majorBidi" w:hAnsiTheme="majorBidi" w:cstheme="majorBidi"/>
          <w:color w:val="000000"/>
          <w:sz w:val="24"/>
          <w:szCs w:val="24"/>
        </w:rPr>
        <w:t xml:space="preserve">, reconnu pour sa performance dans ce domaine en plus de sa faible consommation de ressources par rapport à d'autres modèles. Pour le ResNet50, notre modèle se compose de couches pré-entraînées ResNet50 avec des poids initiaux </w:t>
      </w:r>
      <w:proofErr w:type="spellStart"/>
      <w:r w:rsidRPr="00E805F6">
        <w:rPr>
          <w:rFonts w:asciiTheme="majorBidi" w:hAnsiTheme="majorBidi" w:cstheme="majorBidi"/>
          <w:color w:val="000000"/>
          <w:sz w:val="24"/>
          <w:szCs w:val="24"/>
        </w:rPr>
        <w:t>ImageNet</w:t>
      </w:r>
      <w:proofErr w:type="spellEnd"/>
      <w:r w:rsidRPr="00E805F6">
        <w:rPr>
          <w:rFonts w:asciiTheme="majorBidi" w:hAnsiTheme="majorBidi" w:cstheme="majorBidi"/>
          <w:color w:val="000000"/>
          <w:sz w:val="24"/>
          <w:szCs w:val="24"/>
        </w:rPr>
        <w:t xml:space="preserve"> (par défaut), une couche GlobalAveragePooling2D pour réduire les dimensions spatiales des cartes d'activation, et une couche entièrement connectée finale avec une activation </w:t>
      </w:r>
      <w:proofErr w:type="spellStart"/>
      <w:r w:rsidRPr="00E805F6">
        <w:rPr>
          <w:rFonts w:asciiTheme="majorBidi" w:hAnsiTheme="majorBidi" w:cstheme="majorBidi"/>
          <w:color w:val="000000"/>
          <w:sz w:val="24"/>
          <w:szCs w:val="24"/>
        </w:rPr>
        <w:t>softmax</w:t>
      </w:r>
      <w:proofErr w:type="spellEnd"/>
      <w:r w:rsidRPr="00E805F6">
        <w:rPr>
          <w:rFonts w:asciiTheme="majorBidi" w:hAnsiTheme="majorBidi" w:cstheme="majorBidi"/>
          <w:color w:val="000000"/>
          <w:sz w:val="24"/>
          <w:szCs w:val="24"/>
        </w:rPr>
        <w:t xml:space="preserve"> pour la classification. Nous avons utilisé la perte catégorielle (</w:t>
      </w:r>
      <w:proofErr w:type="spellStart"/>
      <w:r w:rsidRPr="00E805F6">
        <w:rPr>
          <w:rFonts w:asciiTheme="majorBidi" w:hAnsiTheme="majorBidi" w:cstheme="majorBidi"/>
          <w:color w:val="000000"/>
          <w:sz w:val="24"/>
          <w:szCs w:val="24"/>
        </w:rPr>
        <w:t>categorical_crossentropy</w:t>
      </w:r>
      <w:proofErr w:type="spellEnd"/>
      <w:r w:rsidRPr="00E805F6">
        <w:rPr>
          <w:rFonts w:asciiTheme="majorBidi" w:hAnsiTheme="majorBidi" w:cstheme="majorBidi"/>
          <w:color w:val="000000"/>
          <w:sz w:val="24"/>
          <w:szCs w:val="24"/>
        </w:rPr>
        <w:t>), l'optimiseur Adam, et les métriques de rappel (</w:t>
      </w:r>
      <w:proofErr w:type="spellStart"/>
      <w:r w:rsidRPr="00E805F6">
        <w:rPr>
          <w:rFonts w:asciiTheme="majorBidi" w:hAnsiTheme="majorBidi" w:cstheme="majorBidi"/>
          <w:color w:val="000000"/>
          <w:sz w:val="24"/>
          <w:szCs w:val="24"/>
        </w:rPr>
        <w:t>recall</w:t>
      </w:r>
      <w:proofErr w:type="spellEnd"/>
      <w:r w:rsidRPr="00E805F6">
        <w:rPr>
          <w:rFonts w:asciiTheme="majorBidi" w:hAnsiTheme="majorBidi" w:cstheme="majorBidi"/>
          <w:color w:val="000000"/>
          <w:sz w:val="24"/>
          <w:szCs w:val="24"/>
        </w:rPr>
        <w:t>), précision (</w:t>
      </w:r>
      <w:proofErr w:type="spellStart"/>
      <w:r w:rsidRPr="00E805F6">
        <w:rPr>
          <w:rFonts w:asciiTheme="majorBidi" w:hAnsiTheme="majorBidi" w:cstheme="majorBidi"/>
          <w:color w:val="000000"/>
          <w:sz w:val="24"/>
          <w:szCs w:val="24"/>
        </w:rPr>
        <w:t>precision</w:t>
      </w:r>
      <w:proofErr w:type="spellEnd"/>
      <w:r w:rsidRPr="00E805F6">
        <w:rPr>
          <w:rFonts w:asciiTheme="majorBidi" w:hAnsiTheme="majorBidi" w:cstheme="majorBidi"/>
          <w:color w:val="000000"/>
          <w:sz w:val="24"/>
          <w:szCs w:val="24"/>
        </w:rPr>
        <w:t>) et exactitude (</w:t>
      </w:r>
      <w:proofErr w:type="spellStart"/>
      <w:r w:rsidRPr="00E805F6">
        <w:rPr>
          <w:rFonts w:asciiTheme="majorBidi" w:hAnsiTheme="majorBidi" w:cstheme="majorBidi"/>
          <w:color w:val="000000"/>
          <w:sz w:val="24"/>
          <w:szCs w:val="24"/>
        </w:rPr>
        <w:t>accuracy</w:t>
      </w:r>
      <w:proofErr w:type="spellEnd"/>
      <w:r w:rsidRPr="00E805F6">
        <w:rPr>
          <w:rFonts w:asciiTheme="majorBidi" w:hAnsiTheme="majorBidi" w:cstheme="majorBidi"/>
          <w:color w:val="000000"/>
          <w:sz w:val="24"/>
          <w:szCs w:val="24"/>
        </w:rPr>
        <w:t xml:space="preserve">). Nous avons également utilisé la normalisation par lots (batch </w:t>
      </w:r>
      <w:proofErr w:type="spellStart"/>
      <w:r w:rsidRPr="00E805F6">
        <w:rPr>
          <w:rFonts w:asciiTheme="majorBidi" w:hAnsiTheme="majorBidi" w:cstheme="majorBidi"/>
          <w:color w:val="000000"/>
          <w:sz w:val="24"/>
          <w:szCs w:val="24"/>
        </w:rPr>
        <w:t>normalization</w:t>
      </w:r>
      <w:proofErr w:type="spellEnd"/>
      <w:r w:rsidRPr="00E805F6">
        <w:rPr>
          <w:rFonts w:asciiTheme="majorBidi" w:hAnsiTheme="majorBidi" w:cstheme="majorBidi"/>
          <w:color w:val="000000"/>
          <w:sz w:val="24"/>
          <w:szCs w:val="24"/>
        </w:rPr>
        <w:t>) avec un arrêt anticipé (</w:t>
      </w:r>
      <w:proofErr w:type="spellStart"/>
      <w:r w:rsidRPr="00E805F6">
        <w:rPr>
          <w:rFonts w:asciiTheme="majorBidi" w:hAnsiTheme="majorBidi" w:cstheme="majorBidi"/>
          <w:color w:val="000000"/>
          <w:sz w:val="24"/>
          <w:szCs w:val="24"/>
        </w:rPr>
        <w:t>early</w:t>
      </w:r>
      <w:proofErr w:type="spellEnd"/>
      <w:r w:rsidRPr="00E805F6">
        <w:rPr>
          <w:rFonts w:asciiTheme="majorBidi" w:hAnsiTheme="majorBidi" w:cstheme="majorBidi"/>
          <w:color w:val="000000"/>
          <w:sz w:val="24"/>
          <w:szCs w:val="24"/>
        </w:rPr>
        <w:t xml:space="preserve"> </w:t>
      </w:r>
      <w:proofErr w:type="spellStart"/>
      <w:r w:rsidRPr="00E805F6">
        <w:rPr>
          <w:rFonts w:asciiTheme="majorBidi" w:hAnsiTheme="majorBidi" w:cstheme="majorBidi"/>
          <w:color w:val="000000"/>
          <w:sz w:val="24"/>
          <w:szCs w:val="24"/>
        </w:rPr>
        <w:t>stopping</w:t>
      </w:r>
      <w:proofErr w:type="spellEnd"/>
      <w:r w:rsidRPr="00E805F6">
        <w:rPr>
          <w:rFonts w:asciiTheme="majorBidi" w:hAnsiTheme="majorBidi" w:cstheme="majorBidi"/>
          <w:color w:val="000000"/>
          <w:sz w:val="24"/>
          <w:szCs w:val="24"/>
        </w:rPr>
        <w:t xml:space="preserve">) pour éviter le surapprentissage. Pour le modèle </w:t>
      </w:r>
      <w:proofErr w:type="spellStart"/>
      <w:r w:rsidRPr="00E805F6">
        <w:rPr>
          <w:rFonts w:asciiTheme="majorBidi" w:hAnsiTheme="majorBidi" w:cstheme="majorBidi"/>
          <w:color w:val="000000"/>
          <w:sz w:val="24"/>
          <w:szCs w:val="24"/>
        </w:rPr>
        <w:t>MobileNet</w:t>
      </w:r>
      <w:proofErr w:type="spellEnd"/>
      <w:r w:rsidRPr="00E805F6">
        <w:rPr>
          <w:rFonts w:asciiTheme="majorBidi" w:hAnsiTheme="majorBidi" w:cstheme="majorBidi"/>
          <w:color w:val="000000"/>
          <w:sz w:val="24"/>
          <w:szCs w:val="24"/>
        </w:rPr>
        <w:t>, nous avons utilisé un extracteur de données ResNet50 et une couche entièrement connectée finale pour la classification, avec les mêmes configurations pour la fonction de perte, l'optimiseur, la normalisation par lots et la modification du taux d'apprentissage.</w:t>
      </w:r>
    </w:p>
    <w:p w14:paraId="202C9C7D" w14:textId="2C40F8A3" w:rsidR="00E805F6" w:rsidRDefault="00E805F6" w:rsidP="00E805F6">
      <w:pPr>
        <w:jc w:val="both"/>
        <w:rPr>
          <w:rFonts w:ascii="Segoe UI" w:hAnsi="Segoe UI" w:cs="Segoe UI"/>
          <w:color w:val="374151"/>
        </w:rPr>
      </w:pPr>
      <w:r w:rsidRPr="00E805F6">
        <w:rPr>
          <w:rStyle w:val="fontstyle01"/>
          <w:color w:val="2E74B5" w:themeColor="accent5" w:themeShade="BF"/>
          <w:u w:val="double"/>
        </w:rPr>
        <w:t>Résultats</w:t>
      </w:r>
      <w:r>
        <w:rPr>
          <w:rFonts w:ascii="Segoe UI" w:hAnsi="Segoe UI" w:cs="Segoe UI"/>
          <w:color w:val="374151"/>
        </w:rPr>
        <w:t xml:space="preserve"> :</w:t>
      </w:r>
    </w:p>
    <w:p w14:paraId="5186D80F" w14:textId="77777777" w:rsidR="00E805F6" w:rsidRDefault="00E805F6" w:rsidP="00E805F6">
      <w:pPr>
        <w:jc w:val="both"/>
        <w:rPr>
          <w:rFonts w:ascii="Segoe UI" w:hAnsi="Segoe UI" w:cs="Segoe UI"/>
          <w:color w:val="374151"/>
        </w:rPr>
      </w:pPr>
      <w:r>
        <w:rPr>
          <w:rFonts w:ascii="Segoe UI" w:hAnsi="Segoe UI" w:cs="Segoe UI"/>
          <w:color w:val="374151"/>
        </w:rPr>
        <w:t xml:space="preserve">Le modèle </w:t>
      </w:r>
      <w:proofErr w:type="spellStart"/>
      <w:r>
        <w:rPr>
          <w:rFonts w:ascii="Segoe UI" w:hAnsi="Segoe UI" w:cs="Segoe UI"/>
          <w:color w:val="374151"/>
        </w:rPr>
        <w:t>ResNet</w:t>
      </w:r>
      <w:proofErr w:type="spellEnd"/>
      <w:r>
        <w:rPr>
          <w:rFonts w:ascii="Segoe UI" w:hAnsi="Segoe UI" w:cs="Segoe UI"/>
          <w:color w:val="374151"/>
        </w:rPr>
        <w:t xml:space="preserve"> a atteint environ 100% pour toutes les métriques utilisées, tandis que le </w:t>
      </w:r>
      <w:proofErr w:type="spellStart"/>
      <w:r>
        <w:rPr>
          <w:rFonts w:ascii="Segoe UI" w:hAnsi="Segoe UI" w:cs="Segoe UI"/>
          <w:color w:val="374151"/>
        </w:rPr>
        <w:t>MobileNet</w:t>
      </w:r>
      <w:proofErr w:type="spellEnd"/>
      <w:r>
        <w:rPr>
          <w:rFonts w:ascii="Segoe UI" w:hAnsi="Segoe UI" w:cs="Segoe UI"/>
          <w:color w:val="374151"/>
        </w:rPr>
        <w:t xml:space="preserve"> a atteint 98%. Les résultats sont présentés dans les figures suivantes. </w:t>
      </w:r>
    </w:p>
    <w:p w14:paraId="649C0152" w14:textId="228E0F51" w:rsidR="00E805F6" w:rsidRDefault="00E805F6" w:rsidP="00E805F6">
      <w:pPr>
        <w:jc w:val="both"/>
        <w:rPr>
          <w:rFonts w:ascii="Segoe UI" w:hAnsi="Segoe UI" w:cs="Segoe UI"/>
          <w:color w:val="374151"/>
        </w:rPr>
      </w:pPr>
      <w:proofErr w:type="spellStart"/>
      <w:r>
        <w:rPr>
          <w:rFonts w:asciiTheme="majorBidi" w:hAnsiTheme="majorBidi" w:cstheme="majorBidi"/>
          <w:b/>
          <w:bCs/>
          <w:color w:val="538135" w:themeColor="accent6" w:themeShade="BF"/>
          <w:sz w:val="32"/>
          <w:szCs w:val="32"/>
        </w:rPr>
        <w:lastRenderedPageBreak/>
        <w:t>ResNet</w:t>
      </w:r>
      <w:proofErr w:type="spellEnd"/>
      <w:r>
        <w:rPr>
          <w:rFonts w:asciiTheme="majorBidi" w:hAnsiTheme="majorBidi" w:cstheme="majorBidi"/>
          <w:b/>
          <w:bCs/>
          <w:color w:val="538135" w:themeColor="accent6" w:themeShade="BF"/>
          <w:sz w:val="32"/>
          <w:szCs w:val="32"/>
        </w:rPr>
        <w:t> :</w:t>
      </w:r>
    </w:p>
    <w:p w14:paraId="7C860606" w14:textId="77777777" w:rsidR="00E805F6" w:rsidRDefault="00E805F6" w:rsidP="00E805F6">
      <w:pPr>
        <w:jc w:val="both"/>
        <w:rPr>
          <w:rFonts w:ascii="Segoe UI" w:hAnsi="Segoe UI" w:cs="Segoe UI"/>
          <w:color w:val="374151"/>
        </w:rPr>
      </w:pPr>
    </w:p>
    <w:p w14:paraId="2F79566C" w14:textId="46F4E6CE" w:rsidR="00E805F6" w:rsidRDefault="00E805F6" w:rsidP="00E805F6">
      <w:pPr>
        <w:jc w:val="both"/>
        <w:rPr>
          <w:rFonts w:ascii="Segoe UI" w:hAnsi="Segoe UI" w:cs="Segoe UI"/>
          <w:color w:val="374151"/>
        </w:rPr>
      </w:pPr>
      <w:r>
        <w:rPr>
          <w:rFonts w:ascii="Segoe UI" w:hAnsi="Segoe UI" w:cs="Segoe UI"/>
          <w:noProof/>
          <w:color w:val="374151"/>
        </w:rPr>
        <w:drawing>
          <wp:inline distT="0" distB="0" distL="0" distR="0" wp14:anchorId="3C4741A8" wp14:editId="2BFC3F37">
            <wp:extent cx="5760720"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609850"/>
                    </a:xfrm>
                    <a:prstGeom prst="rect">
                      <a:avLst/>
                    </a:prstGeom>
                  </pic:spPr>
                </pic:pic>
              </a:graphicData>
            </a:graphic>
          </wp:inline>
        </w:drawing>
      </w:r>
    </w:p>
    <w:p w14:paraId="44F740A4" w14:textId="77777777" w:rsidR="00E805F6" w:rsidRDefault="00E805F6" w:rsidP="00E805F6">
      <w:pPr>
        <w:jc w:val="both"/>
        <w:rPr>
          <w:rFonts w:ascii="Segoe UI" w:hAnsi="Segoe UI" w:cs="Segoe UI"/>
          <w:color w:val="374151"/>
        </w:rPr>
      </w:pPr>
    </w:p>
    <w:p w14:paraId="4FE90919" w14:textId="07834677" w:rsidR="00E805F6" w:rsidRDefault="00E05167" w:rsidP="00E805F6">
      <w:pPr>
        <w:jc w:val="both"/>
        <w:rPr>
          <w:rFonts w:asciiTheme="majorBidi" w:hAnsiTheme="majorBidi" w:cstheme="majorBidi"/>
          <w:b/>
          <w:bCs/>
          <w:color w:val="538135" w:themeColor="accent6" w:themeShade="BF"/>
          <w:sz w:val="32"/>
          <w:szCs w:val="32"/>
        </w:rPr>
      </w:pPr>
      <w:proofErr w:type="spellStart"/>
      <w:r>
        <w:rPr>
          <w:rFonts w:asciiTheme="majorBidi" w:hAnsiTheme="majorBidi" w:cstheme="majorBidi"/>
          <w:b/>
          <w:bCs/>
          <w:color w:val="538135" w:themeColor="accent6" w:themeShade="BF"/>
          <w:sz w:val="32"/>
          <w:szCs w:val="32"/>
        </w:rPr>
        <w:t>MobileNet</w:t>
      </w:r>
      <w:proofErr w:type="spellEnd"/>
      <w:r w:rsidR="00E805F6">
        <w:rPr>
          <w:rFonts w:asciiTheme="majorBidi" w:hAnsiTheme="majorBidi" w:cstheme="majorBidi"/>
          <w:b/>
          <w:bCs/>
          <w:color w:val="538135" w:themeColor="accent6" w:themeShade="BF"/>
          <w:sz w:val="32"/>
          <w:szCs w:val="32"/>
        </w:rPr>
        <w:t> :</w:t>
      </w:r>
    </w:p>
    <w:p w14:paraId="74E32372" w14:textId="0711EC70" w:rsidR="00E805F6" w:rsidRDefault="00E805F6" w:rsidP="00E805F6">
      <w:pPr>
        <w:jc w:val="both"/>
        <w:rPr>
          <w:rFonts w:ascii="Segoe UI" w:hAnsi="Segoe UI" w:cs="Segoe UI"/>
          <w:color w:val="374151"/>
        </w:rPr>
      </w:pPr>
    </w:p>
    <w:p w14:paraId="55A834CA" w14:textId="5F190546" w:rsidR="00E805F6" w:rsidRDefault="00E05167" w:rsidP="00E805F6">
      <w:pPr>
        <w:jc w:val="both"/>
        <w:rPr>
          <w:rFonts w:ascii="Segoe UI" w:hAnsi="Segoe UI" w:cs="Segoe UI"/>
          <w:color w:val="374151"/>
        </w:rPr>
      </w:pPr>
      <w:r>
        <w:rPr>
          <w:rFonts w:ascii="Segoe UI" w:hAnsi="Segoe UI" w:cs="Segoe UI"/>
          <w:noProof/>
          <w:color w:val="374151"/>
        </w:rPr>
        <w:drawing>
          <wp:inline distT="0" distB="0" distL="0" distR="0" wp14:anchorId="5DEC38C0" wp14:editId="6EF3ED8F">
            <wp:extent cx="5760720" cy="1800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81226" cy="1806633"/>
                    </a:xfrm>
                    <a:prstGeom prst="rect">
                      <a:avLst/>
                    </a:prstGeom>
                  </pic:spPr>
                </pic:pic>
              </a:graphicData>
            </a:graphic>
          </wp:inline>
        </w:drawing>
      </w:r>
    </w:p>
    <w:p w14:paraId="4E35EA0A" w14:textId="5C1AE8B5" w:rsidR="00E05167" w:rsidRDefault="00E05167" w:rsidP="00E805F6">
      <w:pPr>
        <w:jc w:val="both"/>
        <w:rPr>
          <w:rFonts w:ascii="Segoe UI" w:hAnsi="Segoe UI" w:cs="Segoe UI"/>
          <w:color w:val="374151"/>
        </w:rPr>
      </w:pPr>
      <w:r w:rsidRPr="00E05167">
        <w:rPr>
          <w:rFonts w:ascii="Segoe UI" w:hAnsi="Segoe UI" w:cs="Segoe UI"/>
          <w:color w:val="374151"/>
        </w:rPr>
        <w:t xml:space="preserve">Bien que </w:t>
      </w:r>
      <w:proofErr w:type="spellStart"/>
      <w:r w:rsidRPr="00E05167">
        <w:rPr>
          <w:rFonts w:ascii="Segoe UI" w:hAnsi="Segoe UI" w:cs="Segoe UI"/>
          <w:color w:val="374151"/>
        </w:rPr>
        <w:t>ResNet</w:t>
      </w:r>
      <w:proofErr w:type="spellEnd"/>
      <w:r w:rsidRPr="00E05167">
        <w:rPr>
          <w:rFonts w:ascii="Segoe UI" w:hAnsi="Segoe UI" w:cs="Segoe UI"/>
          <w:color w:val="374151"/>
        </w:rPr>
        <w:t xml:space="preserve"> soit plus performant, la faible consommation de ressources du </w:t>
      </w:r>
      <w:proofErr w:type="spellStart"/>
      <w:r w:rsidRPr="00E05167">
        <w:rPr>
          <w:rFonts w:ascii="Segoe UI" w:hAnsi="Segoe UI" w:cs="Segoe UI"/>
          <w:color w:val="374151"/>
        </w:rPr>
        <w:t>MobileNet</w:t>
      </w:r>
      <w:proofErr w:type="spellEnd"/>
      <w:r w:rsidRPr="00E05167">
        <w:rPr>
          <w:rFonts w:ascii="Segoe UI" w:hAnsi="Segoe UI" w:cs="Segoe UI"/>
          <w:color w:val="374151"/>
        </w:rPr>
        <w:t xml:space="preserve"> le rend plus pratique pour des situations réelles.</w:t>
      </w:r>
    </w:p>
    <w:p w14:paraId="0A3BED44" w14:textId="3343E1B0" w:rsidR="00E05167" w:rsidRDefault="00E05167" w:rsidP="00E805F6">
      <w:pPr>
        <w:jc w:val="both"/>
        <w:rPr>
          <w:rStyle w:val="fontstyle01"/>
          <w:color w:val="2E74B5" w:themeColor="accent5" w:themeShade="BF"/>
          <w:u w:val="double"/>
        </w:rPr>
      </w:pPr>
      <w:r w:rsidRPr="00E05167">
        <w:rPr>
          <w:rStyle w:val="fontstyle01"/>
          <w:color w:val="2E74B5" w:themeColor="accent5" w:themeShade="BF"/>
          <w:u w:val="double"/>
        </w:rPr>
        <w:t>Discussion</w:t>
      </w:r>
      <w:r>
        <w:rPr>
          <w:rStyle w:val="fontstyle01"/>
          <w:color w:val="2E74B5" w:themeColor="accent5" w:themeShade="BF"/>
          <w:u w:val="double"/>
        </w:rPr>
        <w:t> :</w:t>
      </w:r>
    </w:p>
    <w:p w14:paraId="0CD9C43D" w14:textId="0B411DE1" w:rsidR="00E05167" w:rsidRDefault="00E05167" w:rsidP="00E805F6">
      <w:pPr>
        <w:jc w:val="both"/>
        <w:rPr>
          <w:rFonts w:ascii="Segoe UI" w:hAnsi="Segoe UI" w:cs="Segoe UI"/>
          <w:color w:val="374151"/>
        </w:rPr>
      </w:pPr>
      <w:r w:rsidRPr="00E05167">
        <w:rPr>
          <w:rFonts w:ascii="Segoe UI" w:hAnsi="Segoe UI" w:cs="Segoe UI"/>
          <w:color w:val="374151"/>
        </w:rPr>
        <w:t xml:space="preserve">Dans notre travail, nous avons utilisé deux modèles et effectué une comparaison entre eux. Nous avons également testé nos modèles sur d'autres images en dehors du </w:t>
      </w:r>
      <w:proofErr w:type="spellStart"/>
      <w:r w:rsidRPr="00E05167">
        <w:rPr>
          <w:rFonts w:ascii="Segoe UI" w:hAnsi="Segoe UI" w:cs="Segoe UI"/>
          <w:color w:val="374151"/>
        </w:rPr>
        <w:t>dataset</w:t>
      </w:r>
      <w:proofErr w:type="spellEnd"/>
      <w:r w:rsidRPr="00E05167">
        <w:rPr>
          <w:rFonts w:ascii="Segoe UI" w:hAnsi="Segoe UI" w:cs="Segoe UI"/>
          <w:color w:val="374151"/>
        </w:rPr>
        <w:t xml:space="preserve"> provenant de situations réelles, et le modèle s'est avéré performant pour certaines espèces et moins performant pour d'autres. Pour notre prochain travail, nous envisageons d'ajouter une couche de détection à notre modèle et de l'essayer sur d'autres jeux de données.</w:t>
      </w:r>
    </w:p>
    <w:p w14:paraId="3F4BFEF6" w14:textId="77777777" w:rsidR="00E05167" w:rsidRDefault="00E05167" w:rsidP="00E05167">
      <w:pPr>
        <w:jc w:val="both"/>
        <w:rPr>
          <w:rStyle w:val="fontstyle01"/>
          <w:color w:val="2E74B5" w:themeColor="accent5" w:themeShade="BF"/>
          <w:u w:val="double"/>
        </w:rPr>
      </w:pPr>
    </w:p>
    <w:p w14:paraId="2A458589" w14:textId="77777777" w:rsidR="00E05167" w:rsidRDefault="00E05167" w:rsidP="00E05167">
      <w:pPr>
        <w:jc w:val="both"/>
        <w:rPr>
          <w:rStyle w:val="fontstyle01"/>
          <w:color w:val="2E74B5" w:themeColor="accent5" w:themeShade="BF"/>
          <w:u w:val="double"/>
        </w:rPr>
      </w:pPr>
    </w:p>
    <w:p w14:paraId="0E24718A" w14:textId="6180EE5E" w:rsidR="00E05167" w:rsidRDefault="00E05167" w:rsidP="00E05167">
      <w:pPr>
        <w:jc w:val="both"/>
        <w:rPr>
          <w:rStyle w:val="fontstyle01"/>
          <w:color w:val="2E74B5" w:themeColor="accent5" w:themeShade="BF"/>
          <w:u w:val="double"/>
        </w:rPr>
      </w:pPr>
      <w:r>
        <w:rPr>
          <w:rStyle w:val="fontstyle01"/>
          <w:color w:val="2E74B5" w:themeColor="accent5" w:themeShade="BF"/>
          <w:u w:val="double"/>
        </w:rPr>
        <w:lastRenderedPageBreak/>
        <w:t>Conclusion :</w:t>
      </w:r>
    </w:p>
    <w:p w14:paraId="50DFD65F" w14:textId="7A4397D3" w:rsidR="00E05167" w:rsidRPr="00E05167" w:rsidRDefault="00E05167" w:rsidP="00E05167">
      <w:pPr>
        <w:jc w:val="both"/>
        <w:rPr>
          <w:rFonts w:ascii="TimesNewRomanPS-BoldMT" w:hAnsi="TimesNewRomanPS-BoldMT"/>
          <w:b/>
          <w:bCs/>
          <w:color w:val="2E74B5" w:themeColor="accent5" w:themeShade="BF"/>
          <w:sz w:val="32"/>
          <w:szCs w:val="32"/>
          <w:u w:val="double"/>
        </w:rPr>
      </w:pPr>
      <w:r w:rsidRPr="00E05167">
        <w:rPr>
          <w:rFonts w:ascii="Segoe UI" w:hAnsi="Segoe UI" w:cs="Segoe UI"/>
          <w:color w:val="374151"/>
        </w:rPr>
        <w:t xml:space="preserve">L'importance des systèmes de reconnaissance des espèces de poissons dans notre monde réel est cruciale, notamment pour la préservation de la biodiversité marine, la gestion durable des ressources aquatiques et la surveillance des écosystèmes aquatiques. Ces systèmes peuvent contribuer à la conservation des espèces menacées, à la lutte contre la pêche illégale et à la préservation de l'équilibre écologique des océans. En utilisant des modèles de classification d'images tels que </w:t>
      </w:r>
      <w:proofErr w:type="spellStart"/>
      <w:r w:rsidRPr="00E05167">
        <w:rPr>
          <w:rFonts w:ascii="Segoe UI" w:hAnsi="Segoe UI" w:cs="Segoe UI"/>
          <w:color w:val="374151"/>
        </w:rPr>
        <w:t>ResNet</w:t>
      </w:r>
      <w:proofErr w:type="spellEnd"/>
      <w:r w:rsidRPr="00E05167">
        <w:rPr>
          <w:rFonts w:ascii="Segoe UI" w:hAnsi="Segoe UI" w:cs="Segoe UI"/>
          <w:color w:val="374151"/>
        </w:rPr>
        <w:t xml:space="preserve"> et </w:t>
      </w:r>
      <w:proofErr w:type="spellStart"/>
      <w:r w:rsidRPr="00E05167">
        <w:rPr>
          <w:rFonts w:ascii="Segoe UI" w:hAnsi="Segoe UI" w:cs="Segoe UI"/>
          <w:color w:val="374151"/>
        </w:rPr>
        <w:t>MobileNet</w:t>
      </w:r>
      <w:proofErr w:type="spellEnd"/>
      <w:r w:rsidRPr="00E05167">
        <w:rPr>
          <w:rFonts w:ascii="Segoe UI" w:hAnsi="Segoe UI" w:cs="Segoe UI"/>
          <w:color w:val="374151"/>
        </w:rPr>
        <w:t>, nous pouvons automatiser le processus de reconnaissance des espèces de poissons, offrant ainsi un outil précieux pour les scientifiques, les gestionnaires des ressources aquatiques et les organismes de conservation.</w:t>
      </w:r>
    </w:p>
    <w:p w14:paraId="362FE908" w14:textId="77777777" w:rsidR="00E05167" w:rsidRPr="00E05167" w:rsidRDefault="00E05167" w:rsidP="00E05167">
      <w:pPr>
        <w:jc w:val="both"/>
        <w:rPr>
          <w:rFonts w:ascii="Segoe UI" w:hAnsi="Segoe UI" w:cs="Segoe UI"/>
          <w:color w:val="374151"/>
        </w:rPr>
      </w:pPr>
    </w:p>
    <w:p w14:paraId="670BAEAC" w14:textId="77777777" w:rsidR="00E05167" w:rsidRPr="00E05167" w:rsidRDefault="00E05167" w:rsidP="00E05167">
      <w:pPr>
        <w:jc w:val="both"/>
        <w:rPr>
          <w:rFonts w:ascii="Segoe UI" w:hAnsi="Segoe UI" w:cs="Segoe UI"/>
          <w:color w:val="374151"/>
        </w:rPr>
      </w:pPr>
    </w:p>
    <w:p w14:paraId="4638E35C" w14:textId="77777777" w:rsidR="00E05167" w:rsidRPr="00E05167" w:rsidRDefault="00E05167" w:rsidP="00E05167">
      <w:pPr>
        <w:jc w:val="both"/>
        <w:rPr>
          <w:rFonts w:ascii="Segoe UI" w:hAnsi="Segoe UI" w:cs="Segoe UI"/>
          <w:color w:val="374151"/>
        </w:rPr>
      </w:pPr>
    </w:p>
    <w:p w14:paraId="0F772953" w14:textId="77777777" w:rsidR="00E05167" w:rsidRPr="00E05167" w:rsidRDefault="00E05167" w:rsidP="00E05167">
      <w:pPr>
        <w:jc w:val="both"/>
        <w:rPr>
          <w:rFonts w:ascii="Segoe UI" w:hAnsi="Segoe UI" w:cs="Segoe UI"/>
          <w:color w:val="374151"/>
        </w:rPr>
      </w:pPr>
    </w:p>
    <w:p w14:paraId="69791404" w14:textId="77777777" w:rsidR="00E05167" w:rsidRPr="00E05167" w:rsidRDefault="00E05167" w:rsidP="00E05167">
      <w:pPr>
        <w:jc w:val="both"/>
        <w:rPr>
          <w:rFonts w:ascii="Segoe UI" w:hAnsi="Segoe UI" w:cs="Segoe UI"/>
          <w:color w:val="374151"/>
        </w:rPr>
      </w:pPr>
    </w:p>
    <w:p w14:paraId="2C46C16A" w14:textId="6501C680" w:rsidR="00E05167" w:rsidRPr="00337F32" w:rsidRDefault="00E05167" w:rsidP="00E805F6">
      <w:pPr>
        <w:jc w:val="both"/>
        <w:rPr>
          <w:color w:val="FF0000"/>
          <w:sz w:val="32"/>
          <w:szCs w:val="32"/>
          <w:u w:val="double"/>
          <w:lang w:val="fr-MA"/>
        </w:rPr>
      </w:pPr>
    </w:p>
    <w:sectPr w:rsidR="00E05167" w:rsidRPr="00337F32" w:rsidSect="00D736E1">
      <w:pgSz w:w="11906" w:h="16838"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DB25C" w14:textId="77777777" w:rsidR="002C2CFC" w:rsidRDefault="002C2CFC" w:rsidP="00856A95">
      <w:pPr>
        <w:spacing w:after="0" w:line="240" w:lineRule="auto"/>
      </w:pPr>
      <w:r>
        <w:separator/>
      </w:r>
    </w:p>
  </w:endnote>
  <w:endnote w:type="continuationSeparator" w:id="0">
    <w:p w14:paraId="01C00C05" w14:textId="77777777" w:rsidR="002C2CFC" w:rsidRDefault="002C2CFC" w:rsidP="00856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Bernard MT">
    <w:altName w:val="Cambria"/>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ArialMT">
    <w:altName w:val="Arial"/>
    <w:panose1 w:val="00000000000000000000"/>
    <w:charset w:val="00"/>
    <w:family w:val="roman"/>
    <w:notTrueType/>
    <w:pitch w:val="default"/>
  </w:font>
  <w:font w:name="Martel-Regular">
    <w:altName w:val="Cambria"/>
    <w:panose1 w:val="00000000000000000000"/>
    <w:charset w:val="00"/>
    <w:family w:val="roman"/>
    <w:notTrueType/>
    <w:pitch w:val="default"/>
  </w:font>
  <w:font w:name="LMRoman12-Bold">
    <w:altName w:val="Cambria"/>
    <w:panose1 w:val="00000000000000000000"/>
    <w:charset w:val="00"/>
    <w:family w:val="roman"/>
    <w:notTrueType/>
    <w:pitch w:val="default"/>
  </w:font>
  <w:font w:name="LMRoman12-Regular">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3DC04" w14:textId="77777777" w:rsidR="002C2CFC" w:rsidRDefault="002C2CFC" w:rsidP="00856A95">
      <w:pPr>
        <w:spacing w:after="0" w:line="240" w:lineRule="auto"/>
      </w:pPr>
      <w:r>
        <w:separator/>
      </w:r>
    </w:p>
  </w:footnote>
  <w:footnote w:type="continuationSeparator" w:id="0">
    <w:p w14:paraId="31C5D99C" w14:textId="77777777" w:rsidR="002C2CFC" w:rsidRDefault="002C2CFC" w:rsidP="00856A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51D"/>
    <w:rsid w:val="00001BCD"/>
    <w:rsid w:val="00034A1F"/>
    <w:rsid w:val="000F675C"/>
    <w:rsid w:val="001161F7"/>
    <w:rsid w:val="00194806"/>
    <w:rsid w:val="001D5D90"/>
    <w:rsid w:val="001E705D"/>
    <w:rsid w:val="00200792"/>
    <w:rsid w:val="0022049E"/>
    <w:rsid w:val="00271696"/>
    <w:rsid w:val="002C2CFC"/>
    <w:rsid w:val="002F0C7A"/>
    <w:rsid w:val="003140B3"/>
    <w:rsid w:val="00337F32"/>
    <w:rsid w:val="00383966"/>
    <w:rsid w:val="003D32B0"/>
    <w:rsid w:val="00417804"/>
    <w:rsid w:val="00431E75"/>
    <w:rsid w:val="0049378E"/>
    <w:rsid w:val="004C3D47"/>
    <w:rsid w:val="006851FF"/>
    <w:rsid w:val="00706E07"/>
    <w:rsid w:val="00710D7E"/>
    <w:rsid w:val="007A2512"/>
    <w:rsid w:val="00856A95"/>
    <w:rsid w:val="00864E7D"/>
    <w:rsid w:val="00966569"/>
    <w:rsid w:val="0097056F"/>
    <w:rsid w:val="009F7BC5"/>
    <w:rsid w:val="00B31EB0"/>
    <w:rsid w:val="00B40E2D"/>
    <w:rsid w:val="00B51433"/>
    <w:rsid w:val="00BB6BFB"/>
    <w:rsid w:val="00BE732C"/>
    <w:rsid w:val="00C50511"/>
    <w:rsid w:val="00CA4BD1"/>
    <w:rsid w:val="00CB6D9A"/>
    <w:rsid w:val="00D62738"/>
    <w:rsid w:val="00D736E1"/>
    <w:rsid w:val="00D75757"/>
    <w:rsid w:val="00D823AB"/>
    <w:rsid w:val="00D83C79"/>
    <w:rsid w:val="00D8758B"/>
    <w:rsid w:val="00DE651D"/>
    <w:rsid w:val="00E05167"/>
    <w:rsid w:val="00E0584F"/>
    <w:rsid w:val="00E136B2"/>
    <w:rsid w:val="00E60F62"/>
    <w:rsid w:val="00E805F6"/>
    <w:rsid w:val="00ED663E"/>
    <w:rsid w:val="00FE58B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F5F04"/>
  <w15:chartTrackingRefBased/>
  <w15:docId w15:val="{5C8C1E2D-30E1-4CD4-92B9-868F6E717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F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17804"/>
    <w:rPr>
      <w:rFonts w:ascii="TimesNewRomanPS-BoldMT" w:hAnsi="TimesNewRomanPS-BoldMT" w:hint="default"/>
      <w:b/>
      <w:bCs/>
      <w:i w:val="0"/>
      <w:iCs w:val="0"/>
      <w:color w:val="000000"/>
      <w:sz w:val="32"/>
      <w:szCs w:val="32"/>
    </w:rPr>
  </w:style>
  <w:style w:type="paragraph" w:styleId="Header">
    <w:name w:val="header"/>
    <w:basedOn w:val="Normal"/>
    <w:link w:val="HeaderChar"/>
    <w:uiPriority w:val="99"/>
    <w:unhideWhenUsed/>
    <w:rsid w:val="00856A9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56A95"/>
  </w:style>
  <w:style w:type="paragraph" w:styleId="Footer">
    <w:name w:val="footer"/>
    <w:basedOn w:val="Normal"/>
    <w:link w:val="FooterChar"/>
    <w:uiPriority w:val="99"/>
    <w:unhideWhenUsed/>
    <w:rsid w:val="00856A9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6A95"/>
  </w:style>
  <w:style w:type="table" w:styleId="TableGrid">
    <w:name w:val="Table Grid"/>
    <w:basedOn w:val="TableNormal"/>
    <w:uiPriority w:val="39"/>
    <w:rsid w:val="00034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9378E"/>
    <w:rPr>
      <w:color w:val="0000FF"/>
      <w:u w:val="single"/>
    </w:rPr>
  </w:style>
  <w:style w:type="character" w:styleId="Strong">
    <w:name w:val="Strong"/>
    <w:basedOn w:val="DefaultParagraphFont"/>
    <w:uiPriority w:val="22"/>
    <w:qFormat/>
    <w:rsid w:val="002F0C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465385">
      <w:bodyDiv w:val="1"/>
      <w:marLeft w:val="0"/>
      <w:marRight w:val="0"/>
      <w:marTop w:val="0"/>
      <w:marBottom w:val="0"/>
      <w:divBdr>
        <w:top w:val="none" w:sz="0" w:space="0" w:color="auto"/>
        <w:left w:val="none" w:sz="0" w:space="0" w:color="auto"/>
        <w:bottom w:val="none" w:sz="0" w:space="0" w:color="auto"/>
        <w:right w:val="none" w:sz="0" w:space="0" w:color="auto"/>
      </w:divBdr>
      <w:divsChild>
        <w:div w:id="1113130544">
          <w:marLeft w:val="0"/>
          <w:marRight w:val="0"/>
          <w:marTop w:val="0"/>
          <w:marBottom w:val="0"/>
          <w:divBdr>
            <w:top w:val="single" w:sz="2" w:space="0" w:color="D9D9E3"/>
            <w:left w:val="single" w:sz="2" w:space="0" w:color="D9D9E3"/>
            <w:bottom w:val="single" w:sz="2" w:space="0" w:color="D9D9E3"/>
            <w:right w:val="single" w:sz="2" w:space="0" w:color="D9D9E3"/>
          </w:divBdr>
          <w:divsChild>
            <w:div w:id="366298322">
              <w:marLeft w:val="0"/>
              <w:marRight w:val="0"/>
              <w:marTop w:val="0"/>
              <w:marBottom w:val="0"/>
              <w:divBdr>
                <w:top w:val="single" w:sz="2" w:space="0" w:color="D9D9E3"/>
                <w:left w:val="single" w:sz="2" w:space="0" w:color="D9D9E3"/>
                <w:bottom w:val="single" w:sz="2" w:space="0" w:color="D9D9E3"/>
                <w:right w:val="single" w:sz="2" w:space="0" w:color="D9D9E3"/>
              </w:divBdr>
              <w:divsChild>
                <w:div w:id="729882630">
                  <w:marLeft w:val="0"/>
                  <w:marRight w:val="0"/>
                  <w:marTop w:val="0"/>
                  <w:marBottom w:val="0"/>
                  <w:divBdr>
                    <w:top w:val="single" w:sz="2" w:space="0" w:color="D9D9E3"/>
                    <w:left w:val="single" w:sz="2" w:space="0" w:color="D9D9E3"/>
                    <w:bottom w:val="single" w:sz="2" w:space="0" w:color="D9D9E3"/>
                    <w:right w:val="single" w:sz="2" w:space="0" w:color="D9D9E3"/>
                  </w:divBdr>
                  <w:divsChild>
                    <w:div w:id="611285035">
                      <w:marLeft w:val="0"/>
                      <w:marRight w:val="0"/>
                      <w:marTop w:val="0"/>
                      <w:marBottom w:val="0"/>
                      <w:divBdr>
                        <w:top w:val="single" w:sz="2" w:space="0" w:color="D9D9E3"/>
                        <w:left w:val="single" w:sz="2" w:space="0" w:color="D9D9E3"/>
                        <w:bottom w:val="single" w:sz="2" w:space="0" w:color="D9D9E3"/>
                        <w:right w:val="single" w:sz="2" w:space="0" w:color="D9D9E3"/>
                      </w:divBdr>
                      <w:divsChild>
                        <w:div w:id="1679191409">
                          <w:marLeft w:val="0"/>
                          <w:marRight w:val="0"/>
                          <w:marTop w:val="0"/>
                          <w:marBottom w:val="0"/>
                          <w:divBdr>
                            <w:top w:val="single" w:sz="2" w:space="0" w:color="D9D9E3"/>
                            <w:left w:val="single" w:sz="2" w:space="0" w:color="D9D9E3"/>
                            <w:bottom w:val="single" w:sz="2" w:space="0" w:color="D9D9E3"/>
                            <w:right w:val="single" w:sz="2" w:space="0" w:color="D9D9E3"/>
                          </w:divBdr>
                          <w:divsChild>
                            <w:div w:id="938221536">
                              <w:marLeft w:val="0"/>
                              <w:marRight w:val="0"/>
                              <w:marTop w:val="100"/>
                              <w:marBottom w:val="100"/>
                              <w:divBdr>
                                <w:top w:val="single" w:sz="2" w:space="0" w:color="D9D9E3"/>
                                <w:left w:val="single" w:sz="2" w:space="0" w:color="D9D9E3"/>
                                <w:bottom w:val="single" w:sz="2" w:space="0" w:color="D9D9E3"/>
                                <w:right w:val="single" w:sz="2" w:space="0" w:color="D9D9E3"/>
                              </w:divBdr>
                              <w:divsChild>
                                <w:div w:id="577787314">
                                  <w:marLeft w:val="0"/>
                                  <w:marRight w:val="0"/>
                                  <w:marTop w:val="0"/>
                                  <w:marBottom w:val="0"/>
                                  <w:divBdr>
                                    <w:top w:val="single" w:sz="2" w:space="0" w:color="D9D9E3"/>
                                    <w:left w:val="single" w:sz="2" w:space="0" w:color="D9D9E3"/>
                                    <w:bottom w:val="single" w:sz="2" w:space="0" w:color="D9D9E3"/>
                                    <w:right w:val="single" w:sz="2" w:space="0" w:color="D9D9E3"/>
                                  </w:divBdr>
                                  <w:divsChild>
                                    <w:div w:id="411895072">
                                      <w:marLeft w:val="0"/>
                                      <w:marRight w:val="0"/>
                                      <w:marTop w:val="0"/>
                                      <w:marBottom w:val="0"/>
                                      <w:divBdr>
                                        <w:top w:val="single" w:sz="2" w:space="0" w:color="D9D9E3"/>
                                        <w:left w:val="single" w:sz="2" w:space="0" w:color="D9D9E3"/>
                                        <w:bottom w:val="single" w:sz="2" w:space="0" w:color="D9D9E3"/>
                                        <w:right w:val="single" w:sz="2" w:space="0" w:color="D9D9E3"/>
                                      </w:divBdr>
                                      <w:divsChild>
                                        <w:div w:id="821316574">
                                          <w:marLeft w:val="0"/>
                                          <w:marRight w:val="0"/>
                                          <w:marTop w:val="0"/>
                                          <w:marBottom w:val="0"/>
                                          <w:divBdr>
                                            <w:top w:val="single" w:sz="2" w:space="0" w:color="D9D9E3"/>
                                            <w:left w:val="single" w:sz="2" w:space="0" w:color="D9D9E3"/>
                                            <w:bottom w:val="single" w:sz="2" w:space="0" w:color="D9D9E3"/>
                                            <w:right w:val="single" w:sz="2" w:space="0" w:color="D9D9E3"/>
                                          </w:divBdr>
                                          <w:divsChild>
                                            <w:div w:id="1451699995">
                                              <w:marLeft w:val="0"/>
                                              <w:marRight w:val="0"/>
                                              <w:marTop w:val="0"/>
                                              <w:marBottom w:val="0"/>
                                              <w:divBdr>
                                                <w:top w:val="single" w:sz="2" w:space="0" w:color="D9D9E3"/>
                                                <w:left w:val="single" w:sz="2" w:space="0" w:color="D9D9E3"/>
                                                <w:bottom w:val="single" w:sz="2" w:space="0" w:color="D9D9E3"/>
                                                <w:right w:val="single" w:sz="2" w:space="0" w:color="D9D9E3"/>
                                              </w:divBdr>
                                              <w:divsChild>
                                                <w:div w:id="984315621">
                                                  <w:marLeft w:val="0"/>
                                                  <w:marRight w:val="0"/>
                                                  <w:marTop w:val="0"/>
                                                  <w:marBottom w:val="0"/>
                                                  <w:divBdr>
                                                    <w:top w:val="single" w:sz="2" w:space="0" w:color="D9D9E3"/>
                                                    <w:left w:val="single" w:sz="2" w:space="0" w:color="D9D9E3"/>
                                                    <w:bottom w:val="single" w:sz="2" w:space="0" w:color="D9D9E3"/>
                                                    <w:right w:val="single" w:sz="2" w:space="0" w:color="D9D9E3"/>
                                                  </w:divBdr>
                                                  <w:divsChild>
                                                    <w:div w:id="839589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2740038">
          <w:marLeft w:val="0"/>
          <w:marRight w:val="0"/>
          <w:marTop w:val="0"/>
          <w:marBottom w:val="0"/>
          <w:divBdr>
            <w:top w:val="none" w:sz="0" w:space="0" w:color="auto"/>
            <w:left w:val="none" w:sz="0" w:space="0" w:color="auto"/>
            <w:bottom w:val="none" w:sz="0" w:space="0" w:color="auto"/>
            <w:right w:val="none" w:sz="0" w:space="0" w:color="auto"/>
          </w:divBdr>
        </w:div>
      </w:divsChild>
    </w:div>
    <w:div w:id="906570890">
      <w:bodyDiv w:val="1"/>
      <w:marLeft w:val="0"/>
      <w:marRight w:val="0"/>
      <w:marTop w:val="0"/>
      <w:marBottom w:val="0"/>
      <w:divBdr>
        <w:top w:val="none" w:sz="0" w:space="0" w:color="auto"/>
        <w:left w:val="none" w:sz="0" w:space="0" w:color="auto"/>
        <w:bottom w:val="none" w:sz="0" w:space="0" w:color="auto"/>
        <w:right w:val="none" w:sz="0" w:space="0" w:color="auto"/>
      </w:divBdr>
    </w:div>
    <w:div w:id="1027948507">
      <w:bodyDiv w:val="1"/>
      <w:marLeft w:val="0"/>
      <w:marRight w:val="0"/>
      <w:marTop w:val="0"/>
      <w:marBottom w:val="0"/>
      <w:divBdr>
        <w:top w:val="none" w:sz="0" w:space="0" w:color="auto"/>
        <w:left w:val="none" w:sz="0" w:space="0" w:color="auto"/>
        <w:bottom w:val="none" w:sz="0" w:space="0" w:color="auto"/>
        <w:right w:val="none" w:sz="0" w:space="0" w:color="auto"/>
      </w:divBdr>
    </w:div>
    <w:div w:id="1662848254">
      <w:bodyDiv w:val="1"/>
      <w:marLeft w:val="0"/>
      <w:marRight w:val="0"/>
      <w:marTop w:val="0"/>
      <w:marBottom w:val="0"/>
      <w:divBdr>
        <w:top w:val="none" w:sz="0" w:space="0" w:color="auto"/>
        <w:left w:val="none" w:sz="0" w:space="0" w:color="auto"/>
        <w:bottom w:val="none" w:sz="0" w:space="0" w:color="auto"/>
        <w:right w:val="none" w:sz="0" w:space="0" w:color="auto"/>
      </w:divBdr>
    </w:div>
    <w:div w:id="1900943916">
      <w:bodyDiv w:val="1"/>
      <w:marLeft w:val="0"/>
      <w:marRight w:val="0"/>
      <w:marTop w:val="0"/>
      <w:marBottom w:val="0"/>
      <w:divBdr>
        <w:top w:val="none" w:sz="0" w:space="0" w:color="auto"/>
        <w:left w:val="none" w:sz="0" w:space="0" w:color="auto"/>
        <w:bottom w:val="none" w:sz="0" w:space="0" w:color="auto"/>
        <w:right w:val="none" w:sz="0" w:space="0" w:color="auto"/>
      </w:divBdr>
    </w:div>
    <w:div w:id="2064331688">
      <w:bodyDiv w:val="1"/>
      <w:marLeft w:val="0"/>
      <w:marRight w:val="0"/>
      <w:marTop w:val="0"/>
      <w:marBottom w:val="0"/>
      <w:divBdr>
        <w:top w:val="none" w:sz="0" w:space="0" w:color="auto"/>
        <w:left w:val="none" w:sz="0" w:space="0" w:color="auto"/>
        <w:bottom w:val="none" w:sz="0" w:space="0" w:color="auto"/>
        <w:right w:val="none" w:sz="0" w:space="0" w:color="auto"/>
      </w:divBdr>
      <w:divsChild>
        <w:div w:id="1973246598">
          <w:marLeft w:val="0"/>
          <w:marRight w:val="0"/>
          <w:marTop w:val="0"/>
          <w:marBottom w:val="0"/>
          <w:divBdr>
            <w:top w:val="single" w:sz="2" w:space="0" w:color="D9D9E3"/>
            <w:left w:val="single" w:sz="2" w:space="0" w:color="D9D9E3"/>
            <w:bottom w:val="single" w:sz="2" w:space="0" w:color="D9D9E3"/>
            <w:right w:val="single" w:sz="2" w:space="0" w:color="D9D9E3"/>
          </w:divBdr>
          <w:divsChild>
            <w:div w:id="1132288246">
              <w:marLeft w:val="0"/>
              <w:marRight w:val="0"/>
              <w:marTop w:val="0"/>
              <w:marBottom w:val="0"/>
              <w:divBdr>
                <w:top w:val="single" w:sz="2" w:space="0" w:color="D9D9E3"/>
                <w:left w:val="single" w:sz="2" w:space="0" w:color="D9D9E3"/>
                <w:bottom w:val="single" w:sz="2" w:space="0" w:color="D9D9E3"/>
                <w:right w:val="single" w:sz="2" w:space="0" w:color="D9D9E3"/>
              </w:divBdr>
              <w:divsChild>
                <w:div w:id="575018344">
                  <w:marLeft w:val="0"/>
                  <w:marRight w:val="0"/>
                  <w:marTop w:val="0"/>
                  <w:marBottom w:val="0"/>
                  <w:divBdr>
                    <w:top w:val="single" w:sz="2" w:space="0" w:color="D9D9E3"/>
                    <w:left w:val="single" w:sz="2" w:space="0" w:color="D9D9E3"/>
                    <w:bottom w:val="single" w:sz="2" w:space="0" w:color="D9D9E3"/>
                    <w:right w:val="single" w:sz="2" w:space="0" w:color="D9D9E3"/>
                  </w:divBdr>
                  <w:divsChild>
                    <w:div w:id="86275605">
                      <w:marLeft w:val="0"/>
                      <w:marRight w:val="0"/>
                      <w:marTop w:val="0"/>
                      <w:marBottom w:val="0"/>
                      <w:divBdr>
                        <w:top w:val="single" w:sz="2" w:space="0" w:color="D9D9E3"/>
                        <w:left w:val="single" w:sz="2" w:space="0" w:color="D9D9E3"/>
                        <w:bottom w:val="single" w:sz="2" w:space="0" w:color="D9D9E3"/>
                        <w:right w:val="single" w:sz="2" w:space="0" w:color="D9D9E3"/>
                      </w:divBdr>
                      <w:divsChild>
                        <w:div w:id="1089235185">
                          <w:marLeft w:val="0"/>
                          <w:marRight w:val="0"/>
                          <w:marTop w:val="0"/>
                          <w:marBottom w:val="0"/>
                          <w:divBdr>
                            <w:top w:val="single" w:sz="2" w:space="0" w:color="D9D9E3"/>
                            <w:left w:val="single" w:sz="2" w:space="0" w:color="D9D9E3"/>
                            <w:bottom w:val="single" w:sz="2" w:space="0" w:color="D9D9E3"/>
                            <w:right w:val="single" w:sz="2" w:space="0" w:color="D9D9E3"/>
                          </w:divBdr>
                          <w:divsChild>
                            <w:div w:id="1936741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836720680">
                                  <w:marLeft w:val="0"/>
                                  <w:marRight w:val="0"/>
                                  <w:marTop w:val="0"/>
                                  <w:marBottom w:val="0"/>
                                  <w:divBdr>
                                    <w:top w:val="single" w:sz="2" w:space="0" w:color="D9D9E3"/>
                                    <w:left w:val="single" w:sz="2" w:space="0" w:color="D9D9E3"/>
                                    <w:bottom w:val="single" w:sz="2" w:space="0" w:color="D9D9E3"/>
                                    <w:right w:val="single" w:sz="2" w:space="0" w:color="D9D9E3"/>
                                  </w:divBdr>
                                  <w:divsChild>
                                    <w:div w:id="1477650067">
                                      <w:marLeft w:val="0"/>
                                      <w:marRight w:val="0"/>
                                      <w:marTop w:val="0"/>
                                      <w:marBottom w:val="0"/>
                                      <w:divBdr>
                                        <w:top w:val="single" w:sz="2" w:space="0" w:color="D9D9E3"/>
                                        <w:left w:val="single" w:sz="2" w:space="0" w:color="D9D9E3"/>
                                        <w:bottom w:val="single" w:sz="2" w:space="0" w:color="D9D9E3"/>
                                        <w:right w:val="single" w:sz="2" w:space="0" w:color="D9D9E3"/>
                                      </w:divBdr>
                                      <w:divsChild>
                                        <w:div w:id="1624770049">
                                          <w:marLeft w:val="0"/>
                                          <w:marRight w:val="0"/>
                                          <w:marTop w:val="0"/>
                                          <w:marBottom w:val="0"/>
                                          <w:divBdr>
                                            <w:top w:val="single" w:sz="2" w:space="0" w:color="D9D9E3"/>
                                            <w:left w:val="single" w:sz="2" w:space="0" w:color="D9D9E3"/>
                                            <w:bottom w:val="single" w:sz="2" w:space="0" w:color="D9D9E3"/>
                                            <w:right w:val="single" w:sz="2" w:space="0" w:color="D9D9E3"/>
                                          </w:divBdr>
                                          <w:divsChild>
                                            <w:div w:id="706376948">
                                              <w:marLeft w:val="0"/>
                                              <w:marRight w:val="0"/>
                                              <w:marTop w:val="0"/>
                                              <w:marBottom w:val="0"/>
                                              <w:divBdr>
                                                <w:top w:val="single" w:sz="2" w:space="0" w:color="D9D9E3"/>
                                                <w:left w:val="single" w:sz="2" w:space="0" w:color="D9D9E3"/>
                                                <w:bottom w:val="single" w:sz="2" w:space="0" w:color="D9D9E3"/>
                                                <w:right w:val="single" w:sz="2" w:space="0" w:color="D9D9E3"/>
                                              </w:divBdr>
                                              <w:divsChild>
                                                <w:div w:id="24016785">
                                                  <w:marLeft w:val="0"/>
                                                  <w:marRight w:val="0"/>
                                                  <w:marTop w:val="0"/>
                                                  <w:marBottom w:val="0"/>
                                                  <w:divBdr>
                                                    <w:top w:val="single" w:sz="2" w:space="0" w:color="D9D9E3"/>
                                                    <w:left w:val="single" w:sz="2" w:space="0" w:color="D9D9E3"/>
                                                    <w:bottom w:val="single" w:sz="2" w:space="0" w:color="D9D9E3"/>
                                                    <w:right w:val="single" w:sz="2" w:space="0" w:color="D9D9E3"/>
                                                  </w:divBdr>
                                                  <w:divsChild>
                                                    <w:div w:id="1628730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13206508">
          <w:marLeft w:val="0"/>
          <w:marRight w:val="0"/>
          <w:marTop w:val="0"/>
          <w:marBottom w:val="0"/>
          <w:divBdr>
            <w:top w:val="none" w:sz="0" w:space="0" w:color="auto"/>
            <w:left w:val="none" w:sz="0" w:space="0" w:color="auto"/>
            <w:bottom w:val="none" w:sz="0" w:space="0" w:color="auto"/>
            <w:right w:val="none" w:sz="0" w:space="0" w:color="auto"/>
          </w:divBdr>
        </w:div>
      </w:divsChild>
    </w:div>
    <w:div w:id="2112435301">
      <w:bodyDiv w:val="1"/>
      <w:marLeft w:val="0"/>
      <w:marRight w:val="0"/>
      <w:marTop w:val="0"/>
      <w:marBottom w:val="0"/>
      <w:divBdr>
        <w:top w:val="none" w:sz="0" w:space="0" w:color="auto"/>
        <w:left w:val="none" w:sz="0" w:space="0" w:color="auto"/>
        <w:bottom w:val="none" w:sz="0" w:space="0" w:color="auto"/>
        <w:right w:val="none" w:sz="0" w:space="0" w:color="auto"/>
      </w:divBdr>
      <w:divsChild>
        <w:div w:id="247807020">
          <w:marLeft w:val="0"/>
          <w:marRight w:val="0"/>
          <w:marTop w:val="0"/>
          <w:marBottom w:val="0"/>
          <w:divBdr>
            <w:top w:val="single" w:sz="2" w:space="0" w:color="D9D9E3"/>
            <w:left w:val="single" w:sz="2" w:space="0" w:color="D9D9E3"/>
            <w:bottom w:val="single" w:sz="2" w:space="0" w:color="D9D9E3"/>
            <w:right w:val="single" w:sz="2" w:space="0" w:color="D9D9E3"/>
          </w:divBdr>
          <w:divsChild>
            <w:div w:id="1909920453">
              <w:marLeft w:val="0"/>
              <w:marRight w:val="0"/>
              <w:marTop w:val="0"/>
              <w:marBottom w:val="0"/>
              <w:divBdr>
                <w:top w:val="single" w:sz="2" w:space="0" w:color="D9D9E3"/>
                <w:left w:val="single" w:sz="2" w:space="0" w:color="D9D9E3"/>
                <w:bottom w:val="single" w:sz="2" w:space="0" w:color="D9D9E3"/>
                <w:right w:val="single" w:sz="2" w:space="0" w:color="D9D9E3"/>
              </w:divBdr>
              <w:divsChild>
                <w:div w:id="1418552590">
                  <w:marLeft w:val="0"/>
                  <w:marRight w:val="0"/>
                  <w:marTop w:val="0"/>
                  <w:marBottom w:val="0"/>
                  <w:divBdr>
                    <w:top w:val="single" w:sz="2" w:space="0" w:color="D9D9E3"/>
                    <w:left w:val="single" w:sz="2" w:space="0" w:color="D9D9E3"/>
                    <w:bottom w:val="single" w:sz="2" w:space="0" w:color="D9D9E3"/>
                    <w:right w:val="single" w:sz="2" w:space="0" w:color="D9D9E3"/>
                  </w:divBdr>
                  <w:divsChild>
                    <w:div w:id="218320984">
                      <w:marLeft w:val="0"/>
                      <w:marRight w:val="0"/>
                      <w:marTop w:val="0"/>
                      <w:marBottom w:val="0"/>
                      <w:divBdr>
                        <w:top w:val="single" w:sz="2" w:space="0" w:color="D9D9E3"/>
                        <w:left w:val="single" w:sz="2" w:space="0" w:color="D9D9E3"/>
                        <w:bottom w:val="single" w:sz="2" w:space="0" w:color="D9D9E3"/>
                        <w:right w:val="single" w:sz="2" w:space="0" w:color="D9D9E3"/>
                      </w:divBdr>
                      <w:divsChild>
                        <w:div w:id="579678919">
                          <w:marLeft w:val="0"/>
                          <w:marRight w:val="0"/>
                          <w:marTop w:val="0"/>
                          <w:marBottom w:val="0"/>
                          <w:divBdr>
                            <w:top w:val="single" w:sz="2" w:space="0" w:color="D9D9E3"/>
                            <w:left w:val="single" w:sz="2" w:space="0" w:color="D9D9E3"/>
                            <w:bottom w:val="single" w:sz="2" w:space="0" w:color="D9D9E3"/>
                            <w:right w:val="single" w:sz="2" w:space="0" w:color="D9D9E3"/>
                          </w:divBdr>
                          <w:divsChild>
                            <w:div w:id="1419131599">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7796">
                                  <w:marLeft w:val="0"/>
                                  <w:marRight w:val="0"/>
                                  <w:marTop w:val="0"/>
                                  <w:marBottom w:val="0"/>
                                  <w:divBdr>
                                    <w:top w:val="single" w:sz="2" w:space="0" w:color="D9D9E3"/>
                                    <w:left w:val="single" w:sz="2" w:space="0" w:color="D9D9E3"/>
                                    <w:bottom w:val="single" w:sz="2" w:space="0" w:color="D9D9E3"/>
                                    <w:right w:val="single" w:sz="2" w:space="0" w:color="D9D9E3"/>
                                  </w:divBdr>
                                  <w:divsChild>
                                    <w:div w:id="1817146206">
                                      <w:marLeft w:val="0"/>
                                      <w:marRight w:val="0"/>
                                      <w:marTop w:val="0"/>
                                      <w:marBottom w:val="0"/>
                                      <w:divBdr>
                                        <w:top w:val="single" w:sz="2" w:space="0" w:color="D9D9E3"/>
                                        <w:left w:val="single" w:sz="2" w:space="0" w:color="D9D9E3"/>
                                        <w:bottom w:val="single" w:sz="2" w:space="0" w:color="D9D9E3"/>
                                        <w:right w:val="single" w:sz="2" w:space="0" w:color="D9D9E3"/>
                                      </w:divBdr>
                                      <w:divsChild>
                                        <w:div w:id="762262364">
                                          <w:marLeft w:val="0"/>
                                          <w:marRight w:val="0"/>
                                          <w:marTop w:val="0"/>
                                          <w:marBottom w:val="0"/>
                                          <w:divBdr>
                                            <w:top w:val="single" w:sz="2" w:space="0" w:color="D9D9E3"/>
                                            <w:left w:val="single" w:sz="2" w:space="0" w:color="D9D9E3"/>
                                            <w:bottom w:val="single" w:sz="2" w:space="0" w:color="D9D9E3"/>
                                            <w:right w:val="single" w:sz="2" w:space="0" w:color="D9D9E3"/>
                                          </w:divBdr>
                                          <w:divsChild>
                                            <w:div w:id="719868531">
                                              <w:marLeft w:val="0"/>
                                              <w:marRight w:val="0"/>
                                              <w:marTop w:val="0"/>
                                              <w:marBottom w:val="0"/>
                                              <w:divBdr>
                                                <w:top w:val="single" w:sz="2" w:space="0" w:color="D9D9E3"/>
                                                <w:left w:val="single" w:sz="2" w:space="0" w:color="D9D9E3"/>
                                                <w:bottom w:val="single" w:sz="2" w:space="0" w:color="D9D9E3"/>
                                                <w:right w:val="single" w:sz="2" w:space="0" w:color="D9D9E3"/>
                                              </w:divBdr>
                                              <w:divsChild>
                                                <w:div w:id="641350695">
                                                  <w:marLeft w:val="0"/>
                                                  <w:marRight w:val="0"/>
                                                  <w:marTop w:val="0"/>
                                                  <w:marBottom w:val="0"/>
                                                  <w:divBdr>
                                                    <w:top w:val="single" w:sz="2" w:space="0" w:color="D9D9E3"/>
                                                    <w:left w:val="single" w:sz="2" w:space="0" w:color="D9D9E3"/>
                                                    <w:bottom w:val="single" w:sz="2" w:space="0" w:color="D9D9E3"/>
                                                    <w:right w:val="single" w:sz="2" w:space="0" w:color="D9D9E3"/>
                                                  </w:divBdr>
                                                  <w:divsChild>
                                                    <w:div w:id="587159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47294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3927</Words>
  <Characters>22496</Characters>
  <Application>Microsoft Office Word</Application>
  <DocSecurity>0</DocSecurity>
  <Lines>843</Lines>
  <Paragraphs>190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abourifa.hanane.officiel@gmail.com</dc:creator>
  <cp:keywords/>
  <dc:description/>
  <cp:lastModifiedBy>Mohammed Amine Kamili</cp:lastModifiedBy>
  <cp:revision>2</cp:revision>
  <dcterms:created xsi:type="dcterms:W3CDTF">2024-01-09T21:34:00Z</dcterms:created>
  <dcterms:modified xsi:type="dcterms:W3CDTF">2024-01-09T21:34:00Z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01b5864e0e05c50f9ec65dccb9d44b82c59fed0e7bef0a5880a87837200b43f4</vt:lpwstr>
  </property>
</Properties>
</file>