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D76E7" w:rsidP="006B04EC" w:rsidRDefault="001D76E7" w14:paraId="10022F74" w14:textId="77777777">
      <w:pPr>
        <w:rPr>
          <w:rFonts w:asciiTheme="minorBidi" w:hAnsiTheme="minorBidi"/>
          <w:b/>
          <w:bCs/>
        </w:rPr>
      </w:pPr>
    </w:p>
    <w:p w:rsidR="00954411" w:rsidP="002D7EAA" w:rsidRDefault="002D7EAA" w14:paraId="0D5D2107" w14:textId="77777777">
      <w:pPr>
        <w:jc w:val="center"/>
        <w:rPr>
          <w:rFonts w:asciiTheme="minorBidi" w:hAnsiTheme="minorBidi"/>
          <w:b/>
          <w:bCs/>
        </w:rPr>
      </w:pPr>
      <w:r w:rsidRPr="002D7EAA">
        <w:rPr>
          <w:rFonts w:asciiTheme="minorBidi" w:hAnsiTheme="minorBidi"/>
          <w:b/>
          <w:bCs/>
        </w:rPr>
        <w:t>TP2</w:t>
      </w:r>
    </w:p>
    <w:p w:rsidR="00701A91" w:rsidP="002D7EAA" w:rsidRDefault="002D7EAA" w14:paraId="678AC877" w14:textId="2E9B0D61">
      <w:pPr>
        <w:jc w:val="center"/>
        <w:rPr>
          <w:rFonts w:asciiTheme="minorBidi" w:hAnsiTheme="minorBidi"/>
          <w:b/>
          <w:bCs/>
        </w:rPr>
      </w:pPr>
      <w:r w:rsidRPr="002D7EAA">
        <w:rPr>
          <w:rFonts w:asciiTheme="minorBidi" w:hAnsiTheme="minorBidi"/>
          <w:b/>
          <w:bCs/>
        </w:rPr>
        <w:t xml:space="preserve"> Analyse UML du système de gestion d’hôtel</w:t>
      </w:r>
    </w:p>
    <w:p w:rsidR="001D76E7" w:rsidP="002D7EAA" w:rsidRDefault="001D76E7" w14:paraId="177776B8" w14:textId="3EE339ED">
      <w:pPr>
        <w:jc w:val="center"/>
        <w:rPr>
          <w:rFonts w:asciiTheme="minorBidi" w:hAnsiTheme="minorBidi"/>
          <w:b/>
          <w:bCs/>
        </w:rPr>
      </w:pPr>
    </w:p>
    <w:p w:rsidRPr="002D7EAA" w:rsidR="001D76E7" w:rsidP="002D7EAA" w:rsidRDefault="001D76E7" w14:paraId="2E320933" w14:textId="77777777">
      <w:pPr>
        <w:jc w:val="center"/>
        <w:rPr>
          <w:rFonts w:asciiTheme="minorBidi" w:hAnsiTheme="minorBidi"/>
          <w:b/>
          <w:bCs/>
        </w:rPr>
      </w:pPr>
    </w:p>
    <w:p w:rsidRPr="00954411" w:rsidR="001D76E7" w:rsidP="00954411" w:rsidRDefault="002D7EAA" w14:paraId="646ED586" w14:textId="5654C80B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2D7EAA">
        <w:rPr>
          <w:b/>
          <w:bCs/>
          <w:u w:val="single"/>
        </w:rPr>
        <w:t>INTRODUCTION</w:t>
      </w:r>
    </w:p>
    <w:p w:rsidRPr="00A06BA1" w:rsidR="00294D49" w:rsidP="00A06BA1" w:rsidRDefault="002D7EAA" w14:paraId="2D308E05" w14:textId="11B88927">
      <w:pPr>
        <w:spacing w:line="360" w:lineRule="auto"/>
        <w:jc w:val="both"/>
        <w:rPr>
          <w:rFonts w:asciiTheme="minorBidi" w:hAnsiTheme="minorBidi"/>
          <w:sz w:val="24"/>
          <w:szCs w:val="24"/>
        </w:rPr>
      </w:pPr>
      <w:r w:rsidRPr="00A06BA1">
        <w:rPr>
          <w:rFonts w:asciiTheme="minorBidi" w:hAnsiTheme="minorBidi"/>
          <w:sz w:val="24"/>
          <w:szCs w:val="24"/>
        </w:rPr>
        <w:t>Dans le présent trava</w:t>
      </w:r>
      <w:r w:rsidRPr="00A06BA1" w:rsidR="00694498">
        <w:rPr>
          <w:rFonts w:asciiTheme="minorBidi" w:hAnsiTheme="minorBidi"/>
          <w:sz w:val="24"/>
          <w:szCs w:val="24"/>
        </w:rPr>
        <w:t>il</w:t>
      </w:r>
      <w:r w:rsidRPr="00A06BA1">
        <w:rPr>
          <w:rFonts w:asciiTheme="minorBidi" w:hAnsiTheme="minorBidi"/>
          <w:sz w:val="24"/>
          <w:szCs w:val="24"/>
        </w:rPr>
        <w:t xml:space="preserve"> pratique</w:t>
      </w:r>
      <w:r w:rsidRPr="00A06BA1" w:rsidR="00694498">
        <w:rPr>
          <w:rFonts w:asciiTheme="minorBidi" w:hAnsiTheme="minorBidi"/>
          <w:sz w:val="24"/>
          <w:szCs w:val="24"/>
        </w:rPr>
        <w:t>, on</w:t>
      </w:r>
      <w:r w:rsidRPr="00A06BA1">
        <w:rPr>
          <w:rFonts w:asciiTheme="minorBidi" w:hAnsiTheme="minorBidi"/>
          <w:sz w:val="24"/>
          <w:szCs w:val="24"/>
        </w:rPr>
        <w:t xml:space="preserve"> fait une analyse UML de système de gestion d’hôtel Ritz Carlton. </w:t>
      </w:r>
      <w:r w:rsidRPr="00A06BA1" w:rsidR="00294D49">
        <w:rPr>
          <w:rFonts w:asciiTheme="minorBidi" w:hAnsiTheme="minorBidi"/>
          <w:sz w:val="24"/>
          <w:szCs w:val="24"/>
        </w:rPr>
        <w:t>On va commencer par citer les hypothèses qu’on fait pour éliminer tou</w:t>
      </w:r>
      <w:r w:rsidRPr="00A06BA1" w:rsidR="00694498">
        <w:rPr>
          <w:rFonts w:asciiTheme="minorBidi" w:hAnsiTheme="minorBidi"/>
          <w:sz w:val="24"/>
          <w:szCs w:val="24"/>
        </w:rPr>
        <w:t>tes</w:t>
      </w:r>
      <w:r w:rsidRPr="00A06BA1" w:rsidR="00294D49">
        <w:rPr>
          <w:rFonts w:asciiTheme="minorBidi" w:hAnsiTheme="minorBidi"/>
          <w:sz w:val="24"/>
          <w:szCs w:val="24"/>
        </w:rPr>
        <w:t xml:space="preserve"> ambiguïtés et manque d’information. Ensuite, on présente le diagramme de la classe. Puis, le</w:t>
      </w:r>
      <w:r w:rsidRPr="00A06BA1" w:rsidR="00694498">
        <w:rPr>
          <w:rFonts w:asciiTheme="minorBidi" w:hAnsiTheme="minorBidi"/>
          <w:sz w:val="24"/>
          <w:szCs w:val="24"/>
        </w:rPr>
        <w:t>s</w:t>
      </w:r>
      <w:r w:rsidRPr="00A06BA1" w:rsidR="00294D49">
        <w:rPr>
          <w:rFonts w:asciiTheme="minorBidi" w:hAnsiTheme="minorBidi"/>
          <w:sz w:val="24"/>
          <w:szCs w:val="24"/>
        </w:rPr>
        <w:t xml:space="preserve"> diagramme</w:t>
      </w:r>
      <w:r w:rsidRPr="00A06BA1" w:rsidR="00694498">
        <w:rPr>
          <w:rFonts w:asciiTheme="minorBidi" w:hAnsiTheme="minorBidi"/>
          <w:sz w:val="24"/>
          <w:szCs w:val="24"/>
        </w:rPr>
        <w:t>s</w:t>
      </w:r>
      <w:r w:rsidRPr="00A06BA1" w:rsidR="00294D49">
        <w:rPr>
          <w:rFonts w:asciiTheme="minorBidi" w:hAnsiTheme="minorBidi"/>
          <w:sz w:val="24"/>
          <w:szCs w:val="24"/>
        </w:rPr>
        <w:t xml:space="preserve"> d’activité</w:t>
      </w:r>
      <w:r w:rsidRPr="00A06BA1" w:rsidR="005D7CDA">
        <w:rPr>
          <w:rFonts w:asciiTheme="minorBidi" w:hAnsiTheme="minorBidi"/>
          <w:sz w:val="24"/>
          <w:szCs w:val="24"/>
        </w:rPr>
        <w:t>s</w:t>
      </w:r>
      <w:r w:rsidRPr="00A06BA1" w:rsidR="00294D49">
        <w:rPr>
          <w:rFonts w:asciiTheme="minorBidi" w:hAnsiTheme="minorBidi"/>
          <w:sz w:val="24"/>
          <w:szCs w:val="24"/>
        </w:rPr>
        <w:t xml:space="preserve"> de deux cas d’utilisation « Imprimer liste des chambre</w:t>
      </w:r>
      <w:r w:rsidRPr="00A06BA1" w:rsidR="005D7CDA">
        <w:rPr>
          <w:rFonts w:asciiTheme="minorBidi" w:hAnsiTheme="minorBidi"/>
          <w:sz w:val="24"/>
          <w:szCs w:val="24"/>
        </w:rPr>
        <w:t>s</w:t>
      </w:r>
      <w:r w:rsidRPr="00A06BA1" w:rsidR="00294D49">
        <w:rPr>
          <w:rFonts w:asciiTheme="minorBidi" w:hAnsiTheme="minorBidi"/>
          <w:sz w:val="24"/>
          <w:szCs w:val="24"/>
        </w:rPr>
        <w:t xml:space="preserve"> » et </w:t>
      </w:r>
      <w:r w:rsidRPr="00A06BA1" w:rsidR="00197099">
        <w:rPr>
          <w:rFonts w:asciiTheme="minorBidi" w:hAnsiTheme="minorBidi"/>
          <w:sz w:val="24"/>
          <w:szCs w:val="24"/>
        </w:rPr>
        <w:t>« Faire</w:t>
      </w:r>
      <w:r w:rsidRPr="00A06BA1" w:rsidR="00294D49">
        <w:rPr>
          <w:rFonts w:asciiTheme="minorBidi" w:hAnsiTheme="minorBidi"/>
          <w:sz w:val="24"/>
          <w:szCs w:val="24"/>
        </w:rPr>
        <w:t xml:space="preserve"> un enregistrement ». </w:t>
      </w:r>
      <w:r w:rsidRPr="00A06BA1" w:rsidR="00197099">
        <w:rPr>
          <w:rFonts w:asciiTheme="minorBidi" w:hAnsiTheme="minorBidi"/>
          <w:sz w:val="24"/>
          <w:szCs w:val="24"/>
        </w:rPr>
        <w:t>Enfin</w:t>
      </w:r>
      <w:r w:rsidRPr="00A06BA1" w:rsidR="00294D49">
        <w:rPr>
          <w:rFonts w:asciiTheme="minorBidi" w:hAnsiTheme="minorBidi"/>
          <w:sz w:val="24"/>
          <w:szCs w:val="24"/>
        </w:rPr>
        <w:t>,</w:t>
      </w:r>
      <w:r w:rsidR="00A06BA1">
        <w:rPr>
          <w:rFonts w:asciiTheme="minorBidi" w:hAnsiTheme="minorBidi"/>
          <w:sz w:val="24"/>
          <w:szCs w:val="24"/>
        </w:rPr>
        <w:t xml:space="preserve"> on présente une</w:t>
      </w:r>
      <w:r w:rsidRPr="00A06BA1" w:rsidR="00294D49">
        <w:rPr>
          <w:rFonts w:asciiTheme="minorBidi" w:hAnsiTheme="minorBidi"/>
          <w:sz w:val="24"/>
          <w:szCs w:val="24"/>
        </w:rPr>
        <w:t xml:space="preserve"> conclusion</w:t>
      </w:r>
      <w:r w:rsidRPr="00A06BA1" w:rsidR="00197099">
        <w:rPr>
          <w:rFonts w:asciiTheme="minorBidi" w:hAnsiTheme="minorBidi"/>
          <w:sz w:val="24"/>
          <w:szCs w:val="24"/>
        </w:rPr>
        <w:t xml:space="preserve"> dans laquelle on cite </w:t>
      </w:r>
      <w:r w:rsidRPr="00A06BA1" w:rsidR="00A06BA1">
        <w:rPr>
          <w:rFonts w:asciiTheme="minorBidi" w:hAnsiTheme="minorBidi"/>
          <w:sz w:val="24"/>
          <w:szCs w:val="24"/>
        </w:rPr>
        <w:t>les leçons appris</w:t>
      </w:r>
      <w:r w:rsidRPr="00A06BA1" w:rsidR="00A06BA1">
        <w:rPr>
          <w:rFonts w:asciiTheme="minorBidi" w:hAnsiTheme="minorBidi"/>
          <w:sz w:val="24"/>
          <w:szCs w:val="24"/>
        </w:rPr>
        <w:t xml:space="preserve"> </w:t>
      </w:r>
      <w:r w:rsidR="00A06BA1">
        <w:rPr>
          <w:rFonts w:asciiTheme="minorBidi" w:hAnsiTheme="minorBidi"/>
          <w:sz w:val="24"/>
          <w:szCs w:val="24"/>
        </w:rPr>
        <w:t xml:space="preserve">et </w:t>
      </w:r>
      <w:r w:rsidRPr="00A06BA1" w:rsidR="00197099">
        <w:rPr>
          <w:rFonts w:asciiTheme="minorBidi" w:hAnsiTheme="minorBidi"/>
          <w:sz w:val="24"/>
          <w:szCs w:val="24"/>
        </w:rPr>
        <w:t>les différentes difficultés rencontr</w:t>
      </w:r>
      <w:r w:rsidRPr="00A06BA1" w:rsidR="005D7CDA">
        <w:rPr>
          <w:rFonts w:asciiTheme="minorBidi" w:hAnsiTheme="minorBidi"/>
          <w:sz w:val="24"/>
          <w:szCs w:val="24"/>
        </w:rPr>
        <w:t>ées</w:t>
      </w:r>
      <w:r w:rsidRPr="00A06BA1" w:rsidR="00197099">
        <w:rPr>
          <w:rFonts w:asciiTheme="minorBidi" w:hAnsiTheme="minorBidi"/>
          <w:sz w:val="24"/>
          <w:szCs w:val="24"/>
        </w:rPr>
        <w:t xml:space="preserve"> lors d’élaboration de ce travail. </w:t>
      </w:r>
      <w:r w:rsidRPr="00A06BA1" w:rsidR="00294D49">
        <w:rPr>
          <w:rFonts w:asciiTheme="minorBidi" w:hAnsiTheme="minorBidi"/>
          <w:sz w:val="24"/>
          <w:szCs w:val="24"/>
        </w:rPr>
        <w:t xml:space="preserve"> </w:t>
      </w:r>
    </w:p>
    <w:p w:rsidR="006832CA" w:rsidP="0056559D" w:rsidRDefault="002D7EAA" w14:paraId="23D66ED2" w14:textId="7C415B94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2D7EAA">
        <w:rPr>
          <w:b/>
          <w:bCs/>
          <w:u w:val="single"/>
        </w:rPr>
        <w:t>HYPOTHÈSES</w:t>
      </w:r>
    </w:p>
    <w:p w:rsidRPr="0056559D" w:rsidR="00694498" w:rsidP="00694498" w:rsidRDefault="00694498" w14:paraId="72632F8E" w14:textId="77777777">
      <w:pPr>
        <w:pStyle w:val="Paragraphedeliste"/>
        <w:rPr>
          <w:b/>
          <w:bCs/>
          <w:u w:val="single"/>
        </w:rPr>
      </w:pPr>
    </w:p>
    <w:p w:rsidRPr="00197099" w:rsidR="00197099" w:rsidP="00694498" w:rsidRDefault="00197099" w14:paraId="15B9616F" w14:textId="3310B014">
      <w:pPr>
        <w:pStyle w:val="Paragraphedeliste"/>
        <w:numPr>
          <w:ilvl w:val="0"/>
          <w:numId w:val="3"/>
        </w:numPr>
        <w:spacing w:line="360" w:lineRule="auto"/>
        <w:rPr>
          <w:b/>
          <w:bCs/>
          <w:u w:val="single"/>
        </w:rPr>
      </w:pPr>
      <w:r w:rsidRPr="00197099">
        <w:rPr>
          <w:rFonts w:asciiTheme="minorBidi" w:hAnsiTheme="minorBidi"/>
        </w:rPr>
        <w:t xml:space="preserve">On n’a pas créé une classe Hôtel et on a </w:t>
      </w:r>
      <w:r w:rsidR="00A06BA1">
        <w:rPr>
          <w:rFonts w:asciiTheme="minorBidi" w:hAnsiTheme="minorBidi"/>
        </w:rPr>
        <w:t>supposé</w:t>
      </w:r>
      <w:r w:rsidRPr="00197099">
        <w:rPr>
          <w:rFonts w:asciiTheme="minorBidi" w:hAnsiTheme="minorBidi"/>
        </w:rPr>
        <w:t xml:space="preserve"> que le système </w:t>
      </w:r>
      <w:r w:rsidRPr="00197099" w:rsidR="00A06BA1">
        <w:rPr>
          <w:rFonts w:asciiTheme="minorBidi" w:hAnsiTheme="minorBidi"/>
        </w:rPr>
        <w:t>inclu</w:t>
      </w:r>
      <w:r w:rsidR="00A06BA1">
        <w:rPr>
          <w:rFonts w:asciiTheme="minorBidi" w:hAnsiTheme="minorBidi"/>
        </w:rPr>
        <w:t>e</w:t>
      </w:r>
      <w:r w:rsidRPr="00197099">
        <w:rPr>
          <w:rFonts w:asciiTheme="minorBidi" w:hAnsiTheme="minorBidi"/>
        </w:rPr>
        <w:t xml:space="preserve"> déjà les bases des données</w:t>
      </w:r>
      <w:r>
        <w:rPr>
          <w:rFonts w:asciiTheme="minorBidi" w:hAnsiTheme="minorBidi"/>
        </w:rPr>
        <w:t>.</w:t>
      </w:r>
    </w:p>
    <w:p w:rsidRPr="00812A70" w:rsidR="00812A70" w:rsidP="00694498" w:rsidRDefault="00197099" w14:paraId="551514B5" w14:textId="0363D387">
      <w:pPr>
        <w:pStyle w:val="Paragraphedeliste"/>
        <w:numPr>
          <w:ilvl w:val="0"/>
          <w:numId w:val="3"/>
        </w:numPr>
        <w:spacing w:line="360" w:lineRule="auto"/>
        <w:rPr>
          <w:b/>
          <w:bCs/>
          <w:u w:val="single"/>
        </w:rPr>
      </w:pPr>
      <w:r>
        <w:rPr>
          <w:rFonts w:asciiTheme="minorBidi" w:hAnsiTheme="minorBidi"/>
        </w:rPr>
        <w:t xml:space="preserve">On </w:t>
      </w:r>
      <w:r w:rsidR="00C7609A">
        <w:rPr>
          <w:rFonts w:asciiTheme="minorBidi" w:hAnsiTheme="minorBidi"/>
        </w:rPr>
        <w:t xml:space="preserve">a </w:t>
      </w:r>
      <w:r w:rsidR="00A06BA1">
        <w:rPr>
          <w:rFonts w:asciiTheme="minorBidi" w:hAnsiTheme="minorBidi"/>
        </w:rPr>
        <w:t>suppos</w:t>
      </w:r>
      <w:r w:rsidR="00C7609A">
        <w:rPr>
          <w:rFonts w:asciiTheme="minorBidi" w:hAnsiTheme="minorBidi"/>
        </w:rPr>
        <w:t xml:space="preserve">é </w:t>
      </w:r>
      <w:r>
        <w:rPr>
          <w:rFonts w:asciiTheme="minorBidi" w:hAnsiTheme="minorBidi"/>
        </w:rPr>
        <w:t xml:space="preserve">que </w:t>
      </w:r>
      <w:r w:rsidR="005D7CDA">
        <w:rPr>
          <w:rFonts w:asciiTheme="minorBidi" w:hAnsiTheme="minorBidi"/>
        </w:rPr>
        <w:t xml:space="preserve">le </w:t>
      </w:r>
      <w:r>
        <w:rPr>
          <w:rFonts w:asciiTheme="minorBidi" w:hAnsiTheme="minorBidi"/>
        </w:rPr>
        <w:t>restaurent et</w:t>
      </w:r>
      <w:r w:rsidR="005D7CDA">
        <w:rPr>
          <w:rFonts w:asciiTheme="minorBidi" w:hAnsiTheme="minorBidi"/>
        </w:rPr>
        <w:t xml:space="preserve"> le</w:t>
      </w:r>
      <w:r>
        <w:rPr>
          <w:rFonts w:asciiTheme="minorBidi" w:hAnsiTheme="minorBidi"/>
        </w:rPr>
        <w:t xml:space="preserve"> </w:t>
      </w:r>
      <w:r w:rsidR="006832CA">
        <w:rPr>
          <w:rFonts w:asciiTheme="minorBidi" w:hAnsiTheme="minorBidi"/>
        </w:rPr>
        <w:t>téléphone</w:t>
      </w:r>
      <w:r>
        <w:rPr>
          <w:rFonts w:asciiTheme="minorBidi" w:hAnsiTheme="minorBidi"/>
        </w:rPr>
        <w:t xml:space="preserve"> </w:t>
      </w:r>
      <w:r w:rsidR="005D7CDA">
        <w:rPr>
          <w:rFonts w:asciiTheme="minorBidi" w:hAnsiTheme="minorBidi"/>
        </w:rPr>
        <w:t>sont</w:t>
      </w:r>
      <w:r>
        <w:rPr>
          <w:rFonts w:asciiTheme="minorBidi" w:hAnsiTheme="minorBidi"/>
        </w:rPr>
        <w:t xml:space="preserve"> </w:t>
      </w:r>
      <w:r w:rsidR="005D7CDA">
        <w:rPr>
          <w:rFonts w:asciiTheme="minorBidi" w:hAnsiTheme="minorBidi"/>
        </w:rPr>
        <w:t>des</w:t>
      </w:r>
      <w:r w:rsidR="006832CA">
        <w:rPr>
          <w:rFonts w:asciiTheme="minorBidi" w:hAnsiTheme="minorBidi"/>
        </w:rPr>
        <w:t xml:space="preserve"> </w:t>
      </w:r>
      <w:r w:rsidRPr="00197099" w:rsidR="006832CA">
        <w:rPr>
          <w:rFonts w:asciiTheme="minorBidi" w:hAnsiTheme="minorBidi"/>
        </w:rPr>
        <w:t>type</w:t>
      </w:r>
      <w:r w:rsidR="005D7CDA">
        <w:rPr>
          <w:rFonts w:asciiTheme="minorBidi" w:hAnsiTheme="minorBidi"/>
        </w:rPr>
        <w:t>s</w:t>
      </w:r>
      <w:r w:rsidR="006832CA">
        <w:rPr>
          <w:rFonts w:asciiTheme="minorBidi" w:hAnsiTheme="minorBidi"/>
        </w:rPr>
        <w:t xml:space="preserve"> du service</w:t>
      </w:r>
      <w:r w:rsidR="005D7CDA">
        <w:rPr>
          <w:rFonts w:asciiTheme="minorBidi" w:hAnsiTheme="minorBidi"/>
        </w:rPr>
        <w:t xml:space="preserve"> (attribut du classe service)</w:t>
      </w:r>
      <w:r w:rsidR="00694498">
        <w:rPr>
          <w:rFonts w:asciiTheme="minorBidi" w:hAnsiTheme="minorBidi"/>
        </w:rPr>
        <w:t>.</w:t>
      </w:r>
      <w:r w:rsidR="006832CA">
        <w:rPr>
          <w:rFonts w:asciiTheme="minorBidi" w:hAnsiTheme="minorBidi"/>
        </w:rPr>
        <w:t xml:space="preserve"> </w:t>
      </w:r>
    </w:p>
    <w:p w:rsidRPr="00C7609A" w:rsidR="00812A70" w:rsidP="00694498" w:rsidRDefault="00812A70" w14:paraId="5CD398B4" w14:textId="0513AA3B">
      <w:pPr>
        <w:pStyle w:val="Paragraphedeliste"/>
        <w:numPr>
          <w:ilvl w:val="0"/>
          <w:numId w:val="3"/>
        </w:numPr>
        <w:spacing w:line="360" w:lineRule="auto"/>
        <w:rPr>
          <w:b/>
          <w:bCs/>
          <w:u w:val="single"/>
        </w:rPr>
      </w:pPr>
      <w:r w:rsidRPr="00812A70">
        <w:rPr>
          <w:rFonts w:asciiTheme="minorBidi" w:hAnsiTheme="minorBidi"/>
        </w:rPr>
        <w:t xml:space="preserve">On </w:t>
      </w:r>
      <w:r w:rsidR="00C7609A">
        <w:rPr>
          <w:rFonts w:asciiTheme="minorBidi" w:hAnsiTheme="minorBidi"/>
        </w:rPr>
        <w:t>a</w:t>
      </w:r>
      <w:r w:rsidRPr="00812A70">
        <w:rPr>
          <w:rFonts w:asciiTheme="minorBidi" w:hAnsiTheme="minorBidi"/>
        </w:rPr>
        <w:t xml:space="preserve"> </w:t>
      </w:r>
      <w:r w:rsidR="00A06BA1">
        <w:rPr>
          <w:rFonts w:asciiTheme="minorBidi" w:hAnsiTheme="minorBidi"/>
        </w:rPr>
        <w:t>supposé</w:t>
      </w:r>
      <w:r w:rsidRPr="00812A70">
        <w:rPr>
          <w:rFonts w:asciiTheme="minorBidi" w:hAnsiTheme="minorBidi"/>
        </w:rPr>
        <w:t xml:space="preserve"> que le comptable </w:t>
      </w:r>
      <w:r w:rsidRPr="00812A70" w:rsidR="00A06BA1">
        <w:rPr>
          <w:rFonts w:asciiTheme="minorBidi" w:hAnsiTheme="minorBidi"/>
        </w:rPr>
        <w:t>soit</w:t>
      </w:r>
      <w:r w:rsidRPr="00812A70">
        <w:rPr>
          <w:rFonts w:asciiTheme="minorBidi" w:hAnsiTheme="minorBidi"/>
        </w:rPr>
        <w:t xml:space="preserve"> inclus dans le service de comptabilité et on n’a pas cré</w:t>
      </w:r>
      <w:r w:rsidR="005D7CDA">
        <w:rPr>
          <w:rFonts w:asciiTheme="minorBidi" w:hAnsiTheme="minorBidi"/>
        </w:rPr>
        <w:t>é</w:t>
      </w:r>
      <w:r w:rsidRPr="00812A70">
        <w:rPr>
          <w:rFonts w:asciiTheme="minorBidi" w:hAnsiTheme="minorBidi"/>
        </w:rPr>
        <w:t xml:space="preserve"> pour lui une classe séparer</w:t>
      </w:r>
      <w:r w:rsidR="00694498">
        <w:rPr>
          <w:rFonts w:asciiTheme="minorBidi" w:hAnsiTheme="minorBidi"/>
        </w:rPr>
        <w:t>.</w:t>
      </w:r>
    </w:p>
    <w:p w:rsidRPr="00C7609A" w:rsidR="00C7609A" w:rsidP="00C7609A" w:rsidRDefault="00C7609A" w14:paraId="339064A8" w14:textId="77777777">
      <w:pPr>
        <w:pStyle w:val="Paragraphedeliste"/>
        <w:rPr>
          <w:b/>
          <w:bCs/>
          <w:u w:val="single"/>
        </w:rPr>
      </w:pPr>
    </w:p>
    <w:p w:rsidRPr="00812A70" w:rsidR="002D7EAA" w:rsidP="002D7EAA" w:rsidRDefault="002D7EAA" w14:paraId="2848781A" w14:textId="52F55E75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812A70">
        <w:rPr>
          <w:b/>
          <w:bCs/>
          <w:u w:val="single"/>
        </w:rPr>
        <w:t>DIAGRAMME DE CLASSE</w:t>
      </w:r>
    </w:p>
    <w:p w:rsidR="00B84F57" w:rsidP="00B84F57" w:rsidRDefault="00B84F57" w14:paraId="6A88EC4D" w14:textId="77777777">
      <w:pPr>
        <w:pStyle w:val="Paragraphedeliste"/>
        <w:rPr>
          <w:b/>
          <w:bCs/>
          <w:u w:val="single"/>
        </w:rPr>
      </w:pPr>
    </w:p>
    <w:p w:rsidR="006832CA" w:rsidP="006832CA" w:rsidRDefault="006832CA" w14:paraId="7524E867" w14:textId="67FCF34E">
      <w:pPr>
        <w:pStyle w:val="Paragraphedeliste"/>
        <w:rPr>
          <w:b/>
          <w:bCs/>
          <w:u w:val="single"/>
        </w:rPr>
      </w:pPr>
    </w:p>
    <w:p w:rsidR="00CD0544" w:rsidRDefault="00CD0544" w14:paraId="753B9AB3" w14:textId="77777777">
      <w:pPr>
        <w:rPr>
          <w:b/>
          <w:bCs/>
          <w:noProof/>
        </w:rPr>
      </w:pPr>
    </w:p>
    <w:p w:rsidR="00CD0544" w:rsidRDefault="00CD0544" w14:paraId="51BC9871" w14:textId="77777777">
      <w:pPr>
        <w:rPr>
          <w:b/>
          <w:bCs/>
          <w:noProof/>
        </w:rPr>
      </w:pPr>
    </w:p>
    <w:p w:rsidR="0046710F" w:rsidP="64159499" w:rsidRDefault="0056559D" w14:paraId="23357773" w14:textId="6A598787">
      <w:pPr>
        <w:pStyle w:val="Normal"/>
        <w:rPr>
          <w:b w:val="1"/>
          <w:bCs w:val="1"/>
          <w:highlight w:val="lightGray"/>
        </w:rPr>
      </w:pPr>
      <w:r w:rsidR="64159499">
        <w:drawing>
          <wp:inline wp14:editId="64159499" wp14:anchorId="3D378355">
            <wp:extent cx="4572000" cy="2867025"/>
            <wp:effectExtent l="0" t="0" r="0" b="0"/>
            <wp:docPr id="19684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5e6a675eab4d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0F">
        <w:rPr>
          <w:b w:val="1"/>
          <w:bCs w:val="1"/>
          <w:highlight w:val="lightGray"/>
        </w:rPr>
        <w:br w:type="page"/>
      </w:r>
    </w:p>
    <w:p w:rsidRPr="0046710F" w:rsidR="002D7EAA" w:rsidP="0046710F" w:rsidRDefault="0056559D" w14:paraId="40FE122E" w14:textId="7F655996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VI. </w:t>
      </w:r>
      <w:r w:rsidRPr="0046710F" w:rsidR="002D7EAA">
        <w:rPr>
          <w:b/>
          <w:bCs/>
          <w:u w:val="single"/>
        </w:rPr>
        <w:t xml:space="preserve">DIAGRAMME D’ACTIVITÉ </w:t>
      </w:r>
    </w:p>
    <w:p w:rsidRPr="0046710F" w:rsidR="0046710F" w:rsidP="0046710F" w:rsidRDefault="0046710F" w14:paraId="412D77A0" w14:textId="42D9392C">
      <w:pPr>
        <w:pStyle w:val="Paragraphedeliste"/>
        <w:numPr>
          <w:ilvl w:val="0"/>
          <w:numId w:val="4"/>
        </w:numPr>
        <w:rPr>
          <w:b/>
          <w:bCs/>
        </w:rPr>
      </w:pPr>
      <w:r w:rsidRPr="0046710F">
        <w:rPr>
          <w:b/>
          <w:bCs/>
        </w:rPr>
        <w:t>Diagramme d’activité de la case d’utilisation « Imprimer Liste de chambres vacantes » </w:t>
      </w:r>
    </w:p>
    <w:p w:rsidR="00B84F57" w:rsidP="00B84F57" w:rsidRDefault="00B84F57" w14:paraId="668C022A" w14:textId="1F6E1455">
      <w:pPr>
        <w:pStyle w:val="Paragraphedeliste"/>
        <w:rPr>
          <w:b/>
          <w:bCs/>
          <w:u w:val="single"/>
        </w:rPr>
      </w:pPr>
      <w:r w:rsidRPr="00B84F57">
        <w:rPr>
          <w:noProof/>
        </w:rPr>
        <w:drawing>
          <wp:inline distT="0" distB="0" distL="0" distR="0" wp14:anchorId="1347CDF5" wp14:editId="68F4AA8E">
            <wp:extent cx="5737066" cy="2625725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1" b="13332"/>
                    <a:stretch/>
                  </pic:blipFill>
                  <pic:spPr bwMode="auto">
                    <a:xfrm>
                      <a:off x="0" y="0"/>
                      <a:ext cx="5743334" cy="2628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6710F" w:rsidR="0046710F" w:rsidP="0046710F" w:rsidRDefault="00B84F57" w14:paraId="539769B1" w14:textId="1100D4B5">
      <w:pPr>
        <w:pStyle w:val="Paragraphedeliste"/>
        <w:numPr>
          <w:ilvl w:val="0"/>
          <w:numId w:val="4"/>
        </w:numPr>
        <w:tabs>
          <w:tab w:val="left" w:pos="7333"/>
        </w:tabs>
        <w:rPr>
          <w:b/>
          <w:bCs/>
        </w:rPr>
      </w:pPr>
      <w:r w:rsidRPr="0046710F">
        <w:rPr>
          <w:b/>
          <w:bCs/>
        </w:rPr>
        <w:t xml:space="preserve">Diagramme d’activité </w:t>
      </w:r>
      <w:r w:rsidRPr="0046710F" w:rsidR="00C7609A">
        <w:rPr>
          <w:b/>
          <w:bCs/>
        </w:rPr>
        <w:t>du cas</w:t>
      </w:r>
      <w:r w:rsidRPr="0046710F">
        <w:rPr>
          <w:b/>
          <w:bCs/>
        </w:rPr>
        <w:t xml:space="preserve"> d’utilisation « </w:t>
      </w:r>
      <w:r w:rsidRPr="0046710F" w:rsidR="0046710F">
        <w:rPr>
          <w:b/>
          <w:bCs/>
        </w:rPr>
        <w:t>Faire un enregistrement »  </w:t>
      </w:r>
      <w:r w:rsidRPr="0046710F" w:rsidR="0046710F">
        <w:rPr>
          <w:b/>
          <w:bCs/>
        </w:rPr>
        <w:tab/>
      </w:r>
    </w:p>
    <w:p w:rsidR="0046710F" w:rsidP="0046710F" w:rsidRDefault="0046710F" w14:paraId="375E43E9" w14:textId="77777777">
      <w:pPr>
        <w:pStyle w:val="Paragraphedeliste"/>
        <w:tabs>
          <w:tab w:val="left" w:pos="7333"/>
        </w:tabs>
        <w:rPr>
          <w:b/>
          <w:bCs/>
          <w:u w:val="single"/>
        </w:rPr>
      </w:pPr>
    </w:p>
    <w:p w:rsidR="0046710F" w:rsidP="0046710F" w:rsidRDefault="0046710F" w14:paraId="091B1802" w14:textId="77777777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3FBE0198" wp14:editId="77500732">
            <wp:extent cx="5943600" cy="38715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F57">
        <w:rPr>
          <w:noProof/>
        </w:rPr>
        <w:t xml:space="preserve"> </w:t>
      </w:r>
    </w:p>
    <w:p w:rsidR="0046710F" w:rsidP="0046710F" w:rsidRDefault="0046710F" w14:paraId="6A0DE89B" w14:textId="77777777">
      <w:pPr>
        <w:pStyle w:val="Paragraphedeliste"/>
        <w:rPr>
          <w:noProof/>
        </w:rPr>
      </w:pPr>
    </w:p>
    <w:p w:rsidR="00812A70" w:rsidRDefault="00812A70" w14:paraId="7EBBBAA8" w14:textId="7777777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:rsidR="002D7EAA" w:rsidP="0046710F" w:rsidRDefault="002D7EAA" w14:paraId="723EE894" w14:textId="60094C77">
      <w:pPr>
        <w:pStyle w:val="Paragraphedeliste"/>
        <w:rPr>
          <w:b/>
          <w:bCs/>
          <w:u w:val="single"/>
        </w:rPr>
      </w:pPr>
      <w:r w:rsidRPr="002D7EAA">
        <w:rPr>
          <w:b/>
          <w:bCs/>
          <w:u w:val="single"/>
        </w:rPr>
        <w:lastRenderedPageBreak/>
        <w:t>CONCUSION</w:t>
      </w:r>
    </w:p>
    <w:p w:rsidR="00694498" w:rsidP="0046710F" w:rsidRDefault="00694498" w14:paraId="5FC74F7D" w14:textId="77777777">
      <w:pPr>
        <w:pStyle w:val="Paragraphedeliste"/>
        <w:rPr>
          <w:b/>
          <w:bCs/>
          <w:u w:val="single"/>
        </w:rPr>
      </w:pPr>
    </w:p>
    <w:p w:rsidR="00474FAF" w:rsidP="00694498" w:rsidRDefault="00C7609A" w14:paraId="7C7F0AA4" w14:textId="17858539">
      <w:pPr>
        <w:pStyle w:val="Paragraphedeliste"/>
        <w:spacing w:line="360" w:lineRule="auto"/>
        <w:rPr>
          <w:rFonts w:asciiTheme="minorBidi" w:hAnsiTheme="minorBidi"/>
        </w:rPr>
      </w:pPr>
      <w:r w:rsidRPr="00C7609A">
        <w:rPr>
          <w:rFonts w:asciiTheme="minorBidi" w:hAnsiTheme="minorBidi"/>
        </w:rPr>
        <w:t>On a appris que le diagramme des classes est une autre représentation des acteurs</w:t>
      </w:r>
      <w:r w:rsidR="00474FAF">
        <w:rPr>
          <w:rFonts w:asciiTheme="minorBidi" w:hAnsiTheme="minorBidi"/>
        </w:rPr>
        <w:t xml:space="preserve">, des </w:t>
      </w:r>
      <w:r>
        <w:rPr>
          <w:rFonts w:asciiTheme="minorBidi" w:hAnsiTheme="minorBidi"/>
        </w:rPr>
        <w:t xml:space="preserve">composantes et </w:t>
      </w:r>
      <w:r w:rsidR="00474FAF">
        <w:rPr>
          <w:rFonts w:asciiTheme="minorBidi" w:hAnsiTheme="minorBidi"/>
        </w:rPr>
        <w:t>fonctionnalités</w:t>
      </w:r>
      <w:r>
        <w:rPr>
          <w:rFonts w:asciiTheme="minorBidi" w:hAnsiTheme="minorBidi"/>
        </w:rPr>
        <w:t xml:space="preserve"> du système</w:t>
      </w:r>
      <w:r w:rsidR="00474FAF">
        <w:rPr>
          <w:rFonts w:asciiTheme="minorBidi" w:hAnsiTheme="minorBidi"/>
        </w:rPr>
        <w:t xml:space="preserve"> étudi</w:t>
      </w:r>
      <w:r w:rsidR="00CB50DF">
        <w:rPr>
          <w:rFonts w:asciiTheme="minorBidi" w:hAnsiTheme="minorBidi"/>
        </w:rPr>
        <w:t>é</w:t>
      </w:r>
      <w:r w:rsidR="00474FAF">
        <w:rPr>
          <w:rFonts w:asciiTheme="minorBidi" w:hAnsiTheme="minorBidi"/>
        </w:rPr>
        <w:t xml:space="preserve">. </w:t>
      </w:r>
    </w:p>
    <w:p w:rsidR="000B3002" w:rsidP="00694498" w:rsidRDefault="00474FAF" w14:paraId="65F143BD" w14:textId="1BB8119F">
      <w:pPr>
        <w:pStyle w:val="Paragraphedeliste"/>
        <w:spacing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La description informelle du système </w:t>
      </w:r>
      <w:r w:rsidR="0045758D">
        <w:rPr>
          <w:rFonts w:asciiTheme="minorBidi" w:hAnsiTheme="minorBidi"/>
        </w:rPr>
        <w:t xml:space="preserve">ne montre </w:t>
      </w:r>
      <w:r w:rsidR="00CB50DF">
        <w:rPr>
          <w:rFonts w:asciiTheme="minorBidi" w:hAnsiTheme="minorBidi"/>
        </w:rPr>
        <w:t xml:space="preserve">pas </w:t>
      </w:r>
      <w:r w:rsidR="0045758D">
        <w:rPr>
          <w:rFonts w:asciiTheme="minorBidi" w:hAnsiTheme="minorBidi"/>
        </w:rPr>
        <w:t>toutes les relations entre les différentes composantes du système, donc on a eu recours à des hypothèses pour combler les manques d’informations.</w:t>
      </w:r>
    </w:p>
    <w:p w:rsidRPr="00CB50DF" w:rsidR="00474FAF" w:rsidP="00CB50DF" w:rsidRDefault="00474FAF" w14:paraId="733940CE" w14:textId="21040236">
      <w:pPr>
        <w:pStyle w:val="Paragraphedeliste"/>
        <w:spacing w:line="360" w:lineRule="auto"/>
        <w:rPr>
          <w:rFonts w:asciiTheme="minorBidi" w:hAnsiTheme="minorBidi"/>
        </w:rPr>
      </w:pPr>
      <w:r w:rsidRPr="000B3002">
        <w:rPr>
          <w:rFonts w:asciiTheme="minorBidi" w:hAnsiTheme="minorBidi"/>
        </w:rPr>
        <w:t xml:space="preserve">Le diagramme d’activité remplace et </w:t>
      </w:r>
      <w:r w:rsidR="000B3002">
        <w:rPr>
          <w:rFonts w:asciiTheme="minorBidi" w:hAnsiTheme="minorBidi"/>
        </w:rPr>
        <w:t>re</w:t>
      </w:r>
      <w:r w:rsidRPr="000B3002">
        <w:rPr>
          <w:rFonts w:asciiTheme="minorBidi" w:hAnsiTheme="minorBidi"/>
        </w:rPr>
        <w:t>présente mieux les différents scénarios des cas d’utilisation.</w:t>
      </w:r>
      <w:r w:rsidR="000B3002">
        <w:rPr>
          <w:rFonts w:asciiTheme="minorBidi" w:hAnsiTheme="minorBidi"/>
        </w:rPr>
        <w:t xml:space="preserve"> Aussi il est clairement facile à les faire puisqu</w:t>
      </w:r>
      <w:r w:rsidR="00CB50DF">
        <w:rPr>
          <w:rFonts w:asciiTheme="minorBidi" w:hAnsiTheme="minorBidi"/>
        </w:rPr>
        <w:t>’</w:t>
      </w:r>
      <w:r w:rsidRPr="00CB50DF" w:rsidR="000B3002">
        <w:rPr>
          <w:rFonts w:asciiTheme="minorBidi" w:hAnsiTheme="minorBidi"/>
        </w:rPr>
        <w:t xml:space="preserve">on a déjà détaillé les scénarios dans le TP1. </w:t>
      </w:r>
      <w:r w:rsidRPr="00CB50DF" w:rsidR="00727EBD">
        <w:rPr>
          <w:rFonts w:asciiTheme="minorBidi" w:hAnsiTheme="minorBidi"/>
        </w:rPr>
        <w:t>Cependant</w:t>
      </w:r>
      <w:r w:rsidRPr="00CB50DF" w:rsidR="000B3002">
        <w:rPr>
          <w:rFonts w:asciiTheme="minorBidi" w:hAnsiTheme="minorBidi"/>
        </w:rPr>
        <w:t xml:space="preserve"> le diagramme de classe</w:t>
      </w:r>
      <w:r w:rsidR="00786245">
        <w:rPr>
          <w:rFonts w:asciiTheme="minorBidi" w:hAnsiTheme="minorBidi"/>
        </w:rPr>
        <w:t>s</w:t>
      </w:r>
      <w:r w:rsidRPr="00CB50DF" w:rsidR="000B3002">
        <w:rPr>
          <w:rFonts w:asciiTheme="minorBidi" w:hAnsiTheme="minorBidi"/>
        </w:rPr>
        <w:t xml:space="preserve"> n’était pas évident et </w:t>
      </w:r>
      <w:r w:rsidR="00CD0544">
        <w:rPr>
          <w:rFonts w:asciiTheme="minorBidi" w:hAnsiTheme="minorBidi"/>
        </w:rPr>
        <w:t>on</w:t>
      </w:r>
      <w:r w:rsidRPr="00CB50DF" w:rsidR="000B3002">
        <w:rPr>
          <w:rFonts w:asciiTheme="minorBidi" w:hAnsiTheme="minorBidi"/>
        </w:rPr>
        <w:t xml:space="preserve"> pri</w:t>
      </w:r>
      <w:r w:rsidR="00786245">
        <w:rPr>
          <w:rFonts w:asciiTheme="minorBidi" w:hAnsiTheme="minorBidi"/>
        </w:rPr>
        <w:t>t</w:t>
      </w:r>
      <w:r w:rsidRPr="00CB50DF" w:rsidR="000B3002">
        <w:rPr>
          <w:rFonts w:asciiTheme="minorBidi" w:hAnsiTheme="minorBidi"/>
        </w:rPr>
        <w:t xml:space="preserve"> </w:t>
      </w:r>
      <w:r w:rsidR="00CD0544">
        <w:rPr>
          <w:rFonts w:asciiTheme="minorBidi" w:hAnsiTheme="minorBidi"/>
        </w:rPr>
        <w:t xml:space="preserve">beaucoup </w:t>
      </w:r>
      <w:r w:rsidRPr="00CB50DF" w:rsidR="000B3002">
        <w:rPr>
          <w:rFonts w:asciiTheme="minorBidi" w:hAnsiTheme="minorBidi"/>
        </w:rPr>
        <w:t xml:space="preserve">du temps pour faire une version finale. Car chacune a </w:t>
      </w:r>
      <w:r w:rsidR="00786245">
        <w:rPr>
          <w:rFonts w:asciiTheme="minorBidi" w:hAnsiTheme="minorBidi"/>
        </w:rPr>
        <w:t>un</w:t>
      </w:r>
      <w:r w:rsidRPr="00CB50DF" w:rsidR="000B3002">
        <w:rPr>
          <w:rFonts w:asciiTheme="minorBidi" w:hAnsiTheme="minorBidi"/>
        </w:rPr>
        <w:t xml:space="preserve"> point de vue</w:t>
      </w:r>
      <w:r w:rsidRPr="00CB50DF" w:rsidR="00727EBD">
        <w:rPr>
          <w:rFonts w:asciiTheme="minorBidi" w:hAnsiTheme="minorBidi"/>
        </w:rPr>
        <w:t xml:space="preserve"> diffèr</w:t>
      </w:r>
      <w:r w:rsidR="00786245">
        <w:rPr>
          <w:rFonts w:asciiTheme="minorBidi" w:hAnsiTheme="minorBidi"/>
        </w:rPr>
        <w:t>ent</w:t>
      </w:r>
      <w:r w:rsidRPr="00CB50DF" w:rsidR="00727EBD">
        <w:rPr>
          <w:rFonts w:asciiTheme="minorBidi" w:hAnsiTheme="minorBidi"/>
        </w:rPr>
        <w:t xml:space="preserve"> de l’autre et on </w:t>
      </w:r>
      <w:r w:rsidR="00786245">
        <w:rPr>
          <w:rFonts w:asciiTheme="minorBidi" w:hAnsiTheme="minorBidi"/>
        </w:rPr>
        <w:t>ne sait</w:t>
      </w:r>
      <w:r w:rsidRPr="00CB50DF" w:rsidR="00727EBD">
        <w:rPr>
          <w:rFonts w:asciiTheme="minorBidi" w:hAnsiTheme="minorBidi"/>
        </w:rPr>
        <w:t xml:space="preserve"> pas l</w:t>
      </w:r>
      <w:r w:rsidR="00786245">
        <w:rPr>
          <w:rFonts w:asciiTheme="minorBidi" w:hAnsiTheme="minorBidi"/>
        </w:rPr>
        <w:t>e</w:t>
      </w:r>
      <w:r w:rsidRPr="00CB50DF" w:rsidR="00727EBD">
        <w:rPr>
          <w:rFonts w:asciiTheme="minorBidi" w:hAnsiTheme="minorBidi"/>
        </w:rPr>
        <w:t>quel e</w:t>
      </w:r>
      <w:r w:rsidR="00786245">
        <w:rPr>
          <w:rFonts w:asciiTheme="minorBidi" w:hAnsiTheme="minorBidi"/>
        </w:rPr>
        <w:t>st</w:t>
      </w:r>
      <w:r w:rsidRPr="00CB50DF" w:rsidR="00727EBD">
        <w:rPr>
          <w:rFonts w:asciiTheme="minorBidi" w:hAnsiTheme="minorBidi"/>
        </w:rPr>
        <w:t xml:space="preserve"> le plus optimal, mais on pense qu’avec l’expérience </w:t>
      </w:r>
      <w:r w:rsidRPr="00CB50DF" w:rsidR="00694498">
        <w:rPr>
          <w:rFonts w:asciiTheme="minorBidi" w:hAnsiTheme="minorBidi"/>
        </w:rPr>
        <w:t>on va s’améliorer</w:t>
      </w:r>
      <w:r w:rsidRPr="00CB50DF" w:rsidR="00CB50DF">
        <w:rPr>
          <w:rFonts w:asciiTheme="minorBidi" w:hAnsiTheme="minorBidi"/>
        </w:rPr>
        <w:t>.</w:t>
      </w:r>
      <w:r w:rsidRPr="00CB50DF" w:rsidR="00694498">
        <w:rPr>
          <w:rFonts w:asciiTheme="minorBidi" w:hAnsiTheme="minorBidi"/>
        </w:rPr>
        <w:t xml:space="preserve"> </w:t>
      </w:r>
      <w:r w:rsidRPr="00CB50DF" w:rsidR="00727EBD">
        <w:rPr>
          <w:rFonts w:asciiTheme="minorBidi" w:hAnsiTheme="minorBidi"/>
        </w:rPr>
        <w:t xml:space="preserve"> </w:t>
      </w:r>
    </w:p>
    <w:p w:rsidRPr="000B3002" w:rsidR="00CB50DF" w:rsidRDefault="00CB50DF" w14:paraId="3C092F56" w14:textId="77777777">
      <w:pPr>
        <w:pStyle w:val="Paragraphedeliste"/>
        <w:spacing w:line="360" w:lineRule="auto"/>
        <w:rPr>
          <w:rFonts w:asciiTheme="minorBidi" w:hAnsiTheme="minorBidi"/>
        </w:rPr>
      </w:pPr>
    </w:p>
    <w:sectPr w:rsidRPr="000B3002" w:rsidR="00CB50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B47" w:rsidP="0056559D" w:rsidRDefault="00203B47" w14:paraId="69D2483D" w14:textId="77777777">
      <w:pPr>
        <w:spacing w:after="0" w:line="240" w:lineRule="auto"/>
      </w:pPr>
      <w:r>
        <w:separator/>
      </w:r>
    </w:p>
  </w:endnote>
  <w:endnote w:type="continuationSeparator" w:id="0">
    <w:p w:rsidR="00203B47" w:rsidP="0056559D" w:rsidRDefault="00203B47" w14:paraId="469E360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04EC" w:rsidRDefault="006B04EC" w14:paraId="1FFEDA25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04EC" w:rsidP="006B04EC" w:rsidRDefault="006B04EC" w14:paraId="4A5DD1E2" w14:textId="77777777">
    <w:pPr>
      <w:pStyle w:val="En-tte"/>
    </w:pPr>
    <w:r>
      <w:ptab w:alignment="center" w:relativeTo="margin" w:leader="none"/>
    </w:r>
    <w:r>
      <w:ptab w:alignment="right" w:relativeTo="margin" w:leader="none"/>
    </w:r>
    <w:r>
      <w:t xml:space="preserve">Khadija Khorchani &amp; Oumaima </w:t>
    </w:r>
    <w:proofErr w:type="spellStart"/>
    <w:r>
      <w:t>Taghzouti</w:t>
    </w:r>
    <w:proofErr w:type="spellEnd"/>
  </w:p>
  <w:p w:rsidR="006B04EC" w:rsidP="006B04EC" w:rsidRDefault="006B04EC" w14:paraId="0C49A11F" w14:textId="77777777">
    <w:pPr>
      <w:pStyle w:val="Pieddepage"/>
    </w:pPr>
  </w:p>
  <w:p w:rsidRPr="006B04EC" w:rsidR="0056559D" w:rsidP="006B04EC" w:rsidRDefault="0056559D" w14:paraId="43E9BAEC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04EC" w:rsidRDefault="006B04EC" w14:paraId="109B725A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B47" w:rsidP="0056559D" w:rsidRDefault="00203B47" w14:paraId="59AFB4A7" w14:textId="77777777">
      <w:pPr>
        <w:spacing w:after="0" w:line="240" w:lineRule="auto"/>
      </w:pPr>
      <w:r>
        <w:separator/>
      </w:r>
    </w:p>
  </w:footnote>
  <w:footnote w:type="continuationSeparator" w:id="0">
    <w:p w:rsidR="00203B47" w:rsidP="0056559D" w:rsidRDefault="00203B47" w14:paraId="073452C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04EC" w:rsidRDefault="006B04EC" w14:paraId="5092244F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9790263"/>
      <w:docPartObj>
        <w:docPartGallery w:val="Page Numbers (Top of Page)"/>
        <w:docPartUnique/>
      </w:docPartObj>
    </w:sdtPr>
    <w:sdtEndPr/>
    <w:sdtContent>
      <w:p w:rsidR="006B04EC" w:rsidRDefault="006B04EC" w14:paraId="220070D0" w14:textId="1561DECE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:rsidR="006B04EC" w:rsidRDefault="006B04EC" w14:paraId="07A6DFAD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04EC" w:rsidRDefault="006B04EC" w14:paraId="1382885D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54B5"/>
    <w:multiLevelType w:val="hybridMultilevel"/>
    <w:tmpl w:val="0AD007BE"/>
    <w:lvl w:ilvl="0" w:tplc="5642B67A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  <w:b w:val="0"/>
        <w:u w:val="none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63D2770"/>
    <w:multiLevelType w:val="hybridMultilevel"/>
    <w:tmpl w:val="DD129CD8"/>
    <w:lvl w:ilvl="0" w:tplc="0C0C0013">
      <w:start w:val="1"/>
      <w:numFmt w:val="upperRoman"/>
      <w:lvlText w:val="%1."/>
      <w:lvlJc w:val="righ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149D3"/>
    <w:multiLevelType w:val="hybridMultilevel"/>
    <w:tmpl w:val="D566665A"/>
    <w:lvl w:ilvl="0" w:tplc="0C0C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A4F84"/>
    <w:multiLevelType w:val="hybridMultilevel"/>
    <w:tmpl w:val="BCEEAB7A"/>
    <w:lvl w:ilvl="0" w:tplc="4146A6DC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AA"/>
    <w:rsid w:val="0000768D"/>
    <w:rsid w:val="000B3002"/>
    <w:rsid w:val="00197099"/>
    <w:rsid w:val="001D76E7"/>
    <w:rsid w:val="00203B47"/>
    <w:rsid w:val="00294D49"/>
    <w:rsid w:val="002D7EAA"/>
    <w:rsid w:val="0045758D"/>
    <w:rsid w:val="0046710F"/>
    <w:rsid w:val="00474FAF"/>
    <w:rsid w:val="0056559D"/>
    <w:rsid w:val="00573853"/>
    <w:rsid w:val="005D7CDA"/>
    <w:rsid w:val="006832CA"/>
    <w:rsid w:val="00694498"/>
    <w:rsid w:val="006B04EC"/>
    <w:rsid w:val="00701A91"/>
    <w:rsid w:val="00727EBD"/>
    <w:rsid w:val="00786245"/>
    <w:rsid w:val="00812A70"/>
    <w:rsid w:val="00954411"/>
    <w:rsid w:val="00A06BA1"/>
    <w:rsid w:val="00A673B2"/>
    <w:rsid w:val="00B26AC5"/>
    <w:rsid w:val="00B84F57"/>
    <w:rsid w:val="00C57E6F"/>
    <w:rsid w:val="00C7609A"/>
    <w:rsid w:val="00CB50DF"/>
    <w:rsid w:val="00CD0544"/>
    <w:rsid w:val="00E43F51"/>
    <w:rsid w:val="64159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4EEA"/>
  <w15:chartTrackingRefBased/>
  <w15:docId w15:val="{1D21D4D2-D0BF-47E8-8699-E7BDB62A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7EA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6559D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56559D"/>
  </w:style>
  <w:style w:type="paragraph" w:styleId="Pieddepage">
    <w:name w:val="footer"/>
    <w:basedOn w:val="Normal"/>
    <w:link w:val="PieddepageCar"/>
    <w:uiPriority w:val="99"/>
    <w:unhideWhenUsed/>
    <w:rsid w:val="0056559D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565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eader" Target="header3.xml" Id="rId14" /><Relationship Type="http://schemas.openxmlformats.org/officeDocument/2006/relationships/image" Target="/media/image4.png" Id="R735e6a675eab4dfa" /><Relationship Type="http://schemas.openxmlformats.org/officeDocument/2006/relationships/glossaryDocument" Target="glossary/document.xml" Id="R6cd452bc10664a3b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1f9e9-5551-4d33-b8a1-f7c088e37c0f}"/>
      </w:docPartPr>
      <w:docPartBody>
        <w:p w14:paraId="190B3F5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khadija khorchani</dc:creator>
  <keywords/>
  <dc:description/>
  <lastModifiedBy>Taghzouti, Oumaima</lastModifiedBy>
  <revision>3</revision>
  <dcterms:created xsi:type="dcterms:W3CDTF">2022-03-24T15:49:00.0000000Z</dcterms:created>
  <dcterms:modified xsi:type="dcterms:W3CDTF">2022-03-25T20:18:54.9840655Z</dcterms:modified>
</coreProperties>
</file>