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D99594" w:themeColor="accent2" w:themeTint="99"/>
        </w:rPr>
        <w:id w:val="-224756282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:rsidR="00680CFE" w:rsidRPr="000C25D2" w:rsidRDefault="00680CFE">
          <w:pPr>
            <w:rPr>
              <w:color w:val="D99594" w:themeColor="accent2" w:themeTint="99"/>
            </w:rPr>
          </w:pPr>
          <w:r w:rsidRPr="000C25D2">
            <w:rPr>
              <w:b/>
              <w:bCs/>
              <w:noProof/>
              <w:color w:val="D99594" w:themeColor="accent2" w:themeTint="99"/>
              <w:sz w:val="48"/>
              <w:szCs w:val="48"/>
              <w:lang w:eastAsia="fr-F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-885940</wp:posOffset>
                </wp:positionH>
                <wp:positionV relativeFrom="paragraph">
                  <wp:posOffset>-899795</wp:posOffset>
                </wp:positionV>
                <wp:extent cx="7536504" cy="10681855"/>
                <wp:effectExtent l="0" t="0" r="0" b="0"/>
                <wp:wrapNone/>
                <wp:docPr id="70385212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852124" name="Image 703852124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5297" cy="10736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80CFE" w:rsidRPr="000C25D2" w:rsidRDefault="00680CFE">
          <w:pPr>
            <w:rPr>
              <w:b/>
              <w:bCs/>
              <w:color w:val="D99594" w:themeColor="accent2" w:themeTint="99"/>
              <w:sz w:val="48"/>
              <w:szCs w:val="48"/>
            </w:rPr>
          </w:pPr>
          <w:r w:rsidRPr="000C25D2">
            <w:rPr>
              <w:b/>
              <w:bCs/>
              <w:color w:val="D99594" w:themeColor="accent2" w:themeTint="99"/>
              <w:sz w:val="48"/>
              <w:szCs w:val="48"/>
            </w:rPr>
            <w:br w:type="page"/>
          </w:r>
        </w:p>
        <w:p w:rsidR="00680CFE" w:rsidRPr="000C25D2" w:rsidRDefault="00EC4D14">
          <w:pPr>
            <w:rPr>
              <w:b/>
              <w:bCs/>
              <w:color w:val="D99594" w:themeColor="accent2" w:themeTint="99"/>
              <w:sz w:val="48"/>
              <w:szCs w:val="48"/>
            </w:rPr>
          </w:pPr>
        </w:p>
      </w:sdtContent>
    </w:sdt>
    <w:p w:rsidR="00EC4D14" w:rsidRPr="000C25D2" w:rsidRDefault="00463152" w:rsidP="00463152">
      <w:pPr>
        <w:jc w:val="center"/>
        <w:rPr>
          <w:b/>
          <w:bCs/>
          <w:color w:val="D99594" w:themeColor="accent2" w:themeTint="99"/>
          <w:sz w:val="48"/>
          <w:szCs w:val="48"/>
        </w:rPr>
      </w:pPr>
      <w:r w:rsidRPr="000C25D2">
        <w:rPr>
          <w:b/>
          <w:bCs/>
          <w:color w:val="D99594" w:themeColor="accent2" w:themeTint="99"/>
          <w:sz w:val="48"/>
          <w:szCs w:val="48"/>
        </w:rPr>
        <w:t>Cahier des Charges : Application Web d'Offres d'Emploi</w:t>
      </w:r>
    </w:p>
    <w:p w:rsidR="00463152" w:rsidRDefault="00463152" w:rsidP="00463152">
      <w:pPr>
        <w:jc w:val="center"/>
        <w:rPr>
          <w:b/>
          <w:bCs/>
          <w:color w:val="0070C0"/>
          <w:sz w:val="48"/>
          <w:szCs w:val="48"/>
        </w:rPr>
      </w:pP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1. Contexte du Projet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1.1 Objectifs</w:t>
      </w:r>
    </w:p>
    <w:p w:rsidR="00463152" w:rsidRPr="00463152" w:rsidRDefault="00463152" w:rsidP="004631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Développer une application web permettant aux </w:t>
      </w: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entreprises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de publier leurs </w:t>
      </w: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offres d'emploi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, et aux </w:t>
      </w: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candidats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de consulter ces offres et d'y postuler. L'application doit faciliter la gestion des offres et des candidatures pour les recruteurs tout en offrant une expérience utilisateur fluide pour les candidats.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1.2 Public Cible</w:t>
      </w:r>
    </w:p>
    <w:p w:rsidR="00463152" w:rsidRPr="00463152" w:rsidRDefault="00463152" w:rsidP="00463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Entreprises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Cherchent à publier des offres d'emploi.</w:t>
      </w:r>
    </w:p>
    <w:p w:rsidR="00463152" w:rsidRPr="00463152" w:rsidRDefault="00463152" w:rsidP="00463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Candidats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Personnes en recherche d'emploi qui souhaitent postuler aux offres proposées.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2. Description Fonctionnelle du Projet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2.1 Fonctionnalités Principales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2.1.1 Page d'Accueil</w:t>
      </w:r>
    </w:p>
    <w:p w:rsidR="00463152" w:rsidRPr="00463152" w:rsidRDefault="00463152" w:rsidP="0046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Recherche d'emplois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Barre de recherche avec des filtres (secteur, type de contrat, localisation, etc.).</w:t>
      </w:r>
    </w:p>
    <w:p w:rsidR="00463152" w:rsidRPr="00463152" w:rsidRDefault="00463152" w:rsidP="0046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Affichage des offres d'emploi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Liste des offres récentes avec un bouton de filtre avancé.</w:t>
      </w:r>
    </w:p>
    <w:p w:rsidR="00463152" w:rsidRPr="00463152" w:rsidRDefault="00463152" w:rsidP="0046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Inscription/Connexion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Accès à un espace personnel pour candidats et recruteurs.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2.1.2 Espace Candidat</w:t>
      </w:r>
    </w:p>
    <w:p w:rsidR="00463152" w:rsidRPr="00463152" w:rsidRDefault="00463152" w:rsidP="0046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Création de Profil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Le candidat peut créer son profil avec des informations personnelles, son CV et ses expériences.</w:t>
      </w:r>
    </w:p>
    <w:p w:rsidR="00463152" w:rsidRPr="00463152" w:rsidRDefault="00463152" w:rsidP="0046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Recherche Avancée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Recherche par mots-clés, localisation, type de contrat, etc.</w:t>
      </w:r>
    </w:p>
    <w:p w:rsidR="00463152" w:rsidRPr="00463152" w:rsidRDefault="00463152" w:rsidP="0046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Postulation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Les candidats peuvent postuler à une offre d’emploi en soumettant un CV.</w:t>
      </w:r>
      <w:r w:rsidR="000C1DA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463152" w:rsidRPr="00463152" w:rsidRDefault="00463152" w:rsidP="0046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Suivi des Candidatures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Affichage des candidatures envoyées et de leur statut (acceptée, refusée, en attente).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2.1.3 Espace Recruteur</w:t>
      </w:r>
    </w:p>
    <w:p w:rsidR="00463152" w:rsidRPr="00463152" w:rsidRDefault="00463152" w:rsidP="00463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Création de Profil d'Entreprise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Le recruteur peut créer un profil pour son entreprise avec des informations sur celle-ci.</w:t>
      </w:r>
    </w:p>
    <w:p w:rsidR="00463152" w:rsidRPr="00463152" w:rsidRDefault="00463152" w:rsidP="00463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Publication d'Offres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Les recruteurs peuvent publier des offres d'emploi en spécifiant les critères nécessaires (qualification, expérience, type de contrat).</w:t>
      </w:r>
    </w:p>
    <w:p w:rsidR="00463152" w:rsidRPr="00463152" w:rsidRDefault="00463152" w:rsidP="00463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Gestion des Candidatures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Accès aux candidatures reçues, possibilité de contacter les candidats.</w:t>
      </w:r>
    </w:p>
    <w:p w:rsidR="00463152" w:rsidRPr="00463152" w:rsidRDefault="00463152" w:rsidP="00463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Statistiques et Rapports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Le recruteur peut consulter des statistiques concernant ses offres (nombre de candidatures, vues, etc.).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2.1.4 Administration</w:t>
      </w:r>
    </w:p>
    <w:p w:rsidR="00463152" w:rsidRPr="00463152" w:rsidRDefault="00463152" w:rsidP="00463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Gestion des Utilisateurs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Permet aux administrateurs de gérer les comptes des candidats et recruteurs.</w:t>
      </w:r>
    </w:p>
    <w:p w:rsidR="00463152" w:rsidRPr="00463152" w:rsidRDefault="00463152" w:rsidP="00463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Modération des Offres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Vérification des offres avant leur publication.</w:t>
      </w:r>
    </w:p>
    <w:p w:rsidR="00463152" w:rsidRPr="00463152" w:rsidRDefault="00463152" w:rsidP="00463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Statistiques Générales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Accès aux rapports sur l’utilisation de l’application (offres publiées, candidatures envoyées, etc.).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3. Technologies et Architecture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3.1 Technologies Frontend</w:t>
      </w:r>
    </w:p>
    <w:p w:rsidR="00463152" w:rsidRPr="00463152" w:rsidRDefault="00463152" w:rsidP="00463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HTML5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Structure de base des pages web.</w:t>
      </w:r>
    </w:p>
    <w:p w:rsidR="00463152" w:rsidRPr="00463152" w:rsidRDefault="00463152" w:rsidP="00463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CSS3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Stylisation des pages.</w:t>
      </w:r>
    </w:p>
    <w:p w:rsidR="00463152" w:rsidRPr="00463152" w:rsidRDefault="00463152" w:rsidP="000C2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JavaScript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(avec </w:t>
      </w: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React.js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>) : Pour rendre l'application interactive et réactive.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3.2 Technologies Backend</w:t>
      </w:r>
    </w:p>
    <w:p w:rsidR="00463152" w:rsidRPr="00463152" w:rsidRDefault="00463152" w:rsidP="000C2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PHP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avec </w:t>
      </w:r>
      <w:proofErr w:type="spellStart"/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Laravel</w:t>
      </w:r>
      <w:proofErr w:type="spellEnd"/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: Pour la gestion </w:t>
      </w:r>
      <w:proofErr w:type="gramStart"/>
      <w:r w:rsidRPr="00463152">
        <w:rPr>
          <w:rFonts w:ascii="Arial" w:eastAsia="Times New Roman" w:hAnsi="Arial" w:cs="Arial"/>
          <w:sz w:val="24"/>
          <w:szCs w:val="24"/>
          <w:lang w:eastAsia="fr-FR"/>
        </w:rPr>
        <w:t>de la</w:t>
      </w:r>
      <w:proofErr w:type="gramEnd"/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logique serveur et de la base de données.</w:t>
      </w:r>
    </w:p>
    <w:p w:rsidR="00463152" w:rsidRPr="00463152" w:rsidRDefault="00463152" w:rsidP="00463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Node.js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Alternative possible pour un backend en JavaScript.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3.3 Base de Données</w:t>
      </w:r>
    </w:p>
    <w:p w:rsidR="00463152" w:rsidRPr="00463152" w:rsidRDefault="00463152" w:rsidP="00463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MySQL</w:t>
      </w:r>
      <w:r w:rsidR="000C25D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ou </w:t>
      </w:r>
      <w:proofErr w:type="spellStart"/>
      <w:r w:rsidR="000C25D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NoSQL</w:t>
      </w:r>
      <w:proofErr w:type="spellEnd"/>
      <w:r w:rsidRPr="00463152">
        <w:rPr>
          <w:rFonts w:ascii="Arial" w:eastAsia="Times New Roman" w:hAnsi="Arial" w:cs="Arial"/>
          <w:sz w:val="24"/>
          <w:szCs w:val="24"/>
          <w:lang w:eastAsia="fr-FR"/>
        </w:rPr>
        <w:t>: Pour stocker les informations des utilisateurs, des offres d’emploi, et des candidatures.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3.4 Sécurité</w:t>
      </w:r>
    </w:p>
    <w:p w:rsidR="00463152" w:rsidRPr="00463152" w:rsidRDefault="00463152" w:rsidP="00463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Sécurisation des formulaires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Protéger contre les attaques XSS et CSRF.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3.5 Hébergement</w:t>
      </w:r>
    </w:p>
    <w:p w:rsidR="00463152" w:rsidRPr="00463152" w:rsidRDefault="00463152" w:rsidP="00463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Serveur Web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Apache.</w:t>
      </w:r>
    </w:p>
    <w:p w:rsidR="00463152" w:rsidRPr="00463152" w:rsidRDefault="00463152" w:rsidP="00463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Sauvegardes régulières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Mise en place de sauvegardes automatiques des données.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4. Planification du Projet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4.1 Phases du Projet</w:t>
      </w:r>
    </w:p>
    <w:p w:rsidR="00463152" w:rsidRPr="00463152" w:rsidRDefault="00463152" w:rsidP="00463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Phase de conception (2 semaines)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Rédaction des spécifications fonctionnelles et techniques.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Création des maquettes de l’interface utilisateur (UI/UX).</w:t>
      </w:r>
    </w:p>
    <w:p w:rsidR="00463152" w:rsidRPr="00463152" w:rsidRDefault="00463152" w:rsidP="00463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Phase de développement (2 mois)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Développement du backend (création de la base de données, API, gestion de la sécurité).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Développement du frontend (interface utilisateur, recherche, gestion des candidatures).</w:t>
      </w:r>
    </w:p>
    <w:p w:rsidR="00463152" w:rsidRPr="00463152" w:rsidRDefault="00463152" w:rsidP="00463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Phase de tests (1 mois)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Tests unitaires et fonctionnels.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Tests utilisateurs pour valider l’ergonomie et la facilité d’utilisation.</w:t>
      </w:r>
    </w:p>
    <w:p w:rsidR="00463152" w:rsidRPr="00463152" w:rsidRDefault="00463152" w:rsidP="00463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Phase de déploiement (2 semaines)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Mise en production de l’application.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Formation des utilisateurs (candidats et recruteurs).</w:t>
      </w:r>
    </w:p>
    <w:p w:rsidR="00463152" w:rsidRPr="00463152" w:rsidRDefault="00463152" w:rsidP="00463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Phase de maintenance (continue)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Suivi et correction des bugs.</w:t>
      </w:r>
    </w:p>
    <w:p w:rsidR="00463152" w:rsidRPr="00463152" w:rsidRDefault="00463152" w:rsidP="00463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Ajout de nouvelles fonctionnalités en fonction des retours utilisateurs.</w:t>
      </w:r>
    </w:p>
    <w:p w:rsidR="00463152" w:rsidRPr="00463152" w:rsidRDefault="00463152" w:rsidP="001572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5. Responsabilités de l'Équipe de Projet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6"/>
        <w:gridCol w:w="601"/>
        <w:gridCol w:w="1174"/>
        <w:gridCol w:w="735"/>
      </w:tblGrid>
      <w:tr w:rsidR="00463152" w:rsidRPr="00463152" w:rsidTr="00463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Tâches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Sara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Oumaima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Zineb</w:t>
            </w:r>
          </w:p>
        </w:tc>
      </w:tr>
      <w:tr w:rsidR="00463152" w:rsidRPr="00463152" w:rsidTr="004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Conception de l'UI/UX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</w:t>
            </w:r>
          </w:p>
        </w:tc>
      </w:tr>
      <w:tr w:rsidR="00463152" w:rsidRPr="00463152" w:rsidTr="004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Développement Backend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</w:p>
        </w:tc>
      </w:tr>
      <w:tr w:rsidR="00463152" w:rsidRPr="00463152" w:rsidTr="004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Développement Frontend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</w:t>
            </w:r>
          </w:p>
        </w:tc>
      </w:tr>
      <w:tr w:rsidR="00463152" w:rsidRPr="00463152" w:rsidTr="004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Tests fonctionnels et UAT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</w:p>
        </w:tc>
      </w:tr>
      <w:tr w:rsidR="00463152" w:rsidRPr="00463152" w:rsidTr="004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</w:t>
            </w:r>
          </w:p>
        </w:tc>
      </w:tr>
      <w:tr w:rsidR="00463152" w:rsidRPr="00463152" w:rsidTr="00463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Suivi et maintenance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63152" w:rsidRPr="00463152" w:rsidRDefault="00463152" w:rsidP="004631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6315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</w:t>
            </w:r>
          </w:p>
        </w:tc>
      </w:tr>
    </w:tbl>
    <w:p w:rsidR="00463152" w:rsidRPr="00463152" w:rsidRDefault="00463152" w:rsidP="004631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Légende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Responsable</w:t>
      </w:r>
    </w:p>
    <w:p w:rsidR="00463152" w:rsidRPr="00463152" w:rsidRDefault="00463152" w:rsidP="00463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Autorité</w:t>
      </w:r>
    </w:p>
    <w:p w:rsidR="00463152" w:rsidRPr="00463152" w:rsidRDefault="00463152" w:rsidP="00463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Consulté</w:t>
      </w:r>
    </w:p>
    <w:p w:rsidR="00463152" w:rsidRPr="00463152" w:rsidRDefault="00463152" w:rsidP="00463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Informé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6. Budget et Ressources</w:t>
      </w:r>
    </w:p>
    <w:p w:rsidR="00463152" w:rsidRPr="00463152" w:rsidRDefault="00463152" w:rsidP="004631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sz w:val="24"/>
          <w:szCs w:val="24"/>
          <w:lang w:eastAsia="fr-FR"/>
        </w:rPr>
        <w:t>Le budget estimé pour le projet sera calculé en fonction des ressources humaines (développeurs, designers) et techniques (serveurs, logiciels).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lastRenderedPageBreak/>
        <w:t>Estimation du budget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:rsidR="00463152" w:rsidRPr="00463152" w:rsidRDefault="00463152" w:rsidP="00463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Ressources humaines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… (développeurs, designers, testeurs).</w:t>
      </w:r>
    </w:p>
    <w:p w:rsidR="00463152" w:rsidRPr="00463152" w:rsidRDefault="00463152" w:rsidP="00463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Hébergement et maintenance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:..</w:t>
      </w:r>
    </w:p>
    <w:p w:rsidR="00463152" w:rsidRPr="00463152" w:rsidRDefault="00463152" w:rsidP="00463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Outils et licences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..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463152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7. Risques et Gestion des Risques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7.1 Risques potentiels</w:t>
      </w:r>
    </w:p>
    <w:p w:rsidR="00463152" w:rsidRPr="00463152" w:rsidRDefault="00463152" w:rsidP="00463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Retard dans le développement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Solution : Suivi régulier de l’avancement et ajustement de la planification.</w:t>
      </w:r>
    </w:p>
    <w:p w:rsidR="00463152" w:rsidRPr="00463152" w:rsidRDefault="00463152" w:rsidP="00463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Problèmes de sécurité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: Solution : Implémentation de bonnes pratiques de sécurité et audits réguliers.</w:t>
      </w:r>
    </w:p>
    <w:p w:rsidR="00463152" w:rsidRPr="00463152" w:rsidRDefault="00463152" w:rsidP="00463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7.2 Plans de Mitigation</w:t>
      </w:r>
    </w:p>
    <w:p w:rsidR="00463152" w:rsidRPr="00463152" w:rsidRDefault="00463152" w:rsidP="00463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Tests continus</w:t>
      </w:r>
      <w:r w:rsidRPr="00463152">
        <w:rPr>
          <w:rFonts w:ascii="Arial" w:eastAsia="Times New Roman" w:hAnsi="Arial" w:cs="Arial"/>
          <w:sz w:val="24"/>
          <w:szCs w:val="24"/>
          <w:lang w:eastAsia="fr-FR"/>
        </w:rPr>
        <w:t xml:space="preserve"> pour valider les fonctionnalités.</w:t>
      </w:r>
    </w:p>
    <w:p w:rsidR="00463152" w:rsidRPr="00463152" w:rsidRDefault="00463152" w:rsidP="00463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6315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Mise à jour régulière de la documentation technique</w:t>
      </w:r>
    </w:p>
    <w:p w:rsidR="00463152" w:rsidRDefault="00463152" w:rsidP="00463152"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noProof/>
          <w:color w:val="0070C0"/>
          <w:sz w:val="24"/>
          <w:szCs w:val="24"/>
          <w:lang w:eastAsia="fr-FR"/>
        </w:rPr>
        <w:drawing>
          <wp:inline distT="0" distB="0" distL="0" distR="0">
            <wp:extent cx="5750452" cy="4239491"/>
            <wp:effectExtent l="19050" t="0" r="2648" b="0"/>
            <wp:docPr id="1" name="Image 0" descr="Capture d’écran_26-2-2025_225652_chatgpt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_26-2-2025_225652_chatgpt.co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52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F" w:rsidRDefault="001572FF" w:rsidP="00463152"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noProof/>
          <w:color w:val="0070C0"/>
          <w:sz w:val="24"/>
          <w:szCs w:val="24"/>
          <w:lang w:eastAsia="fr-FR"/>
        </w:rPr>
        <w:lastRenderedPageBreak/>
        <w:drawing>
          <wp:inline distT="0" distB="0" distL="0" distR="0">
            <wp:extent cx="5752357" cy="3538846"/>
            <wp:effectExtent l="19050" t="0" r="743" b="0"/>
            <wp:docPr id="3" name="Image 1" descr="Capture d’écran_26-2-2025_225730_chatgpt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_26-2-2025_225730_chatgpt.co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F" w:rsidRPr="00463152" w:rsidRDefault="001572FF" w:rsidP="00463152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sectPr w:rsidR="001572FF" w:rsidRPr="00463152" w:rsidSect="00680C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4EDE"/>
    <w:multiLevelType w:val="multilevel"/>
    <w:tmpl w:val="C500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57550"/>
    <w:multiLevelType w:val="multilevel"/>
    <w:tmpl w:val="386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36C59"/>
    <w:multiLevelType w:val="multilevel"/>
    <w:tmpl w:val="D05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5653E"/>
    <w:multiLevelType w:val="multilevel"/>
    <w:tmpl w:val="910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A59A2"/>
    <w:multiLevelType w:val="multilevel"/>
    <w:tmpl w:val="E0DC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BE67E9"/>
    <w:multiLevelType w:val="multilevel"/>
    <w:tmpl w:val="4AA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075CF"/>
    <w:multiLevelType w:val="multilevel"/>
    <w:tmpl w:val="9C2A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374B7"/>
    <w:multiLevelType w:val="multilevel"/>
    <w:tmpl w:val="CE9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7515F"/>
    <w:multiLevelType w:val="multilevel"/>
    <w:tmpl w:val="C83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2C07DB"/>
    <w:multiLevelType w:val="multilevel"/>
    <w:tmpl w:val="017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11D8C"/>
    <w:multiLevelType w:val="multilevel"/>
    <w:tmpl w:val="7B7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DD3E03"/>
    <w:multiLevelType w:val="multilevel"/>
    <w:tmpl w:val="846E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EB54CD"/>
    <w:multiLevelType w:val="multilevel"/>
    <w:tmpl w:val="100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D66D48"/>
    <w:multiLevelType w:val="multilevel"/>
    <w:tmpl w:val="4F2E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B7832"/>
    <w:multiLevelType w:val="multilevel"/>
    <w:tmpl w:val="D20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12"/>
  </w:num>
  <w:num w:numId="7">
    <w:abstractNumId w:val="13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63152"/>
    <w:rsid w:val="000C1DA2"/>
    <w:rsid w:val="000C25D2"/>
    <w:rsid w:val="000C7622"/>
    <w:rsid w:val="000F5365"/>
    <w:rsid w:val="00134715"/>
    <w:rsid w:val="001572FF"/>
    <w:rsid w:val="0028210F"/>
    <w:rsid w:val="00404746"/>
    <w:rsid w:val="00463152"/>
    <w:rsid w:val="005C79CF"/>
    <w:rsid w:val="00680CFE"/>
    <w:rsid w:val="006B0881"/>
    <w:rsid w:val="00C641D4"/>
    <w:rsid w:val="00EC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CF"/>
  </w:style>
  <w:style w:type="paragraph" w:styleId="Titre2">
    <w:name w:val="heading 2"/>
    <w:basedOn w:val="Normal"/>
    <w:link w:val="Titre2Car"/>
    <w:uiPriority w:val="9"/>
    <w:qFormat/>
    <w:rsid w:val="00463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63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63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631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631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6315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31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315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63152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Policepardfaut"/>
    <w:rsid w:val="00463152"/>
  </w:style>
  <w:style w:type="paragraph" w:styleId="Textedebulles">
    <w:name w:val="Balloon Text"/>
    <w:basedOn w:val="Normal"/>
    <w:link w:val="TextedebullesCar"/>
    <w:uiPriority w:val="99"/>
    <w:semiHidden/>
    <w:unhideWhenUsed/>
    <w:rsid w:val="0046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152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80C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0CFE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2025-02-27T11:54:00Z</dcterms:created>
  <dcterms:modified xsi:type="dcterms:W3CDTF">2025-02-27T12:20:00Z</dcterms:modified>
</cp:coreProperties>
</file>