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5C34A" w14:textId="77777777" w:rsidR="008B1503" w:rsidRDefault="00000000">
      <w:pPr>
        <w:pStyle w:val="Titre"/>
        <w:spacing w:after="100"/>
      </w:pPr>
      <w:r>
        <w:t>Stratégie de veille technologique</w:t>
      </w:r>
    </w:p>
    <w:p w14:paraId="1421C9BF" w14:textId="77777777" w:rsidR="008B1503" w:rsidRDefault="00000000">
      <w:pPr>
        <w:pStyle w:val="Titre2"/>
        <w:spacing w:after="200"/>
      </w:pPr>
      <w:r>
        <w:t>RP1 : Application web de gestion de transport voyageur</w:t>
      </w:r>
    </w:p>
    <w:p w14:paraId="6F457262" w14:textId="77777777" w:rsidR="008B1503" w:rsidRDefault="00000000">
      <w:pPr>
        <w:spacing w:after="150"/>
      </w:pPr>
      <w:r>
        <w:rPr>
          <w:b/>
          <w:bCs/>
        </w:rPr>
        <w:t xml:space="preserve">Projet : </w:t>
      </w:r>
      <w:r>
        <w:t xml:space="preserve">AP 3-4 – 2SLAM 2026-2027 — </w:t>
      </w:r>
      <w:proofErr w:type="spellStart"/>
      <w:r>
        <w:t>MarieTeam</w:t>
      </w:r>
      <w:proofErr w:type="spellEnd"/>
      <w:r>
        <w:t xml:space="preserve"> / VDEV</w:t>
      </w:r>
    </w:p>
    <w:p w14:paraId="56421D2D" w14:textId="77777777" w:rsidR="008B1503" w:rsidRDefault="00000000">
      <w:pPr>
        <w:spacing w:after="150"/>
      </w:pPr>
      <w:r>
        <w:rPr>
          <w:b/>
          <w:bCs/>
        </w:rPr>
        <w:t xml:space="preserve">Périmètre : </w:t>
      </w:r>
      <w:r>
        <w:t>Réalisation professionnelle 1 (portail web client léger, responsive, MVC)</w:t>
      </w:r>
    </w:p>
    <w:p w14:paraId="41661FB0" w14:textId="77777777" w:rsidR="008B1503" w:rsidRDefault="008B1503">
      <w:pPr>
        <w:pBdr>
          <w:bottom w:val="single" w:sz="6" w:space="1" w:color="999999"/>
        </w:pBdr>
        <w:spacing w:before="150" w:after="150"/>
      </w:pPr>
    </w:p>
    <w:p w14:paraId="05DA82B3" w14:textId="77777777" w:rsidR="008B1503" w:rsidRDefault="00000000">
      <w:pPr>
        <w:pStyle w:val="Titre1"/>
        <w:spacing w:before="300" w:after="150"/>
      </w:pPr>
      <w:r>
        <w:t>1. Objectifs de la veille</w:t>
      </w:r>
    </w:p>
    <w:p w14:paraId="2AD4C5C0" w14:textId="77777777" w:rsidR="008B1503" w:rsidRDefault="00000000">
      <w:pPr>
        <w:spacing w:after="150"/>
      </w:pPr>
      <w:r>
        <w:t xml:space="preserve">La veille doit permettre au groupe de choisir, justifier et maîtriser les technologies utilisées pour RP1, en tenant compte des contraintes imposées par VDEV et </w:t>
      </w:r>
      <w:proofErr w:type="spellStart"/>
      <w:r>
        <w:t>MarieTeam</w:t>
      </w:r>
      <w:proofErr w:type="spellEnd"/>
      <w:r>
        <w:t xml:space="preserve"> :</w:t>
      </w:r>
    </w:p>
    <w:p w14:paraId="3FB31D7C" w14:textId="77777777" w:rsidR="008B1503" w:rsidRDefault="00000000">
      <w:pPr>
        <w:pStyle w:val="Paragraphedeliste"/>
        <w:numPr>
          <w:ilvl w:val="0"/>
          <w:numId w:val="2"/>
        </w:numPr>
        <w:spacing w:after="100"/>
      </w:pPr>
      <w:r>
        <w:t>Application web adaptative (responsive) accessible sur PC, tablette, smartphone</w:t>
      </w:r>
    </w:p>
    <w:p w14:paraId="557EE381" w14:textId="77777777" w:rsidR="008B1503" w:rsidRDefault="00000000">
      <w:pPr>
        <w:pStyle w:val="Paragraphedeliste"/>
        <w:numPr>
          <w:ilvl w:val="0"/>
          <w:numId w:val="2"/>
        </w:numPr>
        <w:spacing w:after="100"/>
      </w:pPr>
      <w:r>
        <w:t>Architecture MVC</w:t>
      </w:r>
    </w:p>
    <w:p w14:paraId="7FEAB44F" w14:textId="47450F80" w:rsidR="008B1503" w:rsidRDefault="00000000">
      <w:pPr>
        <w:pStyle w:val="Paragraphedeliste"/>
        <w:numPr>
          <w:ilvl w:val="0"/>
          <w:numId w:val="2"/>
        </w:numPr>
        <w:spacing w:after="100"/>
      </w:pPr>
      <w:r>
        <w:t xml:space="preserve">Technologies retenues par le groupe à étudier : </w:t>
      </w:r>
      <w:proofErr w:type="spellStart"/>
      <w:r>
        <w:t>Tailwind</w:t>
      </w:r>
      <w:proofErr w:type="spellEnd"/>
      <w:r>
        <w:t xml:space="preserve"> CSS (mise en forme), </w:t>
      </w:r>
      <w:proofErr w:type="spellStart"/>
      <w:r>
        <w:t>Astro</w:t>
      </w:r>
      <w:proofErr w:type="spellEnd"/>
      <w:r>
        <w:t xml:space="preserve"> (génération du site/frontend), C# et Java (candidats pour la couche backend/MVC)</w:t>
      </w:r>
    </w:p>
    <w:p w14:paraId="34D74F4A" w14:textId="52B6C319" w:rsidR="00285BBC" w:rsidRDefault="00285BBC">
      <w:pPr>
        <w:pStyle w:val="Paragraphedeliste"/>
        <w:numPr>
          <w:ilvl w:val="0"/>
          <w:numId w:val="2"/>
        </w:numPr>
        <w:spacing w:after="100"/>
      </w:pPr>
      <w:r w:rsidRPr="00285BBC">
        <w:t>Pour la couche donnée, comparer les choix de modélisation et de SGBD à partir des contraintes de l’AP : MCD/Merise, MLD/modèle relationnel, contraintes d’intégrité, SQL, MySQL et PostgreSQL.</w:t>
      </w:r>
    </w:p>
    <w:p w14:paraId="6A1442D7" w14:textId="77777777" w:rsidR="008B1503" w:rsidRDefault="00000000">
      <w:pPr>
        <w:pStyle w:val="Paragraphedeliste"/>
        <w:numPr>
          <w:ilvl w:val="0"/>
          <w:numId w:val="2"/>
        </w:numPr>
        <w:spacing w:after="100"/>
      </w:pPr>
      <w:r>
        <w:t xml:space="preserve">Champs auto-complétés et contrôles graphiques modernes type </w:t>
      </w:r>
      <w:proofErr w:type="spellStart"/>
      <w:r>
        <w:t>DatePicker</w:t>
      </w:r>
      <w:proofErr w:type="spellEnd"/>
    </w:p>
    <w:p w14:paraId="265533F5" w14:textId="77777777" w:rsidR="008B1503" w:rsidRDefault="00000000">
      <w:pPr>
        <w:pStyle w:val="Paragraphedeliste"/>
        <w:numPr>
          <w:ilvl w:val="0"/>
          <w:numId w:val="2"/>
        </w:numPr>
        <w:spacing w:after="100"/>
      </w:pPr>
      <w:r>
        <w:t>Compatibilité multi-navigateurs</w:t>
      </w:r>
    </w:p>
    <w:p w14:paraId="2DB70F87" w14:textId="77777777" w:rsidR="008B1503" w:rsidRDefault="00000000">
      <w:pPr>
        <w:pStyle w:val="Paragraphedeliste"/>
        <w:numPr>
          <w:ilvl w:val="0"/>
          <w:numId w:val="2"/>
        </w:numPr>
        <w:spacing w:after="100"/>
      </w:pPr>
      <w:r>
        <w:t>Sécurité (authentification du gestionnaire, protection des données)</w:t>
      </w:r>
    </w:p>
    <w:p w14:paraId="62DB797E" w14:textId="77777777" w:rsidR="008B1503" w:rsidRDefault="00000000">
      <w:pPr>
        <w:pStyle w:val="Paragraphedeliste"/>
        <w:numPr>
          <w:ilvl w:val="0"/>
          <w:numId w:val="2"/>
        </w:numPr>
        <w:spacing w:after="100"/>
      </w:pPr>
      <w:r>
        <w:t>Référencement (SEO) correct du site</w:t>
      </w:r>
    </w:p>
    <w:p w14:paraId="18D0D39B" w14:textId="77777777" w:rsidR="008B1503" w:rsidRDefault="00000000">
      <w:pPr>
        <w:spacing w:after="150"/>
      </w:pPr>
      <w:r>
        <w:t>Chaque membre du groupe doit être capable de produire, évaluer et diffuser des résultats de veille sur ces axes, car chacun devra maîtriser les technologies retenues (l'épreuve E5 pouvant porter sur le travail d'un autre membre).</w:t>
      </w:r>
    </w:p>
    <w:p w14:paraId="1E52AC50" w14:textId="77777777" w:rsidR="008B1503" w:rsidRDefault="008B1503">
      <w:pPr>
        <w:pBdr>
          <w:bottom w:val="single" w:sz="6" w:space="1" w:color="999999"/>
        </w:pBdr>
        <w:spacing w:before="150" w:after="150"/>
      </w:pPr>
    </w:p>
    <w:p w14:paraId="64A94C15" w14:textId="77777777" w:rsidR="008B1503" w:rsidRDefault="00000000">
      <w:pPr>
        <w:pStyle w:val="Titre1"/>
        <w:spacing w:before="300" w:after="150"/>
      </w:pPr>
      <w:r>
        <w:t>2. Stratégie de recherche d'informations</w:t>
      </w:r>
    </w:p>
    <w:p w14:paraId="4DD8A55C" w14:textId="77777777" w:rsidR="008B1503" w:rsidRDefault="00000000">
      <w:pPr>
        <w:pStyle w:val="Titre2"/>
        <w:spacing w:before="250" w:after="120"/>
      </w:pPr>
      <w:r>
        <w:t>2.1 Découpage des axes de recherche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gridCol w:w="1426"/>
      </w:tblGrid>
      <w:tr w:rsidR="008B1503" w14:paraId="2AA79060" w14:textId="77777777">
        <w:tblPrEx>
          <w:tblCellMar>
            <w:top w:w="0" w:type="dxa"/>
            <w:bottom w:w="0" w:type="dxa"/>
          </w:tblCellMar>
        </w:tblPrEx>
        <w:trPr>
          <w:tblHeader/>
        </w:trPr>
        <w:tc>
          <w:tcPr>
            <w:tcW w:w="2200" w:type="dxa"/>
            <w:shd w:val="clear" w:color="auto" w:fill="1F4E5F"/>
            <w:tcMar>
              <w:top w:w="80" w:type="dxa"/>
              <w:left w:w="100" w:type="dxa"/>
              <w:bottom w:w="80" w:type="dxa"/>
              <w:right w:w="100" w:type="dxa"/>
            </w:tcMar>
          </w:tcPr>
          <w:p w14:paraId="0B4C8B33" w14:textId="77777777" w:rsidR="008B1503" w:rsidRDefault="00000000">
            <w:r>
              <w:rPr>
                <w:b/>
                <w:bCs/>
                <w:color w:val="FFFFFF"/>
              </w:rPr>
              <w:t>Axe</w:t>
            </w:r>
          </w:p>
        </w:tc>
        <w:tc>
          <w:tcPr>
            <w:tcW w:w="5400" w:type="dxa"/>
            <w:shd w:val="clear" w:color="auto" w:fill="1F4E5F"/>
            <w:tcMar>
              <w:top w:w="80" w:type="dxa"/>
              <w:left w:w="100" w:type="dxa"/>
              <w:bottom w:w="80" w:type="dxa"/>
              <w:right w:w="100" w:type="dxa"/>
            </w:tcMar>
          </w:tcPr>
          <w:p w14:paraId="1284CFAA" w14:textId="77777777" w:rsidR="008B1503" w:rsidRDefault="00000000">
            <w:r>
              <w:rPr>
                <w:b/>
                <w:bCs/>
                <w:color w:val="FFFFFF"/>
              </w:rPr>
              <w:t>Question à laquelle répondre</w:t>
            </w:r>
          </w:p>
        </w:tc>
        <w:tc>
          <w:tcPr>
            <w:tcW w:w="1426" w:type="dxa"/>
            <w:shd w:val="clear" w:color="auto" w:fill="1F4E5F"/>
            <w:tcMar>
              <w:top w:w="80" w:type="dxa"/>
              <w:left w:w="100" w:type="dxa"/>
              <w:bottom w:w="80" w:type="dxa"/>
              <w:right w:w="100" w:type="dxa"/>
            </w:tcMar>
          </w:tcPr>
          <w:p w14:paraId="0C1F5FB6" w14:textId="77777777" w:rsidR="008B1503" w:rsidRDefault="00000000">
            <w:r>
              <w:rPr>
                <w:b/>
                <w:bCs/>
                <w:color w:val="FFFFFF"/>
              </w:rPr>
              <w:t>Responsable suggéré</w:t>
            </w:r>
          </w:p>
        </w:tc>
      </w:tr>
      <w:tr w:rsidR="008B1503" w14:paraId="4B132814" w14:textId="77777777">
        <w:tblPrEx>
          <w:tblCellMar>
            <w:top w:w="0" w:type="dxa"/>
            <w:bottom w:w="0" w:type="dxa"/>
          </w:tblCellMar>
        </w:tblPrEx>
        <w:tc>
          <w:tcPr>
            <w:tcW w:w="2200" w:type="dxa"/>
            <w:tcMar>
              <w:top w:w="80" w:type="dxa"/>
              <w:left w:w="100" w:type="dxa"/>
              <w:bottom w:w="80" w:type="dxa"/>
              <w:right w:w="100" w:type="dxa"/>
            </w:tcMar>
          </w:tcPr>
          <w:p w14:paraId="795A82BF" w14:textId="77777777" w:rsidR="008B1503" w:rsidRDefault="00000000">
            <w:r>
              <w:t>Frontend / responsive</w:t>
            </w:r>
          </w:p>
        </w:tc>
        <w:tc>
          <w:tcPr>
            <w:tcW w:w="5400" w:type="dxa"/>
            <w:tcMar>
              <w:top w:w="80" w:type="dxa"/>
              <w:left w:w="100" w:type="dxa"/>
              <w:bottom w:w="80" w:type="dxa"/>
              <w:right w:w="100" w:type="dxa"/>
            </w:tcMar>
          </w:tcPr>
          <w:p w14:paraId="2056CB5B" w14:textId="77777777" w:rsidR="008B1503" w:rsidRDefault="00000000">
            <w:proofErr w:type="spellStart"/>
            <w:r>
              <w:t>Tailwind</w:t>
            </w:r>
            <w:proofErr w:type="spellEnd"/>
            <w:r>
              <w:t xml:space="preserve"> CSS permet-il de répondre à la contrainte d'adaptatif sur PC/tablette/smartphone ?</w:t>
            </w:r>
          </w:p>
        </w:tc>
        <w:tc>
          <w:tcPr>
            <w:tcW w:w="1426" w:type="dxa"/>
            <w:tcMar>
              <w:top w:w="80" w:type="dxa"/>
              <w:left w:w="100" w:type="dxa"/>
              <w:bottom w:w="80" w:type="dxa"/>
              <w:right w:w="100" w:type="dxa"/>
            </w:tcMar>
          </w:tcPr>
          <w:p w14:paraId="3CC4202D" w14:textId="77777777" w:rsidR="008B1503" w:rsidRDefault="00000000">
            <w:r>
              <w:t>Membre 1</w:t>
            </w:r>
          </w:p>
        </w:tc>
      </w:tr>
      <w:tr w:rsidR="008B1503" w14:paraId="338B9D8D" w14:textId="77777777">
        <w:tblPrEx>
          <w:tblCellMar>
            <w:top w:w="0" w:type="dxa"/>
            <w:bottom w:w="0" w:type="dxa"/>
          </w:tblCellMar>
        </w:tblPrEx>
        <w:tc>
          <w:tcPr>
            <w:tcW w:w="2200" w:type="dxa"/>
            <w:tcMar>
              <w:top w:w="80" w:type="dxa"/>
              <w:left w:w="100" w:type="dxa"/>
              <w:bottom w:w="80" w:type="dxa"/>
              <w:right w:w="100" w:type="dxa"/>
            </w:tcMar>
          </w:tcPr>
          <w:p w14:paraId="38F556EA" w14:textId="77777777" w:rsidR="008B1503" w:rsidRDefault="00000000">
            <w:r>
              <w:t>Frontend / génération de site</w:t>
            </w:r>
          </w:p>
        </w:tc>
        <w:tc>
          <w:tcPr>
            <w:tcW w:w="5400" w:type="dxa"/>
            <w:tcMar>
              <w:top w:w="80" w:type="dxa"/>
              <w:left w:w="100" w:type="dxa"/>
              <w:bottom w:w="80" w:type="dxa"/>
              <w:right w:w="100" w:type="dxa"/>
            </w:tcMar>
          </w:tcPr>
          <w:p w14:paraId="37142C12" w14:textId="77777777" w:rsidR="008B1503" w:rsidRDefault="00000000">
            <w:proofErr w:type="spellStart"/>
            <w:r>
              <w:t>Astro</w:t>
            </w:r>
            <w:proofErr w:type="spellEnd"/>
            <w:r>
              <w:t xml:space="preserve"> : potentiel et limites pour un site généré dynamiquement à partir d'une base de données ?</w:t>
            </w:r>
          </w:p>
        </w:tc>
        <w:tc>
          <w:tcPr>
            <w:tcW w:w="1426" w:type="dxa"/>
            <w:tcMar>
              <w:top w:w="80" w:type="dxa"/>
              <w:left w:w="100" w:type="dxa"/>
              <w:bottom w:w="80" w:type="dxa"/>
              <w:right w:w="100" w:type="dxa"/>
            </w:tcMar>
          </w:tcPr>
          <w:p w14:paraId="1BEB78F2" w14:textId="77777777" w:rsidR="008B1503" w:rsidRDefault="00000000">
            <w:r>
              <w:t>Membre 1</w:t>
            </w:r>
          </w:p>
        </w:tc>
      </w:tr>
      <w:tr w:rsidR="008B1503" w14:paraId="3F349C14" w14:textId="77777777">
        <w:tblPrEx>
          <w:tblCellMar>
            <w:top w:w="0" w:type="dxa"/>
            <w:bottom w:w="0" w:type="dxa"/>
          </w:tblCellMar>
        </w:tblPrEx>
        <w:tc>
          <w:tcPr>
            <w:tcW w:w="2200" w:type="dxa"/>
            <w:tcMar>
              <w:top w:w="80" w:type="dxa"/>
              <w:left w:w="100" w:type="dxa"/>
              <w:bottom w:w="80" w:type="dxa"/>
              <w:right w:w="100" w:type="dxa"/>
            </w:tcMar>
          </w:tcPr>
          <w:p w14:paraId="0E280890" w14:textId="77777777" w:rsidR="008B1503" w:rsidRDefault="00000000">
            <w:r>
              <w:t>Backend / MVC</w:t>
            </w:r>
          </w:p>
        </w:tc>
        <w:tc>
          <w:tcPr>
            <w:tcW w:w="5400" w:type="dxa"/>
            <w:tcMar>
              <w:top w:w="80" w:type="dxa"/>
              <w:left w:w="100" w:type="dxa"/>
              <w:bottom w:w="80" w:type="dxa"/>
              <w:right w:w="100" w:type="dxa"/>
            </w:tcMar>
          </w:tcPr>
          <w:p w14:paraId="30DD23BA" w14:textId="77777777" w:rsidR="008B1503" w:rsidRDefault="00000000">
            <w:r>
              <w:t>C# (ASP.NET MVC) vs Java (Spring MVC / JSP-Servlet) : lequel choisir pour la couche MVC et l'accès aux données ?</w:t>
            </w:r>
          </w:p>
        </w:tc>
        <w:tc>
          <w:tcPr>
            <w:tcW w:w="1426" w:type="dxa"/>
            <w:tcMar>
              <w:top w:w="80" w:type="dxa"/>
              <w:left w:w="100" w:type="dxa"/>
              <w:bottom w:w="80" w:type="dxa"/>
              <w:right w:w="100" w:type="dxa"/>
            </w:tcMar>
          </w:tcPr>
          <w:p w14:paraId="2EB05EE1" w14:textId="77777777" w:rsidR="008B1503" w:rsidRDefault="00000000">
            <w:r>
              <w:t>Membre 2 et 3</w:t>
            </w:r>
          </w:p>
        </w:tc>
      </w:tr>
      <w:tr w:rsidR="008B1503" w14:paraId="0C25FA1C" w14:textId="77777777">
        <w:tblPrEx>
          <w:tblCellMar>
            <w:top w:w="0" w:type="dxa"/>
            <w:bottom w:w="0" w:type="dxa"/>
          </w:tblCellMar>
        </w:tblPrEx>
        <w:tc>
          <w:tcPr>
            <w:tcW w:w="2200" w:type="dxa"/>
            <w:tcMar>
              <w:top w:w="80" w:type="dxa"/>
              <w:left w:w="100" w:type="dxa"/>
              <w:bottom w:w="80" w:type="dxa"/>
              <w:right w:w="100" w:type="dxa"/>
            </w:tcMar>
          </w:tcPr>
          <w:p w14:paraId="605489E6" w14:textId="77777777" w:rsidR="008B1503" w:rsidRDefault="00000000">
            <w:r>
              <w:t>Sécurité web</w:t>
            </w:r>
          </w:p>
        </w:tc>
        <w:tc>
          <w:tcPr>
            <w:tcW w:w="5400" w:type="dxa"/>
            <w:tcMar>
              <w:top w:w="80" w:type="dxa"/>
              <w:left w:w="100" w:type="dxa"/>
              <w:bottom w:w="80" w:type="dxa"/>
              <w:right w:w="100" w:type="dxa"/>
            </w:tcMar>
          </w:tcPr>
          <w:p w14:paraId="263B2635" w14:textId="77777777" w:rsidR="008B1503" w:rsidRDefault="00000000">
            <w:r>
              <w:t>OWASP Top 10, gestion de session, hachage des mots de passe, spécificités C# / Java</w:t>
            </w:r>
          </w:p>
        </w:tc>
        <w:tc>
          <w:tcPr>
            <w:tcW w:w="1426" w:type="dxa"/>
            <w:tcMar>
              <w:top w:w="80" w:type="dxa"/>
              <w:left w:w="100" w:type="dxa"/>
              <w:bottom w:w="80" w:type="dxa"/>
              <w:right w:w="100" w:type="dxa"/>
            </w:tcMar>
          </w:tcPr>
          <w:p w14:paraId="46357713" w14:textId="77777777" w:rsidR="008B1503" w:rsidRDefault="00000000">
            <w:r>
              <w:t>Tous</w:t>
            </w:r>
          </w:p>
        </w:tc>
      </w:tr>
      <w:tr w:rsidR="008B1503" w14:paraId="7A5DA8B2" w14:textId="77777777">
        <w:tblPrEx>
          <w:tblCellMar>
            <w:top w:w="0" w:type="dxa"/>
            <w:bottom w:w="0" w:type="dxa"/>
          </w:tblCellMar>
        </w:tblPrEx>
        <w:tc>
          <w:tcPr>
            <w:tcW w:w="2200" w:type="dxa"/>
            <w:tcMar>
              <w:top w:w="80" w:type="dxa"/>
              <w:left w:w="100" w:type="dxa"/>
              <w:bottom w:w="80" w:type="dxa"/>
              <w:right w:w="100" w:type="dxa"/>
            </w:tcMar>
          </w:tcPr>
          <w:p w14:paraId="27F8AE5C" w14:textId="77777777" w:rsidR="008B1503" w:rsidRDefault="00000000">
            <w:r>
              <w:t>Composants UI</w:t>
            </w:r>
          </w:p>
        </w:tc>
        <w:tc>
          <w:tcPr>
            <w:tcW w:w="5400" w:type="dxa"/>
            <w:tcMar>
              <w:top w:w="80" w:type="dxa"/>
              <w:left w:w="100" w:type="dxa"/>
              <w:bottom w:w="80" w:type="dxa"/>
              <w:right w:w="100" w:type="dxa"/>
            </w:tcMar>
          </w:tcPr>
          <w:p w14:paraId="0A45BD04" w14:textId="77777777" w:rsidR="008B1503" w:rsidRDefault="00000000">
            <w:proofErr w:type="spellStart"/>
            <w:r>
              <w:t>DatePicker</w:t>
            </w:r>
            <w:proofErr w:type="spellEnd"/>
            <w:r>
              <w:t xml:space="preserve">, </w:t>
            </w:r>
            <w:proofErr w:type="spellStart"/>
            <w:r>
              <w:t>autocomplétion</w:t>
            </w:r>
            <w:proofErr w:type="spellEnd"/>
            <w:r>
              <w:t xml:space="preserve"> : solutions natives HTML5 ou compatibles </w:t>
            </w:r>
            <w:proofErr w:type="spellStart"/>
            <w:r>
              <w:t>Astro</w:t>
            </w:r>
            <w:proofErr w:type="spellEnd"/>
            <w:r>
              <w:t>/</w:t>
            </w:r>
            <w:proofErr w:type="spellStart"/>
            <w:r>
              <w:t>Tailwind</w:t>
            </w:r>
            <w:proofErr w:type="spellEnd"/>
          </w:p>
        </w:tc>
        <w:tc>
          <w:tcPr>
            <w:tcW w:w="1426" w:type="dxa"/>
            <w:tcMar>
              <w:top w:w="80" w:type="dxa"/>
              <w:left w:w="100" w:type="dxa"/>
              <w:bottom w:w="80" w:type="dxa"/>
              <w:right w:w="100" w:type="dxa"/>
            </w:tcMar>
          </w:tcPr>
          <w:p w14:paraId="307101C5" w14:textId="77777777" w:rsidR="008B1503" w:rsidRDefault="00000000">
            <w:r>
              <w:t>Tournant</w:t>
            </w:r>
          </w:p>
        </w:tc>
      </w:tr>
      <w:tr w:rsidR="008B1503" w14:paraId="5DB4FF65" w14:textId="77777777">
        <w:tblPrEx>
          <w:tblCellMar>
            <w:top w:w="0" w:type="dxa"/>
            <w:bottom w:w="0" w:type="dxa"/>
          </w:tblCellMar>
        </w:tblPrEx>
        <w:tc>
          <w:tcPr>
            <w:tcW w:w="2200" w:type="dxa"/>
            <w:tcMar>
              <w:top w:w="80" w:type="dxa"/>
              <w:left w:w="100" w:type="dxa"/>
              <w:bottom w:w="80" w:type="dxa"/>
              <w:right w:w="100" w:type="dxa"/>
            </w:tcMar>
          </w:tcPr>
          <w:p w14:paraId="761DB576" w14:textId="77777777" w:rsidR="008B1503" w:rsidRDefault="00000000">
            <w:r>
              <w:t>SEO / référencement</w:t>
            </w:r>
          </w:p>
        </w:tc>
        <w:tc>
          <w:tcPr>
            <w:tcW w:w="5400" w:type="dxa"/>
            <w:tcMar>
              <w:top w:w="80" w:type="dxa"/>
              <w:left w:w="100" w:type="dxa"/>
              <w:bottom w:w="80" w:type="dxa"/>
              <w:right w:w="100" w:type="dxa"/>
            </w:tcMar>
          </w:tcPr>
          <w:p w14:paraId="6CC7795C" w14:textId="77777777" w:rsidR="008B1503" w:rsidRDefault="00000000">
            <w:r>
              <w:t xml:space="preserve">Bonnes pratiques HTML sémantique, balises </w:t>
            </w:r>
            <w:proofErr w:type="spellStart"/>
            <w:r>
              <w:t>meta</w:t>
            </w:r>
            <w:proofErr w:type="spellEnd"/>
            <w:r>
              <w:t xml:space="preserve">, performance, rendu côté serveur (SSR) avec </w:t>
            </w:r>
            <w:proofErr w:type="spellStart"/>
            <w:r>
              <w:t>Astro</w:t>
            </w:r>
            <w:proofErr w:type="spellEnd"/>
          </w:p>
        </w:tc>
        <w:tc>
          <w:tcPr>
            <w:tcW w:w="1426" w:type="dxa"/>
            <w:tcMar>
              <w:top w:w="80" w:type="dxa"/>
              <w:left w:w="100" w:type="dxa"/>
              <w:bottom w:w="80" w:type="dxa"/>
              <w:right w:w="100" w:type="dxa"/>
            </w:tcMar>
          </w:tcPr>
          <w:p w14:paraId="3B87A440" w14:textId="77777777" w:rsidR="008B1503" w:rsidRDefault="00000000">
            <w:r>
              <w:t>Tournant</w:t>
            </w:r>
          </w:p>
        </w:tc>
      </w:tr>
    </w:tbl>
    <w:p w14:paraId="03B69EDC" w14:textId="77777777" w:rsidR="008B1503" w:rsidRDefault="00000000">
      <w:pPr>
        <w:pStyle w:val="Titre2"/>
        <w:spacing w:before="250" w:after="120"/>
      </w:pPr>
      <w:r>
        <w:t>2.2 Méthode de recherche</w:t>
      </w:r>
    </w:p>
    <w:p w14:paraId="0FF9173F" w14:textId="77777777" w:rsidR="008B1503" w:rsidRDefault="00000000">
      <w:pPr>
        <w:pStyle w:val="Paragraphedeliste"/>
        <w:numPr>
          <w:ilvl w:val="0"/>
          <w:numId w:val="2"/>
        </w:numPr>
        <w:spacing w:after="100"/>
      </w:pPr>
      <w:r>
        <w:t xml:space="preserve">Formuler une question précise avant de chercher (ex. : « </w:t>
      </w:r>
      <w:proofErr w:type="spellStart"/>
      <w:r>
        <w:t>Astro</w:t>
      </w:r>
      <w:proofErr w:type="spellEnd"/>
      <w:r>
        <w:t xml:space="preserve"> permet-il nativement le rendu côté serveur nécessaire pour afficher les traversées en temps réel ? ») plutôt qu'une recherche généraliste.</w:t>
      </w:r>
    </w:p>
    <w:p w14:paraId="61FD7DA3" w14:textId="77777777" w:rsidR="008B1503" w:rsidRDefault="00000000">
      <w:pPr>
        <w:pStyle w:val="Paragraphedeliste"/>
        <w:numPr>
          <w:ilvl w:val="0"/>
          <w:numId w:val="2"/>
        </w:numPr>
        <w:spacing w:after="100"/>
      </w:pPr>
      <w:r>
        <w:lastRenderedPageBreak/>
        <w:t>Prioriser les sources primaires : documentation officielle avant blogs/tutoriels.</w:t>
      </w:r>
    </w:p>
    <w:p w14:paraId="54C9C76E" w14:textId="77777777" w:rsidR="008B1503" w:rsidRDefault="00000000">
      <w:pPr>
        <w:pStyle w:val="Paragraphedeliste"/>
        <w:numPr>
          <w:ilvl w:val="0"/>
          <w:numId w:val="2"/>
        </w:numPr>
        <w:spacing w:after="100"/>
      </w:pPr>
      <w:r>
        <w:t xml:space="preserve">Croiser au moins 2 sources indépendantes avant de retenir une information technique structurante (ex. choix d'un </w:t>
      </w:r>
      <w:proofErr w:type="spellStart"/>
      <w:r>
        <w:t>framework</w:t>
      </w:r>
      <w:proofErr w:type="spellEnd"/>
      <w:r>
        <w:t>).</w:t>
      </w:r>
    </w:p>
    <w:p w14:paraId="5BF4B268" w14:textId="77777777" w:rsidR="008B1503" w:rsidRDefault="00000000">
      <w:pPr>
        <w:pStyle w:val="Paragraphedeliste"/>
        <w:numPr>
          <w:ilvl w:val="0"/>
          <w:numId w:val="2"/>
        </w:numPr>
        <w:spacing w:after="100"/>
      </w:pPr>
      <w:r>
        <w:t xml:space="preserve">Dater systématiquement les résultats trouvés : le web évolue vite, une info de plus de 3 ans sur un </w:t>
      </w:r>
      <w:proofErr w:type="spellStart"/>
      <w:r>
        <w:t>framework</w:t>
      </w:r>
      <w:proofErr w:type="spellEnd"/>
      <w:r>
        <w:t xml:space="preserve"> JS est à vérifier.</w:t>
      </w:r>
    </w:p>
    <w:p w14:paraId="556D2BC0" w14:textId="77777777" w:rsidR="008B1503" w:rsidRDefault="00000000">
      <w:pPr>
        <w:pStyle w:val="Paragraphedeliste"/>
        <w:numPr>
          <w:ilvl w:val="0"/>
          <w:numId w:val="2"/>
        </w:numPr>
        <w:spacing w:after="100"/>
      </w:pPr>
      <w:r>
        <w:t>Tester avant de valider : toute techno présélectionnée fait l'objet d'un mini POC (preuve de concept) avant adoption définitive par le groupe.</w:t>
      </w:r>
    </w:p>
    <w:p w14:paraId="58345B23" w14:textId="77777777" w:rsidR="008B1503" w:rsidRDefault="00000000">
      <w:pPr>
        <w:pStyle w:val="Paragraphedeliste"/>
        <w:numPr>
          <w:ilvl w:val="0"/>
          <w:numId w:val="2"/>
        </w:numPr>
        <w:spacing w:after="100"/>
      </w:pPr>
      <w:r>
        <w:t>Consigner chaque recherche dans la liste de sources (voir §3) au fur et à mesure, pas a posteriori.</w:t>
      </w:r>
    </w:p>
    <w:p w14:paraId="6B992740" w14:textId="77777777" w:rsidR="008B1503" w:rsidRDefault="00000000">
      <w:pPr>
        <w:pStyle w:val="Titre2"/>
        <w:spacing w:before="250" w:after="120"/>
      </w:pPr>
      <w:r>
        <w:t>2.3 Rythme</w:t>
      </w:r>
    </w:p>
    <w:p w14:paraId="6D83C4C6" w14:textId="77777777" w:rsidR="008B1503" w:rsidRDefault="00000000">
      <w:pPr>
        <w:pStyle w:val="Paragraphedeliste"/>
        <w:numPr>
          <w:ilvl w:val="0"/>
          <w:numId w:val="2"/>
        </w:numPr>
        <w:spacing w:after="100"/>
      </w:pPr>
      <w:r>
        <w:t>Une session de veille dédiée par semaine (dans les 4h d'AP), tracée dans le planning de projet.</w:t>
      </w:r>
    </w:p>
    <w:p w14:paraId="7320C9F3" w14:textId="77777777" w:rsidR="008B1503" w:rsidRDefault="00000000">
      <w:pPr>
        <w:pStyle w:val="Paragraphedeliste"/>
        <w:numPr>
          <w:ilvl w:val="0"/>
          <w:numId w:val="2"/>
        </w:numPr>
        <w:spacing w:after="100"/>
      </w:pPr>
      <w:r>
        <w:t>Point de partage en groupe en début de séance suivante (15 min) : chacun diffuse une découverte utile.</w:t>
      </w:r>
    </w:p>
    <w:p w14:paraId="4BF07061" w14:textId="77777777" w:rsidR="008B1503" w:rsidRDefault="008B1503">
      <w:pPr>
        <w:pBdr>
          <w:bottom w:val="single" w:sz="6" w:space="1" w:color="999999"/>
        </w:pBdr>
        <w:spacing w:before="150" w:after="150"/>
      </w:pPr>
    </w:p>
    <w:p w14:paraId="621411E0" w14:textId="77777777" w:rsidR="008B1503" w:rsidRDefault="00000000">
      <w:pPr>
        <w:pStyle w:val="Titre1"/>
        <w:spacing w:before="300" w:after="150"/>
      </w:pPr>
      <w:r>
        <w:t>3. Liste de sources d'information (à tenir à jour)</w:t>
      </w:r>
    </w:p>
    <w:p w14:paraId="36FEBA02" w14:textId="77777777" w:rsidR="008B1503" w:rsidRDefault="00000000">
      <w:pPr>
        <w:spacing w:after="150"/>
      </w:pPr>
      <w:r>
        <w:t>Modèle de tableau à compléter et enrichir tout au long du projet — le classeur doit vivre sur l'outil collaboratif du groupe (Drive/Office 365).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1309"/>
        <w:gridCol w:w="1299"/>
        <w:gridCol w:w="4120"/>
        <w:gridCol w:w="1000"/>
      </w:tblGrid>
      <w:tr w:rsidR="008B1503" w14:paraId="247E1B5B" w14:textId="77777777">
        <w:tblPrEx>
          <w:tblCellMar>
            <w:top w:w="0" w:type="dxa"/>
            <w:bottom w:w="0" w:type="dxa"/>
          </w:tblCellMar>
        </w:tblPrEx>
        <w:trPr>
          <w:tblHeader/>
        </w:trPr>
        <w:tc>
          <w:tcPr>
            <w:tcW w:w="1300" w:type="dxa"/>
            <w:shd w:val="clear" w:color="auto" w:fill="1F4E5F"/>
            <w:tcMar>
              <w:top w:w="80" w:type="dxa"/>
              <w:left w:w="100" w:type="dxa"/>
              <w:bottom w:w="80" w:type="dxa"/>
              <w:right w:w="100" w:type="dxa"/>
            </w:tcMar>
          </w:tcPr>
          <w:p w14:paraId="6532AD53" w14:textId="77777777" w:rsidR="008B1503" w:rsidRDefault="00000000">
            <w:r>
              <w:rPr>
                <w:b/>
                <w:bCs/>
                <w:color w:val="FFFFFF"/>
              </w:rPr>
              <w:t>Date</w:t>
            </w:r>
          </w:p>
        </w:tc>
        <w:tc>
          <w:tcPr>
            <w:tcW w:w="1300" w:type="dxa"/>
            <w:shd w:val="clear" w:color="auto" w:fill="1F4E5F"/>
            <w:tcMar>
              <w:top w:w="80" w:type="dxa"/>
              <w:left w:w="100" w:type="dxa"/>
              <w:bottom w:w="80" w:type="dxa"/>
              <w:right w:w="100" w:type="dxa"/>
            </w:tcMar>
          </w:tcPr>
          <w:p w14:paraId="643037BF" w14:textId="77777777" w:rsidR="008B1503" w:rsidRDefault="00000000">
            <w:r>
              <w:rPr>
                <w:b/>
                <w:bCs/>
                <w:color w:val="FFFFFF"/>
              </w:rPr>
              <w:t>Membre</w:t>
            </w:r>
          </w:p>
        </w:tc>
        <w:tc>
          <w:tcPr>
            <w:tcW w:w="1300" w:type="dxa"/>
            <w:shd w:val="clear" w:color="auto" w:fill="1F4E5F"/>
            <w:tcMar>
              <w:top w:w="80" w:type="dxa"/>
              <w:left w:w="100" w:type="dxa"/>
              <w:bottom w:w="80" w:type="dxa"/>
              <w:right w:w="100" w:type="dxa"/>
            </w:tcMar>
          </w:tcPr>
          <w:p w14:paraId="28D77820" w14:textId="77777777" w:rsidR="008B1503" w:rsidRDefault="00000000">
            <w:r>
              <w:rPr>
                <w:b/>
                <w:bCs/>
                <w:color w:val="FFFFFF"/>
              </w:rPr>
              <w:t>Axe</w:t>
            </w:r>
          </w:p>
        </w:tc>
        <w:tc>
          <w:tcPr>
            <w:tcW w:w="4126" w:type="dxa"/>
            <w:shd w:val="clear" w:color="auto" w:fill="1F4E5F"/>
            <w:tcMar>
              <w:top w:w="80" w:type="dxa"/>
              <w:left w:w="100" w:type="dxa"/>
              <w:bottom w:w="80" w:type="dxa"/>
              <w:right w:w="100" w:type="dxa"/>
            </w:tcMar>
          </w:tcPr>
          <w:p w14:paraId="6D282004" w14:textId="77777777" w:rsidR="008B1503" w:rsidRDefault="00000000">
            <w:r>
              <w:rPr>
                <w:b/>
                <w:bCs/>
                <w:color w:val="FFFFFF"/>
              </w:rPr>
              <w:t>Titre / URL</w:t>
            </w:r>
          </w:p>
        </w:tc>
        <w:tc>
          <w:tcPr>
            <w:tcW w:w="1000" w:type="dxa"/>
            <w:shd w:val="clear" w:color="auto" w:fill="1F4E5F"/>
            <w:tcMar>
              <w:top w:w="80" w:type="dxa"/>
              <w:left w:w="100" w:type="dxa"/>
              <w:bottom w:w="80" w:type="dxa"/>
              <w:right w:w="100" w:type="dxa"/>
            </w:tcMar>
          </w:tcPr>
          <w:p w14:paraId="376122BA" w14:textId="77777777" w:rsidR="008B1503" w:rsidRDefault="00000000">
            <w:r>
              <w:rPr>
                <w:b/>
                <w:bCs/>
                <w:color w:val="FFFFFF"/>
              </w:rPr>
              <w:t>Fiabilité</w:t>
            </w:r>
          </w:p>
        </w:tc>
      </w:tr>
      <w:tr w:rsidR="008B1503" w14:paraId="640CCDDF" w14:textId="77777777">
        <w:tblPrEx>
          <w:tblCellMar>
            <w:top w:w="0" w:type="dxa"/>
            <w:bottom w:w="0" w:type="dxa"/>
          </w:tblCellMar>
        </w:tblPrEx>
        <w:tc>
          <w:tcPr>
            <w:tcW w:w="1300" w:type="dxa"/>
            <w:tcMar>
              <w:top w:w="80" w:type="dxa"/>
              <w:left w:w="100" w:type="dxa"/>
              <w:bottom w:w="80" w:type="dxa"/>
              <w:right w:w="100" w:type="dxa"/>
            </w:tcMar>
          </w:tcPr>
          <w:p w14:paraId="14EC271C"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42A527BA" w14:textId="0AE6DEA0"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54F1DA25" w14:textId="77777777" w:rsidR="008B1503" w:rsidRDefault="00000000">
            <w:r>
              <w:t>Frontend</w:t>
            </w:r>
          </w:p>
        </w:tc>
        <w:tc>
          <w:tcPr>
            <w:tcW w:w="4126" w:type="dxa"/>
            <w:tcMar>
              <w:top w:w="80" w:type="dxa"/>
              <w:left w:w="100" w:type="dxa"/>
              <w:bottom w:w="80" w:type="dxa"/>
              <w:right w:w="100" w:type="dxa"/>
            </w:tcMar>
          </w:tcPr>
          <w:p w14:paraId="5D4A9388" w14:textId="77777777" w:rsidR="008B1503" w:rsidRDefault="00000000">
            <w:proofErr w:type="spellStart"/>
            <w:r>
              <w:t>Tailwind</w:t>
            </w:r>
            <w:proofErr w:type="spellEnd"/>
            <w:r>
              <w:t xml:space="preserve"> CSS – Documentation officielle</w:t>
            </w:r>
          </w:p>
        </w:tc>
        <w:tc>
          <w:tcPr>
            <w:tcW w:w="1000" w:type="dxa"/>
            <w:tcMar>
              <w:top w:w="80" w:type="dxa"/>
              <w:left w:w="100" w:type="dxa"/>
              <w:bottom w:w="80" w:type="dxa"/>
              <w:right w:w="100" w:type="dxa"/>
            </w:tcMar>
          </w:tcPr>
          <w:p w14:paraId="110ABD4C" w14:textId="77777777" w:rsidR="008B1503" w:rsidRDefault="00000000">
            <w:r>
              <w:t>5/5</w:t>
            </w:r>
          </w:p>
        </w:tc>
      </w:tr>
      <w:tr w:rsidR="008B1503" w14:paraId="177EA6B0" w14:textId="77777777">
        <w:tblPrEx>
          <w:tblCellMar>
            <w:top w:w="0" w:type="dxa"/>
            <w:bottom w:w="0" w:type="dxa"/>
          </w:tblCellMar>
        </w:tblPrEx>
        <w:tc>
          <w:tcPr>
            <w:tcW w:w="1300" w:type="dxa"/>
            <w:tcMar>
              <w:top w:w="80" w:type="dxa"/>
              <w:left w:w="100" w:type="dxa"/>
              <w:bottom w:w="80" w:type="dxa"/>
              <w:right w:w="100" w:type="dxa"/>
            </w:tcMar>
          </w:tcPr>
          <w:p w14:paraId="5A42C5DE"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4EADB807" w14:textId="7C323826"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7979D156" w14:textId="77777777" w:rsidR="008B1503" w:rsidRDefault="00000000">
            <w:r>
              <w:t>Frontend</w:t>
            </w:r>
          </w:p>
        </w:tc>
        <w:tc>
          <w:tcPr>
            <w:tcW w:w="4126" w:type="dxa"/>
            <w:tcMar>
              <w:top w:w="80" w:type="dxa"/>
              <w:left w:w="100" w:type="dxa"/>
              <w:bottom w:w="80" w:type="dxa"/>
              <w:right w:w="100" w:type="dxa"/>
            </w:tcMar>
          </w:tcPr>
          <w:p w14:paraId="5160C68E" w14:textId="77777777" w:rsidR="008B1503" w:rsidRDefault="00000000">
            <w:proofErr w:type="spellStart"/>
            <w:r>
              <w:t>Astro</w:t>
            </w:r>
            <w:proofErr w:type="spellEnd"/>
            <w:r>
              <w:t xml:space="preserve"> – Documentation officielle</w:t>
            </w:r>
          </w:p>
        </w:tc>
        <w:tc>
          <w:tcPr>
            <w:tcW w:w="1000" w:type="dxa"/>
            <w:tcMar>
              <w:top w:w="80" w:type="dxa"/>
              <w:left w:w="100" w:type="dxa"/>
              <w:bottom w:w="80" w:type="dxa"/>
              <w:right w:w="100" w:type="dxa"/>
            </w:tcMar>
          </w:tcPr>
          <w:p w14:paraId="08AE083C" w14:textId="77777777" w:rsidR="008B1503" w:rsidRDefault="00000000">
            <w:r>
              <w:t>5/5</w:t>
            </w:r>
          </w:p>
        </w:tc>
      </w:tr>
      <w:tr w:rsidR="008B1503" w14:paraId="4C993BBB" w14:textId="77777777">
        <w:tblPrEx>
          <w:tblCellMar>
            <w:top w:w="0" w:type="dxa"/>
            <w:bottom w:w="0" w:type="dxa"/>
          </w:tblCellMar>
        </w:tblPrEx>
        <w:tc>
          <w:tcPr>
            <w:tcW w:w="1300" w:type="dxa"/>
            <w:tcMar>
              <w:top w:w="80" w:type="dxa"/>
              <w:left w:w="100" w:type="dxa"/>
              <w:bottom w:w="80" w:type="dxa"/>
              <w:right w:w="100" w:type="dxa"/>
            </w:tcMar>
          </w:tcPr>
          <w:p w14:paraId="70CD6CF3"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13D99D44" w14:textId="7BFA4D62"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1E72FE44" w14:textId="77777777" w:rsidR="008B1503" w:rsidRDefault="00000000">
            <w:r>
              <w:t>Backend</w:t>
            </w:r>
          </w:p>
        </w:tc>
        <w:tc>
          <w:tcPr>
            <w:tcW w:w="4126" w:type="dxa"/>
            <w:tcMar>
              <w:top w:w="80" w:type="dxa"/>
              <w:left w:w="100" w:type="dxa"/>
              <w:bottom w:w="80" w:type="dxa"/>
              <w:right w:w="100" w:type="dxa"/>
            </w:tcMar>
          </w:tcPr>
          <w:p w14:paraId="3C9131E6" w14:textId="77777777" w:rsidR="008B1503" w:rsidRDefault="00000000">
            <w:r>
              <w:t xml:space="preserve">Microsoft </w:t>
            </w:r>
            <w:proofErr w:type="spellStart"/>
            <w:r>
              <w:t>Learn</w:t>
            </w:r>
            <w:proofErr w:type="spellEnd"/>
            <w:r>
              <w:t xml:space="preserve"> – ASP.NET MVC (C#)</w:t>
            </w:r>
          </w:p>
        </w:tc>
        <w:tc>
          <w:tcPr>
            <w:tcW w:w="1000" w:type="dxa"/>
            <w:tcMar>
              <w:top w:w="80" w:type="dxa"/>
              <w:left w:w="100" w:type="dxa"/>
              <w:bottom w:w="80" w:type="dxa"/>
              <w:right w:w="100" w:type="dxa"/>
            </w:tcMar>
          </w:tcPr>
          <w:p w14:paraId="29340B10" w14:textId="77777777" w:rsidR="008B1503" w:rsidRDefault="00000000">
            <w:r>
              <w:t>5/5</w:t>
            </w:r>
          </w:p>
        </w:tc>
      </w:tr>
      <w:tr w:rsidR="008B1503" w14:paraId="0A4B9089" w14:textId="77777777">
        <w:tblPrEx>
          <w:tblCellMar>
            <w:top w:w="0" w:type="dxa"/>
            <w:bottom w:w="0" w:type="dxa"/>
          </w:tblCellMar>
        </w:tblPrEx>
        <w:tc>
          <w:tcPr>
            <w:tcW w:w="1300" w:type="dxa"/>
            <w:tcMar>
              <w:top w:w="80" w:type="dxa"/>
              <w:left w:w="100" w:type="dxa"/>
              <w:bottom w:w="80" w:type="dxa"/>
              <w:right w:w="100" w:type="dxa"/>
            </w:tcMar>
          </w:tcPr>
          <w:p w14:paraId="2D954363"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5246E742" w14:textId="1295B26E"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0522B4F5" w14:textId="77777777" w:rsidR="008B1503" w:rsidRDefault="00000000">
            <w:r>
              <w:t>Backend</w:t>
            </w:r>
          </w:p>
        </w:tc>
        <w:tc>
          <w:tcPr>
            <w:tcW w:w="4126" w:type="dxa"/>
            <w:tcMar>
              <w:top w:w="80" w:type="dxa"/>
              <w:left w:w="100" w:type="dxa"/>
              <w:bottom w:w="80" w:type="dxa"/>
              <w:right w:w="100" w:type="dxa"/>
            </w:tcMar>
          </w:tcPr>
          <w:p w14:paraId="1F84D6A6" w14:textId="77777777" w:rsidR="008B1503" w:rsidRDefault="00000000">
            <w:r>
              <w:t>Documentation Spring Framework (Java)</w:t>
            </w:r>
          </w:p>
        </w:tc>
        <w:tc>
          <w:tcPr>
            <w:tcW w:w="1000" w:type="dxa"/>
            <w:tcMar>
              <w:top w:w="80" w:type="dxa"/>
              <w:left w:w="100" w:type="dxa"/>
              <w:bottom w:w="80" w:type="dxa"/>
              <w:right w:w="100" w:type="dxa"/>
            </w:tcMar>
          </w:tcPr>
          <w:p w14:paraId="462B6842" w14:textId="77777777" w:rsidR="008B1503" w:rsidRDefault="00000000">
            <w:r>
              <w:t>5/5</w:t>
            </w:r>
          </w:p>
        </w:tc>
      </w:tr>
      <w:tr w:rsidR="008B1503" w14:paraId="5C1EFF7C" w14:textId="77777777">
        <w:tblPrEx>
          <w:tblCellMar>
            <w:top w:w="0" w:type="dxa"/>
            <w:bottom w:w="0" w:type="dxa"/>
          </w:tblCellMar>
        </w:tblPrEx>
        <w:tc>
          <w:tcPr>
            <w:tcW w:w="1300" w:type="dxa"/>
            <w:tcMar>
              <w:top w:w="80" w:type="dxa"/>
              <w:left w:w="100" w:type="dxa"/>
              <w:bottom w:w="80" w:type="dxa"/>
              <w:right w:w="100" w:type="dxa"/>
            </w:tcMar>
          </w:tcPr>
          <w:p w14:paraId="0FF4821B"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32301156" w14:textId="6C1F3E03"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7915EDAD" w14:textId="77777777" w:rsidR="008B1503" w:rsidRDefault="00000000">
            <w:r>
              <w:t>Sécurité</w:t>
            </w:r>
          </w:p>
        </w:tc>
        <w:tc>
          <w:tcPr>
            <w:tcW w:w="4126" w:type="dxa"/>
            <w:tcMar>
              <w:top w:w="80" w:type="dxa"/>
              <w:left w:w="100" w:type="dxa"/>
              <w:bottom w:w="80" w:type="dxa"/>
              <w:right w:w="100" w:type="dxa"/>
            </w:tcMar>
          </w:tcPr>
          <w:p w14:paraId="594BF318" w14:textId="77777777" w:rsidR="008B1503" w:rsidRDefault="00000000">
            <w:r>
              <w:t>OWASP Top 10</w:t>
            </w:r>
          </w:p>
        </w:tc>
        <w:tc>
          <w:tcPr>
            <w:tcW w:w="1000" w:type="dxa"/>
            <w:tcMar>
              <w:top w:w="80" w:type="dxa"/>
              <w:left w:w="100" w:type="dxa"/>
              <w:bottom w:w="80" w:type="dxa"/>
              <w:right w:w="100" w:type="dxa"/>
            </w:tcMar>
          </w:tcPr>
          <w:p w14:paraId="51B9B343" w14:textId="77777777" w:rsidR="008B1503" w:rsidRDefault="00000000">
            <w:r>
              <w:t>5/5</w:t>
            </w:r>
          </w:p>
        </w:tc>
      </w:tr>
      <w:tr w:rsidR="008B1503" w14:paraId="6BCAC998" w14:textId="77777777">
        <w:tblPrEx>
          <w:tblCellMar>
            <w:top w:w="0" w:type="dxa"/>
            <w:bottom w:w="0" w:type="dxa"/>
          </w:tblCellMar>
        </w:tblPrEx>
        <w:tc>
          <w:tcPr>
            <w:tcW w:w="1300" w:type="dxa"/>
            <w:tcMar>
              <w:top w:w="80" w:type="dxa"/>
              <w:left w:w="100" w:type="dxa"/>
              <w:bottom w:w="80" w:type="dxa"/>
              <w:right w:w="100" w:type="dxa"/>
            </w:tcMar>
          </w:tcPr>
          <w:p w14:paraId="2C3C1256" w14:textId="77777777" w:rsidR="008B1503" w:rsidRDefault="00000000">
            <w:proofErr w:type="gramStart"/>
            <w:r>
              <w:t>jj</w:t>
            </w:r>
            <w:proofErr w:type="gramEnd"/>
            <w:r>
              <w:t>/mm</w:t>
            </w:r>
          </w:p>
        </w:tc>
        <w:tc>
          <w:tcPr>
            <w:tcW w:w="1300" w:type="dxa"/>
            <w:tcMar>
              <w:top w:w="80" w:type="dxa"/>
              <w:left w:w="100" w:type="dxa"/>
              <w:bottom w:w="80" w:type="dxa"/>
              <w:right w:w="100" w:type="dxa"/>
            </w:tcMar>
          </w:tcPr>
          <w:p w14:paraId="1798425D" w14:textId="14986F80" w:rsidR="008B1503" w:rsidRDefault="002D2109" w:rsidP="002D2109">
            <w:pPr>
              <w:pStyle w:val="Paragraphedeliste"/>
              <w:numPr>
                <w:ilvl w:val="0"/>
                <w:numId w:val="3"/>
              </w:numPr>
            </w:pPr>
            <w:r>
              <w:t>Adel</w:t>
            </w:r>
          </w:p>
        </w:tc>
        <w:tc>
          <w:tcPr>
            <w:tcW w:w="1300" w:type="dxa"/>
            <w:tcMar>
              <w:top w:w="80" w:type="dxa"/>
              <w:left w:w="100" w:type="dxa"/>
              <w:bottom w:w="80" w:type="dxa"/>
              <w:right w:w="100" w:type="dxa"/>
            </w:tcMar>
          </w:tcPr>
          <w:p w14:paraId="4736AA73" w14:textId="77777777" w:rsidR="008B1503" w:rsidRDefault="00000000">
            <w:r>
              <w:t>SEO</w:t>
            </w:r>
          </w:p>
        </w:tc>
        <w:tc>
          <w:tcPr>
            <w:tcW w:w="4126" w:type="dxa"/>
            <w:tcMar>
              <w:top w:w="80" w:type="dxa"/>
              <w:left w:w="100" w:type="dxa"/>
              <w:bottom w:w="80" w:type="dxa"/>
              <w:right w:w="100" w:type="dxa"/>
            </w:tcMar>
          </w:tcPr>
          <w:p w14:paraId="1735CE41" w14:textId="77777777" w:rsidR="008B1503" w:rsidRDefault="00000000">
            <w:r>
              <w:t xml:space="preserve">Google </w:t>
            </w:r>
            <w:proofErr w:type="spellStart"/>
            <w:r>
              <w:t>Search</w:t>
            </w:r>
            <w:proofErr w:type="spellEnd"/>
            <w:r>
              <w:t xml:space="preserve"> Central (</w:t>
            </w:r>
            <w:proofErr w:type="spellStart"/>
            <w:r>
              <w:t>web.dev</w:t>
            </w:r>
            <w:proofErr w:type="spellEnd"/>
            <w:r>
              <w:t>)</w:t>
            </w:r>
          </w:p>
        </w:tc>
        <w:tc>
          <w:tcPr>
            <w:tcW w:w="1000" w:type="dxa"/>
            <w:tcMar>
              <w:top w:w="80" w:type="dxa"/>
              <w:left w:w="100" w:type="dxa"/>
              <w:bottom w:w="80" w:type="dxa"/>
              <w:right w:w="100" w:type="dxa"/>
            </w:tcMar>
          </w:tcPr>
          <w:p w14:paraId="06364A3D" w14:textId="77777777" w:rsidR="008B1503" w:rsidRDefault="00000000">
            <w:r>
              <w:t>5/5</w:t>
            </w:r>
          </w:p>
        </w:tc>
      </w:tr>
    </w:tbl>
    <w:p w14:paraId="5DA4B857" w14:textId="77777777" w:rsidR="008B1503" w:rsidRDefault="00000000">
      <w:pPr>
        <w:spacing w:before="200" w:after="100"/>
      </w:pPr>
      <w:r>
        <w:rPr>
          <w:b/>
          <w:bCs/>
        </w:rPr>
        <w:t>Sources de référence à explorer en priorité (fiables, reconnues, à jour) :</w:t>
      </w:r>
    </w:p>
    <w:p w14:paraId="1340BFA5" w14:textId="77777777" w:rsidR="008B1503" w:rsidRDefault="00000000">
      <w:pPr>
        <w:pStyle w:val="Paragraphedeliste"/>
        <w:numPr>
          <w:ilvl w:val="0"/>
          <w:numId w:val="2"/>
        </w:numPr>
        <w:spacing w:after="100"/>
      </w:pPr>
      <w:r>
        <w:t>MDN Web Docs (developer.mozilla.org) — référence HTML/CSS/JS</w:t>
      </w:r>
    </w:p>
    <w:p w14:paraId="3604CED8" w14:textId="77777777" w:rsidR="008B1503" w:rsidRDefault="00000000">
      <w:pPr>
        <w:pStyle w:val="Paragraphedeliste"/>
        <w:numPr>
          <w:ilvl w:val="0"/>
          <w:numId w:val="2"/>
        </w:numPr>
        <w:spacing w:after="100"/>
      </w:pPr>
      <w:proofErr w:type="spellStart"/>
      <w:r>
        <w:t>Tailwind</w:t>
      </w:r>
      <w:proofErr w:type="spellEnd"/>
      <w:r>
        <w:t xml:space="preserve"> CSS – Documentation officielle (tailwindcss.com/docs) — classes utilitaires, configuration, responsive</w:t>
      </w:r>
    </w:p>
    <w:p w14:paraId="71800D42" w14:textId="77777777" w:rsidR="008B1503" w:rsidRDefault="00000000">
      <w:pPr>
        <w:pStyle w:val="Paragraphedeliste"/>
        <w:numPr>
          <w:ilvl w:val="0"/>
          <w:numId w:val="2"/>
        </w:numPr>
        <w:spacing w:after="100"/>
      </w:pPr>
      <w:proofErr w:type="spellStart"/>
      <w:r>
        <w:t>Astro</w:t>
      </w:r>
      <w:proofErr w:type="spellEnd"/>
      <w:r>
        <w:t xml:space="preserve"> – Documentation officielle (</w:t>
      </w:r>
      <w:proofErr w:type="spellStart"/>
      <w:proofErr w:type="gramStart"/>
      <w:r>
        <w:t>docs.astro</w:t>
      </w:r>
      <w:proofErr w:type="gramEnd"/>
      <w:r>
        <w:t>.build</w:t>
      </w:r>
      <w:proofErr w:type="spellEnd"/>
      <w:r>
        <w:t>) — architecture, rendu (SSG/SSR), intégrations</w:t>
      </w:r>
    </w:p>
    <w:p w14:paraId="5889802E" w14:textId="77777777" w:rsidR="008B1503" w:rsidRDefault="00000000">
      <w:pPr>
        <w:pStyle w:val="Paragraphedeliste"/>
        <w:numPr>
          <w:ilvl w:val="0"/>
          <w:numId w:val="2"/>
        </w:numPr>
        <w:spacing w:after="100"/>
      </w:pPr>
      <w:r>
        <w:t xml:space="preserve">Microsoft </w:t>
      </w:r>
      <w:proofErr w:type="spellStart"/>
      <w:r>
        <w:t>Learn</w:t>
      </w:r>
      <w:proofErr w:type="spellEnd"/>
      <w:r>
        <w:t xml:space="preserve"> (learn.microsoft.com) — C# et ASP.NET (MVC, accès aux données, sécurité)</w:t>
      </w:r>
    </w:p>
    <w:p w14:paraId="2E07516F" w14:textId="77777777" w:rsidR="008B1503" w:rsidRDefault="00000000">
      <w:pPr>
        <w:pStyle w:val="Paragraphedeliste"/>
        <w:numPr>
          <w:ilvl w:val="0"/>
          <w:numId w:val="2"/>
        </w:numPr>
        <w:spacing w:after="100"/>
      </w:pPr>
      <w:r>
        <w:t>Documentation officielle Spring (spring.io/</w:t>
      </w:r>
      <w:proofErr w:type="spellStart"/>
      <w:r>
        <w:t>projects</w:t>
      </w:r>
      <w:proofErr w:type="spellEnd"/>
      <w:r>
        <w:t>/</w:t>
      </w:r>
      <w:proofErr w:type="spellStart"/>
      <w:r>
        <w:t>spring-framework</w:t>
      </w:r>
      <w:proofErr w:type="spellEnd"/>
      <w:r>
        <w:t>) et Oracle Java Documentation (docs.oracle.com/en/java) — Java, Spring MVC, JSP/Servlet</w:t>
      </w:r>
    </w:p>
    <w:p w14:paraId="69CBD84D" w14:textId="77777777" w:rsidR="008B1503" w:rsidRDefault="00000000">
      <w:pPr>
        <w:pStyle w:val="Paragraphedeliste"/>
        <w:numPr>
          <w:ilvl w:val="0"/>
          <w:numId w:val="2"/>
        </w:numPr>
        <w:spacing w:after="100"/>
      </w:pPr>
      <w:r>
        <w:t>OWASP (owasp.org) — sécurité applicative web, authentification</w:t>
      </w:r>
    </w:p>
    <w:p w14:paraId="4C35FF07" w14:textId="77777777" w:rsidR="008B1503" w:rsidRDefault="00000000">
      <w:pPr>
        <w:pStyle w:val="Paragraphedeliste"/>
        <w:numPr>
          <w:ilvl w:val="0"/>
          <w:numId w:val="2"/>
        </w:numPr>
        <w:spacing w:after="100"/>
      </w:pPr>
      <w:r>
        <w:t xml:space="preserve">Google </w:t>
      </w:r>
      <w:proofErr w:type="spellStart"/>
      <w:r>
        <w:t>web.dev</w:t>
      </w:r>
      <w:proofErr w:type="spellEnd"/>
      <w:r>
        <w:t xml:space="preserve"> / </w:t>
      </w:r>
      <w:proofErr w:type="spellStart"/>
      <w:r>
        <w:t>Search</w:t>
      </w:r>
      <w:proofErr w:type="spellEnd"/>
      <w:r>
        <w:t xml:space="preserve"> Central — performance, responsive, SEO</w:t>
      </w:r>
    </w:p>
    <w:p w14:paraId="4E858F73" w14:textId="77777777" w:rsidR="008B1503" w:rsidRDefault="00000000">
      <w:pPr>
        <w:pStyle w:val="Paragraphedeliste"/>
        <w:numPr>
          <w:ilvl w:val="0"/>
          <w:numId w:val="2"/>
        </w:numPr>
        <w:spacing w:after="100"/>
      </w:pPr>
      <w:r>
        <w:t>Can I Use (caniuse.com) — compatibilité navigateurs</w:t>
      </w:r>
    </w:p>
    <w:p w14:paraId="74DD1BCC" w14:textId="77777777" w:rsidR="008B1503" w:rsidRDefault="00000000">
      <w:pPr>
        <w:pStyle w:val="Paragraphedeliste"/>
        <w:numPr>
          <w:ilvl w:val="0"/>
          <w:numId w:val="2"/>
        </w:numPr>
        <w:spacing w:after="100"/>
      </w:pPr>
      <w:r>
        <w:t>W3C (w3.org) — standards HTML/CSS, accessibilité (WCAG)</w:t>
      </w:r>
    </w:p>
    <w:p w14:paraId="618045F6" w14:textId="77777777" w:rsidR="008B1503" w:rsidRDefault="00000000">
      <w:pPr>
        <w:spacing w:before="150" w:after="150"/>
      </w:pPr>
      <w:r>
        <w:t xml:space="preserve">À éviter en source unique : forums génériques (Stack </w:t>
      </w:r>
      <w:proofErr w:type="spellStart"/>
      <w:r>
        <w:t>Overflow</w:t>
      </w:r>
      <w:proofErr w:type="spellEnd"/>
      <w:r>
        <w:t xml:space="preserve">, </w:t>
      </w:r>
      <w:proofErr w:type="spellStart"/>
      <w:r>
        <w:t>Reddit</w:t>
      </w:r>
      <w:proofErr w:type="spellEnd"/>
      <w:r>
        <w:t>), blogs personnels non datés — utilisables uniquement en complément, jamais comme unique justification d'un choix technique.</w:t>
      </w:r>
    </w:p>
    <w:p w14:paraId="1108DB17" w14:textId="77777777" w:rsidR="008B1503" w:rsidRDefault="008B1503">
      <w:pPr>
        <w:pBdr>
          <w:bottom w:val="single" w:sz="6" w:space="1" w:color="999999"/>
        </w:pBdr>
        <w:spacing w:before="150" w:after="150"/>
      </w:pPr>
    </w:p>
    <w:p w14:paraId="1BC9CA57" w14:textId="77777777" w:rsidR="008B1503" w:rsidRDefault="00000000">
      <w:pPr>
        <w:pStyle w:val="Titre1"/>
        <w:spacing w:before="300" w:after="150"/>
      </w:pPr>
      <w:r>
        <w:t>4. Grille d'évaluation de la qualité d'une source</w:t>
      </w:r>
    </w:p>
    <w:p w14:paraId="27641BF0" w14:textId="77777777" w:rsidR="008B1503" w:rsidRDefault="00000000">
      <w:pPr>
        <w:spacing w:after="150"/>
      </w:pPr>
      <w:r>
        <w:t>Avant d'intégrer une information dans le dossier de choix, évaluer la source selon ces critères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00"/>
        <w:gridCol w:w="1426"/>
      </w:tblGrid>
      <w:tr w:rsidR="008B1503" w14:paraId="604FCC58" w14:textId="77777777">
        <w:tblPrEx>
          <w:tblCellMar>
            <w:top w:w="0" w:type="dxa"/>
            <w:bottom w:w="0" w:type="dxa"/>
          </w:tblCellMar>
        </w:tblPrEx>
        <w:trPr>
          <w:tblHeader/>
        </w:trPr>
        <w:tc>
          <w:tcPr>
            <w:tcW w:w="2200" w:type="dxa"/>
            <w:shd w:val="clear" w:color="auto" w:fill="1F4E5F"/>
            <w:tcMar>
              <w:top w:w="80" w:type="dxa"/>
              <w:left w:w="100" w:type="dxa"/>
              <w:bottom w:w="80" w:type="dxa"/>
              <w:right w:w="100" w:type="dxa"/>
            </w:tcMar>
          </w:tcPr>
          <w:p w14:paraId="46907FBB" w14:textId="77777777" w:rsidR="008B1503" w:rsidRDefault="00000000">
            <w:r>
              <w:rPr>
                <w:b/>
                <w:bCs/>
                <w:color w:val="FFFFFF"/>
              </w:rPr>
              <w:lastRenderedPageBreak/>
              <w:t>Critère</w:t>
            </w:r>
          </w:p>
        </w:tc>
        <w:tc>
          <w:tcPr>
            <w:tcW w:w="5400" w:type="dxa"/>
            <w:shd w:val="clear" w:color="auto" w:fill="1F4E5F"/>
            <w:tcMar>
              <w:top w:w="80" w:type="dxa"/>
              <w:left w:w="100" w:type="dxa"/>
              <w:bottom w:w="80" w:type="dxa"/>
              <w:right w:w="100" w:type="dxa"/>
            </w:tcMar>
          </w:tcPr>
          <w:p w14:paraId="308115F5" w14:textId="77777777" w:rsidR="008B1503" w:rsidRDefault="00000000">
            <w:r>
              <w:rPr>
                <w:b/>
                <w:bCs/>
                <w:color w:val="FFFFFF"/>
              </w:rPr>
              <w:t>Question à se poser</w:t>
            </w:r>
          </w:p>
        </w:tc>
        <w:tc>
          <w:tcPr>
            <w:tcW w:w="1426" w:type="dxa"/>
            <w:shd w:val="clear" w:color="auto" w:fill="1F4E5F"/>
            <w:tcMar>
              <w:top w:w="80" w:type="dxa"/>
              <w:left w:w="100" w:type="dxa"/>
              <w:bottom w:w="80" w:type="dxa"/>
              <w:right w:w="100" w:type="dxa"/>
            </w:tcMar>
          </w:tcPr>
          <w:p w14:paraId="6334167E" w14:textId="77777777" w:rsidR="008B1503" w:rsidRDefault="00000000">
            <w:r>
              <w:rPr>
                <w:b/>
                <w:bCs/>
                <w:color w:val="FFFFFF"/>
              </w:rPr>
              <w:t>Poids</w:t>
            </w:r>
          </w:p>
        </w:tc>
      </w:tr>
      <w:tr w:rsidR="008B1503" w14:paraId="084E34FF" w14:textId="77777777">
        <w:tblPrEx>
          <w:tblCellMar>
            <w:top w:w="0" w:type="dxa"/>
            <w:bottom w:w="0" w:type="dxa"/>
          </w:tblCellMar>
        </w:tblPrEx>
        <w:tc>
          <w:tcPr>
            <w:tcW w:w="2200" w:type="dxa"/>
            <w:tcMar>
              <w:top w:w="80" w:type="dxa"/>
              <w:left w:w="100" w:type="dxa"/>
              <w:bottom w:w="80" w:type="dxa"/>
              <w:right w:w="100" w:type="dxa"/>
            </w:tcMar>
          </w:tcPr>
          <w:p w14:paraId="705F2D5F" w14:textId="77777777" w:rsidR="008B1503" w:rsidRDefault="00000000">
            <w:r>
              <w:t>Auteur / éditeur</w:t>
            </w:r>
          </w:p>
        </w:tc>
        <w:tc>
          <w:tcPr>
            <w:tcW w:w="5400" w:type="dxa"/>
            <w:tcMar>
              <w:top w:w="80" w:type="dxa"/>
              <w:left w:w="100" w:type="dxa"/>
              <w:bottom w:w="80" w:type="dxa"/>
              <w:right w:w="100" w:type="dxa"/>
            </w:tcMar>
          </w:tcPr>
          <w:p w14:paraId="0E5C9AD0" w14:textId="77777777" w:rsidR="008B1503" w:rsidRDefault="00000000">
            <w:r>
              <w:t>Est-ce la documentation officielle, un organisme reconnu, ou un particulier ?</w:t>
            </w:r>
          </w:p>
        </w:tc>
        <w:tc>
          <w:tcPr>
            <w:tcW w:w="1426" w:type="dxa"/>
            <w:tcMar>
              <w:top w:w="80" w:type="dxa"/>
              <w:left w:w="100" w:type="dxa"/>
              <w:bottom w:w="80" w:type="dxa"/>
              <w:right w:w="100" w:type="dxa"/>
            </w:tcMar>
          </w:tcPr>
          <w:p w14:paraId="11ABD670" w14:textId="77777777" w:rsidR="008B1503" w:rsidRDefault="00000000">
            <w:r>
              <w:t>Fort</w:t>
            </w:r>
          </w:p>
        </w:tc>
      </w:tr>
      <w:tr w:rsidR="008B1503" w14:paraId="627EA486" w14:textId="77777777">
        <w:tblPrEx>
          <w:tblCellMar>
            <w:top w:w="0" w:type="dxa"/>
            <w:bottom w:w="0" w:type="dxa"/>
          </w:tblCellMar>
        </w:tblPrEx>
        <w:tc>
          <w:tcPr>
            <w:tcW w:w="2200" w:type="dxa"/>
            <w:tcMar>
              <w:top w:w="80" w:type="dxa"/>
              <w:left w:w="100" w:type="dxa"/>
              <w:bottom w:w="80" w:type="dxa"/>
              <w:right w:w="100" w:type="dxa"/>
            </w:tcMar>
          </w:tcPr>
          <w:p w14:paraId="3B53D7DB" w14:textId="77777777" w:rsidR="008B1503" w:rsidRDefault="00000000">
            <w:r>
              <w:t>Actualité</w:t>
            </w:r>
          </w:p>
        </w:tc>
        <w:tc>
          <w:tcPr>
            <w:tcW w:w="5400" w:type="dxa"/>
            <w:tcMar>
              <w:top w:w="80" w:type="dxa"/>
              <w:left w:w="100" w:type="dxa"/>
              <w:bottom w:w="80" w:type="dxa"/>
              <w:right w:w="100" w:type="dxa"/>
            </w:tcMar>
          </w:tcPr>
          <w:p w14:paraId="1A8CAF66" w14:textId="77777777" w:rsidR="008B1503" w:rsidRDefault="00000000">
            <w:r>
              <w:t>La ressource est-elle datée ? Correspond-elle à la version actuelle de la techno ?</w:t>
            </w:r>
          </w:p>
        </w:tc>
        <w:tc>
          <w:tcPr>
            <w:tcW w:w="1426" w:type="dxa"/>
            <w:tcMar>
              <w:top w:w="80" w:type="dxa"/>
              <w:left w:w="100" w:type="dxa"/>
              <w:bottom w:w="80" w:type="dxa"/>
              <w:right w:w="100" w:type="dxa"/>
            </w:tcMar>
          </w:tcPr>
          <w:p w14:paraId="2231906F" w14:textId="77777777" w:rsidR="008B1503" w:rsidRDefault="00000000">
            <w:r>
              <w:t>Fort</w:t>
            </w:r>
          </w:p>
        </w:tc>
      </w:tr>
      <w:tr w:rsidR="008B1503" w14:paraId="65E0D8C9" w14:textId="77777777">
        <w:tblPrEx>
          <w:tblCellMar>
            <w:top w:w="0" w:type="dxa"/>
            <w:bottom w:w="0" w:type="dxa"/>
          </w:tblCellMar>
        </w:tblPrEx>
        <w:tc>
          <w:tcPr>
            <w:tcW w:w="2200" w:type="dxa"/>
            <w:tcMar>
              <w:top w:w="80" w:type="dxa"/>
              <w:left w:w="100" w:type="dxa"/>
              <w:bottom w:w="80" w:type="dxa"/>
              <w:right w:w="100" w:type="dxa"/>
            </w:tcMar>
          </w:tcPr>
          <w:p w14:paraId="2F7A9D58" w14:textId="77777777" w:rsidR="008B1503" w:rsidRDefault="00000000">
            <w:r>
              <w:t>Objectivité</w:t>
            </w:r>
          </w:p>
        </w:tc>
        <w:tc>
          <w:tcPr>
            <w:tcW w:w="5400" w:type="dxa"/>
            <w:tcMar>
              <w:top w:w="80" w:type="dxa"/>
              <w:left w:w="100" w:type="dxa"/>
              <w:bottom w:w="80" w:type="dxa"/>
              <w:right w:w="100" w:type="dxa"/>
            </w:tcMar>
          </w:tcPr>
          <w:p w14:paraId="0DF30BB1" w14:textId="77777777" w:rsidR="008B1503" w:rsidRDefault="00000000">
            <w:r>
              <w:t>La source cherche-t-elle à vendre un produit, ou informe-t-elle de façon neutre ?</w:t>
            </w:r>
          </w:p>
        </w:tc>
        <w:tc>
          <w:tcPr>
            <w:tcW w:w="1426" w:type="dxa"/>
            <w:tcMar>
              <w:top w:w="80" w:type="dxa"/>
              <w:left w:w="100" w:type="dxa"/>
              <w:bottom w:w="80" w:type="dxa"/>
              <w:right w:w="100" w:type="dxa"/>
            </w:tcMar>
          </w:tcPr>
          <w:p w14:paraId="40144D28" w14:textId="77777777" w:rsidR="008B1503" w:rsidRDefault="00000000">
            <w:r>
              <w:t>Moyen</w:t>
            </w:r>
          </w:p>
        </w:tc>
      </w:tr>
      <w:tr w:rsidR="008B1503" w14:paraId="14AFBFCA" w14:textId="77777777">
        <w:tblPrEx>
          <w:tblCellMar>
            <w:top w:w="0" w:type="dxa"/>
            <w:bottom w:w="0" w:type="dxa"/>
          </w:tblCellMar>
        </w:tblPrEx>
        <w:tc>
          <w:tcPr>
            <w:tcW w:w="2200" w:type="dxa"/>
            <w:tcMar>
              <w:top w:w="80" w:type="dxa"/>
              <w:left w:w="100" w:type="dxa"/>
              <w:bottom w:w="80" w:type="dxa"/>
              <w:right w:w="100" w:type="dxa"/>
            </w:tcMar>
          </w:tcPr>
          <w:p w14:paraId="7DE98E60" w14:textId="77777777" w:rsidR="008B1503" w:rsidRDefault="00000000">
            <w:r>
              <w:t>Exactitude vérifiable</w:t>
            </w:r>
          </w:p>
        </w:tc>
        <w:tc>
          <w:tcPr>
            <w:tcW w:w="5400" w:type="dxa"/>
            <w:tcMar>
              <w:top w:w="80" w:type="dxa"/>
              <w:left w:w="100" w:type="dxa"/>
              <w:bottom w:w="80" w:type="dxa"/>
              <w:right w:w="100" w:type="dxa"/>
            </w:tcMar>
          </w:tcPr>
          <w:p w14:paraId="040806A5" w14:textId="77777777" w:rsidR="008B1503" w:rsidRDefault="00000000">
            <w:r>
              <w:t>L'information est-elle confirmée par une autre source indépendante ?</w:t>
            </w:r>
          </w:p>
        </w:tc>
        <w:tc>
          <w:tcPr>
            <w:tcW w:w="1426" w:type="dxa"/>
            <w:tcMar>
              <w:top w:w="80" w:type="dxa"/>
              <w:left w:w="100" w:type="dxa"/>
              <w:bottom w:w="80" w:type="dxa"/>
              <w:right w:w="100" w:type="dxa"/>
            </w:tcMar>
          </w:tcPr>
          <w:p w14:paraId="42F38E88" w14:textId="77777777" w:rsidR="008B1503" w:rsidRDefault="00000000">
            <w:r>
              <w:t>Fort</w:t>
            </w:r>
          </w:p>
        </w:tc>
      </w:tr>
      <w:tr w:rsidR="008B1503" w14:paraId="680A7727" w14:textId="77777777">
        <w:tblPrEx>
          <w:tblCellMar>
            <w:top w:w="0" w:type="dxa"/>
            <w:bottom w:w="0" w:type="dxa"/>
          </w:tblCellMar>
        </w:tblPrEx>
        <w:tc>
          <w:tcPr>
            <w:tcW w:w="2200" w:type="dxa"/>
            <w:tcMar>
              <w:top w:w="80" w:type="dxa"/>
              <w:left w:w="100" w:type="dxa"/>
              <w:bottom w:w="80" w:type="dxa"/>
              <w:right w:w="100" w:type="dxa"/>
            </w:tcMar>
          </w:tcPr>
          <w:p w14:paraId="355D6DB1" w14:textId="77777777" w:rsidR="008B1503" w:rsidRDefault="00000000">
            <w:r>
              <w:t>Adéquation au besoin</w:t>
            </w:r>
          </w:p>
        </w:tc>
        <w:tc>
          <w:tcPr>
            <w:tcW w:w="5400" w:type="dxa"/>
            <w:tcMar>
              <w:top w:w="80" w:type="dxa"/>
              <w:left w:w="100" w:type="dxa"/>
              <w:bottom w:w="80" w:type="dxa"/>
              <w:right w:w="100" w:type="dxa"/>
            </w:tcMar>
          </w:tcPr>
          <w:p w14:paraId="5C45F9D0" w14:textId="77777777" w:rsidR="008B1503" w:rsidRDefault="00000000">
            <w:r>
              <w:t>La source répond-elle précisément à la contrainte du cahier des charges (ex. responsive, MVC) ?</w:t>
            </w:r>
          </w:p>
        </w:tc>
        <w:tc>
          <w:tcPr>
            <w:tcW w:w="1426" w:type="dxa"/>
            <w:tcMar>
              <w:top w:w="80" w:type="dxa"/>
              <w:left w:w="100" w:type="dxa"/>
              <w:bottom w:w="80" w:type="dxa"/>
              <w:right w:w="100" w:type="dxa"/>
            </w:tcMar>
          </w:tcPr>
          <w:p w14:paraId="038D8A97" w14:textId="77777777" w:rsidR="008B1503" w:rsidRDefault="00000000">
            <w:r>
              <w:t>Fort</w:t>
            </w:r>
          </w:p>
        </w:tc>
      </w:tr>
      <w:tr w:rsidR="008B1503" w14:paraId="7C845E39" w14:textId="77777777">
        <w:tblPrEx>
          <w:tblCellMar>
            <w:top w:w="0" w:type="dxa"/>
            <w:bottom w:w="0" w:type="dxa"/>
          </w:tblCellMar>
        </w:tblPrEx>
        <w:tc>
          <w:tcPr>
            <w:tcW w:w="2200" w:type="dxa"/>
            <w:tcMar>
              <w:top w:w="80" w:type="dxa"/>
              <w:left w:w="100" w:type="dxa"/>
              <w:bottom w:w="80" w:type="dxa"/>
              <w:right w:w="100" w:type="dxa"/>
            </w:tcMar>
          </w:tcPr>
          <w:p w14:paraId="748A0B20" w14:textId="77777777" w:rsidR="008B1503" w:rsidRDefault="00000000">
            <w:r>
              <w:t>Accessibilité technique</w:t>
            </w:r>
          </w:p>
        </w:tc>
        <w:tc>
          <w:tcPr>
            <w:tcW w:w="5400" w:type="dxa"/>
            <w:tcMar>
              <w:top w:w="80" w:type="dxa"/>
              <w:left w:w="100" w:type="dxa"/>
              <w:bottom w:w="80" w:type="dxa"/>
              <w:right w:w="100" w:type="dxa"/>
            </w:tcMar>
          </w:tcPr>
          <w:p w14:paraId="6ED9C368" w14:textId="77777777" w:rsidR="008B1503" w:rsidRDefault="00000000">
            <w:r>
              <w:t>Le niveau (débutant/avancé) correspond-il à ce que le groupe peut mettre en œuvre en BTS ?</w:t>
            </w:r>
          </w:p>
        </w:tc>
        <w:tc>
          <w:tcPr>
            <w:tcW w:w="1426" w:type="dxa"/>
            <w:tcMar>
              <w:top w:w="80" w:type="dxa"/>
              <w:left w:w="100" w:type="dxa"/>
              <w:bottom w:w="80" w:type="dxa"/>
              <w:right w:w="100" w:type="dxa"/>
            </w:tcMar>
          </w:tcPr>
          <w:p w14:paraId="332A657E" w14:textId="77777777" w:rsidR="008B1503" w:rsidRDefault="00000000">
            <w:r>
              <w:t>Moyen</w:t>
            </w:r>
          </w:p>
        </w:tc>
      </w:tr>
    </w:tbl>
    <w:p w14:paraId="7D1FAD89" w14:textId="77777777" w:rsidR="008B1503" w:rsidRDefault="00000000">
      <w:pPr>
        <w:spacing w:before="150"/>
      </w:pPr>
      <w:r>
        <w:t>Une source qui échoue sur "Auteur" et "Actualité" doit être recoupée avant utilisation ; une source qui échoue sur "Adéquation au besoin" est à écarter.</w:t>
      </w:r>
    </w:p>
    <w:p w14:paraId="43515249" w14:textId="77777777" w:rsidR="008B1503" w:rsidRDefault="008B1503">
      <w:pPr>
        <w:pBdr>
          <w:bottom w:val="single" w:sz="6" w:space="1" w:color="999999"/>
        </w:pBdr>
        <w:spacing w:before="150" w:after="150"/>
      </w:pPr>
    </w:p>
    <w:p w14:paraId="21CE9B8E" w14:textId="77777777" w:rsidR="008B1503" w:rsidRDefault="00000000">
      <w:pPr>
        <w:pStyle w:val="Titre1"/>
        <w:spacing w:before="300" w:after="150"/>
      </w:pPr>
      <w:r>
        <w:t>5. Synthèse et diffusion des résultats</w:t>
      </w:r>
    </w:p>
    <w:p w14:paraId="0E3252AF" w14:textId="77777777" w:rsidR="008B1503" w:rsidRDefault="00000000">
      <w:pPr>
        <w:pStyle w:val="Titre2"/>
        <w:spacing w:before="250" w:after="120"/>
      </w:pPr>
      <w:r>
        <w:t>5.1 Format de restitution</w:t>
      </w:r>
    </w:p>
    <w:p w14:paraId="3B9AAA9D" w14:textId="77777777" w:rsidR="008B1503" w:rsidRDefault="00000000">
      <w:pPr>
        <w:spacing w:after="150"/>
      </w:pPr>
      <w:r>
        <w:t>Pour chaque axe étudié, produire une fiche de synthèse courte (1 page max) contenant :</w:t>
      </w:r>
    </w:p>
    <w:p w14:paraId="379014DD" w14:textId="77777777" w:rsidR="008B1503" w:rsidRDefault="00000000">
      <w:pPr>
        <w:pStyle w:val="Paragraphedeliste"/>
        <w:numPr>
          <w:ilvl w:val="0"/>
          <w:numId w:val="2"/>
        </w:numPr>
        <w:spacing w:after="100"/>
      </w:pPr>
      <w:r>
        <w:t>La question de départ</w:t>
      </w:r>
    </w:p>
    <w:p w14:paraId="2D7D353B" w14:textId="77777777" w:rsidR="008B1503" w:rsidRDefault="00000000">
      <w:pPr>
        <w:pStyle w:val="Paragraphedeliste"/>
        <w:numPr>
          <w:ilvl w:val="0"/>
          <w:numId w:val="2"/>
        </w:numPr>
        <w:spacing w:after="100"/>
      </w:pPr>
      <w:r>
        <w:t>Les 2-3 solutions comparées</w:t>
      </w:r>
    </w:p>
    <w:p w14:paraId="376FF532" w14:textId="77777777" w:rsidR="008B1503" w:rsidRDefault="00000000">
      <w:pPr>
        <w:pStyle w:val="Paragraphedeliste"/>
        <w:numPr>
          <w:ilvl w:val="0"/>
          <w:numId w:val="2"/>
        </w:numPr>
        <w:spacing w:after="100"/>
      </w:pPr>
      <w:r>
        <w:t>Le choix retenu et sa justification (potentiel / limites)</w:t>
      </w:r>
    </w:p>
    <w:p w14:paraId="5D1E540E" w14:textId="77777777" w:rsidR="008B1503" w:rsidRDefault="00000000">
      <w:pPr>
        <w:pStyle w:val="Paragraphedeliste"/>
        <w:numPr>
          <w:ilvl w:val="0"/>
          <w:numId w:val="2"/>
        </w:numPr>
        <w:spacing w:after="100"/>
      </w:pPr>
      <w:r>
        <w:t>Les sources utilisées (lien vers la liste de sources)</w:t>
      </w:r>
    </w:p>
    <w:p w14:paraId="6F8B9591" w14:textId="77777777" w:rsidR="008B1503" w:rsidRDefault="00000000">
      <w:pPr>
        <w:pStyle w:val="Titre2"/>
        <w:spacing w:before="250" w:after="120"/>
      </w:pPr>
      <w:r>
        <w:t>5.2 Diffusion au groupe</w:t>
      </w:r>
    </w:p>
    <w:p w14:paraId="58F5DEE0" w14:textId="77777777" w:rsidR="008B1503" w:rsidRDefault="00000000">
      <w:pPr>
        <w:pStyle w:val="Paragraphedeliste"/>
        <w:numPr>
          <w:ilvl w:val="0"/>
          <w:numId w:val="2"/>
        </w:numPr>
        <w:spacing w:after="100"/>
      </w:pPr>
      <w:r>
        <w:t>Dépôt des fiches de synthèse sur l'espace collaboratif partagé (dossier /veille sur Drive ou Office 365).</w:t>
      </w:r>
    </w:p>
    <w:p w14:paraId="6B74134F" w14:textId="77777777" w:rsidR="008B1503" w:rsidRDefault="00000000">
      <w:pPr>
        <w:pStyle w:val="Paragraphedeliste"/>
        <w:numPr>
          <w:ilvl w:val="0"/>
          <w:numId w:val="2"/>
        </w:numPr>
        <w:spacing w:after="100"/>
      </w:pPr>
      <w:r>
        <w:t>Présentation orale rapide (5 min) à chaque changement d'axe technique validé.</w:t>
      </w:r>
    </w:p>
    <w:p w14:paraId="5F15B908" w14:textId="77777777" w:rsidR="008B1503" w:rsidRDefault="00000000">
      <w:pPr>
        <w:pStyle w:val="Paragraphedeliste"/>
        <w:numPr>
          <w:ilvl w:val="0"/>
          <w:numId w:val="2"/>
        </w:numPr>
        <w:spacing w:after="100"/>
      </w:pPr>
      <w:r>
        <w:t>Mise à jour du dossier de choix de solutions techniques dès qu'une décision est actée collectivement.</w:t>
      </w:r>
    </w:p>
    <w:p w14:paraId="5F684125" w14:textId="77777777" w:rsidR="008B1503" w:rsidRDefault="00000000">
      <w:pPr>
        <w:pStyle w:val="Titre2"/>
        <w:spacing w:before="250" w:after="120"/>
      </w:pPr>
      <w:r>
        <w:t>5.3 Traçabilité pour le portefeuille de compétences</w:t>
      </w:r>
    </w:p>
    <w:p w14:paraId="3D980F18" w14:textId="77777777" w:rsidR="008B1503" w:rsidRDefault="00000000">
      <w:pPr>
        <w:spacing w:after="150"/>
      </w:pPr>
      <w:r>
        <w:t>Chaque membre note régulièrement dans son portefeuille de compétences :</w:t>
      </w:r>
    </w:p>
    <w:p w14:paraId="0D87DFB7" w14:textId="77777777" w:rsidR="008B1503" w:rsidRDefault="00000000">
      <w:pPr>
        <w:pStyle w:val="Paragraphedeliste"/>
        <w:numPr>
          <w:ilvl w:val="0"/>
          <w:numId w:val="2"/>
        </w:numPr>
        <w:spacing w:after="100"/>
      </w:pPr>
      <w:r>
        <w:t>Les recherches menées (compétence Veille technologique)</w:t>
      </w:r>
    </w:p>
    <w:p w14:paraId="309E3AB6" w14:textId="77777777" w:rsidR="008B1503" w:rsidRDefault="00000000">
      <w:pPr>
        <w:pStyle w:val="Paragraphedeliste"/>
        <w:numPr>
          <w:ilvl w:val="0"/>
          <w:numId w:val="2"/>
        </w:numPr>
        <w:spacing w:after="100"/>
      </w:pPr>
      <w:r>
        <w:t>Les technologies étudiées et l'analyse potentiel/limites produite (compétence Étude d'une technologie)</w:t>
      </w:r>
    </w:p>
    <w:p w14:paraId="413F19AE" w14:textId="77777777" w:rsidR="008B1503" w:rsidRDefault="00000000">
      <w:pPr>
        <w:spacing w:before="150"/>
      </w:pPr>
      <w:r>
        <w:t>Il est recommandé de faire cette mise à jour chaque semaine, en lien avec le point de partage du §2.3, plutôt qu'en fin de projet.</w:t>
      </w:r>
    </w:p>
    <w:p w14:paraId="2CC8FF94" w14:textId="77777777" w:rsidR="008B1503" w:rsidRDefault="008B1503">
      <w:pPr>
        <w:pBdr>
          <w:bottom w:val="single" w:sz="6" w:space="1" w:color="999999"/>
        </w:pBdr>
        <w:spacing w:before="150" w:after="150"/>
      </w:pPr>
    </w:p>
    <w:p w14:paraId="3601A2AA" w14:textId="77777777" w:rsidR="008B1503" w:rsidRDefault="00000000">
      <w:pPr>
        <w:pStyle w:val="Titre1"/>
        <w:spacing w:before="300" w:after="150"/>
      </w:pPr>
      <w:r>
        <w:t>6. Environnement collaboratif à mettre en place</w:t>
      </w:r>
    </w:p>
    <w:p w14:paraId="77CA1BB0" w14:textId="77777777" w:rsidR="008B1503" w:rsidRDefault="00000000">
      <w:pPr>
        <w:pStyle w:val="Paragraphedeliste"/>
        <w:numPr>
          <w:ilvl w:val="0"/>
          <w:numId w:val="2"/>
        </w:numPr>
        <w:spacing w:after="100"/>
      </w:pPr>
      <w:r>
        <w:t>Documents / veille / planning : Google Drive ou Office 365, avec une arborescence claire (/veille, /planning, /</w:t>
      </w:r>
      <w:proofErr w:type="spellStart"/>
      <w:r>
        <w:t>specifications</w:t>
      </w:r>
      <w:proofErr w:type="spellEnd"/>
      <w:r>
        <w:t>, /rendu).</w:t>
      </w:r>
    </w:p>
    <w:p w14:paraId="1F95172A" w14:textId="77777777" w:rsidR="008B1503" w:rsidRDefault="00000000">
      <w:pPr>
        <w:pStyle w:val="Paragraphedeliste"/>
        <w:numPr>
          <w:ilvl w:val="0"/>
          <w:numId w:val="2"/>
        </w:numPr>
        <w:spacing w:after="100"/>
      </w:pPr>
      <w:r>
        <w:t xml:space="preserve">Code source : dépôt Git (ex. GitHub, </w:t>
      </w:r>
      <w:proofErr w:type="spellStart"/>
      <w:r>
        <w:t>GitLab</w:t>
      </w:r>
      <w:proofErr w:type="spellEnd"/>
      <w:r>
        <w:t xml:space="preserve">) avec une branche par membre et des </w:t>
      </w:r>
      <w:proofErr w:type="spellStart"/>
      <w:r>
        <w:t>commits</w:t>
      </w:r>
      <w:proofErr w:type="spellEnd"/>
      <w:r>
        <w:t xml:space="preserve"> réguliers documentés — permet aussi de tracer qui a codé quoi, utile pour l'épreuve E5.</w:t>
      </w:r>
    </w:p>
    <w:p w14:paraId="35A67336" w14:textId="77777777" w:rsidR="008B1503" w:rsidRDefault="00000000">
      <w:pPr>
        <w:pStyle w:val="Paragraphedeliste"/>
        <w:numPr>
          <w:ilvl w:val="0"/>
          <w:numId w:val="2"/>
        </w:numPr>
        <w:spacing w:after="100"/>
      </w:pPr>
      <w:r>
        <w:lastRenderedPageBreak/>
        <w:t>Planning de projet : outil dédié (ex. Gantt via Excel/</w:t>
      </w:r>
      <w:proofErr w:type="spellStart"/>
      <w:r>
        <w:t>GanttProject</w:t>
      </w:r>
      <w:proofErr w:type="spellEnd"/>
      <w:r>
        <w:t>, ou Trello/Notion pour un suivi agile), mis à jour à chaque séance.</w:t>
      </w:r>
    </w:p>
    <w:sectPr w:rsidR="008B15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45BBF"/>
    <w:multiLevelType w:val="hybridMultilevel"/>
    <w:tmpl w:val="EEF257AA"/>
    <w:lvl w:ilvl="0" w:tplc="6B922D94">
      <w:start w:val="1"/>
      <w:numFmt w:val="bullet"/>
      <w:lvlText w:val="•"/>
      <w:lvlJc w:val="left"/>
      <w:pPr>
        <w:ind w:left="504" w:hanging="288"/>
      </w:pPr>
    </w:lvl>
    <w:lvl w:ilvl="1" w:tplc="130CF3EC">
      <w:numFmt w:val="decimal"/>
      <w:lvlText w:val=""/>
      <w:lvlJc w:val="left"/>
    </w:lvl>
    <w:lvl w:ilvl="2" w:tplc="34D6471E">
      <w:numFmt w:val="decimal"/>
      <w:lvlText w:val=""/>
      <w:lvlJc w:val="left"/>
    </w:lvl>
    <w:lvl w:ilvl="3" w:tplc="A8EE2184">
      <w:numFmt w:val="decimal"/>
      <w:lvlText w:val=""/>
      <w:lvlJc w:val="left"/>
    </w:lvl>
    <w:lvl w:ilvl="4" w:tplc="45401320">
      <w:numFmt w:val="decimal"/>
      <w:lvlText w:val=""/>
      <w:lvlJc w:val="left"/>
    </w:lvl>
    <w:lvl w:ilvl="5" w:tplc="10DC2CF2">
      <w:numFmt w:val="decimal"/>
      <w:lvlText w:val=""/>
      <w:lvlJc w:val="left"/>
    </w:lvl>
    <w:lvl w:ilvl="6" w:tplc="AF1E8190">
      <w:numFmt w:val="decimal"/>
      <w:lvlText w:val=""/>
      <w:lvlJc w:val="left"/>
    </w:lvl>
    <w:lvl w:ilvl="7" w:tplc="124A031C">
      <w:numFmt w:val="decimal"/>
      <w:lvlText w:val=""/>
      <w:lvlJc w:val="left"/>
    </w:lvl>
    <w:lvl w:ilvl="8" w:tplc="893089FE">
      <w:numFmt w:val="decimal"/>
      <w:lvlText w:val=""/>
      <w:lvlJc w:val="left"/>
    </w:lvl>
  </w:abstractNum>
  <w:abstractNum w:abstractNumId="1" w15:restartNumberingAfterBreak="0">
    <w:nsid w:val="782B5099"/>
    <w:multiLevelType w:val="hybridMultilevel"/>
    <w:tmpl w:val="2034EF50"/>
    <w:lvl w:ilvl="0" w:tplc="089802C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CAB7FE1"/>
    <w:multiLevelType w:val="hybridMultilevel"/>
    <w:tmpl w:val="7008648E"/>
    <w:lvl w:ilvl="0" w:tplc="15E437EC">
      <w:start w:val="1"/>
      <w:numFmt w:val="bullet"/>
      <w:lvlText w:val="●"/>
      <w:lvlJc w:val="left"/>
      <w:pPr>
        <w:ind w:left="720" w:hanging="360"/>
      </w:pPr>
    </w:lvl>
    <w:lvl w:ilvl="1" w:tplc="E200A76E">
      <w:start w:val="1"/>
      <w:numFmt w:val="bullet"/>
      <w:lvlText w:val="○"/>
      <w:lvlJc w:val="left"/>
      <w:pPr>
        <w:ind w:left="1440" w:hanging="360"/>
      </w:pPr>
    </w:lvl>
    <w:lvl w:ilvl="2" w:tplc="9AAC659C">
      <w:start w:val="1"/>
      <w:numFmt w:val="bullet"/>
      <w:lvlText w:val="■"/>
      <w:lvlJc w:val="left"/>
      <w:pPr>
        <w:ind w:left="2160" w:hanging="360"/>
      </w:pPr>
    </w:lvl>
    <w:lvl w:ilvl="3" w:tplc="8040BAF2">
      <w:start w:val="1"/>
      <w:numFmt w:val="bullet"/>
      <w:lvlText w:val="●"/>
      <w:lvlJc w:val="left"/>
      <w:pPr>
        <w:ind w:left="2880" w:hanging="360"/>
      </w:pPr>
    </w:lvl>
    <w:lvl w:ilvl="4" w:tplc="8CB0B1C8">
      <w:start w:val="1"/>
      <w:numFmt w:val="bullet"/>
      <w:lvlText w:val="○"/>
      <w:lvlJc w:val="left"/>
      <w:pPr>
        <w:ind w:left="3600" w:hanging="360"/>
      </w:pPr>
    </w:lvl>
    <w:lvl w:ilvl="5" w:tplc="F196BF58">
      <w:start w:val="1"/>
      <w:numFmt w:val="bullet"/>
      <w:lvlText w:val="■"/>
      <w:lvlJc w:val="left"/>
      <w:pPr>
        <w:ind w:left="4320" w:hanging="360"/>
      </w:pPr>
    </w:lvl>
    <w:lvl w:ilvl="6" w:tplc="3AD0A19C">
      <w:start w:val="1"/>
      <w:numFmt w:val="bullet"/>
      <w:lvlText w:val="●"/>
      <w:lvlJc w:val="left"/>
      <w:pPr>
        <w:ind w:left="5040" w:hanging="360"/>
      </w:pPr>
    </w:lvl>
    <w:lvl w:ilvl="7" w:tplc="522CF868">
      <w:start w:val="1"/>
      <w:numFmt w:val="bullet"/>
      <w:lvlText w:val="●"/>
      <w:lvlJc w:val="left"/>
      <w:pPr>
        <w:ind w:left="5760" w:hanging="360"/>
      </w:pPr>
    </w:lvl>
    <w:lvl w:ilvl="8" w:tplc="641AD3D2">
      <w:start w:val="1"/>
      <w:numFmt w:val="bullet"/>
      <w:lvlText w:val="●"/>
      <w:lvlJc w:val="left"/>
      <w:pPr>
        <w:ind w:left="6480" w:hanging="360"/>
      </w:pPr>
    </w:lvl>
  </w:abstractNum>
  <w:num w:numId="1" w16cid:durableId="881286902">
    <w:abstractNumId w:val="2"/>
    <w:lvlOverride w:ilvl="0">
      <w:startOverride w:val="1"/>
    </w:lvlOverride>
  </w:num>
  <w:num w:numId="2" w16cid:durableId="992101006">
    <w:abstractNumId w:val="0"/>
    <w:lvlOverride w:ilvl="0">
      <w:startOverride w:val="1"/>
    </w:lvlOverride>
  </w:num>
  <w:num w:numId="3" w16cid:durableId="509025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503"/>
    <w:rsid w:val="00285BBC"/>
    <w:rsid w:val="002D2109"/>
    <w:rsid w:val="008B1503"/>
    <w:rsid w:val="00A06B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6136"/>
  <w15:docId w15:val="{F7D59E7D-64F3-4C16-A36F-4DB27E24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1124</Words>
  <Characters>6187</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GastonBerger.fr</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 MOGNE</cp:lastModifiedBy>
  <cp:revision>2</cp:revision>
  <dcterms:created xsi:type="dcterms:W3CDTF">2026-09-17T12:37:00Z</dcterms:created>
  <dcterms:modified xsi:type="dcterms:W3CDTF">2026-09-17T14:10:00Z</dcterms:modified>
</cp:coreProperties>
</file>