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0065"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Look w:val="04A0" w:firstRow="1" w:lastRow="0" w:firstColumn="1" w:lastColumn="0" w:noHBand="0" w:noVBand="1"/>
      </w:tblPr>
      <w:tblGrid>
        <w:gridCol w:w="6516"/>
        <w:gridCol w:w="3549"/>
      </w:tblGrid>
      <w:tr w:rsidR="003B599B" w14:paraId="0651D4B3" w14:textId="77777777">
        <w:trPr>
          <w:trHeight w:val="3062"/>
          <w:jc w:val="center"/>
        </w:trPr>
        <w:tc>
          <w:tcPr>
            <w:tcW w:w="65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130F0B7D" w14:textId="77777777" w:rsidR="003B599B" w:rsidRDefault="003B599B">
            <w:pPr>
              <w:jc w:val="both"/>
              <w:rPr>
                <w:bCs/>
              </w:rPr>
            </w:pPr>
            <w:bookmarkStart w:id="0" w:name="_Hlk150787925"/>
          </w:p>
          <w:p w14:paraId="4338723B" w14:textId="77777777" w:rsidR="003B599B" w:rsidRDefault="007E5CAA">
            <w:pPr>
              <w:jc w:val="center"/>
              <w:rPr>
                <w:bCs/>
              </w:rPr>
            </w:pPr>
            <w:r>
              <w:rPr>
                <w:bCs/>
              </w:rPr>
              <w:t>BURKINA FASO</w:t>
            </w:r>
          </w:p>
          <w:p w14:paraId="678327A2" w14:textId="77777777" w:rsidR="003B599B" w:rsidRDefault="007E5CAA">
            <w:pPr>
              <w:jc w:val="center"/>
            </w:pPr>
            <w:r>
              <w:t>****</w:t>
            </w:r>
          </w:p>
          <w:p w14:paraId="2D9468C4" w14:textId="77777777" w:rsidR="009A785B" w:rsidRDefault="009A785B" w:rsidP="009A785B">
            <w:pPr>
              <w:jc w:val="center"/>
            </w:pPr>
            <w:r>
              <w:t>La Patrie ou la Mort, nous Vaincrons</w:t>
            </w:r>
          </w:p>
          <w:p w14:paraId="3183E4CC" w14:textId="77777777" w:rsidR="003B599B" w:rsidRDefault="007E5CAA">
            <w:pPr>
              <w:pStyle w:val="Corpsdetexte2"/>
              <w:jc w:val="center"/>
              <w:rPr>
                <w:rFonts w:eastAsia="Arial Unicode MS"/>
                <w:lang w:val="fr-FR"/>
              </w:rPr>
            </w:pPr>
            <w:r>
              <w:rPr>
                <w:rFonts w:eastAsia="Arial Unicode MS"/>
                <w:lang w:val="fr-FR"/>
              </w:rPr>
              <w:t>---------</w:t>
            </w:r>
          </w:p>
          <w:p w14:paraId="2BED256D" w14:textId="77777777" w:rsidR="003B599B" w:rsidRDefault="007E5CAA">
            <w:pPr>
              <w:pStyle w:val="Corpsdetexte2"/>
              <w:jc w:val="center"/>
              <w:rPr>
                <w:rFonts w:eastAsia="Arial Unicode MS"/>
                <w:lang w:val="fr-FR"/>
              </w:rPr>
            </w:pPr>
            <w:r>
              <w:rPr>
                <w:rFonts w:eastAsia="Arial Unicode MS"/>
                <w:lang w:val="fr-FR"/>
              </w:rPr>
              <w:t>RECHERCHE POUR LA SANTE ET LE DEVELOPPEMENT</w:t>
            </w:r>
          </w:p>
          <w:p w14:paraId="43C18CBB" w14:textId="77777777" w:rsidR="003B599B" w:rsidRDefault="007E5CAA">
            <w:pPr>
              <w:pStyle w:val="Corpsdetexte2"/>
              <w:jc w:val="center"/>
              <w:rPr>
                <w:rFonts w:eastAsia="Arial Unicode MS"/>
                <w:lang w:val="nb-NO"/>
              </w:rPr>
            </w:pPr>
            <w:r>
              <w:rPr>
                <w:rFonts w:eastAsia="Arial Unicode MS"/>
                <w:lang w:val="nb-NO"/>
              </w:rPr>
              <w:t>(RESADE)</w:t>
            </w:r>
          </w:p>
          <w:p w14:paraId="7340BC5F" w14:textId="77777777" w:rsidR="003B599B" w:rsidRDefault="007E5CAA">
            <w:pPr>
              <w:pStyle w:val="Corpsdetexte2"/>
              <w:jc w:val="center"/>
              <w:rPr>
                <w:rFonts w:eastAsia="Arial Unicode MS"/>
                <w:lang w:val="nb-NO"/>
              </w:rPr>
            </w:pPr>
            <w:r>
              <w:rPr>
                <w:rFonts w:eastAsia="Arial Unicode MS"/>
                <w:lang w:val="nb-NO"/>
              </w:rPr>
              <w:t>-----</w:t>
            </w:r>
          </w:p>
          <w:p w14:paraId="15876B92" w14:textId="77777777" w:rsidR="003B599B" w:rsidRDefault="007E5CAA">
            <w:pPr>
              <w:pStyle w:val="Corpsdetexte2"/>
              <w:jc w:val="center"/>
              <w:rPr>
                <w:rFonts w:eastAsia="Arial Unicode MS"/>
                <w:lang w:val="nb-NO"/>
              </w:rPr>
            </w:pPr>
            <w:r>
              <w:rPr>
                <w:b/>
                <w:bCs/>
                <w:lang w:val="nb-NO"/>
              </w:rPr>
              <w:t>Secteur 28, Arrondissement 6, Ouagadougou</w:t>
            </w:r>
          </w:p>
          <w:p w14:paraId="0736789D" w14:textId="77777777" w:rsidR="003B599B" w:rsidRDefault="007E5CAA">
            <w:pPr>
              <w:jc w:val="center"/>
              <w:outlineLvl w:val="4"/>
              <w:rPr>
                <w:b/>
                <w:bCs/>
              </w:rPr>
            </w:pPr>
            <w:r>
              <w:rPr>
                <w:b/>
                <w:bCs/>
              </w:rPr>
              <w:t>Téléphone : (+226) 25393058</w:t>
            </w:r>
          </w:p>
          <w:p w14:paraId="4FBDD7D5" w14:textId="77777777" w:rsidR="003B599B" w:rsidRDefault="007E5CAA">
            <w:pPr>
              <w:jc w:val="center"/>
              <w:outlineLvl w:val="4"/>
              <w:rPr>
                <w:rStyle w:val="Lienhypertexte"/>
              </w:rPr>
            </w:pPr>
            <w:r>
              <w:rPr>
                <w:b/>
                <w:bCs/>
              </w:rPr>
              <w:t xml:space="preserve">Email : </w:t>
            </w:r>
            <w:hyperlink r:id="rId9" w:history="1">
              <w:r>
                <w:rPr>
                  <w:rStyle w:val="Lienhypertexte"/>
                  <w:b/>
                  <w:bCs/>
                </w:rPr>
                <w:t>association.resade@gmail.com</w:t>
              </w:r>
            </w:hyperlink>
          </w:p>
          <w:p w14:paraId="410DD414" w14:textId="77777777" w:rsidR="003B599B" w:rsidRDefault="007E5CAA">
            <w:pPr>
              <w:jc w:val="center"/>
              <w:outlineLvl w:val="4"/>
              <w:rPr>
                <w:rStyle w:val="Lienhypertexte"/>
                <w:b/>
                <w:bCs/>
              </w:rPr>
            </w:pPr>
            <w:r>
              <w:rPr>
                <w:rStyle w:val="Lienhypertexte"/>
                <w:b/>
              </w:rPr>
              <w:t xml:space="preserve">N° IFU : </w:t>
            </w:r>
            <w:r>
              <w:rPr>
                <w:b/>
                <w:color w:val="0070C0"/>
              </w:rPr>
              <w:t>00140044B</w:t>
            </w:r>
          </w:p>
          <w:p w14:paraId="4A8DEAF7" w14:textId="77777777" w:rsidR="003B599B" w:rsidRDefault="003B599B">
            <w:pPr>
              <w:jc w:val="both"/>
              <w:outlineLvl w:val="4"/>
            </w:pPr>
          </w:p>
        </w:tc>
        <w:tc>
          <w:tcPr>
            <w:tcW w:w="354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2F2" w:themeFill="background1" w:themeFillShade="F2"/>
          </w:tcPr>
          <w:p w14:paraId="417BEE8E" w14:textId="77777777" w:rsidR="003B599B" w:rsidRDefault="003B599B">
            <w:pPr>
              <w:jc w:val="both"/>
            </w:pPr>
          </w:p>
          <w:p w14:paraId="4A7B9BD8" w14:textId="77777777" w:rsidR="003B599B" w:rsidRDefault="003B599B">
            <w:pPr>
              <w:jc w:val="both"/>
            </w:pPr>
          </w:p>
          <w:p w14:paraId="03169AA5" w14:textId="77777777" w:rsidR="003B599B" w:rsidRDefault="003B599B">
            <w:pPr>
              <w:jc w:val="both"/>
            </w:pPr>
          </w:p>
          <w:p w14:paraId="15375202" w14:textId="77777777" w:rsidR="003B599B" w:rsidRDefault="007E5CAA">
            <w:pPr>
              <w:jc w:val="both"/>
              <w:rPr>
                <w:bCs/>
              </w:rPr>
            </w:pPr>
            <w:r>
              <w:rPr>
                <w:noProof/>
                <w:lang w:val="fr-CA" w:eastAsia="fr-CA"/>
              </w:rPr>
              <w:drawing>
                <wp:inline distT="0" distB="0" distL="0" distR="0" wp14:anchorId="16950FD0" wp14:editId="6F8C607F">
                  <wp:extent cx="2089150" cy="833120"/>
                  <wp:effectExtent l="0" t="0" r="6350" b="5080"/>
                  <wp:docPr id="4" name="Image 4" descr="LOGO RES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LOGO RESAD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96879" cy="836104"/>
                          </a:xfrm>
                          <a:prstGeom prst="rect">
                            <a:avLst/>
                          </a:prstGeom>
                          <a:noFill/>
                          <a:ln>
                            <a:noFill/>
                          </a:ln>
                        </pic:spPr>
                      </pic:pic>
                    </a:graphicData>
                  </a:graphic>
                </wp:inline>
              </w:drawing>
            </w:r>
          </w:p>
        </w:tc>
      </w:tr>
      <w:bookmarkEnd w:id="0"/>
    </w:tbl>
    <w:p w14:paraId="0C598377" w14:textId="77777777" w:rsidR="003B599B" w:rsidRDefault="003B599B">
      <w:pPr>
        <w:jc w:val="both"/>
        <w:rPr>
          <w:sz w:val="20"/>
          <w:szCs w:val="20"/>
        </w:rPr>
      </w:pPr>
    </w:p>
    <w:p w14:paraId="611514B1" w14:textId="77777777" w:rsidR="003B599B" w:rsidRDefault="003B599B">
      <w:pPr>
        <w:jc w:val="both"/>
        <w:rPr>
          <w:sz w:val="20"/>
          <w:szCs w:val="20"/>
        </w:rPr>
      </w:pPr>
    </w:p>
    <w:p w14:paraId="00C7A771" w14:textId="77777777" w:rsidR="003B599B" w:rsidRDefault="003B599B">
      <w:pPr>
        <w:jc w:val="both"/>
        <w:rPr>
          <w:sz w:val="20"/>
          <w:szCs w:val="20"/>
        </w:rPr>
      </w:pPr>
    </w:p>
    <w:p w14:paraId="066F4510" w14:textId="77777777" w:rsidR="003B599B" w:rsidRDefault="003B599B">
      <w:pPr>
        <w:jc w:val="both"/>
        <w:rPr>
          <w:sz w:val="20"/>
          <w:szCs w:val="20"/>
        </w:rPr>
      </w:pPr>
    </w:p>
    <w:p w14:paraId="75B93454" w14:textId="77777777" w:rsidR="003B599B" w:rsidRDefault="003B599B">
      <w:pPr>
        <w:jc w:val="both"/>
        <w:rPr>
          <w:sz w:val="20"/>
          <w:szCs w:val="20"/>
        </w:rPr>
      </w:pPr>
    </w:p>
    <w:p w14:paraId="5D1964B8" w14:textId="77777777" w:rsidR="003B599B" w:rsidRDefault="003B599B">
      <w:pPr>
        <w:jc w:val="both"/>
        <w:rPr>
          <w:sz w:val="20"/>
          <w:szCs w:val="20"/>
        </w:rPr>
      </w:pPr>
    </w:p>
    <w:p w14:paraId="3239DE81" w14:textId="77777777" w:rsidR="003B599B" w:rsidRDefault="003B599B">
      <w:pPr>
        <w:jc w:val="both"/>
        <w:rPr>
          <w:sz w:val="20"/>
          <w:szCs w:val="20"/>
        </w:rPr>
      </w:pPr>
    </w:p>
    <w:p w14:paraId="7119D7C6" w14:textId="77777777" w:rsidR="003B599B" w:rsidRDefault="003B599B">
      <w:pPr>
        <w:jc w:val="both"/>
        <w:rPr>
          <w:sz w:val="20"/>
          <w:szCs w:val="20"/>
        </w:rPr>
      </w:pPr>
    </w:p>
    <w:p w14:paraId="0777A9C4" w14:textId="77777777" w:rsidR="003B599B" w:rsidRDefault="007E5CAA">
      <w:pPr>
        <w:jc w:val="both"/>
        <w:rPr>
          <w:sz w:val="20"/>
          <w:szCs w:val="20"/>
        </w:rPr>
      </w:pPr>
      <w:r>
        <w:rPr>
          <w:b/>
          <w:noProof/>
          <w:sz w:val="20"/>
          <w:szCs w:val="20"/>
          <w:lang w:val="fr-CA" w:eastAsia="fr-CA"/>
        </w:rPr>
        <mc:AlternateContent>
          <mc:Choice Requires="wps">
            <w:drawing>
              <wp:inline distT="0" distB="0" distL="0" distR="0" wp14:anchorId="775EE257" wp14:editId="0E1E2DB4">
                <wp:extent cx="5257800" cy="896620"/>
                <wp:effectExtent l="19050" t="19050" r="38100" b="3683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896620"/>
                        </a:xfrm>
                        <a:prstGeom prst="rect">
                          <a:avLst/>
                        </a:prstGeom>
                        <a:solidFill>
                          <a:srgbClr val="FFFFFF"/>
                        </a:solidFill>
                        <a:ln w="57150" cmpd="thickThin">
                          <a:solidFill>
                            <a:srgbClr val="000000"/>
                          </a:solidFill>
                          <a:miter lim="800000"/>
                        </a:ln>
                        <a:effectLst/>
                      </wps:spPr>
                      <wps:txbx>
                        <w:txbxContent>
                          <w:p w14:paraId="4572D97D" w14:textId="77777777" w:rsidR="003B599B" w:rsidRDefault="003B599B">
                            <w:pPr>
                              <w:shd w:val="clear" w:color="auto" w:fill="CCCCCC"/>
                              <w:rPr>
                                <w:rFonts w:ascii="Antique Olive" w:hAnsi="Antique Olive"/>
                              </w:rPr>
                            </w:pPr>
                          </w:p>
                          <w:p w14:paraId="620E7B42" w14:textId="77777777" w:rsidR="003B599B" w:rsidRDefault="007E5CAA">
                            <w:pPr>
                              <w:pStyle w:val="Titre2"/>
                              <w:shd w:val="clear" w:color="auto" w:fill="CCCCCC"/>
                              <w:jc w:val="center"/>
                              <w:rPr>
                                <w:rFonts w:ascii="Eras Bold ITC" w:hAnsi="Eras Bold ITC"/>
                                <w:sz w:val="32"/>
                                <w:szCs w:val="32"/>
                                <w:lang w:val="fr-FR"/>
                              </w:rPr>
                            </w:pPr>
                            <w:r>
                              <w:rPr>
                                <w:rFonts w:ascii="Eras Bold ITC" w:hAnsi="Eras Bold ITC"/>
                                <w:sz w:val="32"/>
                                <w:szCs w:val="32"/>
                                <w:lang w:val="fr-FR"/>
                              </w:rPr>
                              <w:t>CONTRAT DE PRESTATION DE SERVICES</w:t>
                            </w:r>
                          </w:p>
                          <w:p w14:paraId="609B6D90" w14:textId="4725E519" w:rsidR="003B599B" w:rsidRDefault="007E5CAA">
                            <w:pPr>
                              <w:pStyle w:val="Titre2"/>
                              <w:shd w:val="clear" w:color="auto" w:fill="CCCCCC"/>
                              <w:jc w:val="center"/>
                              <w:rPr>
                                <w:rFonts w:ascii="Eras Bold ITC" w:hAnsi="Eras Bold ITC"/>
                                <w:sz w:val="32"/>
                                <w:szCs w:val="32"/>
                                <w:lang w:val="fr-FR"/>
                              </w:rPr>
                            </w:pPr>
                            <w:r>
                              <w:rPr>
                                <w:rFonts w:ascii="Eras Bold ITC" w:hAnsi="Eras Bold ITC"/>
                                <w:sz w:val="32"/>
                                <w:szCs w:val="32"/>
                                <w:lang w:val="fr-FR"/>
                              </w:rPr>
                              <w:t xml:space="preserve"> </w:t>
                            </w:r>
                            <w:r w:rsidR="00A920CB" w:rsidRPr="00AA45F3">
                              <w:rPr>
                                <w:rFonts w:ascii="Eras Bold ITC" w:hAnsi="Eras Bold ITC"/>
                                <w:sz w:val="32"/>
                                <w:szCs w:val="32"/>
                                <w:lang w:val="fr-FR"/>
                              </w:rPr>
                              <w:t>N°2025</w:t>
                            </w:r>
                            <w:r w:rsidR="00A920CB" w:rsidRPr="007302CB">
                              <w:rPr>
                                <w:rFonts w:ascii="Eras Bold ITC" w:hAnsi="Eras Bold ITC"/>
                                <w:sz w:val="32"/>
                                <w:szCs w:val="32"/>
                                <w:lang w:val="fr-FR"/>
                              </w:rPr>
                              <w:t>/</w:t>
                            </w:r>
                            <w:r w:rsidR="00C66B1B" w:rsidRPr="007302CB">
                              <w:rPr>
                                <w:rFonts w:ascii="Eras Bold ITC" w:hAnsi="Eras Bold ITC"/>
                                <w:sz w:val="32"/>
                                <w:szCs w:val="32"/>
                                <w:lang w:val="fr-FR"/>
                              </w:rPr>
                              <w:t>1</w:t>
                            </w:r>
                            <w:r w:rsidR="005F3C13" w:rsidRPr="007302CB">
                              <w:rPr>
                                <w:rFonts w:ascii="Eras Bold ITC" w:hAnsi="Eras Bold ITC"/>
                                <w:sz w:val="32"/>
                                <w:szCs w:val="32"/>
                                <w:lang w:val="fr-FR"/>
                              </w:rPr>
                              <w:t>7</w:t>
                            </w:r>
                            <w:r w:rsidR="00351458" w:rsidRPr="007302CB">
                              <w:rPr>
                                <w:rFonts w:ascii="Eras Bold ITC" w:hAnsi="Eras Bold ITC"/>
                                <w:sz w:val="32"/>
                                <w:szCs w:val="32"/>
                                <w:lang w:val="fr-FR"/>
                              </w:rPr>
                              <w:t>2</w:t>
                            </w:r>
                            <w:r w:rsidR="00A920CB" w:rsidRPr="007302CB">
                              <w:rPr>
                                <w:rFonts w:ascii="Eras Bold ITC" w:hAnsi="Eras Bold ITC"/>
                                <w:sz w:val="32"/>
                                <w:szCs w:val="32"/>
                                <w:lang w:val="fr-FR"/>
                              </w:rPr>
                              <w:t>/</w:t>
                            </w:r>
                            <w:r w:rsidR="00F641D7" w:rsidRPr="00AA45F3">
                              <w:rPr>
                                <w:rFonts w:ascii="Eras Bold ITC" w:hAnsi="Eras Bold ITC"/>
                                <w:sz w:val="32"/>
                                <w:szCs w:val="32"/>
                                <w:lang w:val="fr-FR"/>
                              </w:rPr>
                              <w:t xml:space="preserve"> </w:t>
                            </w:r>
                            <w:r w:rsidR="00C66B1B">
                              <w:rPr>
                                <w:rFonts w:ascii="Eras Bold ITC" w:hAnsi="Eras Bold ITC"/>
                                <w:sz w:val="32"/>
                                <w:szCs w:val="32"/>
                                <w:lang w:val="fr-FR"/>
                              </w:rPr>
                              <w:t>DPPSE</w:t>
                            </w:r>
                            <w:r w:rsidR="00F641D7" w:rsidRPr="00AA45F3">
                              <w:rPr>
                                <w:rFonts w:ascii="Eras Bold ITC" w:hAnsi="Eras Bold ITC"/>
                                <w:sz w:val="32"/>
                                <w:szCs w:val="32"/>
                                <w:lang w:val="fr-FR"/>
                              </w:rPr>
                              <w:t xml:space="preserve"> </w:t>
                            </w:r>
                            <w:r w:rsidR="00A920CB" w:rsidRPr="00AA45F3">
                              <w:rPr>
                                <w:rFonts w:ascii="Eras Bold ITC" w:hAnsi="Eras Bold ITC"/>
                                <w:sz w:val="32"/>
                                <w:szCs w:val="32"/>
                                <w:lang w:val="fr-FR"/>
                              </w:rPr>
                              <w:t>/RESADE</w:t>
                            </w:r>
                            <w:r>
                              <w:rPr>
                                <w:rFonts w:ascii="Eras Bold ITC" w:hAnsi="Eras Bold ITC"/>
                                <w:sz w:val="32"/>
                                <w:szCs w:val="32"/>
                                <w:lang w:val="fr-FR"/>
                              </w:rPr>
                              <w:t xml:space="preserve"> </w:t>
                            </w:r>
                          </w:p>
                        </w:txbxContent>
                      </wps:txbx>
                      <wps:bodyPr rot="0" vert="horz" wrap="square" lIns="91440" tIns="45720" rIns="91440" bIns="45720" anchor="t" anchorCtr="0" upright="1">
                        <a:noAutofit/>
                      </wps:bodyPr>
                    </wps:wsp>
                  </a:graphicData>
                </a:graphic>
              </wp:inline>
            </w:drawing>
          </mc:Choice>
          <mc:Fallback>
            <w:pict>
              <v:shapetype w14:anchorId="775EE257" id="_x0000_t202" coordsize="21600,21600" o:spt="202" path="m,l,21600r21600,l21600,xe">
                <v:stroke joinstyle="miter"/>
                <v:path gradientshapeok="t" o:connecttype="rect"/>
              </v:shapetype>
              <v:shape id="Text Box 2" o:spid="_x0000_s1026" type="#_x0000_t202" style="width:414pt;height: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" strokeweight="4.5pt">
                <v:stroke linestyle="thickThin"/>
                <v:textbox>
                  <w:txbxContent>
                    <w:p w14:paraId="4572D97D" w14:textId="77777777" w:rsidR="003B599B" w:rsidRDefault="003B599B">
                      <w:pPr>
                        <w:shd w:val="clear" w:color="auto" w:fill="CCCCCC"/>
                        <w:rPr>
                          <w:rFonts w:ascii="Antique Olive" w:hAnsi="Antique Olive"/>
                        </w:rPr>
                      </w:pPr>
                    </w:p>
                    <w:p w14:paraId="620E7B42" w14:textId="77777777" w:rsidR="003B599B" w:rsidRDefault="007E5CAA">
                      <w:pPr>
                        <w:pStyle w:val="Titre2"/>
                        <w:shd w:val="clear" w:color="auto" w:fill="CCCCCC"/>
                        <w:jc w:val="center"/>
                        <w:rPr>
                          <w:rFonts w:ascii="Eras Bold ITC" w:hAnsi="Eras Bold ITC"/>
                          <w:sz w:val="32"/>
                          <w:szCs w:val="32"/>
                          <w:lang w:val="fr-FR"/>
                        </w:rPr>
                      </w:pPr>
                      <w:r>
                        <w:rPr>
                          <w:rFonts w:ascii="Eras Bold ITC" w:hAnsi="Eras Bold ITC"/>
                          <w:sz w:val="32"/>
                          <w:szCs w:val="32"/>
                          <w:lang w:val="fr-FR"/>
                        </w:rPr>
                        <w:t>CONTRAT DE PRESTATION DE SERVICES</w:t>
                      </w:r>
                    </w:p>
                    <w:p w14:paraId="609B6D90" w14:textId="4725E519" w:rsidR="003B599B" w:rsidRDefault="007E5CAA">
                      <w:pPr>
                        <w:pStyle w:val="Titre2"/>
                        <w:shd w:val="clear" w:color="auto" w:fill="CCCCCC"/>
                        <w:jc w:val="center"/>
                        <w:rPr>
                          <w:rFonts w:ascii="Eras Bold ITC" w:hAnsi="Eras Bold ITC"/>
                          <w:sz w:val="32"/>
                          <w:szCs w:val="32"/>
                          <w:lang w:val="fr-FR"/>
                        </w:rPr>
                      </w:pPr>
                      <w:r>
                        <w:rPr>
                          <w:rFonts w:ascii="Eras Bold ITC" w:hAnsi="Eras Bold ITC"/>
                          <w:sz w:val="32"/>
                          <w:szCs w:val="32"/>
                          <w:lang w:val="fr-FR"/>
                        </w:rPr>
                        <w:t xml:space="preserve"> </w:t>
                      </w:r>
                      <w:r w:rsidR="00A920CB" w:rsidRPr="00AA45F3">
                        <w:rPr>
                          <w:rFonts w:ascii="Eras Bold ITC" w:hAnsi="Eras Bold ITC"/>
                          <w:sz w:val="32"/>
                          <w:szCs w:val="32"/>
                          <w:lang w:val="fr-FR"/>
                        </w:rPr>
                        <w:t>N°2025</w:t>
                      </w:r>
                      <w:r w:rsidR="00A920CB" w:rsidRPr="007302CB">
                        <w:rPr>
                          <w:rFonts w:ascii="Eras Bold ITC" w:hAnsi="Eras Bold ITC"/>
                          <w:sz w:val="32"/>
                          <w:szCs w:val="32"/>
                          <w:lang w:val="fr-FR"/>
                        </w:rPr>
                        <w:t>/</w:t>
                      </w:r>
                      <w:r w:rsidR="00C66B1B" w:rsidRPr="007302CB">
                        <w:rPr>
                          <w:rFonts w:ascii="Eras Bold ITC" w:hAnsi="Eras Bold ITC"/>
                          <w:sz w:val="32"/>
                          <w:szCs w:val="32"/>
                          <w:lang w:val="fr-FR"/>
                        </w:rPr>
                        <w:t>1</w:t>
                      </w:r>
                      <w:r w:rsidR="005F3C13" w:rsidRPr="007302CB">
                        <w:rPr>
                          <w:rFonts w:ascii="Eras Bold ITC" w:hAnsi="Eras Bold ITC"/>
                          <w:sz w:val="32"/>
                          <w:szCs w:val="32"/>
                          <w:lang w:val="fr-FR"/>
                        </w:rPr>
                        <w:t>7</w:t>
                      </w:r>
                      <w:r w:rsidR="00351458" w:rsidRPr="007302CB">
                        <w:rPr>
                          <w:rFonts w:ascii="Eras Bold ITC" w:hAnsi="Eras Bold ITC"/>
                          <w:sz w:val="32"/>
                          <w:szCs w:val="32"/>
                          <w:lang w:val="fr-FR"/>
                        </w:rPr>
                        <w:t>2</w:t>
                      </w:r>
                      <w:r w:rsidR="00A920CB" w:rsidRPr="007302CB">
                        <w:rPr>
                          <w:rFonts w:ascii="Eras Bold ITC" w:hAnsi="Eras Bold ITC"/>
                          <w:sz w:val="32"/>
                          <w:szCs w:val="32"/>
                          <w:lang w:val="fr-FR"/>
                        </w:rPr>
                        <w:t>/</w:t>
                      </w:r>
                      <w:r w:rsidR="00F641D7" w:rsidRPr="00AA45F3">
                        <w:rPr>
                          <w:rFonts w:ascii="Eras Bold ITC" w:hAnsi="Eras Bold ITC"/>
                          <w:sz w:val="32"/>
                          <w:szCs w:val="32"/>
                          <w:lang w:val="fr-FR"/>
                        </w:rPr>
                        <w:t xml:space="preserve"> </w:t>
                      </w:r>
                      <w:r w:rsidR="00C66B1B">
                        <w:rPr>
                          <w:rFonts w:ascii="Eras Bold ITC" w:hAnsi="Eras Bold ITC"/>
                          <w:sz w:val="32"/>
                          <w:szCs w:val="32"/>
                          <w:lang w:val="fr-FR"/>
                        </w:rPr>
                        <w:t>DPPSE</w:t>
                      </w:r>
                      <w:r w:rsidR="00F641D7" w:rsidRPr="00AA45F3">
                        <w:rPr>
                          <w:rFonts w:ascii="Eras Bold ITC" w:hAnsi="Eras Bold ITC"/>
                          <w:sz w:val="32"/>
                          <w:szCs w:val="32"/>
                          <w:lang w:val="fr-FR"/>
                        </w:rPr>
                        <w:t xml:space="preserve"> </w:t>
                      </w:r>
                      <w:r w:rsidR="00A920CB" w:rsidRPr="00AA45F3">
                        <w:rPr>
                          <w:rFonts w:ascii="Eras Bold ITC" w:hAnsi="Eras Bold ITC"/>
                          <w:sz w:val="32"/>
                          <w:szCs w:val="32"/>
                          <w:lang w:val="fr-FR"/>
                        </w:rPr>
                        <w:t>/RESADE</w:t>
                      </w:r>
                      <w:r>
                        <w:rPr>
                          <w:rFonts w:ascii="Eras Bold ITC" w:hAnsi="Eras Bold ITC"/>
                          <w:sz w:val="32"/>
                          <w:szCs w:val="32"/>
                          <w:lang w:val="fr-FR"/>
                        </w:rPr>
                        <w:t xml:space="preserve"> </w:t>
                      </w:r>
                    </w:p>
                  </w:txbxContent>
                </v:textbox>
                <w10:anchorlock/>
              </v:shape>
            </w:pict>
          </mc:Fallback>
        </mc:AlternateContent>
      </w:r>
    </w:p>
    <w:p w14:paraId="14B867CC" w14:textId="77777777" w:rsidR="003B599B" w:rsidRDefault="003B599B">
      <w:pPr>
        <w:jc w:val="both"/>
        <w:rPr>
          <w:sz w:val="20"/>
          <w:szCs w:val="20"/>
        </w:rPr>
      </w:pPr>
    </w:p>
    <w:p w14:paraId="0172BB4E" w14:textId="77777777" w:rsidR="003B599B" w:rsidRDefault="003B599B">
      <w:pPr>
        <w:jc w:val="both"/>
        <w:rPr>
          <w:sz w:val="20"/>
          <w:szCs w:val="20"/>
        </w:rPr>
      </w:pPr>
    </w:p>
    <w:p w14:paraId="298849AC" w14:textId="77777777" w:rsidR="003B599B" w:rsidRDefault="003B599B">
      <w:pPr>
        <w:jc w:val="both"/>
        <w:rPr>
          <w:sz w:val="20"/>
          <w:szCs w:val="20"/>
        </w:rPr>
      </w:pPr>
    </w:p>
    <w:p w14:paraId="6C7F1703" w14:textId="77777777" w:rsidR="003B599B" w:rsidRDefault="003B599B">
      <w:pPr>
        <w:jc w:val="both"/>
        <w:rPr>
          <w:sz w:val="20"/>
          <w:szCs w:val="20"/>
        </w:rPr>
      </w:pPr>
    </w:p>
    <w:p w14:paraId="673BF9FC" w14:textId="753B6298" w:rsidR="00A920CB" w:rsidRPr="00F8474D" w:rsidRDefault="00A920CB" w:rsidP="00A920CB">
      <w:pPr>
        <w:jc w:val="center"/>
        <w:rPr>
          <w:b/>
          <w:bCs/>
          <w:sz w:val="32"/>
          <w:szCs w:val="32"/>
          <w:u w:val="single"/>
        </w:rPr>
      </w:pPr>
      <w:r w:rsidRPr="00F8474D">
        <w:rPr>
          <w:b/>
          <w:bCs/>
          <w:sz w:val="32"/>
          <w:szCs w:val="32"/>
          <w:u w:val="single"/>
        </w:rPr>
        <w:t xml:space="preserve">Projet : </w:t>
      </w:r>
    </w:p>
    <w:p w14:paraId="62A2B706" w14:textId="31681239" w:rsidR="001A5E96" w:rsidRPr="00A01130" w:rsidRDefault="00A920CB" w:rsidP="00A920CB">
      <w:pPr>
        <w:jc w:val="center"/>
        <w:rPr>
          <w:sz w:val="22"/>
          <w:szCs w:val="22"/>
          <w:lang w:val="fr-CA"/>
        </w:rPr>
      </w:pPr>
      <w:r w:rsidRPr="00F8474D">
        <w:rPr>
          <w:sz w:val="32"/>
          <w:szCs w:val="32"/>
        </w:rPr>
        <w:t>«</w:t>
      </w:r>
      <w:r w:rsidR="00367C53">
        <w:rPr>
          <w:sz w:val="32"/>
          <w:szCs w:val="32"/>
        </w:rPr>
        <w:t xml:space="preserve"> </w:t>
      </w:r>
      <w:r w:rsidR="00C66B1B" w:rsidRPr="00C66B1B">
        <w:rPr>
          <w:b/>
          <w:bCs/>
          <w:sz w:val="32"/>
          <w:szCs w:val="32"/>
        </w:rPr>
        <w:t>Digitaliser le processus des plans d’action opérationnels (PAO) des structures du Ministère de la santé</w:t>
      </w:r>
      <w:r w:rsidR="00367C53">
        <w:rPr>
          <w:b/>
          <w:bCs/>
          <w:sz w:val="32"/>
          <w:szCs w:val="32"/>
        </w:rPr>
        <w:t xml:space="preserve"> </w:t>
      </w:r>
      <w:r w:rsidRPr="00F8474D">
        <w:rPr>
          <w:b/>
          <w:bCs/>
          <w:sz w:val="32"/>
          <w:szCs w:val="32"/>
        </w:rPr>
        <w:t>»</w:t>
      </w:r>
    </w:p>
    <w:p w14:paraId="17545D30" w14:textId="77777777" w:rsidR="003B599B" w:rsidRPr="001A5E96" w:rsidRDefault="003B599B">
      <w:pPr>
        <w:jc w:val="both"/>
        <w:rPr>
          <w:sz w:val="20"/>
          <w:szCs w:val="20"/>
          <w:lang w:val="fr-CA"/>
        </w:rPr>
      </w:pPr>
    </w:p>
    <w:p w14:paraId="1A87C585" w14:textId="77777777" w:rsidR="003B599B" w:rsidRDefault="003B599B">
      <w:pPr>
        <w:jc w:val="both"/>
        <w:rPr>
          <w:sz w:val="20"/>
          <w:szCs w:val="20"/>
        </w:rPr>
      </w:pPr>
    </w:p>
    <w:p w14:paraId="65B132F1" w14:textId="77777777" w:rsidR="003B599B" w:rsidRDefault="003B599B">
      <w:pPr>
        <w:jc w:val="both"/>
        <w:rPr>
          <w:sz w:val="20"/>
          <w:szCs w:val="20"/>
        </w:rPr>
      </w:pPr>
    </w:p>
    <w:p w14:paraId="59FC2728" w14:textId="77777777" w:rsidR="003B599B" w:rsidRDefault="003B599B">
      <w:pPr>
        <w:jc w:val="both"/>
        <w:rPr>
          <w:sz w:val="20"/>
          <w:szCs w:val="20"/>
        </w:rPr>
      </w:pPr>
    </w:p>
    <w:p w14:paraId="3977210B" w14:textId="77777777" w:rsidR="003B599B" w:rsidRDefault="003B599B">
      <w:pPr>
        <w:jc w:val="both"/>
        <w:rPr>
          <w:sz w:val="20"/>
          <w:szCs w:val="20"/>
        </w:rPr>
      </w:pPr>
    </w:p>
    <w:p w14:paraId="2A3B71F9" w14:textId="77777777" w:rsidR="003B599B" w:rsidRDefault="003B599B">
      <w:pPr>
        <w:jc w:val="both"/>
        <w:rPr>
          <w:sz w:val="20"/>
          <w:szCs w:val="20"/>
        </w:rPr>
      </w:pPr>
    </w:p>
    <w:p w14:paraId="4590222B" w14:textId="77777777" w:rsidR="003B599B" w:rsidRDefault="003B599B">
      <w:pPr>
        <w:jc w:val="both"/>
        <w:rPr>
          <w:sz w:val="20"/>
          <w:szCs w:val="20"/>
        </w:rPr>
      </w:pPr>
    </w:p>
    <w:p w14:paraId="457B94C0" w14:textId="77777777" w:rsidR="003B599B" w:rsidRDefault="003B599B">
      <w:pPr>
        <w:jc w:val="both"/>
        <w:rPr>
          <w:sz w:val="20"/>
          <w:szCs w:val="20"/>
        </w:rPr>
      </w:pPr>
    </w:p>
    <w:p w14:paraId="31066E61" w14:textId="77777777" w:rsidR="003B599B" w:rsidRPr="00373DAF" w:rsidRDefault="007E5CAA" w:rsidP="00373DAF">
      <w:pPr>
        <w:spacing w:line="276" w:lineRule="auto"/>
        <w:jc w:val="both"/>
        <w:rPr>
          <w:b/>
        </w:rPr>
      </w:pPr>
      <w:r>
        <w:rPr>
          <w:b/>
          <w:sz w:val="20"/>
          <w:szCs w:val="20"/>
        </w:rPr>
        <w:br w:type="page"/>
      </w:r>
      <w:r w:rsidRPr="00373DAF">
        <w:rPr>
          <w:b/>
        </w:rPr>
        <w:lastRenderedPageBreak/>
        <w:t>ENTRE-LES SOUSSIGNES :</w:t>
      </w:r>
    </w:p>
    <w:p w14:paraId="5EC556E7" w14:textId="77777777" w:rsidR="003B599B" w:rsidRPr="00373DAF" w:rsidRDefault="003B599B" w:rsidP="00373DAF">
      <w:pPr>
        <w:spacing w:line="276" w:lineRule="auto"/>
        <w:jc w:val="both"/>
      </w:pPr>
    </w:p>
    <w:p w14:paraId="2C556DCA" w14:textId="77777777" w:rsidR="008F0913" w:rsidRPr="00373DAF" w:rsidRDefault="007E5CAA" w:rsidP="00373DAF">
      <w:pPr>
        <w:pStyle w:val="Corpsdetexte"/>
        <w:spacing w:line="276" w:lineRule="auto"/>
        <w:jc w:val="both"/>
      </w:pPr>
      <w:r w:rsidRPr="00373DAF">
        <w:rPr>
          <w:b/>
          <w:bCs/>
        </w:rPr>
        <w:t>ASSOCIATION RECHERCHE POUR LA SANTE ET LE DEVELOPPEMENT (RESADE)</w:t>
      </w:r>
      <w:r w:rsidRPr="00373DAF">
        <w:rPr>
          <w:bCs/>
        </w:rPr>
        <w:t xml:space="preserve"> exerçant des activités dans le domaine de la recherche en santé, Sise à Ouagadougou, Arrondissement 6, secteur 28, Quartier Bonheur ville, 04 BP 8398 Ouagadougou 04, Burkina Faso, Tel : (+226) 62860762 </w:t>
      </w:r>
      <w:r w:rsidR="008F0913" w:rsidRPr="00373DAF">
        <w:rPr>
          <w:bCs/>
        </w:rPr>
        <w:t xml:space="preserve">représenté par son Directeur Exécutif par intérim, </w:t>
      </w:r>
      <w:r w:rsidR="008F0913" w:rsidRPr="00373DAF">
        <w:rPr>
          <w:b/>
          <w:bCs/>
        </w:rPr>
        <w:t>Mr Yamba KAFANDO</w:t>
      </w:r>
      <w:r w:rsidR="008F0913" w:rsidRPr="00373DAF">
        <w:rPr>
          <w:bCs/>
        </w:rPr>
        <w:t xml:space="preserve">, ci-après désigné </w:t>
      </w:r>
      <w:r w:rsidR="008F0913" w:rsidRPr="00373DAF">
        <w:rPr>
          <w:b/>
          <w:bCs/>
        </w:rPr>
        <w:t>« EMPLOYEUR »</w:t>
      </w:r>
    </w:p>
    <w:p w14:paraId="53A3C9B0" w14:textId="6461B2FA" w:rsidR="003B599B" w:rsidRPr="00373DAF" w:rsidRDefault="003B599B" w:rsidP="00373DAF">
      <w:pPr>
        <w:pStyle w:val="Corpsdetexte"/>
        <w:spacing w:line="276" w:lineRule="auto"/>
        <w:jc w:val="both"/>
      </w:pPr>
    </w:p>
    <w:p w14:paraId="4D7D42BF" w14:textId="77777777" w:rsidR="003B599B" w:rsidRPr="00373DAF" w:rsidRDefault="007E5CAA" w:rsidP="00373DAF">
      <w:pPr>
        <w:pStyle w:val="Corpsdetexte"/>
        <w:spacing w:line="276" w:lineRule="auto"/>
        <w:jc w:val="both"/>
        <w:rPr>
          <w:b/>
        </w:rPr>
      </w:pPr>
      <w:r w:rsidRPr="00373DAF">
        <w:rPr>
          <w:b/>
        </w:rPr>
        <w:t>D’une part,</w:t>
      </w:r>
    </w:p>
    <w:p w14:paraId="5976831C" w14:textId="77777777" w:rsidR="003B599B" w:rsidRPr="00373DAF" w:rsidRDefault="007E5CAA" w:rsidP="00373DAF">
      <w:pPr>
        <w:spacing w:line="276" w:lineRule="auto"/>
        <w:jc w:val="both"/>
        <w:rPr>
          <w:b/>
        </w:rPr>
      </w:pPr>
      <w:r w:rsidRPr="00373DAF">
        <w:rPr>
          <w:b/>
        </w:rPr>
        <w:t>ET</w:t>
      </w:r>
    </w:p>
    <w:p w14:paraId="2A157067" w14:textId="3A90661D" w:rsidR="00E31E7D" w:rsidRPr="00373DAF" w:rsidRDefault="00E31E7D" w:rsidP="00373DAF">
      <w:pPr>
        <w:tabs>
          <w:tab w:val="left" w:pos="2970"/>
        </w:tabs>
        <w:spacing w:line="276" w:lineRule="auto"/>
        <w:jc w:val="both"/>
      </w:pPr>
      <w:r w:rsidRPr="00373DAF">
        <w:t xml:space="preserve">Nom : </w:t>
      </w:r>
      <w:r w:rsidR="00791579" w:rsidRPr="00373DAF">
        <w:rPr>
          <w:b/>
          <w:bCs/>
        </w:rPr>
        <w:t>GUIATIN</w:t>
      </w:r>
      <w:r w:rsidRPr="00373DAF">
        <w:t xml:space="preserve"> </w:t>
      </w:r>
    </w:p>
    <w:p w14:paraId="1385E4F4" w14:textId="597AA501" w:rsidR="00E31E7D" w:rsidRPr="00373DAF" w:rsidRDefault="00E31E7D" w:rsidP="00373DAF">
      <w:pPr>
        <w:tabs>
          <w:tab w:val="left" w:pos="2970"/>
        </w:tabs>
        <w:spacing w:line="276" w:lineRule="auto"/>
        <w:jc w:val="both"/>
      </w:pPr>
      <w:r w:rsidRPr="00373DAF">
        <w:t>Prénom(s) :</w:t>
      </w:r>
      <w:r w:rsidR="00351458" w:rsidRPr="00373DAF">
        <w:t xml:space="preserve"> </w:t>
      </w:r>
      <w:r w:rsidR="00062521" w:rsidRPr="00373DAF">
        <w:rPr>
          <w:b/>
        </w:rPr>
        <w:t xml:space="preserve">Imelda </w:t>
      </w:r>
      <w:r w:rsidR="000C697B" w:rsidRPr="00373DAF">
        <w:rPr>
          <w:b/>
        </w:rPr>
        <w:t>Eléonore</w:t>
      </w:r>
    </w:p>
    <w:p w14:paraId="12AD2DB3" w14:textId="267F7212" w:rsidR="00E31E7D" w:rsidRPr="00373DAF" w:rsidRDefault="00E31E7D" w:rsidP="00373DAF">
      <w:pPr>
        <w:tabs>
          <w:tab w:val="left" w:pos="2970"/>
        </w:tabs>
        <w:spacing w:line="276" w:lineRule="auto"/>
        <w:jc w:val="both"/>
      </w:pPr>
      <w:r w:rsidRPr="00373DAF">
        <w:t xml:space="preserve">Date et lieu de naissance : </w:t>
      </w:r>
      <w:r w:rsidR="003F4EF3" w:rsidRPr="00373DAF">
        <w:t>14/06/2002</w:t>
      </w:r>
    </w:p>
    <w:p w14:paraId="18BEE354" w14:textId="5877D95D" w:rsidR="00E31E7D" w:rsidRPr="00373DAF" w:rsidRDefault="00E31E7D" w:rsidP="00373DAF">
      <w:pPr>
        <w:tabs>
          <w:tab w:val="left" w:pos="2970"/>
        </w:tabs>
        <w:spacing w:line="276" w:lineRule="auto"/>
        <w:jc w:val="both"/>
        <w:rPr>
          <w:b/>
          <w:bCs/>
        </w:rPr>
      </w:pPr>
      <w:r w:rsidRPr="00373DAF">
        <w:t xml:space="preserve">Sexe : </w:t>
      </w:r>
      <w:r w:rsidR="00F12302" w:rsidRPr="00373DAF">
        <w:rPr>
          <w:b/>
          <w:bCs/>
        </w:rPr>
        <w:t>Feminin</w:t>
      </w:r>
    </w:p>
    <w:p w14:paraId="6E23C2F0" w14:textId="77777777" w:rsidR="00E31E7D" w:rsidRPr="00373DAF" w:rsidRDefault="00E31E7D" w:rsidP="00373DAF">
      <w:pPr>
        <w:tabs>
          <w:tab w:val="left" w:pos="2970"/>
        </w:tabs>
        <w:spacing w:line="276" w:lineRule="auto"/>
        <w:jc w:val="both"/>
      </w:pPr>
      <w:r w:rsidRPr="00373DAF">
        <w:t xml:space="preserve">Nationalité : </w:t>
      </w:r>
      <w:r w:rsidRPr="00373DAF">
        <w:rPr>
          <w:b/>
          <w:bCs/>
        </w:rPr>
        <w:t>Burkinabé</w:t>
      </w:r>
    </w:p>
    <w:p w14:paraId="6CFA5E95" w14:textId="0BE5B43D" w:rsidR="00E31E7D" w:rsidRPr="00373DAF" w:rsidRDefault="00E31E7D" w:rsidP="00373DAF">
      <w:pPr>
        <w:tabs>
          <w:tab w:val="left" w:pos="2970"/>
        </w:tabs>
        <w:spacing w:line="276" w:lineRule="auto"/>
        <w:jc w:val="both"/>
      </w:pPr>
      <w:r w:rsidRPr="00373DAF">
        <w:t xml:space="preserve">CNIB : </w:t>
      </w:r>
      <w:r w:rsidR="00F12302" w:rsidRPr="00373DAF">
        <w:rPr>
          <w:b/>
          <w:bCs/>
        </w:rPr>
        <w:t>B1200</w:t>
      </w:r>
      <w:r w:rsidR="00002929" w:rsidRPr="00373DAF">
        <w:rPr>
          <w:b/>
          <w:bCs/>
        </w:rPr>
        <w:t>2823 du</w:t>
      </w:r>
    </w:p>
    <w:p w14:paraId="5C0B5B76" w14:textId="47612FD3" w:rsidR="00E31E7D" w:rsidRPr="00373DAF" w:rsidRDefault="00E31E7D" w:rsidP="00373DAF">
      <w:pPr>
        <w:tabs>
          <w:tab w:val="left" w:pos="2970"/>
        </w:tabs>
        <w:spacing w:line="276" w:lineRule="auto"/>
        <w:jc w:val="both"/>
        <w:rPr>
          <w:b/>
          <w:bCs/>
        </w:rPr>
      </w:pPr>
      <w:r w:rsidRPr="00373DAF">
        <w:t xml:space="preserve">Courriel : </w:t>
      </w:r>
      <w:hyperlink r:id="rId11" w:history="1">
        <w:r w:rsidR="00133987" w:rsidRPr="00373DAF">
          <w:rPr>
            <w:rStyle w:val="Lienhypertexte"/>
            <w:b/>
            <w:bCs/>
            <w:lang w:val="fr-CA"/>
          </w:rPr>
          <w:t>imelda.guiatin@gmail.com</w:t>
        </w:r>
      </w:hyperlink>
    </w:p>
    <w:p w14:paraId="3AC095E9" w14:textId="209F788C" w:rsidR="00E31E7D" w:rsidRPr="00373DAF" w:rsidRDefault="00E31E7D" w:rsidP="00373DAF">
      <w:pPr>
        <w:tabs>
          <w:tab w:val="left" w:pos="2970"/>
        </w:tabs>
        <w:spacing w:line="276" w:lineRule="auto"/>
        <w:jc w:val="both"/>
      </w:pPr>
      <w:r w:rsidRPr="00373DAF">
        <w:t xml:space="preserve">Téléphone : </w:t>
      </w:r>
      <w:r w:rsidR="002866C4" w:rsidRPr="00373DAF">
        <w:rPr>
          <w:b/>
        </w:rPr>
        <w:t xml:space="preserve">+226 </w:t>
      </w:r>
      <w:r w:rsidR="00DE18B4" w:rsidRPr="00373DAF">
        <w:rPr>
          <w:b/>
        </w:rPr>
        <w:t>67 40 90 16</w:t>
      </w:r>
    </w:p>
    <w:p w14:paraId="2C625CC9" w14:textId="2AA7BD2A" w:rsidR="003B599B" w:rsidRPr="00373DAF" w:rsidRDefault="00E31E7D" w:rsidP="00373DAF">
      <w:pPr>
        <w:tabs>
          <w:tab w:val="left" w:pos="2970"/>
        </w:tabs>
        <w:spacing w:line="276" w:lineRule="auto"/>
        <w:jc w:val="both"/>
        <w:rPr>
          <w:b/>
        </w:rPr>
      </w:pPr>
      <w:r w:rsidRPr="00373DAF">
        <w:t xml:space="preserve">Profession : </w:t>
      </w:r>
      <w:r w:rsidR="00B21C6D" w:rsidRPr="00373DAF">
        <w:rPr>
          <w:b/>
          <w:bCs/>
        </w:rPr>
        <w:t>Informat</w:t>
      </w:r>
      <w:r w:rsidR="00040147" w:rsidRPr="00373DAF">
        <w:rPr>
          <w:b/>
          <w:bCs/>
        </w:rPr>
        <w:t>icienne</w:t>
      </w:r>
    </w:p>
    <w:p w14:paraId="72C37FFE" w14:textId="77777777" w:rsidR="003B599B" w:rsidRPr="00373DAF" w:rsidRDefault="007E5CAA" w:rsidP="00373DAF">
      <w:pPr>
        <w:spacing w:line="276" w:lineRule="auto"/>
        <w:jc w:val="both"/>
        <w:rPr>
          <w:b/>
        </w:rPr>
      </w:pPr>
      <w:r w:rsidRPr="00373DAF">
        <w:t xml:space="preserve">Ci-après désignée </w:t>
      </w:r>
      <w:r w:rsidRPr="00373DAF">
        <w:rPr>
          <w:b/>
        </w:rPr>
        <w:t>« LE PRESTATAIRE »,</w:t>
      </w:r>
    </w:p>
    <w:p w14:paraId="511222B1" w14:textId="77777777" w:rsidR="003B599B" w:rsidRPr="00373DAF" w:rsidRDefault="003B599B" w:rsidP="00373DAF">
      <w:pPr>
        <w:spacing w:line="276" w:lineRule="auto"/>
        <w:jc w:val="both"/>
        <w:rPr>
          <w:b/>
        </w:rPr>
      </w:pPr>
    </w:p>
    <w:p w14:paraId="3FC9BE09" w14:textId="77777777" w:rsidR="003B599B" w:rsidRPr="00373DAF" w:rsidRDefault="007E5CAA" w:rsidP="00373DAF">
      <w:pPr>
        <w:spacing w:line="276" w:lineRule="auto"/>
        <w:jc w:val="both"/>
        <w:rPr>
          <w:b/>
        </w:rPr>
      </w:pPr>
      <w:r w:rsidRPr="00373DAF">
        <w:rPr>
          <w:b/>
        </w:rPr>
        <w:t>D’autre part</w:t>
      </w:r>
    </w:p>
    <w:p w14:paraId="398C4207" w14:textId="77777777" w:rsidR="003B599B" w:rsidRPr="00373DAF" w:rsidRDefault="003B599B" w:rsidP="00373DAF">
      <w:pPr>
        <w:spacing w:line="276" w:lineRule="auto"/>
        <w:jc w:val="both"/>
      </w:pPr>
    </w:p>
    <w:p w14:paraId="54CDC974" w14:textId="77777777" w:rsidR="003B599B" w:rsidRPr="00373DAF" w:rsidRDefault="007E5CAA" w:rsidP="00373DAF">
      <w:pPr>
        <w:spacing w:line="276" w:lineRule="auto"/>
        <w:jc w:val="both"/>
      </w:pPr>
      <w:r w:rsidRPr="00373DAF">
        <w:t>Il a été convenu ce qui suit :</w:t>
      </w:r>
    </w:p>
    <w:p w14:paraId="3DF52872" w14:textId="77777777" w:rsidR="00A920CB" w:rsidRPr="00373DAF" w:rsidRDefault="00A920CB" w:rsidP="00373DAF">
      <w:pPr>
        <w:spacing w:line="276" w:lineRule="auto"/>
        <w:jc w:val="both"/>
        <w:rPr>
          <w:b/>
        </w:rPr>
      </w:pPr>
      <w:r w:rsidRPr="00373DAF">
        <w:rPr>
          <w:b/>
        </w:rPr>
        <w:t xml:space="preserve">Article 1 : Objet du contrat  </w:t>
      </w:r>
    </w:p>
    <w:p w14:paraId="011D601B" w14:textId="63182FDE" w:rsidR="00A920CB" w:rsidRPr="00373DAF" w:rsidRDefault="00A920CB" w:rsidP="00373DAF">
      <w:pPr>
        <w:spacing w:line="276" w:lineRule="auto"/>
        <w:jc w:val="both"/>
      </w:pPr>
      <w:r w:rsidRPr="00373DAF">
        <w:rPr>
          <w:b/>
        </w:rPr>
        <w:t>L’ASSOCIATION RECHERCHE POUR LA SANTE ET LE DEVELOPPEMENT (RESADE)</w:t>
      </w:r>
      <w:r w:rsidRPr="00373DAF">
        <w:t xml:space="preserve"> engage le prestataire comme «</w:t>
      </w:r>
      <w:r w:rsidR="00351458" w:rsidRPr="00373DAF">
        <w:t xml:space="preserve"> </w:t>
      </w:r>
      <w:r w:rsidR="00351458" w:rsidRPr="00373DAF">
        <w:rPr>
          <w:b/>
          <w:bCs/>
        </w:rPr>
        <w:t>Personne ressource, chargé du suivi qualité de la plateforme</w:t>
      </w:r>
      <w:r w:rsidR="005F3C13" w:rsidRPr="00373DAF">
        <w:rPr>
          <w:b/>
          <w:bCs/>
        </w:rPr>
        <w:t xml:space="preserve"> </w:t>
      </w:r>
      <w:r w:rsidRPr="00373DAF">
        <w:rPr>
          <w:b/>
          <w:bCs/>
        </w:rPr>
        <w:t>»</w:t>
      </w:r>
      <w:r w:rsidRPr="00373DAF">
        <w:t xml:space="preserve"> </w:t>
      </w:r>
      <w:bookmarkStart w:id="1" w:name="_Hlk185618643"/>
      <w:r w:rsidRPr="00373DAF">
        <w:t xml:space="preserve">dans le cadre du </w:t>
      </w:r>
      <w:r w:rsidRPr="00373DAF">
        <w:rPr>
          <w:b/>
          <w:bCs/>
        </w:rPr>
        <w:t>Projet</w:t>
      </w:r>
      <w:r w:rsidR="00D102D1" w:rsidRPr="00373DAF">
        <w:rPr>
          <w:b/>
          <w:bCs/>
        </w:rPr>
        <w:t xml:space="preserve"> </w:t>
      </w:r>
      <w:r w:rsidRPr="00373DAF">
        <w:t>: «</w:t>
      </w:r>
      <w:r w:rsidR="00EB1D71" w:rsidRPr="00373DAF">
        <w:t xml:space="preserve"> </w:t>
      </w:r>
      <w:r w:rsidR="00EF0C2A" w:rsidRPr="00373DAF">
        <w:rPr>
          <w:b/>
          <w:bCs/>
          <w:i/>
        </w:rPr>
        <w:t>Digitaliser le processus des plans d’action opérationnels (PAO) des structures du Ministère de la santé</w:t>
      </w:r>
      <w:r w:rsidR="00EB1D71" w:rsidRPr="00373DAF">
        <w:rPr>
          <w:b/>
          <w:bCs/>
          <w:i/>
        </w:rPr>
        <w:t xml:space="preserve"> </w:t>
      </w:r>
      <w:r w:rsidRPr="00373DAF">
        <w:t xml:space="preserve">» mis en œuvre par </w:t>
      </w:r>
      <w:r w:rsidR="00EF0C2A" w:rsidRPr="00373DAF">
        <w:t>le Ministère de la Santé au</w:t>
      </w:r>
      <w:r w:rsidRPr="00373DAF">
        <w:t xml:space="preserve"> Burkina Faso</w:t>
      </w:r>
      <w:r w:rsidR="00EF0C2A" w:rsidRPr="00373DAF">
        <w:t>.</w:t>
      </w:r>
    </w:p>
    <w:bookmarkEnd w:id="1"/>
    <w:p w14:paraId="5EFC923F" w14:textId="77777777" w:rsidR="00A920CB" w:rsidRPr="00373DAF" w:rsidRDefault="00A920CB" w:rsidP="00373DAF">
      <w:pPr>
        <w:spacing w:before="240" w:line="276" w:lineRule="auto"/>
        <w:jc w:val="both"/>
      </w:pPr>
      <w:r w:rsidRPr="00373DAF">
        <w:rPr>
          <w:b/>
        </w:rPr>
        <w:t>Article 2</w:t>
      </w:r>
      <w:r w:rsidRPr="00373DAF">
        <w:t xml:space="preserve"> : </w:t>
      </w:r>
      <w:r w:rsidRPr="00373DAF">
        <w:rPr>
          <w:b/>
        </w:rPr>
        <w:t>Lieu d’exécution du contrat</w:t>
      </w:r>
    </w:p>
    <w:p w14:paraId="1A835BB3" w14:textId="77777777" w:rsidR="00A920CB" w:rsidRPr="00373DAF" w:rsidRDefault="00A920CB" w:rsidP="00373DAF">
      <w:pPr>
        <w:spacing w:line="276" w:lineRule="auto"/>
        <w:jc w:val="both"/>
      </w:pPr>
      <w:r w:rsidRPr="00373DAF">
        <w:t>Le prestataire s’engage à exécuter sa mission au Burkina Faso, conformément aux clauses du présent contrat.</w:t>
      </w:r>
    </w:p>
    <w:p w14:paraId="3C6194AE" w14:textId="77777777" w:rsidR="00A920CB" w:rsidRPr="00373DAF" w:rsidRDefault="00A920CB" w:rsidP="00373DAF">
      <w:pPr>
        <w:spacing w:line="276" w:lineRule="auto"/>
        <w:jc w:val="both"/>
      </w:pPr>
    </w:p>
    <w:p w14:paraId="0691A8F6" w14:textId="77777777" w:rsidR="00A920CB" w:rsidRPr="00373DAF" w:rsidRDefault="00A920CB" w:rsidP="00373DAF">
      <w:pPr>
        <w:spacing w:line="276" w:lineRule="auto"/>
        <w:jc w:val="both"/>
        <w:rPr>
          <w:b/>
        </w:rPr>
      </w:pPr>
      <w:bookmarkStart w:id="2" w:name="_Hlk173192101"/>
      <w:r w:rsidRPr="00373DAF">
        <w:rPr>
          <w:b/>
        </w:rPr>
        <w:t>Article 3 : Durée et période du contrat</w:t>
      </w:r>
    </w:p>
    <w:p w14:paraId="1FE06A03" w14:textId="77777777" w:rsidR="00850241" w:rsidRPr="00373DAF" w:rsidRDefault="00850241" w:rsidP="00373DAF">
      <w:pPr>
        <w:spacing w:line="276" w:lineRule="auto"/>
        <w:jc w:val="both"/>
        <w:rPr>
          <w:b/>
        </w:rPr>
      </w:pPr>
    </w:p>
    <w:p w14:paraId="1D0B9F5D" w14:textId="00C98D35" w:rsidR="00A920CB" w:rsidRPr="00373DAF" w:rsidRDefault="00A920CB" w:rsidP="00373DAF">
      <w:pPr>
        <w:spacing w:line="276" w:lineRule="auto"/>
        <w:jc w:val="both"/>
      </w:pPr>
      <w:bookmarkStart w:id="3" w:name="_Hlk189579420"/>
      <w:bookmarkEnd w:id="2"/>
      <w:r w:rsidRPr="00373DAF">
        <w:t xml:space="preserve">Le présent contrat est conclu pour une durée de </w:t>
      </w:r>
      <w:r w:rsidR="00775CD3" w:rsidRPr="00373DAF">
        <w:rPr>
          <w:b/>
        </w:rPr>
        <w:t>six</w:t>
      </w:r>
      <w:r w:rsidRPr="00373DAF">
        <w:rPr>
          <w:b/>
        </w:rPr>
        <w:t xml:space="preserve"> (</w:t>
      </w:r>
      <w:r w:rsidR="00775CD3" w:rsidRPr="00373DAF">
        <w:rPr>
          <w:b/>
        </w:rPr>
        <w:t>06</w:t>
      </w:r>
      <w:r w:rsidRPr="00373DAF">
        <w:rPr>
          <w:b/>
        </w:rPr>
        <w:t>) mois</w:t>
      </w:r>
      <w:r w:rsidRPr="00373DAF">
        <w:t xml:space="preserve">. Il débute le </w:t>
      </w:r>
      <w:r w:rsidRPr="00373DAF">
        <w:rPr>
          <w:b/>
          <w:bCs/>
        </w:rPr>
        <w:t>1</w:t>
      </w:r>
      <w:r w:rsidRPr="00373DAF">
        <w:rPr>
          <w:b/>
          <w:bCs/>
          <w:vertAlign w:val="superscript"/>
        </w:rPr>
        <w:t>er</w:t>
      </w:r>
      <w:r w:rsidRPr="00373DAF">
        <w:rPr>
          <w:b/>
          <w:bCs/>
        </w:rPr>
        <w:t xml:space="preserve"> </w:t>
      </w:r>
      <w:r w:rsidR="00775CD3" w:rsidRPr="00373DAF">
        <w:rPr>
          <w:b/>
          <w:bCs/>
        </w:rPr>
        <w:t>juillet</w:t>
      </w:r>
      <w:r w:rsidRPr="00373DAF">
        <w:rPr>
          <w:b/>
          <w:bCs/>
        </w:rPr>
        <w:t xml:space="preserve"> 2025</w:t>
      </w:r>
      <w:r w:rsidRPr="00373DAF">
        <w:t xml:space="preserve"> et prendra fin au plus tard le </w:t>
      </w:r>
      <w:r w:rsidR="00775CD3" w:rsidRPr="00373DAF">
        <w:rPr>
          <w:b/>
          <w:bCs/>
        </w:rPr>
        <w:t>31</w:t>
      </w:r>
      <w:r w:rsidRPr="00373DAF">
        <w:rPr>
          <w:b/>
          <w:bCs/>
        </w:rPr>
        <w:t xml:space="preserve"> </w:t>
      </w:r>
      <w:r w:rsidR="00775CD3" w:rsidRPr="00373DAF">
        <w:rPr>
          <w:b/>
          <w:bCs/>
        </w:rPr>
        <w:t>décembre</w:t>
      </w:r>
      <w:r w:rsidRPr="00373DAF">
        <w:rPr>
          <w:b/>
          <w:bCs/>
        </w:rPr>
        <w:t xml:space="preserve"> 202</w:t>
      </w:r>
      <w:bookmarkEnd w:id="3"/>
      <w:r w:rsidR="00526C77" w:rsidRPr="00373DAF">
        <w:rPr>
          <w:b/>
          <w:bCs/>
        </w:rPr>
        <w:t>5</w:t>
      </w:r>
      <w:r w:rsidRPr="00373DAF">
        <w:t>.</w:t>
      </w:r>
    </w:p>
    <w:p w14:paraId="6B62CF93" w14:textId="77777777" w:rsidR="00850241" w:rsidRPr="00373DAF" w:rsidRDefault="00850241" w:rsidP="00373DAF">
      <w:pPr>
        <w:spacing w:line="276" w:lineRule="auto"/>
        <w:jc w:val="both"/>
      </w:pPr>
    </w:p>
    <w:p w14:paraId="0C6BA524" w14:textId="38CABDC4" w:rsidR="003B599B" w:rsidRPr="00373DAF" w:rsidRDefault="007E5CAA" w:rsidP="00373DAF">
      <w:pPr>
        <w:spacing w:line="276" w:lineRule="auto"/>
        <w:jc w:val="both"/>
        <w:rPr>
          <w:b/>
        </w:rPr>
      </w:pPr>
      <w:r w:rsidRPr="00373DAF">
        <w:rPr>
          <w:b/>
        </w:rPr>
        <w:t>Article 4 : Pièces contractuelles</w:t>
      </w:r>
    </w:p>
    <w:p w14:paraId="18AB074F" w14:textId="77777777" w:rsidR="003B599B" w:rsidRPr="00373DAF" w:rsidRDefault="007E5CAA" w:rsidP="00373DAF">
      <w:pPr>
        <w:spacing w:line="276" w:lineRule="auto"/>
        <w:jc w:val="both"/>
      </w:pPr>
      <w:r w:rsidRPr="00373DAF">
        <w:t>Les pièces contractuelles sont représentées par le présent contrat de services.</w:t>
      </w:r>
    </w:p>
    <w:p w14:paraId="4E3B6B2E" w14:textId="77777777" w:rsidR="00850241" w:rsidRPr="00373DAF" w:rsidRDefault="00850241" w:rsidP="00373DAF">
      <w:pPr>
        <w:spacing w:line="276" w:lineRule="auto"/>
        <w:jc w:val="both"/>
      </w:pPr>
    </w:p>
    <w:p w14:paraId="7697B6CB" w14:textId="77777777" w:rsidR="003B599B" w:rsidRPr="00373DAF" w:rsidRDefault="007E5CAA" w:rsidP="00373DAF">
      <w:pPr>
        <w:spacing w:line="276" w:lineRule="auto"/>
        <w:jc w:val="both"/>
        <w:rPr>
          <w:b/>
        </w:rPr>
      </w:pPr>
      <w:r w:rsidRPr="00373DAF">
        <w:rPr>
          <w:b/>
        </w:rPr>
        <w:lastRenderedPageBreak/>
        <w:t>Article 5 : Engagement de RESADE</w:t>
      </w:r>
    </w:p>
    <w:p w14:paraId="354C739F" w14:textId="77777777" w:rsidR="003B599B" w:rsidRPr="00373DAF" w:rsidRDefault="007E5CAA" w:rsidP="00373DAF">
      <w:pPr>
        <w:spacing w:line="276" w:lineRule="auto"/>
        <w:jc w:val="both"/>
      </w:pPr>
      <w:r w:rsidRPr="00373DAF">
        <w:t xml:space="preserve">RESADE s’engage à mettre à la disposition du prestataire toutes les informations et la documentation nécessaires à l’exécution de son contrat. </w:t>
      </w:r>
    </w:p>
    <w:p w14:paraId="154A6860" w14:textId="77777777" w:rsidR="00A70EC4" w:rsidRPr="00373DAF" w:rsidRDefault="00A70EC4" w:rsidP="00373DAF">
      <w:pPr>
        <w:spacing w:line="276" w:lineRule="auto"/>
        <w:jc w:val="both"/>
        <w:rPr>
          <w:b/>
        </w:rPr>
      </w:pPr>
    </w:p>
    <w:p w14:paraId="7E1DE01E" w14:textId="3659276E" w:rsidR="003B599B" w:rsidRPr="00373DAF" w:rsidRDefault="007E5CAA" w:rsidP="00373DAF">
      <w:pPr>
        <w:spacing w:line="276" w:lineRule="auto"/>
        <w:jc w:val="both"/>
        <w:rPr>
          <w:b/>
        </w:rPr>
      </w:pPr>
      <w:r w:rsidRPr="00373DAF">
        <w:rPr>
          <w:b/>
        </w:rPr>
        <w:t>Article 6 : Taches du prestataire</w:t>
      </w:r>
    </w:p>
    <w:p w14:paraId="5B2BD2D0" w14:textId="6292F44E" w:rsidR="003B599B" w:rsidRPr="00373DAF" w:rsidRDefault="007E5CAA" w:rsidP="00373DAF">
      <w:pPr>
        <w:spacing w:line="276" w:lineRule="auto"/>
        <w:jc w:val="both"/>
      </w:pPr>
      <w:r w:rsidRPr="00373DAF">
        <w:t>Les principales taches du prestataire sont :</w:t>
      </w:r>
    </w:p>
    <w:p w14:paraId="53A2E78F" w14:textId="77777777" w:rsidR="00522D06" w:rsidRPr="00373DAF" w:rsidRDefault="00522D06" w:rsidP="00373DAF">
      <w:pPr>
        <w:pStyle w:val="Paragraphedeliste"/>
        <w:numPr>
          <w:ilvl w:val="0"/>
          <w:numId w:val="7"/>
        </w:numPr>
        <w:spacing w:line="276" w:lineRule="auto"/>
        <w:jc w:val="both"/>
        <w:rPr>
          <w:sz w:val="24"/>
          <w:szCs w:val="24"/>
          <w:lang w:val="fr-FR"/>
        </w:rPr>
      </w:pPr>
      <w:bookmarkStart w:id="4" w:name="_Hlk189579636"/>
      <w:r w:rsidRPr="00373DAF">
        <w:rPr>
          <w:sz w:val="24"/>
          <w:szCs w:val="24"/>
          <w:lang w:val="fr-FR"/>
        </w:rPr>
        <w:t>Assurer la robustesse de la plateforme</w:t>
      </w:r>
    </w:p>
    <w:p w14:paraId="2B9A4C6A"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 xml:space="preserve">S’assurer que la plateforme répond réellement aux besoins utilisateurs </w:t>
      </w:r>
    </w:p>
    <w:p w14:paraId="597254D3"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Définir les principes directeurs (interopérabilité, durabilité, réduction des charges des équipes terrain)</w:t>
      </w:r>
    </w:p>
    <w:p w14:paraId="122D0616"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S'assurer de la performance, la stabilité et la sécurité de la plateforme</w:t>
      </w:r>
    </w:p>
    <w:p w14:paraId="644F2EE4"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Assurer la cohérence, la complétude et la fiabilité des données de la plateforme</w:t>
      </w:r>
    </w:p>
    <w:p w14:paraId="4CC6C3CF"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Assurer l’ergonomie, l’accessibilité et l’adoption de la plateforme</w:t>
      </w:r>
    </w:p>
    <w:p w14:paraId="0052B405"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Garantir la traçabilité, la conformité et la durabilité de la plateforme</w:t>
      </w:r>
    </w:p>
    <w:p w14:paraId="710CD1FB" w14:textId="77777777" w:rsidR="00522D06" w:rsidRPr="00373DAF" w:rsidRDefault="00522D06" w:rsidP="00373DAF">
      <w:pPr>
        <w:pStyle w:val="Paragraphedeliste"/>
        <w:numPr>
          <w:ilvl w:val="0"/>
          <w:numId w:val="7"/>
        </w:numPr>
        <w:spacing w:line="276" w:lineRule="auto"/>
        <w:jc w:val="both"/>
        <w:rPr>
          <w:sz w:val="24"/>
          <w:szCs w:val="24"/>
          <w:lang w:val="fr-FR"/>
        </w:rPr>
      </w:pPr>
      <w:r w:rsidRPr="00373DAF">
        <w:rPr>
          <w:sz w:val="24"/>
          <w:szCs w:val="24"/>
          <w:lang w:val="fr-FR"/>
        </w:rPr>
        <w:t>Vérifier la conformité au plan de mise en œuvre de la plateforme</w:t>
      </w:r>
    </w:p>
    <w:p w14:paraId="5F9A92C9" w14:textId="13E07C27" w:rsidR="003B599B" w:rsidRPr="00373DAF" w:rsidRDefault="007E5CAA" w:rsidP="00373DAF">
      <w:pPr>
        <w:pStyle w:val="Paragraphedeliste"/>
        <w:numPr>
          <w:ilvl w:val="0"/>
          <w:numId w:val="7"/>
        </w:numPr>
        <w:spacing w:line="276" w:lineRule="auto"/>
        <w:jc w:val="both"/>
        <w:rPr>
          <w:sz w:val="24"/>
          <w:szCs w:val="24"/>
          <w:lang w:val="fr-FR"/>
        </w:rPr>
      </w:pPr>
      <w:r w:rsidRPr="00373DAF">
        <w:rPr>
          <w:sz w:val="24"/>
          <w:szCs w:val="24"/>
          <w:lang w:val="fr-FR"/>
        </w:rPr>
        <w:t>Assurer toute autre tâche entrant dans le cadre du projet.</w:t>
      </w:r>
    </w:p>
    <w:bookmarkEnd w:id="4"/>
    <w:p w14:paraId="47FE1B5C" w14:textId="15B1A5F6" w:rsidR="003B599B" w:rsidRPr="00373DAF" w:rsidRDefault="003B599B" w:rsidP="00373DAF">
      <w:pPr>
        <w:spacing w:line="276" w:lineRule="auto"/>
        <w:jc w:val="both"/>
      </w:pPr>
    </w:p>
    <w:p w14:paraId="7A6C794D" w14:textId="77777777" w:rsidR="003B599B" w:rsidRPr="00373DAF" w:rsidRDefault="007E5CAA" w:rsidP="00373DAF">
      <w:pPr>
        <w:spacing w:line="276" w:lineRule="auto"/>
        <w:jc w:val="both"/>
        <w:rPr>
          <w:b/>
        </w:rPr>
      </w:pPr>
      <w:r w:rsidRPr="00373DAF">
        <w:rPr>
          <w:b/>
        </w:rPr>
        <w:t>Article 7 : Qualité des prestations</w:t>
      </w:r>
    </w:p>
    <w:p w14:paraId="2E7679DB" w14:textId="77777777" w:rsidR="003B599B" w:rsidRPr="00373DAF" w:rsidRDefault="007E5CAA" w:rsidP="00373DAF">
      <w:pPr>
        <w:spacing w:line="276" w:lineRule="auto"/>
        <w:jc w:val="both"/>
      </w:pPr>
      <w:r w:rsidRPr="00373DAF">
        <w:t>Les prestations et documents fournis doivent être d’excellente qualité et conformes en tout point aux règles de l’art et de la déontologie de la profession, exempts de toutes malfaçons et présentés dans toute la perfection attendue. S’ils ne satisfont pas à ces conditions, ils seront refusés et repris aux frais du prestataire.</w:t>
      </w:r>
    </w:p>
    <w:p w14:paraId="122D9C34" w14:textId="77777777" w:rsidR="003B599B" w:rsidRPr="00373DAF" w:rsidRDefault="003B599B" w:rsidP="00373DAF">
      <w:pPr>
        <w:spacing w:line="276" w:lineRule="auto"/>
        <w:jc w:val="both"/>
      </w:pPr>
    </w:p>
    <w:p w14:paraId="03D392D6" w14:textId="77777777" w:rsidR="00A920CB" w:rsidRPr="00373DAF" w:rsidRDefault="00A920CB" w:rsidP="00373DAF">
      <w:pPr>
        <w:spacing w:line="276" w:lineRule="auto"/>
        <w:jc w:val="both"/>
        <w:rPr>
          <w:b/>
        </w:rPr>
      </w:pPr>
      <w:r w:rsidRPr="00373DAF">
        <w:rPr>
          <w:b/>
        </w:rPr>
        <w:t xml:space="preserve">Article 8 : Montant du contrat </w:t>
      </w:r>
    </w:p>
    <w:p w14:paraId="66B4DD9A" w14:textId="32F8FE16" w:rsidR="00A920CB" w:rsidRPr="00373DAF" w:rsidRDefault="00A920CB" w:rsidP="00373DAF">
      <w:pPr>
        <w:spacing w:line="276" w:lineRule="auto"/>
        <w:jc w:val="both"/>
        <w:rPr>
          <w:bCs/>
        </w:rPr>
      </w:pPr>
      <w:r w:rsidRPr="00373DAF">
        <w:t xml:space="preserve">Le présent contrat est du type à prix unitaire. Le prestataire accepte de mettre son expertise à la disposition de l’association RESADE contre une rémunération brute de </w:t>
      </w:r>
      <w:r w:rsidR="00367C53" w:rsidRPr="00373DAF">
        <w:rPr>
          <w:b/>
        </w:rPr>
        <w:t>cinq cent</w:t>
      </w:r>
      <w:r w:rsidR="005F3C13" w:rsidRPr="00373DAF">
        <w:rPr>
          <w:b/>
        </w:rPr>
        <w:t xml:space="preserve"> mille (</w:t>
      </w:r>
      <w:r w:rsidR="00367C53" w:rsidRPr="00373DAF">
        <w:rPr>
          <w:b/>
        </w:rPr>
        <w:t>500</w:t>
      </w:r>
      <w:r w:rsidR="00360BD8" w:rsidRPr="00373DAF">
        <w:rPr>
          <w:b/>
        </w:rPr>
        <w:t> 000) de francs CFA</w:t>
      </w:r>
      <w:r w:rsidRPr="00373DAF">
        <w:rPr>
          <w:b/>
        </w:rPr>
        <w:t xml:space="preserve">. </w:t>
      </w:r>
    </w:p>
    <w:p w14:paraId="43A6502F" w14:textId="77777777" w:rsidR="00A920CB" w:rsidRPr="00373DAF" w:rsidRDefault="00A920CB" w:rsidP="00373DAF">
      <w:pPr>
        <w:spacing w:line="276" w:lineRule="auto"/>
        <w:jc w:val="both"/>
      </w:pPr>
      <w:r w:rsidRPr="00373DAF">
        <w:t xml:space="preserve">Tous les frais engagés pour l’exécution du contrat sont à la charge du prestataire. </w:t>
      </w:r>
    </w:p>
    <w:p w14:paraId="5E5F02D9" w14:textId="77777777" w:rsidR="00A920CB" w:rsidRPr="00373DAF" w:rsidRDefault="00A920CB" w:rsidP="00373DAF">
      <w:pPr>
        <w:spacing w:line="276" w:lineRule="auto"/>
        <w:jc w:val="both"/>
      </w:pPr>
      <w:r w:rsidRPr="00373DAF">
        <w:t xml:space="preserve">Ce prix ci-dessus ne peut être diminué ou majoré pour quelque raison que ce soit autrement que par voie d’avenant librement accepté par les parties. </w:t>
      </w:r>
    </w:p>
    <w:p w14:paraId="74F28A43" w14:textId="323BAAC7" w:rsidR="00A920CB" w:rsidRPr="00373DAF" w:rsidRDefault="00A920CB" w:rsidP="00373DAF">
      <w:pPr>
        <w:spacing w:line="276" w:lineRule="auto"/>
        <w:jc w:val="both"/>
        <w:rPr>
          <w:b/>
        </w:rPr>
      </w:pPr>
    </w:p>
    <w:p w14:paraId="17AF19F6" w14:textId="77777777" w:rsidR="00A920CB" w:rsidRPr="00373DAF" w:rsidRDefault="00A920CB" w:rsidP="00373DAF">
      <w:pPr>
        <w:spacing w:line="276" w:lineRule="auto"/>
        <w:jc w:val="both"/>
        <w:rPr>
          <w:b/>
        </w:rPr>
      </w:pPr>
      <w:r w:rsidRPr="00373DAF">
        <w:rPr>
          <w:b/>
        </w:rPr>
        <w:t>Article 9 : Modalité et mode de paiement</w:t>
      </w:r>
    </w:p>
    <w:p w14:paraId="3383C251" w14:textId="43BD29AF" w:rsidR="00A920CB" w:rsidRPr="00373DAF" w:rsidRDefault="00A920CB" w:rsidP="00373DAF">
      <w:pPr>
        <w:spacing w:line="276" w:lineRule="auto"/>
        <w:jc w:val="both"/>
      </w:pPr>
      <w:bookmarkStart w:id="5" w:name="_Hlk157519811"/>
      <w:bookmarkStart w:id="6" w:name="_Hlk157519792"/>
      <w:r w:rsidRPr="00373DAF">
        <w:t xml:space="preserve">Les paiements seront effectués </w:t>
      </w:r>
      <w:r w:rsidR="00A708CD" w:rsidRPr="00373DAF">
        <w:t>en une seule tranche.</w:t>
      </w:r>
      <w:r w:rsidRPr="00373DAF">
        <w:t xml:space="preserve"> </w:t>
      </w:r>
    </w:p>
    <w:bookmarkEnd w:id="5"/>
    <w:bookmarkEnd w:id="6"/>
    <w:p w14:paraId="60C26FFF" w14:textId="77777777" w:rsidR="00A920CB" w:rsidRPr="00373DAF" w:rsidRDefault="00A920CB" w:rsidP="00373DAF">
      <w:pPr>
        <w:spacing w:line="276" w:lineRule="auto"/>
        <w:jc w:val="both"/>
      </w:pPr>
      <w:r w:rsidRPr="00373DAF">
        <w:t xml:space="preserve">Cependant, </w:t>
      </w:r>
      <w:r w:rsidRPr="00373DAF">
        <w:rPr>
          <w:b/>
          <w:bCs/>
        </w:rPr>
        <w:t>RESADE se réserve le droit d’effectuer un paiement à la performance et de ne pas effectuer le paiement si le prestataire ne remplit pas effectivement ses obligations contractuelles, notamment la réalisation des tâches mentionnées à l’article 6 du présent contrat</w:t>
      </w:r>
      <w:r w:rsidRPr="00373DAF">
        <w:t>.</w:t>
      </w:r>
    </w:p>
    <w:p w14:paraId="1E4F69EC" w14:textId="60DCA3F7" w:rsidR="00A920CB" w:rsidRPr="00373DAF" w:rsidRDefault="00A920CB" w:rsidP="00373DAF">
      <w:pPr>
        <w:spacing w:line="276" w:lineRule="auto"/>
        <w:jc w:val="both"/>
      </w:pPr>
      <w:r w:rsidRPr="00373DAF">
        <w:t xml:space="preserve">En outre, il sera opéré </w:t>
      </w:r>
      <w:r w:rsidRPr="00373DAF">
        <w:rPr>
          <w:b/>
          <w:bCs/>
        </w:rPr>
        <w:t xml:space="preserve">une retenue de </w:t>
      </w:r>
      <w:r w:rsidR="00C71A02" w:rsidRPr="00373DAF">
        <w:rPr>
          <w:b/>
          <w:bCs/>
        </w:rPr>
        <w:t>10</w:t>
      </w:r>
      <w:r w:rsidRPr="00373DAF">
        <w:rPr>
          <w:b/>
          <w:bCs/>
        </w:rPr>
        <w:t xml:space="preserve">% </w:t>
      </w:r>
      <w:r w:rsidRPr="00373DAF">
        <w:t>sur les paiements conformément à la loi des finances en vigueur à la charge du prestataire.</w:t>
      </w:r>
    </w:p>
    <w:p w14:paraId="7EFF1B53" w14:textId="09D6C1A3" w:rsidR="003B599B" w:rsidRPr="00373DAF" w:rsidRDefault="00A920CB" w:rsidP="00373DAF">
      <w:pPr>
        <w:spacing w:line="276" w:lineRule="auto"/>
        <w:jc w:val="both"/>
      </w:pPr>
      <w:bookmarkStart w:id="7" w:name="_Hlk151038277"/>
      <w:r w:rsidRPr="00373DAF">
        <w:t>Les paiements seront effectués trente (30) jours suivant la transmission d’une facture par le prestataire, par virement bancaire ou par chèque libellé au nom du prestataire. Pour ce faire, il présentera ses demandes de paiement sous forme de factures, arrêtées en toutes lettres, datées, signées et adressées à RESADE</w:t>
      </w:r>
      <w:bookmarkEnd w:id="7"/>
    </w:p>
    <w:p w14:paraId="1BC82FFF" w14:textId="77777777" w:rsidR="003B599B" w:rsidRPr="00373DAF" w:rsidRDefault="003B599B" w:rsidP="00373DAF">
      <w:pPr>
        <w:spacing w:line="276" w:lineRule="auto"/>
        <w:jc w:val="both"/>
      </w:pPr>
    </w:p>
    <w:p w14:paraId="69E61264" w14:textId="77777777" w:rsidR="003B599B" w:rsidRPr="00373DAF" w:rsidRDefault="007E5CAA" w:rsidP="00373DAF">
      <w:pPr>
        <w:spacing w:line="276" w:lineRule="auto"/>
        <w:jc w:val="both"/>
        <w:rPr>
          <w:b/>
        </w:rPr>
      </w:pPr>
      <w:r w:rsidRPr="00373DAF">
        <w:rPr>
          <w:b/>
        </w:rPr>
        <w:lastRenderedPageBreak/>
        <w:t>Article 10 : Clause de confidentialité</w:t>
      </w:r>
    </w:p>
    <w:p w14:paraId="3A5C6E7B" w14:textId="77777777" w:rsidR="003B599B" w:rsidRPr="00373DAF" w:rsidRDefault="007E5CAA" w:rsidP="00373DAF">
      <w:pPr>
        <w:spacing w:line="276" w:lineRule="auto"/>
        <w:jc w:val="both"/>
      </w:pPr>
      <w:r w:rsidRPr="00373DAF">
        <w:t xml:space="preserve">Le prestataire s’engage pendant la durée du présent contrat à exécuter avec compétence et fidélité les travaux qui lui sont dévolus. Il doit également observer la discrétion absolue sur les informations de toute nature concernant le fonctionnement et les activités du projet. </w:t>
      </w:r>
    </w:p>
    <w:p w14:paraId="07072A98" w14:textId="77777777" w:rsidR="003B599B" w:rsidRPr="00373DAF" w:rsidRDefault="003B599B" w:rsidP="00373DAF">
      <w:pPr>
        <w:spacing w:line="276" w:lineRule="auto"/>
        <w:jc w:val="both"/>
      </w:pPr>
    </w:p>
    <w:p w14:paraId="38F9CEC1" w14:textId="648E6FB4" w:rsidR="003B599B" w:rsidRPr="00373DAF" w:rsidRDefault="007E5CAA" w:rsidP="00373DAF">
      <w:pPr>
        <w:spacing w:line="276" w:lineRule="auto"/>
        <w:jc w:val="both"/>
        <w:rPr>
          <w:b/>
        </w:rPr>
      </w:pPr>
      <w:r w:rsidRPr="00373DAF">
        <w:rPr>
          <w:b/>
        </w:rPr>
        <w:t>Article 11 : Extinction du contrat</w:t>
      </w:r>
    </w:p>
    <w:p w14:paraId="627D8B2B" w14:textId="77777777" w:rsidR="003B599B" w:rsidRPr="00373DAF" w:rsidRDefault="007E5CAA" w:rsidP="00373DAF">
      <w:pPr>
        <w:spacing w:line="276" w:lineRule="auto"/>
        <w:jc w:val="both"/>
      </w:pPr>
      <w:r w:rsidRPr="00373DAF">
        <w:t xml:space="preserve">L’extinction du contrat sera effective de plein droit dès que la totalité des travaux prévus dans les termes de référence aura été exécutée correctement et approuvée et que les règlements correspondants auront été effectués dans leur totalité par RESADE. </w:t>
      </w:r>
    </w:p>
    <w:p w14:paraId="0550CE49" w14:textId="77777777" w:rsidR="003B599B" w:rsidRPr="00373DAF" w:rsidRDefault="003B599B" w:rsidP="00373DAF">
      <w:pPr>
        <w:spacing w:line="276" w:lineRule="auto"/>
        <w:jc w:val="both"/>
      </w:pPr>
    </w:p>
    <w:p w14:paraId="08067BF2" w14:textId="77777777" w:rsidR="003B599B" w:rsidRPr="00373DAF" w:rsidRDefault="007E5CAA" w:rsidP="00373DAF">
      <w:pPr>
        <w:spacing w:line="276" w:lineRule="auto"/>
        <w:jc w:val="both"/>
        <w:rPr>
          <w:b/>
        </w:rPr>
      </w:pPr>
      <w:r w:rsidRPr="00373DAF">
        <w:rPr>
          <w:b/>
        </w:rPr>
        <w:t>Article 12 : Résiliation du contrat-Remboursement des honoraires</w:t>
      </w:r>
    </w:p>
    <w:p w14:paraId="7BCDB9F1" w14:textId="6E705912" w:rsidR="003B599B" w:rsidRPr="00373DAF" w:rsidRDefault="007E5CAA" w:rsidP="00373DAF">
      <w:pPr>
        <w:spacing w:line="276" w:lineRule="auto"/>
        <w:jc w:val="both"/>
      </w:pPr>
      <w:r w:rsidRPr="00373DAF">
        <w:t>Si l’une des parties n’exécute pas ses obligations ou ne respecte pas les conditions de livraison, l’autre pourra de plein droit mettre fin à la relation contractuelle, en lui adressant une lettre recommandée avec accusé de réception contenant notification de la résiliation et rappelant la clause inobservée, sans préjudice de tout recours en dommages-intérêts.</w:t>
      </w:r>
    </w:p>
    <w:p w14:paraId="1E635A40" w14:textId="77777777" w:rsidR="003B599B" w:rsidRPr="00373DAF" w:rsidRDefault="007E5CAA" w:rsidP="00373DAF">
      <w:pPr>
        <w:spacing w:line="276" w:lineRule="auto"/>
        <w:jc w:val="both"/>
      </w:pPr>
      <w:r w:rsidRPr="00373DAF">
        <w:t>La résiliation pourra être suivie du remboursement des honoraires déjà perçus par le prestataire en cas d'avances sur honoraires et au prorata des activités déjà réalisées, sans que cela n'ouvre droit à des réclamations de la part du prestataire ou à des paiements de dommages et d'intérêts de la part de RESADE :</w:t>
      </w:r>
    </w:p>
    <w:p w14:paraId="2829AF0C" w14:textId="5A9B094A" w:rsidR="00A70EC4" w:rsidRPr="00373DAF" w:rsidRDefault="00A70EC4" w:rsidP="00373DAF">
      <w:pPr>
        <w:pStyle w:val="Paragraphedeliste"/>
        <w:numPr>
          <w:ilvl w:val="0"/>
          <w:numId w:val="3"/>
        </w:numPr>
        <w:spacing w:line="276" w:lineRule="auto"/>
        <w:jc w:val="both"/>
        <w:rPr>
          <w:sz w:val="24"/>
          <w:szCs w:val="24"/>
          <w:lang w:val="fr-FR"/>
        </w:rPr>
      </w:pPr>
      <w:r w:rsidRPr="00373DAF">
        <w:rPr>
          <w:sz w:val="24"/>
          <w:szCs w:val="24"/>
          <w:lang w:val="fr-FR"/>
        </w:rPr>
        <w:t>En cas de force majeure</w:t>
      </w:r>
    </w:p>
    <w:p w14:paraId="6489FAED" w14:textId="264E629C" w:rsidR="003B599B" w:rsidRPr="00373DAF" w:rsidRDefault="007E5CAA" w:rsidP="00373DAF">
      <w:pPr>
        <w:pStyle w:val="Paragraphedeliste"/>
        <w:numPr>
          <w:ilvl w:val="0"/>
          <w:numId w:val="3"/>
        </w:numPr>
        <w:spacing w:line="276" w:lineRule="auto"/>
        <w:jc w:val="both"/>
        <w:rPr>
          <w:sz w:val="24"/>
          <w:szCs w:val="24"/>
          <w:lang w:val="fr-FR"/>
        </w:rPr>
      </w:pPr>
      <w:r w:rsidRPr="00373DAF">
        <w:rPr>
          <w:sz w:val="24"/>
          <w:szCs w:val="24"/>
          <w:lang w:val="fr-FR"/>
        </w:rPr>
        <w:t>Lorsque le projet dans le cadre duquel le présent contrat est conçu prend prématurément fin, pour des raisons indépendantes de RESADE.</w:t>
      </w:r>
    </w:p>
    <w:p w14:paraId="1C6C4059" w14:textId="77777777" w:rsidR="003B599B" w:rsidRPr="00373DAF" w:rsidRDefault="007E5CAA" w:rsidP="00373DAF">
      <w:pPr>
        <w:pStyle w:val="Paragraphedeliste"/>
        <w:numPr>
          <w:ilvl w:val="0"/>
          <w:numId w:val="3"/>
        </w:numPr>
        <w:spacing w:line="276" w:lineRule="auto"/>
        <w:jc w:val="both"/>
        <w:rPr>
          <w:sz w:val="24"/>
          <w:szCs w:val="24"/>
          <w:lang w:val="fr-FR"/>
        </w:rPr>
      </w:pPr>
      <w:r w:rsidRPr="00373DAF">
        <w:rPr>
          <w:sz w:val="24"/>
          <w:szCs w:val="24"/>
          <w:lang w:val="fr-FR"/>
        </w:rPr>
        <w:t>Lorsque le Prestataire se révélerait incompétent ou se rendrait coupable de mauvaise conduite et/ou de négligence répétée dans la conduite de la prestation.</w:t>
      </w:r>
    </w:p>
    <w:p w14:paraId="7FED5F89" w14:textId="77777777" w:rsidR="003B599B" w:rsidRPr="00373DAF" w:rsidRDefault="007E5CAA" w:rsidP="00373DAF">
      <w:pPr>
        <w:pStyle w:val="Paragraphedeliste"/>
        <w:numPr>
          <w:ilvl w:val="0"/>
          <w:numId w:val="3"/>
        </w:numPr>
        <w:spacing w:line="276" w:lineRule="auto"/>
        <w:jc w:val="both"/>
        <w:rPr>
          <w:sz w:val="24"/>
          <w:szCs w:val="24"/>
          <w:lang w:val="fr-FR"/>
        </w:rPr>
      </w:pPr>
      <w:r w:rsidRPr="00373DAF">
        <w:rPr>
          <w:sz w:val="24"/>
          <w:szCs w:val="24"/>
          <w:lang w:val="fr-FR"/>
        </w:rPr>
        <w:t>Lorsque le Prestataire est frappé d’incapacité pour cause de maladie ou de blessure, le rendant inapte à conduire la mission.</w:t>
      </w:r>
    </w:p>
    <w:p w14:paraId="5076F65E" w14:textId="77777777" w:rsidR="003B599B" w:rsidRPr="00373DAF" w:rsidRDefault="003B599B" w:rsidP="00373DAF">
      <w:pPr>
        <w:pStyle w:val="Paragraphedeliste"/>
        <w:spacing w:line="276" w:lineRule="auto"/>
        <w:ind w:left="851"/>
        <w:jc w:val="both"/>
        <w:rPr>
          <w:sz w:val="24"/>
          <w:szCs w:val="24"/>
          <w:lang w:val="fr-FR"/>
        </w:rPr>
      </w:pPr>
    </w:p>
    <w:p w14:paraId="7ED647B1" w14:textId="77777777" w:rsidR="003B599B" w:rsidRPr="00373DAF" w:rsidRDefault="007E5CAA" w:rsidP="00373DAF">
      <w:pPr>
        <w:spacing w:line="276" w:lineRule="auto"/>
        <w:jc w:val="both"/>
        <w:rPr>
          <w:b/>
        </w:rPr>
      </w:pPr>
      <w:r w:rsidRPr="00373DAF">
        <w:rPr>
          <w:b/>
        </w:rPr>
        <w:t>Article 13 : Règlement des litiges</w:t>
      </w:r>
    </w:p>
    <w:p w14:paraId="7D893F71" w14:textId="77777777" w:rsidR="003B599B" w:rsidRPr="00373DAF" w:rsidRDefault="007E5CAA" w:rsidP="00373DAF">
      <w:pPr>
        <w:pStyle w:val="NormalWeb"/>
        <w:spacing w:before="0" w:beforeAutospacing="0" w:after="0" w:afterAutospacing="0" w:line="276" w:lineRule="auto"/>
        <w:jc w:val="both"/>
      </w:pPr>
      <w:bookmarkStart w:id="8" w:name="_Hlk173189773"/>
      <w:r w:rsidRPr="00373DAF">
        <w:t>Tout différend survenant entre les parties dans la conclusion, l’exécution, l’interprétation ou la résiliation du présent contrat fera l’objet d’un règlement à l’amiable.</w:t>
      </w:r>
    </w:p>
    <w:p w14:paraId="1553D2DB" w14:textId="77777777" w:rsidR="003B599B" w:rsidRPr="00373DAF" w:rsidRDefault="007E5CAA" w:rsidP="00373DAF">
      <w:pPr>
        <w:spacing w:line="276" w:lineRule="auto"/>
        <w:jc w:val="both"/>
        <w:rPr>
          <w:rFonts w:eastAsia="Arial Unicode MS"/>
        </w:rPr>
      </w:pPr>
      <w:r w:rsidRPr="00373DAF">
        <w:rPr>
          <w:rFonts w:eastAsia="Arial Unicode MS"/>
        </w:rPr>
        <w:t>En cas d’échec du règlement amiable préalable, dans un délai de trente (30) jours calendaires à compter de la demande de règlement amiable notifiée par l’une des Parties à l’autre, le litige sera soumis par la Partie la plus diligente au Tribunal de Grande Instance Ouaga II.  Le droit applicable est le droit burkinabé.</w:t>
      </w:r>
    </w:p>
    <w:p w14:paraId="4BCCD853" w14:textId="77777777" w:rsidR="003B599B" w:rsidRPr="00373DAF" w:rsidRDefault="003B599B" w:rsidP="00373DAF">
      <w:pPr>
        <w:spacing w:line="276" w:lineRule="auto"/>
        <w:jc w:val="both"/>
        <w:rPr>
          <w:rFonts w:eastAsia="Arial Unicode MS"/>
        </w:rPr>
      </w:pPr>
    </w:p>
    <w:bookmarkEnd w:id="8"/>
    <w:p w14:paraId="0C93CDE9" w14:textId="426460BF" w:rsidR="003B599B" w:rsidRPr="00373DAF" w:rsidRDefault="00A70EC4" w:rsidP="00373DAF">
      <w:pPr>
        <w:spacing w:line="276" w:lineRule="auto"/>
        <w:jc w:val="both"/>
        <w:rPr>
          <w:b/>
        </w:rPr>
      </w:pPr>
      <w:r w:rsidRPr="00373DAF">
        <w:rPr>
          <w:b/>
        </w:rPr>
        <w:br w:type="page"/>
      </w:r>
      <w:r w:rsidR="007E5CAA" w:rsidRPr="00373DAF">
        <w:rPr>
          <w:b/>
        </w:rPr>
        <w:lastRenderedPageBreak/>
        <w:t>Article 14 : Dispositions finales</w:t>
      </w:r>
    </w:p>
    <w:p w14:paraId="1D4F0A63" w14:textId="77777777" w:rsidR="003B599B" w:rsidRPr="00373DAF" w:rsidRDefault="007E5CAA" w:rsidP="00373DAF">
      <w:pPr>
        <w:spacing w:line="276" w:lineRule="auto"/>
        <w:jc w:val="both"/>
      </w:pPr>
      <w:r w:rsidRPr="00373DAF">
        <w:t>Pour tout ce qui n’est pas prévu au présent contrat, les parties s’en remettent aux dispositions des textes et règlement en vigueur au Burkina Faso.</w:t>
      </w:r>
    </w:p>
    <w:p w14:paraId="7C4E27EA" w14:textId="77777777" w:rsidR="003B599B" w:rsidRPr="00373DAF" w:rsidRDefault="003B599B" w:rsidP="00373DAF">
      <w:pPr>
        <w:spacing w:line="276" w:lineRule="auto"/>
        <w:jc w:val="both"/>
      </w:pPr>
    </w:p>
    <w:p w14:paraId="5D1E0B6B" w14:textId="61D04BD7" w:rsidR="00C71A02" w:rsidRPr="00373DAF" w:rsidRDefault="00C71A02" w:rsidP="00373DAF">
      <w:pPr>
        <w:spacing w:line="276" w:lineRule="auto"/>
        <w:jc w:val="both"/>
        <w:rPr>
          <w:b/>
          <w:bCs/>
        </w:rPr>
      </w:pPr>
      <w:r w:rsidRPr="00373DAF">
        <w:rPr>
          <w:b/>
          <w:bCs/>
        </w:rPr>
        <w:t xml:space="preserve">                                                                                     </w:t>
      </w:r>
      <w:r w:rsidR="007B23B9" w:rsidRPr="00373DAF">
        <w:rPr>
          <w:b/>
          <w:bCs/>
        </w:rPr>
        <w:t>Fait à Ouagadougou, le 22</w:t>
      </w:r>
      <w:r w:rsidRPr="00373DAF">
        <w:rPr>
          <w:b/>
          <w:bCs/>
        </w:rPr>
        <w:t>/10/2025</w:t>
      </w:r>
    </w:p>
    <w:p w14:paraId="64A8DE69" w14:textId="77777777" w:rsidR="00C71A02" w:rsidRPr="00373DAF" w:rsidRDefault="00C71A02" w:rsidP="00373DAF">
      <w:pPr>
        <w:spacing w:line="276" w:lineRule="auto"/>
        <w:jc w:val="both"/>
        <w:rPr>
          <w:b/>
          <w:bCs/>
        </w:rPr>
      </w:pPr>
    </w:p>
    <w:p w14:paraId="3D695A7B" w14:textId="77777777" w:rsidR="00C71A02" w:rsidRPr="00373DAF" w:rsidRDefault="00C71A02" w:rsidP="00373DAF">
      <w:pPr>
        <w:spacing w:line="276" w:lineRule="auto"/>
        <w:jc w:val="both"/>
      </w:pPr>
    </w:p>
    <w:tbl>
      <w:tblPr>
        <w:tblStyle w:val="Grilledutableau"/>
        <w:tblW w:w="935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8"/>
      </w:tblGrid>
      <w:tr w:rsidR="00C71A02" w:rsidRPr="00373DAF" w14:paraId="43283BFA" w14:textId="77777777" w:rsidTr="00173EBE">
        <w:tc>
          <w:tcPr>
            <w:tcW w:w="4678" w:type="dxa"/>
          </w:tcPr>
          <w:p w14:paraId="0DC0EF96" w14:textId="77777777" w:rsidR="00C71A02" w:rsidRPr="00373DAF" w:rsidRDefault="00C71A02" w:rsidP="00373DAF">
            <w:pPr>
              <w:spacing w:line="276" w:lineRule="auto"/>
              <w:jc w:val="both"/>
            </w:pPr>
            <w:r w:rsidRPr="00373DAF">
              <w:rPr>
                <w:b/>
              </w:rPr>
              <w:t>Le prestataire</w:t>
            </w:r>
            <w:r w:rsidRPr="00373DAF">
              <w:t xml:space="preserve"> </w:t>
            </w:r>
          </w:p>
          <w:p w14:paraId="3DB40B3C" w14:textId="77777777" w:rsidR="00C71A02" w:rsidRPr="00373DAF" w:rsidRDefault="00C71A02" w:rsidP="00373DAF">
            <w:pPr>
              <w:spacing w:line="276" w:lineRule="auto"/>
              <w:jc w:val="both"/>
            </w:pPr>
            <w:r w:rsidRPr="00373DAF">
              <w:t xml:space="preserve">Lu et approuvé  </w:t>
            </w:r>
          </w:p>
          <w:p w14:paraId="3F1FCA0C" w14:textId="77777777" w:rsidR="00C71A02" w:rsidRPr="00373DAF" w:rsidRDefault="00C71A02" w:rsidP="00373DAF">
            <w:pPr>
              <w:spacing w:line="276" w:lineRule="auto"/>
              <w:jc w:val="both"/>
              <w:rPr>
                <w:b/>
              </w:rPr>
            </w:pPr>
          </w:p>
          <w:p w14:paraId="4197129D" w14:textId="77777777" w:rsidR="00C71A02" w:rsidRPr="00373DAF" w:rsidRDefault="00C71A02" w:rsidP="00373DAF">
            <w:pPr>
              <w:spacing w:line="276" w:lineRule="auto"/>
              <w:jc w:val="both"/>
              <w:rPr>
                <w:b/>
              </w:rPr>
            </w:pPr>
          </w:p>
          <w:p w14:paraId="5BB1EC39" w14:textId="77777777" w:rsidR="00C71A02" w:rsidRPr="00373DAF" w:rsidRDefault="00C71A02" w:rsidP="00373DAF">
            <w:pPr>
              <w:spacing w:line="276" w:lineRule="auto"/>
              <w:jc w:val="both"/>
              <w:rPr>
                <w:b/>
              </w:rPr>
            </w:pPr>
          </w:p>
          <w:p w14:paraId="53C022B8" w14:textId="77777777" w:rsidR="00C71A02" w:rsidRPr="00373DAF" w:rsidRDefault="00C71A02" w:rsidP="00373DAF">
            <w:pPr>
              <w:spacing w:line="276" w:lineRule="auto"/>
              <w:jc w:val="both"/>
              <w:rPr>
                <w:b/>
              </w:rPr>
            </w:pPr>
          </w:p>
        </w:tc>
        <w:tc>
          <w:tcPr>
            <w:tcW w:w="4678" w:type="dxa"/>
          </w:tcPr>
          <w:p w14:paraId="0D00C8C9" w14:textId="06A4DFEB" w:rsidR="00C71A02" w:rsidRPr="00373DAF" w:rsidRDefault="00C71A02" w:rsidP="00373DAF">
            <w:pPr>
              <w:spacing w:line="276" w:lineRule="auto"/>
              <w:ind w:right="240" w:firstLineChars="200" w:firstLine="482"/>
              <w:jc w:val="both"/>
              <w:rPr>
                <w:b/>
                <w:bCs/>
              </w:rPr>
            </w:pPr>
            <w:r w:rsidRPr="00373DAF">
              <w:rPr>
                <w:b/>
              </w:rPr>
              <w:t xml:space="preserve"> Pour l’association </w:t>
            </w:r>
            <w:r w:rsidRPr="00373DAF">
              <w:rPr>
                <w:b/>
                <w:bCs/>
              </w:rPr>
              <w:t xml:space="preserve">RESADE   </w:t>
            </w:r>
          </w:p>
          <w:p w14:paraId="7223759F" w14:textId="62739195" w:rsidR="00C71A02" w:rsidRPr="00373DAF" w:rsidRDefault="00C71A02" w:rsidP="00373DAF">
            <w:pPr>
              <w:spacing w:line="276" w:lineRule="auto"/>
              <w:jc w:val="both"/>
              <w:rPr>
                <w:b/>
                <w:bCs/>
              </w:rPr>
            </w:pPr>
            <w:r w:rsidRPr="00373DAF">
              <w:rPr>
                <w:b/>
              </w:rPr>
              <w:t xml:space="preserve">   </w:t>
            </w:r>
            <w:r w:rsidRPr="00373DAF">
              <w:rPr>
                <w:b/>
                <w:bCs/>
              </w:rPr>
              <w:t>Le Directeur Exécutif par intérim</w:t>
            </w:r>
          </w:p>
          <w:p w14:paraId="55645437" w14:textId="77777777" w:rsidR="00C71A02" w:rsidRPr="00373DAF" w:rsidRDefault="00C71A02" w:rsidP="00373DAF">
            <w:pPr>
              <w:spacing w:line="276" w:lineRule="auto"/>
              <w:jc w:val="both"/>
              <w:rPr>
                <w:b/>
                <w:bCs/>
              </w:rPr>
            </w:pPr>
          </w:p>
          <w:p w14:paraId="04FF9AC6" w14:textId="77777777" w:rsidR="00C71A02" w:rsidRPr="00373DAF" w:rsidRDefault="00C71A02" w:rsidP="00373DAF">
            <w:pPr>
              <w:spacing w:line="276" w:lineRule="auto"/>
              <w:jc w:val="both"/>
              <w:rPr>
                <w:b/>
                <w:bCs/>
              </w:rPr>
            </w:pPr>
          </w:p>
          <w:p w14:paraId="5CE15AC5" w14:textId="77777777" w:rsidR="00C71A02" w:rsidRPr="00373DAF" w:rsidRDefault="00C71A02" w:rsidP="00373DAF">
            <w:pPr>
              <w:spacing w:line="276" w:lineRule="auto"/>
              <w:jc w:val="both"/>
              <w:rPr>
                <w:b/>
                <w:bCs/>
              </w:rPr>
            </w:pPr>
          </w:p>
          <w:p w14:paraId="4C642449" w14:textId="77777777" w:rsidR="00C71A02" w:rsidRPr="00373DAF" w:rsidRDefault="00C71A02" w:rsidP="00373DAF">
            <w:pPr>
              <w:spacing w:line="276" w:lineRule="auto"/>
              <w:jc w:val="both"/>
              <w:rPr>
                <w:b/>
                <w:bCs/>
              </w:rPr>
            </w:pPr>
          </w:p>
          <w:p w14:paraId="38D0F3DD" w14:textId="77777777" w:rsidR="00C71A02" w:rsidRPr="00373DAF" w:rsidRDefault="00C71A02" w:rsidP="00373DAF">
            <w:pPr>
              <w:spacing w:line="276" w:lineRule="auto"/>
              <w:jc w:val="both"/>
            </w:pPr>
            <w:r w:rsidRPr="00373DAF">
              <w:rPr>
                <w:b/>
                <w:bCs/>
              </w:rPr>
              <w:t xml:space="preserve">                           </w:t>
            </w:r>
          </w:p>
        </w:tc>
      </w:tr>
    </w:tbl>
    <w:p w14:paraId="7991C5BA" w14:textId="2E6844FE" w:rsidR="00C71A02" w:rsidRPr="00373DAF" w:rsidRDefault="00C71A02" w:rsidP="00373DAF">
      <w:pPr>
        <w:spacing w:line="276" w:lineRule="auto"/>
        <w:jc w:val="both"/>
      </w:pPr>
      <w:r w:rsidRPr="00373DAF">
        <w:rPr>
          <w:b/>
          <w:bCs/>
        </w:rPr>
        <w:t xml:space="preserve">                                                                                             Yamba KAFANDO</w:t>
      </w:r>
    </w:p>
    <w:p w14:paraId="2264F844" w14:textId="77777777" w:rsidR="003B599B" w:rsidRPr="00373DAF" w:rsidRDefault="003B599B" w:rsidP="00373DAF">
      <w:pPr>
        <w:spacing w:line="276" w:lineRule="auto"/>
        <w:jc w:val="both"/>
      </w:pPr>
    </w:p>
    <w:sectPr w:rsidR="003B599B" w:rsidRPr="00373DAF">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2EF7CE" w14:textId="77777777" w:rsidR="00383B62" w:rsidRDefault="00383B62">
      <w:r>
        <w:separator/>
      </w:r>
    </w:p>
  </w:endnote>
  <w:endnote w:type="continuationSeparator" w:id="0">
    <w:p w14:paraId="50EC4A7D" w14:textId="77777777" w:rsidR="00383B62" w:rsidRDefault="0038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Optima">
    <w:altName w:val="Segoe Prin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ntique Olive">
    <w:altName w:val="Calibri"/>
    <w:charset w:val="00"/>
    <w:family w:val="swiss"/>
    <w:pitch w:val="default"/>
    <w:sig w:usb0="00000000"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7803619"/>
    </w:sdtPr>
    <w:sdtContent>
      <w:p w14:paraId="4DF125FF" w14:textId="77777777" w:rsidR="003B599B" w:rsidRDefault="007E5CAA">
        <w:pPr>
          <w:pStyle w:val="Pieddepage"/>
          <w:jc w:val="right"/>
        </w:pPr>
        <w:r>
          <w:fldChar w:fldCharType="begin"/>
        </w:r>
        <w:r>
          <w:instrText>PAGE   \* MERGEFORMAT</w:instrText>
        </w:r>
        <w:r>
          <w:fldChar w:fldCharType="separate"/>
        </w:r>
        <w:r w:rsidR="0048303A">
          <w:rPr>
            <w:noProof/>
          </w:rPr>
          <w:t>5</w:t>
        </w:r>
        <w:r>
          <w:fldChar w:fldCharType="end"/>
        </w:r>
      </w:p>
    </w:sdtContent>
  </w:sdt>
  <w:p w14:paraId="374B89CB" w14:textId="77777777" w:rsidR="003B599B" w:rsidRDefault="003B59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655C3" w14:textId="77777777" w:rsidR="00383B62" w:rsidRDefault="00383B62">
      <w:r>
        <w:separator/>
      </w:r>
    </w:p>
  </w:footnote>
  <w:footnote w:type="continuationSeparator" w:id="0">
    <w:p w14:paraId="74DF25AC" w14:textId="77777777" w:rsidR="00383B62" w:rsidRDefault="00383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11C33C3"/>
    <w:multiLevelType w:val="singleLevel"/>
    <w:tmpl w:val="F11C33C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377F11"/>
    <w:multiLevelType w:val="hybridMultilevel"/>
    <w:tmpl w:val="3600073C"/>
    <w:lvl w:ilvl="0" w:tplc="626E9874">
      <w:start w:val="9"/>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996C46"/>
    <w:multiLevelType w:val="multilevel"/>
    <w:tmpl w:val="2A996C46"/>
    <w:lvl w:ilvl="0">
      <w:start w:val="6"/>
      <w:numFmt w:val="bullet"/>
      <w:lvlText w:val="-"/>
      <w:lvlJc w:val="left"/>
      <w:pPr>
        <w:ind w:left="1080" w:hanging="360"/>
      </w:pPr>
      <w:rPr>
        <w:rFonts w:ascii="Garamond" w:eastAsia="Times New Roman" w:hAnsi="Garamond" w:cs="Arial" w:hint="default"/>
        <w:b/>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3E0224E9"/>
    <w:multiLevelType w:val="hybridMultilevel"/>
    <w:tmpl w:val="635087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FF74C9"/>
    <w:multiLevelType w:val="hybridMultilevel"/>
    <w:tmpl w:val="2696D19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9382584"/>
    <w:multiLevelType w:val="hybridMultilevel"/>
    <w:tmpl w:val="99A24522"/>
    <w:lvl w:ilvl="0" w:tplc="20000003">
      <w:start w:val="1"/>
      <w:numFmt w:val="bullet"/>
      <w:lvlText w:val="o"/>
      <w:lvlJc w:val="left"/>
      <w:pPr>
        <w:ind w:left="1788" w:hanging="360"/>
      </w:pPr>
      <w:rPr>
        <w:rFonts w:ascii="Courier New" w:hAnsi="Courier New" w:cs="Courier New" w:hint="default"/>
      </w:rPr>
    </w:lvl>
    <w:lvl w:ilvl="1" w:tplc="20000003" w:tentative="1">
      <w:start w:val="1"/>
      <w:numFmt w:val="bullet"/>
      <w:lvlText w:val="o"/>
      <w:lvlJc w:val="left"/>
      <w:pPr>
        <w:ind w:left="2508" w:hanging="360"/>
      </w:pPr>
      <w:rPr>
        <w:rFonts w:ascii="Courier New" w:hAnsi="Courier New" w:cs="Courier New" w:hint="default"/>
      </w:rPr>
    </w:lvl>
    <w:lvl w:ilvl="2" w:tplc="20000005" w:tentative="1">
      <w:start w:val="1"/>
      <w:numFmt w:val="bullet"/>
      <w:lvlText w:val=""/>
      <w:lvlJc w:val="left"/>
      <w:pPr>
        <w:ind w:left="3228" w:hanging="360"/>
      </w:pPr>
      <w:rPr>
        <w:rFonts w:ascii="Wingdings" w:hAnsi="Wingdings" w:hint="default"/>
      </w:rPr>
    </w:lvl>
    <w:lvl w:ilvl="3" w:tplc="20000001" w:tentative="1">
      <w:start w:val="1"/>
      <w:numFmt w:val="bullet"/>
      <w:lvlText w:val=""/>
      <w:lvlJc w:val="left"/>
      <w:pPr>
        <w:ind w:left="3948" w:hanging="360"/>
      </w:pPr>
      <w:rPr>
        <w:rFonts w:ascii="Symbol" w:hAnsi="Symbol" w:hint="default"/>
      </w:rPr>
    </w:lvl>
    <w:lvl w:ilvl="4" w:tplc="20000003" w:tentative="1">
      <w:start w:val="1"/>
      <w:numFmt w:val="bullet"/>
      <w:lvlText w:val="o"/>
      <w:lvlJc w:val="left"/>
      <w:pPr>
        <w:ind w:left="4668" w:hanging="360"/>
      </w:pPr>
      <w:rPr>
        <w:rFonts w:ascii="Courier New" w:hAnsi="Courier New" w:cs="Courier New" w:hint="default"/>
      </w:rPr>
    </w:lvl>
    <w:lvl w:ilvl="5" w:tplc="20000005" w:tentative="1">
      <w:start w:val="1"/>
      <w:numFmt w:val="bullet"/>
      <w:lvlText w:val=""/>
      <w:lvlJc w:val="left"/>
      <w:pPr>
        <w:ind w:left="5388" w:hanging="360"/>
      </w:pPr>
      <w:rPr>
        <w:rFonts w:ascii="Wingdings" w:hAnsi="Wingdings" w:hint="default"/>
      </w:rPr>
    </w:lvl>
    <w:lvl w:ilvl="6" w:tplc="20000001" w:tentative="1">
      <w:start w:val="1"/>
      <w:numFmt w:val="bullet"/>
      <w:lvlText w:val=""/>
      <w:lvlJc w:val="left"/>
      <w:pPr>
        <w:ind w:left="6108" w:hanging="360"/>
      </w:pPr>
      <w:rPr>
        <w:rFonts w:ascii="Symbol" w:hAnsi="Symbol" w:hint="default"/>
      </w:rPr>
    </w:lvl>
    <w:lvl w:ilvl="7" w:tplc="20000003" w:tentative="1">
      <w:start w:val="1"/>
      <w:numFmt w:val="bullet"/>
      <w:lvlText w:val="o"/>
      <w:lvlJc w:val="left"/>
      <w:pPr>
        <w:ind w:left="6828" w:hanging="360"/>
      </w:pPr>
      <w:rPr>
        <w:rFonts w:ascii="Courier New" w:hAnsi="Courier New" w:cs="Courier New" w:hint="default"/>
      </w:rPr>
    </w:lvl>
    <w:lvl w:ilvl="8" w:tplc="20000005" w:tentative="1">
      <w:start w:val="1"/>
      <w:numFmt w:val="bullet"/>
      <w:lvlText w:val=""/>
      <w:lvlJc w:val="left"/>
      <w:pPr>
        <w:ind w:left="7548" w:hanging="360"/>
      </w:pPr>
      <w:rPr>
        <w:rFonts w:ascii="Wingdings" w:hAnsi="Wingdings" w:hint="default"/>
      </w:rPr>
    </w:lvl>
  </w:abstractNum>
  <w:abstractNum w:abstractNumId="6" w15:restartNumberingAfterBreak="0">
    <w:nsid w:val="7A6E3237"/>
    <w:multiLevelType w:val="multilevel"/>
    <w:tmpl w:val="7A6E323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3429060">
    <w:abstractNumId w:val="6"/>
  </w:num>
  <w:num w:numId="2" w16cid:durableId="1929970072">
    <w:abstractNumId w:val="0"/>
  </w:num>
  <w:num w:numId="3" w16cid:durableId="2139377791">
    <w:abstractNumId w:val="2"/>
  </w:num>
  <w:num w:numId="4" w16cid:durableId="1601647961">
    <w:abstractNumId w:val="1"/>
  </w:num>
  <w:num w:numId="5" w16cid:durableId="614674734">
    <w:abstractNumId w:val="5"/>
  </w:num>
  <w:num w:numId="6" w16cid:durableId="592861723">
    <w:abstractNumId w:val="4"/>
  </w:num>
  <w:num w:numId="7" w16cid:durableId="720129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0C6"/>
    <w:rsid w:val="00002929"/>
    <w:rsid w:val="00006E13"/>
    <w:rsid w:val="00011251"/>
    <w:rsid w:val="00020539"/>
    <w:rsid w:val="00040147"/>
    <w:rsid w:val="0005103C"/>
    <w:rsid w:val="000559B2"/>
    <w:rsid w:val="00055EFA"/>
    <w:rsid w:val="0005612F"/>
    <w:rsid w:val="000570B3"/>
    <w:rsid w:val="00062521"/>
    <w:rsid w:val="0006424F"/>
    <w:rsid w:val="00064B0E"/>
    <w:rsid w:val="0008176B"/>
    <w:rsid w:val="00091E63"/>
    <w:rsid w:val="000B36AC"/>
    <w:rsid w:val="000B5587"/>
    <w:rsid w:val="000C697B"/>
    <w:rsid w:val="000D7099"/>
    <w:rsid w:val="000E769F"/>
    <w:rsid w:val="00122F8C"/>
    <w:rsid w:val="00132784"/>
    <w:rsid w:val="00133987"/>
    <w:rsid w:val="001427A7"/>
    <w:rsid w:val="0016230F"/>
    <w:rsid w:val="001700D5"/>
    <w:rsid w:val="0017012B"/>
    <w:rsid w:val="00177240"/>
    <w:rsid w:val="001A3FB4"/>
    <w:rsid w:val="001A5E96"/>
    <w:rsid w:val="001B1A9D"/>
    <w:rsid w:val="001D139A"/>
    <w:rsid w:val="001D188D"/>
    <w:rsid w:val="001F08D3"/>
    <w:rsid w:val="00211E2F"/>
    <w:rsid w:val="00233240"/>
    <w:rsid w:val="00262B9D"/>
    <w:rsid w:val="00270638"/>
    <w:rsid w:val="0028426F"/>
    <w:rsid w:val="002866C4"/>
    <w:rsid w:val="0029138D"/>
    <w:rsid w:val="00296C58"/>
    <w:rsid w:val="00297E47"/>
    <w:rsid w:val="002A6386"/>
    <w:rsid w:val="002A6CD0"/>
    <w:rsid w:val="002D3172"/>
    <w:rsid w:val="003004A9"/>
    <w:rsid w:val="00316FEF"/>
    <w:rsid w:val="003501E5"/>
    <w:rsid w:val="00350FD8"/>
    <w:rsid w:val="00351458"/>
    <w:rsid w:val="00360BD8"/>
    <w:rsid w:val="003624CD"/>
    <w:rsid w:val="00367C53"/>
    <w:rsid w:val="0037146A"/>
    <w:rsid w:val="00373DAF"/>
    <w:rsid w:val="0038342A"/>
    <w:rsid w:val="00383B62"/>
    <w:rsid w:val="00383D06"/>
    <w:rsid w:val="00387CCA"/>
    <w:rsid w:val="003B599B"/>
    <w:rsid w:val="003D07FD"/>
    <w:rsid w:val="003D51EE"/>
    <w:rsid w:val="003F4EF3"/>
    <w:rsid w:val="00407F20"/>
    <w:rsid w:val="00415301"/>
    <w:rsid w:val="00446AFA"/>
    <w:rsid w:val="00451E53"/>
    <w:rsid w:val="0046680C"/>
    <w:rsid w:val="004823EA"/>
    <w:rsid w:val="0048303A"/>
    <w:rsid w:val="004B79FC"/>
    <w:rsid w:val="004C4C0B"/>
    <w:rsid w:val="004D2A63"/>
    <w:rsid w:val="00502C95"/>
    <w:rsid w:val="00506CD4"/>
    <w:rsid w:val="0051516A"/>
    <w:rsid w:val="0051614D"/>
    <w:rsid w:val="00522C63"/>
    <w:rsid w:val="00522D06"/>
    <w:rsid w:val="00525CA7"/>
    <w:rsid w:val="00526C77"/>
    <w:rsid w:val="005612D1"/>
    <w:rsid w:val="00574476"/>
    <w:rsid w:val="005858E3"/>
    <w:rsid w:val="005A0894"/>
    <w:rsid w:val="005B4C8F"/>
    <w:rsid w:val="005C5D15"/>
    <w:rsid w:val="005C6E2E"/>
    <w:rsid w:val="005D0E4F"/>
    <w:rsid w:val="005E28E3"/>
    <w:rsid w:val="005E4CF3"/>
    <w:rsid w:val="005F3B46"/>
    <w:rsid w:val="005F3C13"/>
    <w:rsid w:val="00621BE4"/>
    <w:rsid w:val="006224B1"/>
    <w:rsid w:val="00631EE3"/>
    <w:rsid w:val="00640A63"/>
    <w:rsid w:val="00640A77"/>
    <w:rsid w:val="00642182"/>
    <w:rsid w:val="0064519E"/>
    <w:rsid w:val="00650E9C"/>
    <w:rsid w:val="00652DE8"/>
    <w:rsid w:val="006610C6"/>
    <w:rsid w:val="006706C3"/>
    <w:rsid w:val="00675803"/>
    <w:rsid w:val="00683A3E"/>
    <w:rsid w:val="006B1D7D"/>
    <w:rsid w:val="006B1FB0"/>
    <w:rsid w:val="006B61CC"/>
    <w:rsid w:val="006B6787"/>
    <w:rsid w:val="006E6301"/>
    <w:rsid w:val="006F0235"/>
    <w:rsid w:val="006F758A"/>
    <w:rsid w:val="00706269"/>
    <w:rsid w:val="00714AF2"/>
    <w:rsid w:val="007302CB"/>
    <w:rsid w:val="00734D45"/>
    <w:rsid w:val="00744CDF"/>
    <w:rsid w:val="00766E08"/>
    <w:rsid w:val="00775CD3"/>
    <w:rsid w:val="00783C5B"/>
    <w:rsid w:val="00791579"/>
    <w:rsid w:val="007960ED"/>
    <w:rsid w:val="007A3C6A"/>
    <w:rsid w:val="007A654C"/>
    <w:rsid w:val="007A6F73"/>
    <w:rsid w:val="007B23B9"/>
    <w:rsid w:val="007C0A3A"/>
    <w:rsid w:val="007C6DDD"/>
    <w:rsid w:val="007E09FA"/>
    <w:rsid w:val="007E5CAA"/>
    <w:rsid w:val="007F1140"/>
    <w:rsid w:val="00837A11"/>
    <w:rsid w:val="00840F82"/>
    <w:rsid w:val="008430AD"/>
    <w:rsid w:val="00850241"/>
    <w:rsid w:val="00855419"/>
    <w:rsid w:val="00855B14"/>
    <w:rsid w:val="0089577F"/>
    <w:rsid w:val="008A26D7"/>
    <w:rsid w:val="008A607F"/>
    <w:rsid w:val="008B1B12"/>
    <w:rsid w:val="008B48B0"/>
    <w:rsid w:val="008F0913"/>
    <w:rsid w:val="009062EB"/>
    <w:rsid w:val="00907E64"/>
    <w:rsid w:val="00930084"/>
    <w:rsid w:val="00932A4E"/>
    <w:rsid w:val="0093640E"/>
    <w:rsid w:val="00940C2D"/>
    <w:rsid w:val="00940E93"/>
    <w:rsid w:val="00941421"/>
    <w:rsid w:val="009606E6"/>
    <w:rsid w:val="0096261C"/>
    <w:rsid w:val="009710F3"/>
    <w:rsid w:val="00980EA6"/>
    <w:rsid w:val="00981B08"/>
    <w:rsid w:val="009959D5"/>
    <w:rsid w:val="009A785B"/>
    <w:rsid w:val="009D418B"/>
    <w:rsid w:val="009F39E3"/>
    <w:rsid w:val="009F60B2"/>
    <w:rsid w:val="009F7A17"/>
    <w:rsid w:val="009F7F0A"/>
    <w:rsid w:val="00A33F75"/>
    <w:rsid w:val="00A63428"/>
    <w:rsid w:val="00A708CD"/>
    <w:rsid w:val="00A70EC4"/>
    <w:rsid w:val="00A77FA0"/>
    <w:rsid w:val="00A86ECA"/>
    <w:rsid w:val="00A920CB"/>
    <w:rsid w:val="00AA45F3"/>
    <w:rsid w:val="00AD180D"/>
    <w:rsid w:val="00AD1D84"/>
    <w:rsid w:val="00AF5F9A"/>
    <w:rsid w:val="00B05B8D"/>
    <w:rsid w:val="00B123DF"/>
    <w:rsid w:val="00B21C6D"/>
    <w:rsid w:val="00B245D9"/>
    <w:rsid w:val="00B24CEF"/>
    <w:rsid w:val="00B25E62"/>
    <w:rsid w:val="00B32E56"/>
    <w:rsid w:val="00B40DD4"/>
    <w:rsid w:val="00B51E51"/>
    <w:rsid w:val="00B67860"/>
    <w:rsid w:val="00B87EA7"/>
    <w:rsid w:val="00BB6326"/>
    <w:rsid w:val="00BD153F"/>
    <w:rsid w:val="00BD2ED4"/>
    <w:rsid w:val="00BF65F0"/>
    <w:rsid w:val="00C01885"/>
    <w:rsid w:val="00C03EF2"/>
    <w:rsid w:val="00C17B54"/>
    <w:rsid w:val="00C401C0"/>
    <w:rsid w:val="00C44ACE"/>
    <w:rsid w:val="00C66B1B"/>
    <w:rsid w:val="00C7079A"/>
    <w:rsid w:val="00C71A02"/>
    <w:rsid w:val="00C82BD8"/>
    <w:rsid w:val="00CA1401"/>
    <w:rsid w:val="00CF458F"/>
    <w:rsid w:val="00D0557E"/>
    <w:rsid w:val="00D06D1B"/>
    <w:rsid w:val="00D102D1"/>
    <w:rsid w:val="00D123B8"/>
    <w:rsid w:val="00D12977"/>
    <w:rsid w:val="00D51958"/>
    <w:rsid w:val="00D617A4"/>
    <w:rsid w:val="00DB3ECC"/>
    <w:rsid w:val="00DB5F75"/>
    <w:rsid w:val="00DC6470"/>
    <w:rsid w:val="00DD386A"/>
    <w:rsid w:val="00DE18B4"/>
    <w:rsid w:val="00DE7573"/>
    <w:rsid w:val="00E16635"/>
    <w:rsid w:val="00E17C6A"/>
    <w:rsid w:val="00E20440"/>
    <w:rsid w:val="00E31E7D"/>
    <w:rsid w:val="00E33A7C"/>
    <w:rsid w:val="00E51FDB"/>
    <w:rsid w:val="00E568C8"/>
    <w:rsid w:val="00EA7E05"/>
    <w:rsid w:val="00EB0A47"/>
    <w:rsid w:val="00EB1D71"/>
    <w:rsid w:val="00EB5823"/>
    <w:rsid w:val="00EB79B6"/>
    <w:rsid w:val="00EC090A"/>
    <w:rsid w:val="00ED2F0F"/>
    <w:rsid w:val="00EF0C2A"/>
    <w:rsid w:val="00EF20FC"/>
    <w:rsid w:val="00EF327E"/>
    <w:rsid w:val="00EF6951"/>
    <w:rsid w:val="00F12302"/>
    <w:rsid w:val="00F5298F"/>
    <w:rsid w:val="00F55BD6"/>
    <w:rsid w:val="00F641D7"/>
    <w:rsid w:val="00F72EB0"/>
    <w:rsid w:val="00F827A3"/>
    <w:rsid w:val="00F9461B"/>
    <w:rsid w:val="00FC0B92"/>
    <w:rsid w:val="00FD5FC2"/>
    <w:rsid w:val="00FE7402"/>
    <w:rsid w:val="00FE792C"/>
    <w:rsid w:val="04EA356B"/>
    <w:rsid w:val="0DA0081A"/>
    <w:rsid w:val="0F946D68"/>
    <w:rsid w:val="11912800"/>
    <w:rsid w:val="13B4280B"/>
    <w:rsid w:val="1FD42F0F"/>
    <w:rsid w:val="20155B18"/>
    <w:rsid w:val="276C37C4"/>
    <w:rsid w:val="2FF66566"/>
    <w:rsid w:val="3131464F"/>
    <w:rsid w:val="316D76D0"/>
    <w:rsid w:val="36853F70"/>
    <w:rsid w:val="406B143A"/>
    <w:rsid w:val="40EB31B7"/>
    <w:rsid w:val="448649C7"/>
    <w:rsid w:val="4FF920E9"/>
    <w:rsid w:val="507A73C9"/>
    <w:rsid w:val="528520B6"/>
    <w:rsid w:val="52F97AA3"/>
    <w:rsid w:val="5A104904"/>
    <w:rsid w:val="5D0B0C05"/>
    <w:rsid w:val="5D10263B"/>
    <w:rsid w:val="603E3CE0"/>
    <w:rsid w:val="64082C93"/>
    <w:rsid w:val="69D76F4C"/>
    <w:rsid w:val="7FC57D7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E8A604"/>
  <w15:docId w15:val="{6BBEBD8E-C25A-4860-907C-FCD6D862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qFormat/>
    <w:pPr>
      <w:keepNext/>
      <w:outlineLvl w:val="1"/>
    </w:pPr>
    <w:rPr>
      <w:b/>
      <w:szCs w:val="20"/>
      <w:lang w:val="zh-CN"/>
    </w:rPr>
  </w:style>
  <w:style w:type="paragraph" w:styleId="Titre3">
    <w:name w:val="heading 3"/>
    <w:basedOn w:val="Normal"/>
    <w:next w:val="Normal"/>
    <w:link w:val="Titre3Car"/>
    <w:uiPriority w:val="9"/>
    <w:semiHidden/>
    <w:unhideWhenUsed/>
    <w:qFormat/>
    <w:rsid w:val="002866C4"/>
    <w:pPr>
      <w:keepNext/>
      <w:keepLines/>
      <w:spacing w:before="40"/>
      <w:outlineLvl w:val="2"/>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pPr>
      <w:keepNext/>
      <w:keepLines/>
      <w:spacing w:before="40"/>
      <w:outlineLvl w:val="6"/>
    </w:pPr>
    <w:rPr>
      <w:rFonts w:asciiTheme="majorHAnsi" w:eastAsiaTheme="majorEastAsia" w:hAnsiTheme="majorHAnsi" w:cstheme="majorBidi"/>
      <w:i/>
      <w:iCs/>
      <w:color w:val="1F4E79"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unhideWhenUsed/>
    <w:qFormat/>
    <w:rPr>
      <w:sz w:val="20"/>
      <w:szCs w:val="20"/>
    </w:rPr>
  </w:style>
  <w:style w:type="paragraph" w:styleId="Corpsdetexte">
    <w:name w:val="Body Text"/>
    <w:basedOn w:val="Normal"/>
    <w:link w:val="CorpsdetexteCar"/>
    <w:uiPriority w:val="99"/>
    <w:unhideWhenUsed/>
    <w:qFormat/>
    <w:pPr>
      <w:spacing w:after="120"/>
    </w:pPr>
  </w:style>
  <w:style w:type="paragraph" w:styleId="Textedebulles">
    <w:name w:val="Balloon Text"/>
    <w:basedOn w:val="Normal"/>
    <w:link w:val="TextedebullesCar"/>
    <w:uiPriority w:val="99"/>
    <w:semiHidden/>
    <w:unhideWhenUsed/>
    <w:qFormat/>
    <w:rPr>
      <w:rFonts w:ascii="Tahoma" w:hAnsi="Tahoma" w:cs="Tahoma"/>
      <w:sz w:val="16"/>
      <w:szCs w:val="16"/>
    </w:rPr>
  </w:style>
  <w:style w:type="paragraph" w:styleId="Corpsdetexte2">
    <w:name w:val="Body Text 2"/>
    <w:basedOn w:val="Normal"/>
    <w:link w:val="Corpsdetexte2Car"/>
    <w:qFormat/>
    <w:pPr>
      <w:jc w:val="both"/>
    </w:pPr>
    <w:rPr>
      <w:lang w:val="fr-BE"/>
    </w:rPr>
  </w:style>
  <w:style w:type="paragraph" w:styleId="NormalWeb">
    <w:name w:val="Normal (Web)"/>
    <w:basedOn w:val="Normal"/>
    <w:uiPriority w:val="99"/>
    <w:unhideWhenUsed/>
    <w:qFormat/>
    <w:pPr>
      <w:spacing w:before="100" w:beforeAutospacing="1" w:after="100" w:afterAutospacing="1"/>
    </w:pPr>
  </w:style>
  <w:style w:type="paragraph" w:styleId="Pieddepage">
    <w:name w:val="footer"/>
    <w:basedOn w:val="Normal"/>
    <w:link w:val="PieddepageCar"/>
    <w:uiPriority w:val="99"/>
    <w:unhideWhenUsed/>
    <w:qFormat/>
    <w:pPr>
      <w:tabs>
        <w:tab w:val="center" w:pos="4536"/>
        <w:tab w:val="right" w:pos="9072"/>
      </w:tabs>
    </w:pPr>
  </w:style>
  <w:style w:type="paragraph" w:styleId="En-tte">
    <w:name w:val="header"/>
    <w:basedOn w:val="Normal"/>
    <w:link w:val="En-tteCar"/>
    <w:uiPriority w:val="99"/>
    <w:unhideWhenUsed/>
    <w:qFormat/>
    <w:pPr>
      <w:tabs>
        <w:tab w:val="center" w:pos="4536"/>
        <w:tab w:val="right" w:pos="9072"/>
      </w:tabs>
    </w:pPr>
  </w:style>
  <w:style w:type="paragraph" w:styleId="TM1">
    <w:name w:val="toc 1"/>
    <w:basedOn w:val="Normal"/>
    <w:next w:val="Normal"/>
    <w:qFormat/>
    <w:pPr>
      <w:tabs>
        <w:tab w:val="right" w:leader="dot" w:pos="9360"/>
      </w:tabs>
      <w:spacing w:before="100" w:after="100" w:line="260" w:lineRule="exact"/>
      <w:jc w:val="both"/>
    </w:pPr>
    <w:rPr>
      <w:rFonts w:ascii="Optima" w:hAnsi="Optima"/>
      <w:sz w:val="22"/>
      <w:szCs w:val="20"/>
      <w:lang w:val="fr-CA"/>
    </w:rPr>
  </w:style>
  <w:style w:type="character" w:customStyle="1" w:styleId="Corpsdetexte2Car">
    <w:name w:val="Corps de texte 2 Car"/>
    <w:basedOn w:val="Policepardfaut"/>
    <w:link w:val="Corpsdetexte2"/>
    <w:qFormat/>
    <w:rPr>
      <w:rFonts w:ascii="Times New Roman" w:eastAsia="Times New Roman" w:hAnsi="Times New Roman" w:cs="Times New Roman"/>
      <w:sz w:val="24"/>
      <w:szCs w:val="24"/>
      <w:lang w:val="fr-BE" w:eastAsia="fr-FR"/>
    </w:r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qFormat/>
    <w:rPr>
      <w:rFonts w:ascii="Times New Roman" w:eastAsia="Times New Roman" w:hAnsi="Times New Roman" w:cs="Times New Roman"/>
      <w:b/>
      <w:sz w:val="24"/>
      <w:szCs w:val="20"/>
      <w:lang w:val="zh-CN" w:eastAsia="fr-FR"/>
    </w:rPr>
  </w:style>
  <w:style w:type="character" w:customStyle="1" w:styleId="CorpsdetexteCar">
    <w:name w:val="Corps de texte Car"/>
    <w:basedOn w:val="Policepardfaut"/>
    <w:link w:val="Corpsdetexte"/>
    <w:uiPriority w:val="99"/>
    <w:qFormat/>
    <w:rPr>
      <w:rFonts w:ascii="Times New Roman" w:eastAsia="Times New Roman" w:hAnsi="Times New Roman" w:cs="Times New Roman"/>
      <w:sz w:val="24"/>
      <w:szCs w:val="24"/>
      <w:lang w:eastAsia="fr-FR"/>
    </w:rPr>
  </w:style>
  <w:style w:type="paragraph" w:styleId="Paragraphedeliste">
    <w:name w:val="List Paragraph"/>
    <w:aliases w:val="Bioforce zListePuce,Glossaire,liste de tableaux,Titre1,Bullets,Numbered List Paragraph,ReferencesCxSpLast,Paragraphe de liste11,L_4,Paragraphe de liste4,figure,List Paragraph1,Lapis Bulleted List,I..1,U 5,List Bullet Mary,Bullet List"/>
    <w:basedOn w:val="Normal"/>
    <w:link w:val="ParagraphedelisteCar"/>
    <w:uiPriority w:val="34"/>
    <w:qFormat/>
    <w:pPr>
      <w:ind w:left="720"/>
      <w:contextualSpacing/>
    </w:pPr>
    <w:rPr>
      <w:sz w:val="20"/>
      <w:szCs w:val="20"/>
      <w:lang w:val="zh-CN"/>
    </w:rPr>
  </w:style>
  <w:style w:type="character" w:customStyle="1" w:styleId="ParagraphedelisteCar">
    <w:name w:val="Paragraphe de liste Car"/>
    <w:aliases w:val="Bioforce zListePuce Car,Glossaire Car,liste de tableaux Car,Titre1 Car,Bullets Car,Numbered List Paragraph Car,ReferencesCxSpLast Car,Paragraphe de liste11 Car,L_4 Car,Paragraphe de liste4 Car,figure Car,List Paragraph1 Car"/>
    <w:link w:val="Paragraphedeliste"/>
    <w:uiPriority w:val="34"/>
    <w:qFormat/>
    <w:locked/>
    <w:rPr>
      <w:rFonts w:ascii="Times New Roman" w:eastAsia="Times New Roman" w:hAnsi="Times New Roman" w:cs="Times New Roman"/>
      <w:sz w:val="20"/>
      <w:szCs w:val="20"/>
      <w:lang w:val="zh-CN" w:eastAsia="fr-FR"/>
    </w:rPr>
  </w:style>
  <w:style w:type="character" w:customStyle="1" w:styleId="Titre1Car">
    <w:name w:val="Titre 1 Car"/>
    <w:basedOn w:val="Policepardfaut"/>
    <w:link w:val="Titre1"/>
    <w:uiPriority w:val="9"/>
    <w:qFormat/>
    <w:rPr>
      <w:rFonts w:asciiTheme="majorHAnsi" w:eastAsiaTheme="majorEastAsia" w:hAnsiTheme="majorHAnsi" w:cstheme="majorBidi"/>
      <w:color w:val="2E74B5" w:themeColor="accent1" w:themeShade="BF"/>
      <w:sz w:val="32"/>
      <w:szCs w:val="32"/>
      <w:lang w:eastAsia="fr-FR"/>
    </w:rPr>
  </w:style>
  <w:style w:type="character" w:customStyle="1" w:styleId="Titre7Car">
    <w:name w:val="Titre 7 Car"/>
    <w:basedOn w:val="Policepardfaut"/>
    <w:link w:val="Titre7"/>
    <w:uiPriority w:val="9"/>
    <w:semiHidden/>
    <w:qFormat/>
    <w:rPr>
      <w:rFonts w:asciiTheme="majorHAnsi" w:eastAsiaTheme="majorEastAsia" w:hAnsiTheme="majorHAnsi" w:cstheme="majorBidi"/>
      <w:i/>
      <w:iCs/>
      <w:color w:val="1F4E79" w:themeColor="accent1" w:themeShade="80"/>
      <w:sz w:val="24"/>
      <w:szCs w:val="24"/>
      <w:lang w:eastAsia="fr-FR"/>
    </w:rPr>
  </w:style>
  <w:style w:type="character" w:customStyle="1" w:styleId="En-tteCar">
    <w:name w:val="En-tête Car"/>
    <w:basedOn w:val="Policepardfaut"/>
    <w:link w:val="En-tte"/>
    <w:uiPriority w:val="99"/>
    <w:qFormat/>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qFormat/>
    <w:rPr>
      <w:rFonts w:ascii="Times New Roman" w:eastAsia="Times New Roman" w:hAnsi="Times New Roman" w:cs="Times New Roman"/>
      <w:sz w:val="24"/>
      <w:szCs w:val="24"/>
      <w:lang w:eastAsia="fr-FR"/>
    </w:rPr>
  </w:style>
  <w:style w:type="character" w:customStyle="1" w:styleId="TextedebullesCar">
    <w:name w:val="Texte de bulles Car"/>
    <w:basedOn w:val="Policepardfaut"/>
    <w:link w:val="Textedebulles"/>
    <w:uiPriority w:val="99"/>
    <w:semiHidden/>
    <w:qFormat/>
    <w:rPr>
      <w:rFonts w:ascii="Tahoma" w:eastAsia="Times New Roman" w:hAnsi="Tahoma" w:cs="Tahoma"/>
      <w:sz w:val="16"/>
      <w:szCs w:val="16"/>
      <w:lang w:eastAsia="fr-FR"/>
    </w:rPr>
  </w:style>
  <w:style w:type="paragraph" w:customStyle="1" w:styleId="Rvision1">
    <w:name w:val="Révision1"/>
    <w:hidden/>
    <w:uiPriority w:val="99"/>
    <w:unhideWhenUsed/>
    <w:qFormat/>
    <w:rPr>
      <w:rFonts w:ascii="Times New Roman" w:eastAsia="Times New Roman" w:hAnsi="Times New Roman" w:cs="Times New Roman"/>
      <w:sz w:val="24"/>
      <w:szCs w:val="24"/>
      <w:lang w:val="fr-FR" w:eastAsia="fr-FR"/>
    </w:rPr>
  </w:style>
  <w:style w:type="paragraph" w:customStyle="1" w:styleId="Rvision2">
    <w:name w:val="Révision2"/>
    <w:hidden/>
    <w:uiPriority w:val="99"/>
    <w:unhideWhenUsed/>
    <w:qFormat/>
    <w:rPr>
      <w:rFonts w:ascii="Times New Roman" w:eastAsia="Times New Roman" w:hAnsi="Times New Roman" w:cs="Times New Roman"/>
      <w:sz w:val="24"/>
      <w:szCs w:val="24"/>
      <w:lang w:val="fr-FR" w:eastAsia="fr-FR"/>
    </w:rPr>
  </w:style>
  <w:style w:type="character" w:customStyle="1" w:styleId="CommentaireCar">
    <w:name w:val="Commentaire Car"/>
    <w:basedOn w:val="Policepardfaut"/>
    <w:link w:val="Commentaire"/>
    <w:uiPriority w:val="99"/>
    <w:qFormat/>
    <w:rPr>
      <w:rFonts w:ascii="Times New Roman" w:eastAsia="Times New Roman" w:hAnsi="Times New Roman" w:cs="Times New Roman"/>
      <w:lang w:eastAsia="fr-FR"/>
    </w:rPr>
  </w:style>
  <w:style w:type="character" w:customStyle="1" w:styleId="ObjetducommentaireCar">
    <w:name w:val="Objet du commentaire Car"/>
    <w:basedOn w:val="CommentaireCar"/>
    <w:link w:val="Objetducommentaire"/>
    <w:uiPriority w:val="99"/>
    <w:semiHidden/>
    <w:qFormat/>
    <w:rPr>
      <w:rFonts w:ascii="Times New Roman" w:eastAsia="Times New Roman" w:hAnsi="Times New Roman" w:cs="Times New Roman"/>
      <w:b/>
      <w:bCs/>
      <w:lang w:eastAsia="fr-FR"/>
    </w:rPr>
  </w:style>
  <w:style w:type="character" w:customStyle="1" w:styleId="Titre3Car">
    <w:name w:val="Titre 3 Car"/>
    <w:basedOn w:val="Policepardfaut"/>
    <w:link w:val="Titre3"/>
    <w:uiPriority w:val="9"/>
    <w:semiHidden/>
    <w:rsid w:val="002866C4"/>
    <w:rPr>
      <w:rFonts w:asciiTheme="majorHAnsi" w:eastAsiaTheme="majorEastAsia" w:hAnsiTheme="majorHAnsi" w:cstheme="majorBidi"/>
      <w:color w:val="1F4D78" w:themeColor="accent1" w:themeShade="7F"/>
      <w:sz w:val="24"/>
      <w:szCs w:val="24"/>
      <w:lang w:val="fr-FR" w:eastAsia="fr-FR"/>
    </w:rPr>
  </w:style>
  <w:style w:type="character" w:styleId="Mentionnonrsolue">
    <w:name w:val="Unresolved Mention"/>
    <w:basedOn w:val="Policepardfaut"/>
    <w:uiPriority w:val="99"/>
    <w:semiHidden/>
    <w:unhideWhenUsed/>
    <w:rsid w:val="00133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melda.guiatin@gmail.com" TargetMode="Externa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mailto:association.resade@gmail.com"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31F82BB4-EC62-46ED-8C23-2948ECB464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1118</Words>
  <Characters>6375</Characters>
  <Application>Microsoft Office Word</Application>
  <DocSecurity>0</DocSecurity>
  <Lines>53</Lines>
  <Paragraphs>14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Wend -Yam Henri Vivien KIENDREBEOGO</dc:creator>
  <cp:lastModifiedBy>Yamba Madi KAFANDO</cp:lastModifiedBy>
  <cp:revision>29</cp:revision>
  <cp:lastPrinted>2025-02-05T14:49:00Z</cp:lastPrinted>
  <dcterms:created xsi:type="dcterms:W3CDTF">2025-10-22T19:12:00Z</dcterms:created>
  <dcterms:modified xsi:type="dcterms:W3CDTF">2025-12-22T14:51:00Z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1036-12.2.0.19826</vt:lpwstr>
  </property>
  <property fmtid="{D5CDD505-2E9C-101B-9397-08002B2CF9AE}" pid="3" name="ICV">
    <vt:lpwstr>07913CF651C0412093365E7F4CE2DAC2_13</vt:lpwstr>
  </property>
</Properties>
</file>