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" w:before="480"/>
      </w:pPr>
      <w:r>
        <w:rPr>
          <w:rFonts w:ascii="Arial" w:cs="Arial" w:eastAsia="Arial" w:hAnsi="Arial"/>
          <w:b/>
          <w:bCs/>
          <w:color w:val="1E3A5F"/>
          <w:sz w:val="40"/>
          <w:szCs w:val="40"/>
        </w:rPr>
        <w:t xml:space="preserve">Guide de Test — Endpoints IA, Chat &amp; Fonctionnalités Avancées</w:t>
      </w:r>
    </w:p>
    <w:p>
      <w:pPr>
        <w:spacing w:after="80"/>
      </w:pPr>
      <w:r>
        <w:rPr>
          <w:rFonts w:ascii="Arial" w:cs="Arial" w:eastAsia="Arial" w:hAnsi="Arial"/>
          <w:color w:val="6B7280"/>
          <w:sz w:val="22"/>
          <w:szCs w:val="22"/>
        </w:rPr>
        <w:t xml:space="preserve">CRM EBI Call Center  ·  Backend ASP.NET Core 8  ·  Juin 2026</w:t>
      </w:r>
    </w:p>
    <w:p>
      <w:pPr>
        <w:spacing w:after="480"/>
      </w:pPr>
      <w:r>
        <w:rPr>
          <w:rFonts w:ascii="Arial" w:cs="Arial" w:eastAsia="Arial" w:hAnsi="Arial"/>
          <w:i/>
          <w:iCs/>
          <w:color w:val="6B7280"/>
          <w:sz w:val="20"/>
          <w:szCs w:val="20"/>
        </w:rPr>
        <w:t xml:space="preserve">Base URL : http://localhost:5001  ·  IA Service : http://localhost:8000</w:t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1. Prérequis &amp; Configuration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1.1 Démarrer le backend .NET</w:t>
      </w:r>
    </w:p>
    <w:p>
      <w:pPr>
        <w:shd w:fill="F3F4F6" w:val="clear"/>
        <w:spacing w:after="8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cd Backend</w:t>
      </w:r>
    </w:p>
    <w:p>
      <w:pPr>
        <w:shd w:fill="F3F4F6" w:val="clear"/>
        <w:spacing w:after="8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dotnet ef database update   # applique toutes les migrations</w:t>
      </w:r>
    </w:p>
    <w:p>
      <w:pPr>
        <w:shd w:fill="F3F4F6" w:val="clear"/>
        <w:spacing w:after="8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dotnet run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L'API est disponible sur http://localhost:5001. Swagger : http://localhost:5001/swagger</w:t>
      </w:r>
    </w:p>
    <w:p>
      <w:pPr>
        <w:spacing w:after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1.2 Démarrer le microservice IA (Python)</w:t>
      </w:r>
    </w:p>
    <w:p>
      <w:pPr>
        <w:shd w:fill="F3F4F6" w:val="clear"/>
        <w:spacing w:after="8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cd Backend/ai-service</w:t>
      </w:r>
    </w:p>
    <w:p>
      <w:pPr>
        <w:shd w:fill="F3F4F6" w:val="clear"/>
        <w:spacing w:after="8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pip install -r requirements.txt</w:t>
      </w:r>
    </w:p>
    <w:p>
      <w:pPr>
        <w:shd w:fill="F3F4F6" w:val="clear"/>
        <w:spacing w:after="8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uvicorn main:app --host 0.0.0.0 --port 8000 --reload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Health check : GET http://localhost:8000/health  →  { "status": "ok" }</w:t>
      </w:r>
    </w:p>
    <w:p>
      <w:pPr>
        <w:spacing w:after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1.3 Obtenir un token JWT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Toutes les requêtes (sauf login) nécessitent l'en-tête :</w:t>
      </w:r>
    </w:p>
    <w:p>
      <w:pPr>
        <w:shd w:fill="F3F4F6" w:val="clear"/>
        <w:spacing w:after="8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Authorization: Bearer &lt;TOKEN&gt;</w:t>
      </w:r>
    </w:p>
    <w:p>
      <w:pPr>
        <w:spacing w:after="8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Requête Postman / curl :</w:t>
      </w:r>
    </w:p>
    <w:p>
      <w:pPr>
        <w:shd w:fill="F3F4F6" w:val="clear"/>
        <w:spacing w:after="8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POST http://localhost:5001/api/auth/login</w:t>
      </w:r>
    </w:p>
    <w:p>
      <w:pPr>
        <w:shd w:fill="F3F4F6" w:val="clear"/>
        <w:spacing w:after="8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Content-Type: application/json</w:t>
      </w:r>
    </w:p>
    <w:p>
      <w:pPr>
        <w:shd w:fill="F3F4F6" w:val="clear"/>
        <w:spacing w:after="8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/>
      </w:r>
    </w:p>
    <w:p>
      <w:pPr>
        <w:shd w:fill="F3F4F6" w:val="clear"/>
        <w:spacing w:after="8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{</w:t>
      </w:r>
    </w:p>
    <w:p>
      <w:pPr>
        <w:shd w:fill="F3F4F6" w:val="clear"/>
        <w:spacing w:after="8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"email": "admin@ebi.com",</w:t>
      </w:r>
    </w:p>
    <w:p>
      <w:pPr>
        <w:shd w:fill="F3F4F6" w:val="clear"/>
        <w:spacing w:after="8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"password": "Admin@2026"</w:t>
      </w:r>
    </w:p>
    <w:p>
      <w:pPr>
        <w:shd w:fill="F3F4F6" w:val="clear"/>
        <w:spacing w:after="8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}</w:t>
      </w:r>
    </w:p>
    <w:p>
      <w:pPr>
        <w:spacing w:after="8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Réponse attendue (200 OK) :</w:t>
      </w:r>
    </w:p>
    <w:p>
      <w:pPr>
        <w:shd w:fill="F3F4F6" w:val="clear"/>
        <w:spacing w:after="8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{</w:t>
      </w:r>
    </w:p>
    <w:p>
      <w:pPr>
        <w:shd w:fill="F3F4F6" w:val="clear"/>
        <w:spacing w:after="8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"token": "eyJhbGciOiJIUzI1NiIs...",</w:t>
      </w:r>
    </w:p>
    <w:p>
      <w:pPr>
        <w:shd w:fill="F3F4F6" w:val="clear"/>
        <w:spacing w:after="8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"role": "ADMIN",</w:t>
      </w:r>
    </w:p>
    <w:p>
      <w:pPr>
        <w:shd w:fill="F3F4F6" w:val="clear"/>
        <w:spacing w:after="8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"userId": 1,</w:t>
      </w:r>
    </w:p>
    <w:p>
      <w:pPr>
        <w:shd w:fill="F3F4F6" w:val="clear"/>
        <w:spacing w:after="8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"nom": "Administrateur"</w:t>
      </w:r>
    </w:p>
    <w:p>
      <w:pPr>
        <w:shd w:fill="F3F4F6" w:val="clear"/>
        <w:spacing w:after="8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}</w:t>
      </w:r>
    </w:p>
    <w:p>
      <w:pPr>
        <w:spacing w:after="80"/>
      </w:pPr>
      <w:r>
        <w:t xml:space="preserve"/>
      </w:r>
    </w:p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2. Tableau Récapitulatif des Nouveaux Endpoints</w:t>
      </w:r>
    </w:p>
    <w:p>
      <w:pPr>
        <w:spacing w:after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600"/>
        <w:gridCol w:w="1400"/>
        <w:gridCol w:w="3826"/>
      </w:tblGrid>
      <w:tr>
        <w:trPr>
          <w:tblHeader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Méthode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Rôles autorisés</w:t>
            </w:r>
          </w:p>
        </w:tc>
        <w:tc>
          <w:tcPr>
            <w:tcW w:type="dxa" w:w="3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POST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/api/auth/login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Tous</w:t>
            </w:r>
          </w:p>
        </w:tc>
        <w:tc>
          <w:tcPr>
            <w:tcW w:type="dxa" w:w="3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Authentification - retourne JWT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POST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/api/auth/forgot-password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Tous</w:t>
            </w:r>
          </w:p>
        </w:tc>
        <w:tc>
          <w:tcPr>
            <w:tcW w:type="dxa" w:w="3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Envoi email de réinitialisation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POST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/api/auth/reset-password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Tous</w:t>
            </w:r>
          </w:p>
        </w:tc>
        <w:tc>
          <w:tcPr>
            <w:tcW w:type="dxa" w:w="3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Réinitialisation avec token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POST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/api/auth/change-password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Authentifié</w:t>
            </w:r>
          </w:p>
        </w:tc>
        <w:tc>
          <w:tcPr>
            <w:tcW w:type="dxa" w:w="3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Changement mot de passe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POST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/api/ai/score-contacts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ADMIN, TECH</w:t>
            </w:r>
          </w:p>
        </w:tc>
        <w:tc>
          <w:tcPr>
            <w:tcW w:type="dxa" w:w="3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Scoring IA batch (tous contacts)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POST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/api/ai/score/{contactId}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Authentifié</w:t>
            </w:r>
          </w:p>
        </w:tc>
        <w:tc>
          <w:tcPr>
            <w:tcW w:type="dxa" w:w="3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Scoring IA d'un contact individuel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GET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/api/ai/contacts-scored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Authentifié</w:t>
            </w:r>
          </w:p>
        </w:tc>
        <w:tc>
          <w:tcPr>
            <w:tcW w:type="dxa" w:w="3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Liste contacts triés par score IA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GET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/api/ai/forecast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Authentifié</w:t>
            </w:r>
          </w:p>
        </w:tc>
        <w:tc>
          <w:tcPr>
            <w:tcW w:type="dxa" w:w="3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Prévision production 7 prochains jours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GET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/api/ai/anomalies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ADMIN, QUALITE, TECH</w:t>
            </w:r>
          </w:p>
        </w:tc>
        <w:tc>
          <w:tcPr>
            <w:tcW w:type="dxa" w:w="3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Détection anomalies agents (Z-score)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GET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/api/ai/dashboard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ADMIN, TECH, QUALITE</w:t>
            </w:r>
          </w:p>
        </w:tc>
        <w:tc>
          <w:tcPr>
            <w:tcW w:type="dxa" w:w="3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Stats synthèse tableau de bord IA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GET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/api/chat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Authentifié</w:t>
            </w:r>
          </w:p>
        </w:tc>
        <w:tc>
          <w:tcPr>
            <w:tcW w:type="dxa" w:w="3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Liste des canaux de chat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GET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/api/chat/{channel}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Authentifié</w:t>
            </w:r>
          </w:p>
        </w:tc>
        <w:tc>
          <w:tcPr>
            <w:tcW w:type="dxa" w:w="3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Historique 50 derniers messages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WS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/hubs/chat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Authentifié</w:t>
            </w:r>
          </w:p>
        </w:tc>
        <w:tc>
          <w:tcPr>
            <w:tcW w:type="dxa" w:w="3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SignalR Hub (SendMessage, JoinChannel)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POST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/api/contact/{id}/nrp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Authentifié</w:t>
            </w:r>
          </w:p>
        </w:tc>
        <w:tc>
          <w:tcPr>
            <w:tcW w:type="dxa" w:w="3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Incrémenter compteur NRP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GET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/api/contact/export/csv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ADMIN, TECH</w:t>
            </w:r>
          </w:p>
        </w:tc>
        <w:tc>
          <w:tcPr>
            <w:tcW w:type="dxa" w:w="3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Export CSV tous les contacts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GET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/api/contact/agent/{id}/scored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Authentifié</w:t>
            </w:r>
          </w:p>
        </w:tc>
        <w:tc>
          <w:tcPr>
            <w:tcW w:type="dxa" w:w="3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Contacts d'un agent avec score IA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GET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/api/agent/elite/contacts-equipe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AGENT (IsElite=true)</w:t>
            </w:r>
          </w:p>
        </w:tc>
        <w:tc>
          <w:tcPr>
            <w:tcW w:type="dxa" w:w="3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Contacts NRP/refus des collègues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GET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/api/agent/me/pointage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AGENT</w:t>
            </w:r>
          </w:p>
        </w:tc>
        <w:tc>
          <w:tcPr>
            <w:tcW w:type="dxa" w:w="3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Historique pointage de l'agent connecté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GET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/api/agent/me/evaluations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AGENT</w:t>
            </w:r>
          </w:p>
        </w:tc>
        <w:tc>
          <w:tcPr>
            <w:tcW w:type="dxa" w:w="3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Historique évaluations de l'agent connecté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GET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/api/confirmatrice/my-agendas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CONFIRMATRICE</w:t>
            </w:r>
          </w:p>
        </w:tc>
        <w:tc>
          <w:tcPr>
            <w:tcW w:type="dxa" w:w="3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Agendas autorisés pour la conf. connectée</w:t>
            </w:r>
          </w:p>
        </w:tc>
      </w:tr>
    </w:tbl>
    <w:p>
      <w:pPr>
        <w:spacing w:after="80"/>
      </w:pPr>
      <w:r>
        <w:t xml:space="preserve"/>
      </w:r>
    </w:p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3. Module IA — Lead Scoring &amp; Analyses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3.1 Tableau de bord synthèse IA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Endpoint : GET /api/ai/dashboard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Rôles : ADMIN, TECH, QUALITE</w:t>
      </w:r>
    </w:p>
    <w:p>
      <w:pPr>
        <w:shd w:fill="F3F4F6" w:val="clear"/>
        <w:spacing w:after="8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curl -X GET http://localhost:5001/api/ai/dashboard \</w:t>
      </w:r>
    </w:p>
    <w:p>
      <w:pPr>
        <w:shd w:fill="F3F4F6" w:val="clear"/>
        <w:spacing w:after="8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-H "Authorization: Bearer {TOKEN}"</w:t>
      </w:r>
    </w:p>
    <w:p>
      <w:pPr>
        <w:spacing w:after="8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Réponse attendue (200 OK) :</w:t>
      </w:r>
    </w:p>
    <w:p>
      <w:pPr>
        <w:shd w:fill="F3F4F6" w:val="clear"/>
        <w:spacing w:after="8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{</w:t>
      </w:r>
    </w:p>
    <w:p>
      <w:pPr>
        <w:shd w:fill="F3F4F6" w:val="clear"/>
        <w:spacing w:after="8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"totalContacts": 1500,</w:t>
      </w:r>
    </w:p>
    <w:p>
      <w:pPr>
        <w:shd w:fill="F3F4F6" w:val="clear"/>
        <w:spacing w:after="8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"scoredContacts": 0,</w:t>
      </w:r>
    </w:p>
    <w:p>
      <w:pPr>
        <w:shd w:fill="F3F4F6" w:val="clear"/>
        <w:spacing w:after="8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"coveragePct": 0.0,</w:t>
      </w:r>
    </w:p>
    <w:p>
      <w:pPr>
        <w:shd w:fill="F3F4F6" w:val="clear"/>
        <w:spacing w:after="8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"avgScore": 0.0,</w:t>
      </w:r>
    </w:p>
    <w:p>
      <w:pPr>
        <w:shd w:fill="F3F4F6" w:val="clear"/>
        <w:spacing w:after="8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"distribution": { "high": 0, "medium": 0, "low": 0 }</w:t>
      </w:r>
    </w:p>
    <w:p>
      <w:pPr>
        <w:shd w:fill="F3F4F6" w:val="clear"/>
        <w:spacing w:after="8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}</w:t>
      </w:r>
    </w:p>
    <w:p>
      <w:pPr>
        <w:spacing w:after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3.2 Scoring batch (tous les contacts)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Endpoint : POST /api/ai/score-contacts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Rôles : ADMIN, TECH | Paramètre optionnel : ?force=true (re-score même les déjà scorés)</w:t>
      </w:r>
    </w:p>
    <w:p>
      <w:pPr>
        <w:shd w:fill="F3F4F6" w:val="clear"/>
        <w:spacing w:after="8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curl -X POST "http://localhost:5001/api/ai/score-contacts?force=false" \</w:t>
      </w:r>
    </w:p>
    <w:p>
      <w:pPr>
        <w:shd w:fill="F3F4F6" w:val="clear"/>
        <w:spacing w:after="8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-H "Authorization: Bearer {TOKEN}"</w:t>
      </w:r>
    </w:p>
    <w:p>
      <w:pPr>
        <w:spacing w:after="8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Réponse attendue si microservice IA actif (200 OK) :</w:t>
      </w:r>
    </w:p>
    <w:p>
      <w:pPr>
        <w:shd w:fill="F3F4F6" w:val="clear"/>
        <w:spacing w:after="8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{</w:t>
      </w:r>
    </w:p>
    <w:p>
      <w:pPr>
        <w:shd w:fill="F3F4F6" w:val="clear"/>
        <w:spacing w:after="8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"message": "Scoring terminé.",</w:t>
      </w:r>
    </w:p>
    <w:p>
      <w:pPr>
        <w:shd w:fill="F3F4F6" w:val="clear"/>
        <w:spacing w:after="8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"scored": 150</w:t>
      </w:r>
    </w:p>
    <w:p>
      <w:pPr>
        <w:shd w:fill="F3F4F6" w:val="clear"/>
        <w:spacing w:after="8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}</w:t>
      </w:r>
    </w:p>
    <w:p>
      <w:pPr>
        <w:spacing w:after="8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Réponse si microservice IA indisponible (200 OK — fallback heuristique appliqué automatiquement) :</w:t>
      </w:r>
    </w:p>
    <w:p>
      <w:pPr>
        <w:shd w:fill="F3F4F6" w:val="clear"/>
        <w:spacing w:after="8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{</w:t>
      </w:r>
    </w:p>
    <w:p>
      <w:pPr>
        <w:shd w:fill="F3F4F6" w:val="clear"/>
        <w:spacing w:after="8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"message": "Scoring terminé.",</w:t>
      </w:r>
    </w:p>
    <w:p>
      <w:pPr>
        <w:shd w:fill="F3F4F6" w:val="clear"/>
        <w:spacing w:after="8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"scored": 150</w:t>
      </w:r>
    </w:p>
    <w:p>
      <w:pPr>
        <w:shd w:fill="F3F4F6" w:val="clear"/>
        <w:spacing w:after="8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}</w:t>
      </w:r>
    </w:p>
    <w:p>
      <w:pPr>
        <w:spacing w:after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3.3 Scoring d'un contact individuel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Endpoint : POST /api/ai/score/{contactId}</w:t>
      </w:r>
    </w:p>
    <w:p>
      <w:pPr>
        <w:shd w:fill="F3F4F6" w:val="clear"/>
        <w:spacing w:after="8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curl -X POST http://localhost:5001/api/ai/score/42 \</w:t>
      </w:r>
    </w:p>
    <w:p>
      <w:pPr>
        <w:shd w:fill="F3F4F6" w:val="clear"/>
        <w:spacing w:after="8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-H "Authorization: Bearer {TOKEN}"</w:t>
      </w:r>
    </w:p>
    <w:p>
      <w:pPr>
        <w:spacing w:after="8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Réponse attendue (200 OK) :</w:t>
      </w:r>
    </w:p>
    <w:p>
      <w:pPr>
        <w:shd w:fill="F3F4F6" w:val="clear"/>
        <w:spacing w:after="8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{</w:t>
      </w:r>
    </w:p>
    <w:p>
      <w:pPr>
        <w:shd w:fill="F3F4F6" w:val="clear"/>
        <w:spacing w:after="8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"scoreIA": 73.5,</w:t>
      </w:r>
    </w:p>
    <w:p>
      <w:pPr>
        <w:shd w:fill="F3F4F6" w:val="clear"/>
        <w:spacing w:after="8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"creneauOptimalIA": "09:00-11:00",</w:t>
      </w:r>
    </w:p>
    <w:p>
      <w:pPr>
        <w:shd w:fill="F3F4F6" w:val="clear"/>
        <w:spacing w:after="8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"source": "heuristic"   // ou absent si microservice actif</w:t>
      </w:r>
    </w:p>
    <w:p>
      <w:pPr>
        <w:shd w:fill="F3F4F6" w:val="clear"/>
        <w:spacing w:after="8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}</w:t>
      </w:r>
    </w:p>
    <w:p>
      <w:pPr>
        <w:spacing w:after="8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Signification des créneaux recommandés 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500"/>
        <w:gridCol w:w="4526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Score IA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Créneau recommandé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Interprétation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≥ 65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09:00 - 11:00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Lead chaud — appel matinal prioritaire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40 - 64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14:00 - 16:00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Lead tiède — relance après-midi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&lt; 40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11:00 - 13:00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Lead froid — appel de masse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3.4 Liste des contacts scorés (paginée)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Endpoint : GET /api/ai/contacts-scored?page=1&amp;size=20</w:t>
      </w:r>
    </w:p>
    <w:p>
      <w:pPr>
        <w:shd w:fill="F3F4F6" w:val="clear"/>
        <w:spacing w:after="8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curl -X GET "http://localhost:5001/api/ai/contacts-scored?page=1&amp;size=20" \</w:t>
      </w:r>
    </w:p>
    <w:p>
      <w:pPr>
        <w:shd w:fill="F3F4F6" w:val="clear"/>
        <w:spacing w:after="8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-H "Authorization: Bearer {TOKEN}"</w:t>
      </w:r>
    </w:p>
    <w:p>
      <w:pPr>
        <w:spacing w:after="8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Réponse attendue (200 OK) :</w:t>
      </w:r>
    </w:p>
    <w:p>
      <w:pPr>
        <w:shd w:fill="F3F4F6" w:val="clear"/>
        <w:spacing w:after="8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{</w:t>
      </w:r>
    </w:p>
    <w:p>
      <w:pPr>
        <w:shd w:fill="F3F4F6" w:val="clear"/>
        <w:spacing w:after="8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"total": 150,</w:t>
      </w:r>
    </w:p>
    <w:p>
      <w:pPr>
        <w:shd w:fill="F3F4F6" w:val="clear"/>
        <w:spacing w:after="8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"page": 1,</w:t>
      </w:r>
    </w:p>
    <w:p>
      <w:pPr>
        <w:shd w:fill="F3F4F6" w:val="clear"/>
        <w:spacing w:after="8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"size": 20,</w:t>
      </w:r>
    </w:p>
    <w:p>
      <w:pPr>
        <w:shd w:fill="F3F4F6" w:val="clear"/>
        <w:spacing w:after="8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"items": [</w:t>
      </w:r>
    </w:p>
    <w:p>
      <w:pPr>
        <w:shd w:fill="F3F4F6" w:val="clear"/>
        <w:spacing w:after="8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  {</w:t>
      </w:r>
    </w:p>
    <w:p>
      <w:pPr>
        <w:shd w:fill="F3F4F6" w:val="clear"/>
        <w:spacing w:after="8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    "id": 42,</w:t>
      </w:r>
    </w:p>
    <w:p>
      <w:pPr>
        <w:shd w:fill="F3F4F6" w:val="clear"/>
        <w:spacing w:after="8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    "nom": "Dupont",</w:t>
      </w:r>
    </w:p>
    <w:p>
      <w:pPr>
        <w:shd w:fill="F3F4F6" w:val="clear"/>
        <w:spacing w:after="8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    "prenom": "Jean",</w:t>
      </w:r>
    </w:p>
    <w:p>
      <w:pPr>
        <w:shd w:fill="F3F4F6" w:val="clear"/>
        <w:spacing w:after="8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    "scoreIA": 73.5,</w:t>
      </w:r>
    </w:p>
    <w:p>
      <w:pPr>
        <w:shd w:fill="F3F4F6" w:val="clear"/>
        <w:spacing w:after="8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    "creneauOptimalIA": "09:00-11:00",</w:t>
      </w:r>
    </w:p>
    <w:p>
      <w:pPr>
        <w:shd w:fill="F3F4F6" w:val="clear"/>
        <w:spacing w:after="8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    "nombreNRP": 1</w:t>
      </w:r>
    </w:p>
    <w:p>
      <w:pPr>
        <w:shd w:fill="F3F4F6" w:val="clear"/>
        <w:spacing w:after="8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  }, ...</w:t>
      </w:r>
    </w:p>
    <w:p>
      <w:pPr>
        <w:shd w:fill="F3F4F6" w:val="clear"/>
        <w:spacing w:after="8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]</w:t>
      </w:r>
    </w:p>
    <w:p>
      <w:pPr>
        <w:shd w:fill="F3F4F6" w:val="clear"/>
        <w:spacing w:after="8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}</w:t>
      </w:r>
    </w:p>
    <w:p>
      <w:pPr>
        <w:spacing w:after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3.5 Prévision de production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Endpoint : GET /api/ai/forecast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Utilise l'algorithme Holt-Winters (Triple Exponential Smoothing) — saisonnalité hebdomadaire.</w:t>
      </w:r>
    </w:p>
    <w:p>
      <w:pPr>
        <w:shd w:fill="F3F4F6" w:val="clear"/>
        <w:spacing w:after="8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curl -X GET http://localhost:5001/api/ai/forecast \</w:t>
      </w:r>
    </w:p>
    <w:p>
      <w:pPr>
        <w:shd w:fill="F3F4F6" w:val="clear"/>
        <w:spacing w:after="8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-H "Authorization: Bearer {TOKEN}"</w:t>
      </w:r>
    </w:p>
    <w:p>
      <w:pPr>
        <w:spacing w:after="8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Réponse attendue (200 OK) :</w:t>
      </w:r>
    </w:p>
    <w:p>
      <w:pPr>
        <w:shd w:fill="F3F4F6" w:val="clear"/>
        <w:spacing w:after="8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{</w:t>
      </w:r>
    </w:p>
    <w:p>
      <w:pPr>
        <w:shd w:fill="F3F4F6" w:val="clear"/>
        <w:spacing w:after="8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"source": "holt_winters",</w:t>
      </w:r>
    </w:p>
    <w:p>
      <w:pPr>
        <w:shd w:fill="F3F4F6" w:val="clear"/>
        <w:spacing w:after="8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"horizon": 7,</w:t>
      </w:r>
    </w:p>
    <w:p>
      <w:pPr>
        <w:shd w:fill="F3F4F6" w:val="clear"/>
        <w:spacing w:after="8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"forecast": [</w:t>
      </w:r>
    </w:p>
    <w:p>
      <w:pPr>
        <w:shd w:fill="F3F4F6" w:val="clear"/>
        <w:spacing w:after="8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  { "date": "2026-06-28", "count": 12, "lower": 9, "upper": 14 },</w:t>
      </w:r>
    </w:p>
    <w:p>
      <w:pPr>
        <w:shd w:fill="F3F4F6" w:val="clear"/>
        <w:spacing w:after="8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  { "date": "2026-06-29", "count": 15, "lower": 12, "upper": 18 },</w:t>
      </w:r>
    </w:p>
    <w:p>
      <w:pPr>
        <w:shd w:fill="F3F4F6" w:val="clear"/>
        <w:spacing w:after="8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  ...</w:t>
      </w:r>
    </w:p>
    <w:p>
      <w:pPr>
        <w:shd w:fill="F3F4F6" w:val="clear"/>
        <w:spacing w:after="8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],</w:t>
      </w:r>
    </w:p>
    <w:p>
      <w:pPr>
        <w:shd w:fill="F3F4F6" w:val="clear"/>
        <w:spacing w:after="8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"history_avg": 11.3</w:t>
      </w:r>
    </w:p>
    <w:p>
      <w:pPr>
        <w:shd w:fill="F3F4F6" w:val="clear"/>
        <w:spacing w:after="8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}</w:t>
      </w:r>
    </w:p>
    <w:p>
      <w:pPr>
        <w:spacing w:after="8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Note : Si la BDD contient moins de 3 jours d'historique, la réponse inclut "source": "insufficient_data".</w:t>
      </w:r>
    </w:p>
    <w:p>
      <w:pPr>
        <w:spacing w:after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3.6 Détection d'anomalies agents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Endpoint : GET /api/ai/anomalies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Rôles : ADMIN, QUALITE, TECH | Fenêtre d'analyse : 30 derniers jours</w:t>
      </w:r>
    </w:p>
    <w:p>
      <w:pPr>
        <w:shd w:fill="F3F4F6" w:val="clear"/>
        <w:spacing w:after="8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curl -X GET http://localhost:5001/api/ai/anomalies \</w:t>
      </w:r>
    </w:p>
    <w:p>
      <w:pPr>
        <w:shd w:fill="F3F4F6" w:val="clear"/>
        <w:spacing w:after="8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-H "Authorization: Bearer {TOKEN}"</w:t>
      </w:r>
    </w:p>
    <w:p>
      <w:pPr>
        <w:spacing w:after="8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Réponse attendue (200 OK) :</w:t>
      </w:r>
    </w:p>
    <w:p>
      <w:pPr>
        <w:shd w:fill="F3F4F6" w:val="clear"/>
        <w:spacing w:after="8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{</w:t>
      </w:r>
    </w:p>
    <w:p>
      <w:pPr>
        <w:shd w:fill="F3F4F6" w:val="clear"/>
        <w:spacing w:after="8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"source": "fallback_zscore",</w:t>
      </w:r>
    </w:p>
    <w:p>
      <w:pPr>
        <w:shd w:fill="F3F4F6" w:val="clear"/>
        <w:spacing w:after="8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"anomalies": [</w:t>
      </w:r>
    </w:p>
    <w:p>
      <w:pPr>
        <w:shd w:fill="F3F4F6" w:val="clear"/>
        <w:spacing w:after="8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  {</w:t>
      </w:r>
    </w:p>
    <w:p>
      <w:pPr>
        <w:shd w:fill="F3F4F6" w:val="clear"/>
        <w:spacing w:after="8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    "agentId": 5,</w:t>
      </w:r>
    </w:p>
    <w:p>
      <w:pPr>
        <w:shd w:fill="F3F4F6" w:val="clear"/>
        <w:spacing w:after="8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    "agentNom": "Karim Mansouri",</w:t>
      </w:r>
    </w:p>
    <w:p>
      <w:pPr>
        <w:shd w:fill="F3F4F6" w:val="clear"/>
        <w:spacing w:after="8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    "total": 80,</w:t>
      </w:r>
    </w:p>
    <w:p>
      <w:pPr>
        <w:shd w:fill="F3F4F6" w:val="clear"/>
        <w:spacing w:after="8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    "nrp": 42,</w:t>
      </w:r>
    </w:p>
    <w:p>
      <w:pPr>
        <w:shd w:fill="F3F4F6" w:val="clear"/>
        <w:spacing w:after="8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    "ratioNrp": 0.525,</w:t>
      </w:r>
    </w:p>
    <w:p>
      <w:pPr>
        <w:shd w:fill="F3F4F6" w:val="clear"/>
        <w:spacing w:after="8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    "zScore": 2.73,</w:t>
      </w:r>
    </w:p>
    <w:p>
      <w:pPr>
        <w:shd w:fill="F3F4F6" w:val="clear"/>
        <w:spacing w:after="8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    "isAnomalie": true,</w:t>
      </w:r>
    </w:p>
    <w:p>
      <w:pPr>
        <w:shd w:fill="F3F4F6" w:val="clear"/>
        <w:spacing w:after="8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    "niveau": "CRITIQUE"</w:t>
      </w:r>
    </w:p>
    <w:p>
      <w:pPr>
        <w:shd w:fill="F3F4F6" w:val="clear"/>
        <w:spacing w:after="8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  }</w:t>
      </w:r>
    </w:p>
    <w:p>
      <w:pPr>
        <w:shd w:fill="F3F4F6" w:val="clear"/>
        <w:spacing w:after="8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],</w:t>
      </w:r>
    </w:p>
    <w:p>
      <w:pPr>
        <w:shd w:fill="F3F4F6" w:val="clear"/>
        <w:spacing w:after="8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"mean": 0.28,</w:t>
      </w:r>
    </w:p>
    <w:p>
      <w:pPr>
        <w:shd w:fill="F3F4F6" w:val="clear"/>
        <w:spacing w:after="8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"std": 0.09</w:t>
      </w:r>
    </w:p>
    <w:p>
      <w:pPr>
        <w:shd w:fill="F3F4F6" w:val="clear"/>
        <w:spacing w:after="8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}</w:t>
      </w:r>
    </w:p>
    <w:p>
      <w:pPr>
        <w:spacing w:after="8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Niveaux d'alerte 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200"/>
        <w:gridCol w:w="5026"/>
      </w:tblGrid>
      <w:tr>
        <w:trPr>
          <w:tblHeader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Niveau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Condition (Z-score)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Action recommandée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NORMAL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|Z| ≤ 2.0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Aucune action requise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ATTENTION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2.0 &lt; |Z| ≤ 2.5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Planifier un entretien de suivi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CRITIQUE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|Z| &gt; 2.5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Évaluation immédiate — coaching intensif</w:t>
            </w:r>
          </w:p>
        </w:tc>
      </w:tr>
    </w:tbl>
    <w:p>
      <w:pPr>
        <w:spacing w:after="80"/>
      </w:pPr>
      <w:r>
        <w:t xml:space="preserve"/>
      </w:r>
    </w:p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4. Chat Temps Réel — SignalR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4.1 Canaux disponibles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Endpoint : GET /api/chat</w:t>
      </w:r>
    </w:p>
    <w:p>
      <w:pPr>
        <w:shd w:fill="F3F4F6" w:val="clear"/>
        <w:spacing w:after="8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curl -X GET http://localhost:5001/api/chat \</w:t>
      </w:r>
    </w:p>
    <w:p>
      <w:pPr>
        <w:shd w:fill="F3F4F6" w:val="clear"/>
        <w:spacing w:after="8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-H "Authorization: Bearer {TOKEN}"</w:t>
      </w:r>
    </w:p>
    <w:p>
      <w:pPr>
        <w:spacing w:after="8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Réponse :</w:t>
      </w:r>
    </w:p>
    <w:p>
      <w:pPr>
        <w:shd w:fill="F3F4F6" w:val="clear"/>
        <w:spacing w:after="8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[</w:t>
      </w:r>
    </w:p>
    <w:p>
      <w:pPr>
        <w:shd w:fill="F3F4F6" w:val="clear"/>
        <w:spacing w:after="8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{ "id": "GENERAL",        "label": "General",          "icon": "💬" },</w:t>
      </w:r>
    </w:p>
    <w:p>
      <w:pPr>
        <w:shd w:fill="F3F4F6" w:val="clear"/>
        <w:spacing w:after="8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{ "id": "AGENTS",          "label": "Agents",           "icon": "📞" },</w:t>
      </w:r>
    </w:p>
    <w:p>
      <w:pPr>
        <w:shd w:fill="F3F4F6" w:val="clear"/>
        <w:spacing w:after="8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{ "id": "CONFIRMATRICES",  "label": "Confirmatrices",   "icon": "✅" },</w:t>
      </w:r>
    </w:p>
    <w:p>
      <w:pPr>
        <w:shd w:fill="F3F4F6" w:val="clear"/>
        <w:spacing w:after="8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{ "id": "QUALITE",         "label": "Service Qualite",  "icon": "⭐" },</w:t>
      </w:r>
    </w:p>
    <w:p>
      <w:pPr>
        <w:shd w:fill="F3F4F6" w:val="clear"/>
        <w:spacing w:after="8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{ "id": "TECHNIQUE",       "label": "Service Technique","icon": "🔧" },</w:t>
      </w:r>
    </w:p>
    <w:p>
      <w:pPr>
        <w:shd w:fill="F3F4F6" w:val="clear"/>
        <w:spacing w:after="8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{ "id": "ADMIN",           "label": "Administration",   "icon": "👑" }</w:t>
      </w:r>
    </w:p>
    <w:p>
      <w:pPr>
        <w:shd w:fill="F3F4F6" w:val="clear"/>
        <w:spacing w:after="8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]</w:t>
      </w:r>
    </w:p>
    <w:p>
      <w:pPr>
        <w:spacing w:after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4.2 Historique d'un canal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Endpoint : GET /api/chat/{channel}?limit=50</w:t>
      </w:r>
    </w:p>
    <w:p>
      <w:pPr>
        <w:shd w:fill="F3F4F6" w:val="clear"/>
        <w:spacing w:after="8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curl -X GET "http://localhost:5001/api/chat/GENERAL?limit=20" \</w:t>
      </w:r>
    </w:p>
    <w:p>
      <w:pPr>
        <w:shd w:fill="F3F4F6" w:val="clear"/>
        <w:spacing w:after="8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-H "Authorization: Bearer {TOKEN}"</w:t>
      </w:r>
    </w:p>
    <w:p>
      <w:pPr>
        <w:spacing w:after="8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Réponse (tableau de messages) :</w:t>
      </w:r>
    </w:p>
    <w:p>
      <w:pPr>
        <w:shd w:fill="F3F4F6" w:val="clear"/>
        <w:spacing w:after="8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[</w:t>
      </w:r>
    </w:p>
    <w:p>
      <w:pPr>
        <w:shd w:fill="F3F4F6" w:val="clear"/>
        <w:spacing w:after="8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{</w:t>
      </w:r>
    </w:p>
    <w:p>
      <w:pPr>
        <w:shd w:fill="F3F4F6" w:val="clear"/>
        <w:spacing w:after="8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  "id": 1,</w:t>
      </w:r>
    </w:p>
    <w:p>
      <w:pPr>
        <w:shd w:fill="F3F4F6" w:val="clear"/>
        <w:spacing w:after="8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  "senderId": 3,</w:t>
      </w:r>
    </w:p>
    <w:p>
      <w:pPr>
        <w:shd w:fill="F3F4F6" w:val="clear"/>
        <w:spacing w:after="8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  "senderName": "Mohamed Ammar",</w:t>
      </w:r>
    </w:p>
    <w:p>
      <w:pPr>
        <w:shd w:fill="F3F4F6" w:val="clear"/>
        <w:spacing w:after="8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  "senderRole": "AGENT",</w:t>
      </w:r>
    </w:p>
    <w:p>
      <w:pPr>
        <w:shd w:fill="F3F4F6" w:val="clear"/>
        <w:spacing w:after="8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  "content": "Bonjour l'equipe !",</w:t>
      </w:r>
    </w:p>
    <w:p>
      <w:pPr>
        <w:shd w:fill="F3F4F6" w:val="clear"/>
        <w:spacing w:after="8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  "channel": "GENERAL",</w:t>
      </w:r>
    </w:p>
    <w:p>
      <w:pPr>
        <w:shd w:fill="F3F4F6" w:val="clear"/>
        <w:spacing w:after="8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  "sentAt": "2026-06-27T08:00:00Z"</w:t>
      </w:r>
    </w:p>
    <w:p>
      <w:pPr>
        <w:shd w:fill="F3F4F6" w:val="clear"/>
        <w:spacing w:after="8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}</w:t>
      </w:r>
    </w:p>
    <w:p>
      <w:pPr>
        <w:shd w:fill="F3F4F6" w:val="clear"/>
        <w:spacing w:after="8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]</w:t>
      </w:r>
    </w:p>
    <w:p>
      <w:pPr>
        <w:spacing w:after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4.3 Test SignalR WebSocket (JavaScript Console)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Ouvrir la console du navigateur sur http://localhost:5173 (après login) et coller :</w:t>
      </w:r>
    </w:p>
    <w:p>
      <w:pPr>
        <w:spacing w:after="80"/>
      </w:pPr>
      <w:r>
        <w:t xml:space="preserve"/>
      </w:r>
    </w:p>
    <w:p>
      <w:pPr>
        <w:shd w:fill="F3F4F6" w:val="clear"/>
        <w:spacing w:after="8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// 1. Importer le client SignalR (déjà inclus via npm)</w:t>
      </w:r>
    </w:p>
    <w:p>
      <w:pPr>
        <w:shd w:fill="F3F4F6" w:val="clear"/>
        <w:spacing w:after="8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const token = localStorage.getItem('token');</w:t>
      </w:r>
    </w:p>
    <w:p>
      <w:pPr>
        <w:shd w:fill="F3F4F6" w:val="clear"/>
        <w:spacing w:after="8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const conn  = new signalR.HubConnectionBuilder()</w:t>
      </w:r>
    </w:p>
    <w:p>
      <w:pPr>
        <w:shd w:fill="F3F4F6" w:val="clear"/>
        <w:spacing w:after="8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.withUrl('http://localhost:5001/hubs/chat?access_token=' + token)</w:t>
      </w:r>
    </w:p>
    <w:p>
      <w:pPr>
        <w:shd w:fill="F3F4F6" w:val="clear"/>
        <w:spacing w:after="8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.withAutomaticReconnect().build();</w:t>
      </w:r>
    </w:p>
    <w:p>
      <w:pPr>
        <w:spacing w:after="80"/>
      </w:pPr>
      <w:r>
        <w:t xml:space="preserve"/>
      </w:r>
    </w:p>
    <w:p>
      <w:pPr>
        <w:shd w:fill="F3F4F6" w:val="clear"/>
        <w:spacing w:after="8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// 2. Écouter les messages</w:t>
      </w:r>
    </w:p>
    <w:p>
      <w:pPr>
        <w:shd w:fill="F3F4F6" w:val="clear"/>
        <w:spacing w:after="8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conn.on('ReceiveMessage', msg =&gt; console.log('[CHAT]', msg));</w:t>
      </w:r>
    </w:p>
    <w:p>
      <w:pPr>
        <w:shd w:fill="F3F4F6" w:val="clear"/>
        <w:spacing w:after="8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conn.on('JoinedChannel', ch =&gt; console.log('[JOINED]', ch));</w:t>
      </w:r>
    </w:p>
    <w:p>
      <w:pPr>
        <w:spacing w:after="80"/>
      </w:pPr>
      <w:r>
        <w:t xml:space="preserve"/>
      </w:r>
    </w:p>
    <w:p>
      <w:pPr>
        <w:shd w:fill="F3F4F6" w:val="clear"/>
        <w:spacing w:after="8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// 3. Démarrer et rejoindre un canal</w:t>
      </w:r>
    </w:p>
    <w:p>
      <w:pPr>
        <w:shd w:fill="F3F4F6" w:val="clear"/>
        <w:spacing w:after="8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await conn.start();</w:t>
      </w:r>
    </w:p>
    <w:p>
      <w:pPr>
        <w:shd w:fill="F3F4F6" w:val="clear"/>
        <w:spacing w:after="8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await conn.invoke('JoinChannel', 'GENERAL');</w:t>
      </w:r>
    </w:p>
    <w:p>
      <w:pPr>
        <w:spacing w:after="80"/>
      </w:pPr>
      <w:r>
        <w:t xml:space="preserve"/>
      </w:r>
    </w:p>
    <w:p>
      <w:pPr>
        <w:shd w:fill="F3F4F6" w:val="clear"/>
        <w:spacing w:after="8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// 4. Envoyer un message</w:t>
      </w:r>
    </w:p>
    <w:p>
      <w:pPr>
        <w:shd w:fill="F3F4F6" w:val="clear"/>
        <w:spacing w:after="8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await conn.invoke('SendMessage', 'GENERAL', 'Test depuis la console !');</w:t>
      </w:r>
    </w:p>
    <w:p>
      <w:pPr>
        <w:spacing w:after="8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Résultat attendu : Le message apparaît en temps réel dans le composant Chat sur toutes les sessions connectées au canal GENERAL.</w:t>
      </w:r>
    </w:p>
    <w:p>
      <w:pPr>
        <w:spacing w:after="80"/>
      </w:pPr>
      <w:r>
        <w:t xml:space="preserve"/>
      </w:r>
    </w:p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5. Compteur NRP &amp; Export CSV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5.1 Incrémenter le compteur NRP d'un contact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Endpoint : POST /api/contact/{id}/nrp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Appelé automatiquement par l'agent après chaque appel sans réponse.</w:t>
      </w:r>
    </w:p>
    <w:p>
      <w:pPr>
        <w:shd w:fill="F3F4F6" w:val="clear"/>
        <w:spacing w:after="8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curl -X POST http://localhost:5001/api/contact/42/nrp \</w:t>
      </w:r>
    </w:p>
    <w:p>
      <w:pPr>
        <w:shd w:fill="F3F4F6" w:val="clear"/>
        <w:spacing w:after="8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-H "Authorization: Bearer {TOKEN}"</w:t>
      </w:r>
    </w:p>
    <w:p>
      <w:pPr>
        <w:spacing w:after="8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Réponse attendue (200 OK) :</w:t>
      </w:r>
    </w:p>
    <w:p>
      <w:pPr>
        <w:shd w:fill="F3F4F6" w:val="clear"/>
        <w:spacing w:after="8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{ "nombreNRP": 3 }</w:t>
      </w:r>
    </w:p>
    <w:p>
      <w:pPr>
        <w:spacing w:after="8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Effet : La colonne NombreNRP du contact est incrémentée de 1. Le score IA sera recalculé avec une pénalité plus élevée lors du prochain scoring batch.</w:t>
      </w:r>
    </w:p>
    <w:p>
      <w:pPr>
        <w:spacing w:after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5.2 Export CSV de tous les contacts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Endpoint : GET /api/contact/export/csv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Rôles : ADMIN, TECH | Paramètre optionnel : ?fichierId={id} pour filtrer par fichier d'import</w:t>
      </w:r>
    </w:p>
    <w:p>
      <w:pPr>
        <w:shd w:fill="F3F4F6" w:val="clear"/>
        <w:spacing w:after="8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curl -X GET "http://localhost:5001/api/contact/export/csv" \</w:t>
      </w:r>
    </w:p>
    <w:p>
      <w:pPr>
        <w:shd w:fill="F3F4F6" w:val="clear"/>
        <w:spacing w:after="8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-H "Authorization: Bearer {TOKEN}" \</w:t>
      </w:r>
    </w:p>
    <w:p>
      <w:pPr>
        <w:shd w:fill="F3F4F6" w:val="clear"/>
        <w:spacing w:after="8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--output contacts_export.csv</w:t>
      </w:r>
    </w:p>
    <w:p>
      <w:pPr>
        <w:spacing w:after="8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Réponse : Fichier CSV encodé UTF-8 BOM (compatible Excel). Colonnes : Id, Nom, Prenom, Telephone, NumGSM, Email, Adresse, CodePostal, Ville, Source, StatutAgent, Commentaire, Projet, ModeChauffage, AgeChaudiere, EquipePV, EquipePAC, Surface, NombrePersonnes, Revenus, Credits, Fichage, NombreNRP, ScoreIA, Agent.</w:t>
      </w:r>
    </w:p>
    <w:p>
      <w:pPr>
        <w:spacing w:after="80"/>
      </w:pPr>
      <w:r>
        <w:t xml:space="preserve"/>
      </w:r>
    </w:p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6. Agent Elite &amp; Historiques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6.1 Contacts équipe (Agent Elite uniquement)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Endpoint : GET /api/agent/elite/contacts-equipe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Rôle : AGENT avec IsElite = true en BDD</w:t>
      </w:r>
    </w:p>
    <w:p>
      <w:pPr>
        <w:shd w:fill="F3F4F6" w:val="clear"/>
        <w:spacing w:after="8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curl -X GET http://localhost:5001/api/agent/elite/contacts-equipe \</w:t>
      </w:r>
    </w:p>
    <w:p>
      <w:pPr>
        <w:shd w:fill="F3F4F6" w:val="clear"/>
        <w:spacing w:after="8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-H "Authorization: Bearer {TOKEN_AGENT_ELITE}"</w:t>
      </w:r>
    </w:p>
    <w:p>
      <w:pPr>
        <w:spacing w:after="8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Réponse (200 OK) : Liste des contacts des collègues en statut NRP, PORTE ou REFUS_PAS_INTERESSE, triés par score IA décroissant (max 200). L'agent Elite peut ainsi récupérer ces leads abandonnés.</w:t>
      </w:r>
    </w:p>
    <w:p>
      <w:pPr>
        <w:spacing w:after="8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Réponse si agent non-élite (403 Forbidden) :</w:t>
      </w:r>
    </w:p>
    <w:p>
      <w:pPr>
        <w:shd w:fill="F3F4F6" w:val="clear"/>
        <w:spacing w:after="8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{}</w:t>
      </w:r>
    </w:p>
    <w:p>
      <w:pPr>
        <w:spacing w:after="8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Pour tester : dans la table Utilisateurs de PostgreSQL, mettre IsElite = true pour un agent :</w:t>
      </w:r>
    </w:p>
    <w:p>
      <w:pPr>
        <w:shd w:fill="F3F4F6" w:val="clear"/>
        <w:spacing w:after="8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UPDATE "Utilisateurs" SET "IsElite" = true WHERE "Id" = 7;</w:t>
      </w:r>
    </w:p>
    <w:p>
      <w:pPr>
        <w:spacing w:after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6.2 Historique de pointage (agent connecté)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Endpoint : GET /api/agent/me/pointage?mois=6&amp;annee=2026</w:t>
      </w:r>
    </w:p>
    <w:p>
      <w:pPr>
        <w:shd w:fill="F3F4F6" w:val="clear"/>
        <w:spacing w:after="8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curl -X GET "http://localhost:5001/api/agent/me/pointage?mois=6&amp;annee=2026" \</w:t>
      </w:r>
    </w:p>
    <w:p>
      <w:pPr>
        <w:shd w:fill="F3F4F6" w:val="clear"/>
        <w:spacing w:after="8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-H "Authorization: Bearer {TOKEN_AGENT}"</w:t>
      </w:r>
    </w:p>
    <w:p>
      <w:pPr>
        <w:spacing w:after="8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Réponse attendue :</w:t>
      </w:r>
    </w:p>
    <w:p>
      <w:pPr>
        <w:shd w:fill="F3F4F6" w:val="clear"/>
        <w:spacing w:after="8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{</w:t>
      </w:r>
    </w:p>
    <w:p>
      <w:pPr>
        <w:shd w:fill="F3F4F6" w:val="clear"/>
        <w:spacing w:after="8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"mois": 6, "annee": 2026,</w:t>
      </w:r>
    </w:p>
    <w:p>
      <w:pPr>
        <w:shd w:fill="F3F4F6" w:val="clear"/>
        <w:spacing w:after="8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"pointages": [</w:t>
      </w:r>
    </w:p>
    <w:p>
      <w:pPr>
        <w:shd w:fill="F3F4F6" w:val="clear"/>
        <w:spacing w:after="8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  {</w:t>
      </w:r>
    </w:p>
    <w:p>
      <w:pPr>
        <w:shd w:fill="F3F4F6" w:val="clear"/>
        <w:spacing w:after="8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    "id": 101,</w:t>
      </w:r>
    </w:p>
    <w:p>
      <w:pPr>
        <w:shd w:fill="F3F4F6" w:val="clear"/>
        <w:spacing w:after="8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    "datePointage": "2026-06-10T00:00:00Z",</w:t>
      </w:r>
    </w:p>
    <w:p>
      <w:pPr>
        <w:shd w:fill="F3F4F6" w:val="clear"/>
        <w:spacing w:after="8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    "heureArrivee": "08:30",</w:t>
      </w:r>
    </w:p>
    <w:p>
      <w:pPr>
        <w:shd w:fill="F3F4F6" w:val="clear"/>
        <w:spacing w:after="8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    "heureDepart": "17:00",</w:t>
      </w:r>
    </w:p>
    <w:p>
      <w:pPr>
        <w:shd w:fill="F3F4F6" w:val="clear"/>
        <w:spacing w:after="8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    "statut": "PRESENT"</w:t>
      </w:r>
    </w:p>
    <w:p>
      <w:pPr>
        <w:shd w:fill="F3F4F6" w:val="clear"/>
        <w:spacing w:after="8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  }</w:t>
      </w:r>
    </w:p>
    <w:p>
      <w:pPr>
        <w:shd w:fill="F3F4F6" w:val="clear"/>
        <w:spacing w:after="8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]</w:t>
      </w:r>
    </w:p>
    <w:p>
      <w:pPr>
        <w:shd w:fill="F3F4F6" w:val="clear"/>
        <w:spacing w:after="8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}</w:t>
      </w:r>
    </w:p>
    <w:p>
      <w:pPr>
        <w:spacing w:after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6.3 Historique d'évaluations (agent connecté)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Endpoint : GET /api/agent/me/evaluations</w:t>
      </w:r>
    </w:p>
    <w:p>
      <w:pPr>
        <w:shd w:fill="F3F4F6" w:val="clear"/>
        <w:spacing w:after="8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curl -X GET http://localhost:5001/api/agent/me/evaluations \</w:t>
      </w:r>
    </w:p>
    <w:p>
      <w:pPr>
        <w:shd w:fill="F3F4F6" w:val="clear"/>
        <w:spacing w:after="8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-H "Authorization: Bearer {TOKEN_AGENT}"</w:t>
      </w:r>
    </w:p>
    <w:p>
      <w:pPr>
        <w:spacing w:after="8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Réponse attendue :</w:t>
      </w:r>
    </w:p>
    <w:p>
      <w:pPr>
        <w:shd w:fill="F3F4F6" w:val="clear"/>
        <w:spacing w:after="8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[</w:t>
      </w:r>
    </w:p>
    <w:p>
      <w:pPr>
        <w:shd w:fill="F3F4F6" w:val="clear"/>
        <w:spacing w:after="8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{</w:t>
      </w:r>
    </w:p>
    <w:p>
      <w:pPr>
        <w:shd w:fill="F3F4F6" w:val="clear"/>
        <w:spacing w:after="8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  "id": 5,</w:t>
      </w:r>
    </w:p>
    <w:p>
      <w:pPr>
        <w:shd w:fill="F3F4F6" w:val="clear"/>
        <w:spacing w:after="8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  "dateEvaluation": "2026-06-15T00:00:00Z",</w:t>
      </w:r>
    </w:p>
    <w:p>
      <w:pPr>
        <w:shd w:fill="F3F4F6" w:val="clear"/>
        <w:spacing w:after="8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  "noteGlobale": 16.5,</w:t>
      </w:r>
    </w:p>
    <w:p>
      <w:pPr>
        <w:shd w:fill="F3F4F6" w:val="clear"/>
        <w:spacing w:after="8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  "notePitchCommercial": 17.0,</w:t>
      </w:r>
    </w:p>
    <w:p>
      <w:pPr>
        <w:shd w:fill="F3F4F6" w:val="clear"/>
        <w:spacing w:after="8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  "noteTraitementObjections": 15.0,</w:t>
      </w:r>
    </w:p>
    <w:p>
      <w:pPr>
        <w:shd w:fill="F3F4F6" w:val="clear"/>
        <w:spacing w:after="8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  "noteQualiteAppel": 18.0,</w:t>
      </w:r>
    </w:p>
    <w:p>
      <w:pPr>
        <w:shd w:fill="F3F4F6" w:val="clear"/>
        <w:spacing w:after="8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  "noteRespectScript": 16.0,</w:t>
      </w:r>
    </w:p>
    <w:p>
      <w:pPr>
        <w:shd w:fill="F3F4F6" w:val="clear"/>
        <w:spacing w:after="8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  "noteEcoute": 16.5,</w:t>
      </w:r>
    </w:p>
    <w:p>
      <w:pPr>
        <w:shd w:fill="F3F4F6" w:val="clear"/>
        <w:spacing w:after="8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  "nbRdvBrut": 12,</w:t>
      </w:r>
    </w:p>
    <w:p>
      <w:pPr>
        <w:shd w:fill="F3F4F6" w:val="clear"/>
        <w:spacing w:after="8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  "nbRdvConfirme": 8,</w:t>
      </w:r>
    </w:p>
    <w:p>
      <w:pPr>
        <w:shd w:fill="F3F4F6" w:val="clear"/>
        <w:spacing w:after="8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  "nbRdvSigne": 3</w:t>
      </w:r>
    </w:p>
    <w:p>
      <w:pPr>
        <w:shd w:fill="F3F4F6" w:val="clear"/>
        <w:spacing w:after="8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}</w:t>
      </w:r>
    </w:p>
    <w:p>
      <w:pPr>
        <w:shd w:fill="F3F4F6" w:val="clear"/>
        <w:spacing w:after="8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]</w:t>
      </w:r>
    </w:p>
    <w:p>
      <w:pPr>
        <w:spacing w:after="80"/>
      </w:pPr>
      <w:r>
        <w:t xml:space="preserve"/>
      </w:r>
    </w:p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7. Migration Base de Données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7.1 Appliquer la migration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La migration 20260627100000_AddChatAndAIFields crée la table ChatMessages et ajoute les colonnes IA sur Contacts.</w:t>
      </w:r>
    </w:p>
    <w:p>
      <w:pPr>
        <w:shd w:fill="F3F4F6" w:val="clear"/>
        <w:spacing w:after="8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cd Backend</w:t>
      </w:r>
    </w:p>
    <w:p>
      <w:pPr>
        <w:shd w:fill="F3F4F6" w:val="clear"/>
        <w:spacing w:after="8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dotnet ef database update</w:t>
      </w:r>
    </w:p>
    <w:p>
      <w:pPr>
        <w:spacing w:after="8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Tables et colonnes créées 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000"/>
        <w:gridCol w:w="4526"/>
      </w:tblGrid>
      <w:tr>
        <w:trPr>
          <w:tblHeader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Table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Colonne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 / Description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ChatMessages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Id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BIGSERIAL — clé primaire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ChatMessages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SenderId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BIGINT — ID utilisateur expéditeur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ChatMessages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SenderName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TEXT — nom affiché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ChatMessages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SenderRole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TEXT — rôle (AGENT, ADMIN…)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ChatMessages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Content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VARCHAR(2000) — texte du message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ChatMessages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Channel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TEXT — GENERAL | AGENTS | etc.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ChatMessages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SentAt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TIMESTAMPTZ — date/heure UTC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Contacts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NombreNRP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INTEGER NOT NULL DEFAULT 0 — compteur NRP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Contacts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ScoreIA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DOUBLE PRECISION nullable — score 0-100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Contacts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CreneauOptimalIA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TEXT nullable — ex : 09:00-11:00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Contacts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DateScoreIA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TIMESTAMPTZ nullable — date dernier scoring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7.2 Vérification post-migration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Connectez-vous à PostgreSQL et vérifiez :</w:t>
      </w:r>
    </w:p>
    <w:p>
      <w:pPr>
        <w:shd w:fill="F3F4F6" w:val="clear"/>
        <w:spacing w:after="8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psql -U postgres -d crm_db</w:t>
      </w:r>
    </w:p>
    <w:p>
      <w:pPr>
        <w:shd w:fill="F3F4F6" w:val="clear"/>
        <w:spacing w:after="8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/>
      </w:r>
    </w:p>
    <w:p>
      <w:pPr>
        <w:shd w:fill="F3F4F6" w:val="clear"/>
        <w:spacing w:after="8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-- Vérifier la table ChatMessages</w:t>
      </w:r>
    </w:p>
    <w:p>
      <w:pPr>
        <w:shd w:fill="F3F4F6" w:val="clear"/>
        <w:spacing w:after="8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\d "ChatMessages"</w:t>
      </w:r>
    </w:p>
    <w:p>
      <w:pPr>
        <w:shd w:fill="F3F4F6" w:val="clear"/>
        <w:spacing w:after="8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/>
      </w:r>
    </w:p>
    <w:p>
      <w:pPr>
        <w:shd w:fill="F3F4F6" w:val="clear"/>
        <w:spacing w:after="8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-- Vérifier les nouvelles colonnes Contact</w:t>
      </w:r>
    </w:p>
    <w:p>
      <w:pPr>
        <w:shd w:fill="F3F4F6" w:val="clear"/>
        <w:spacing w:after="8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SELECT column_name, data_type FROM information_schema.columns</w:t>
      </w:r>
    </w:p>
    <w:p>
      <w:pPr>
        <w:shd w:fill="F3F4F6" w:val="clear"/>
        <w:spacing w:after="8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WHERE table_name = 'Contacts'</w:t>
      </w:r>
    </w:p>
    <w:p>
      <w:pPr>
        <w:shd w:fill="F3F4F6" w:val="clear"/>
        <w:spacing w:after="8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AND column_name IN ('NombreNRP', 'ScoreIA', 'CreneauOptimalIA', 'DateScoreIA');</w:t>
      </w:r>
    </w:p>
    <w:p>
      <w:pPr>
        <w:spacing w:after="80"/>
      </w:pPr>
      <w:r>
        <w:t xml:space="preserve"/>
      </w:r>
    </w:p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8. Scénario de Test Complet (Soutenance)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Séquence recommandée pour présenter l'ensemble des fonctionnalités devant le jury :</w:t>
      </w:r>
    </w:p>
    <w:p>
      <w:pPr>
        <w:spacing w:after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800"/>
        <w:gridCol w:w="2800"/>
        <w:gridCol w:w="2826"/>
      </w:tblGrid>
      <w:tr>
        <w:trPr>
          <w:tblHeader/>
        </w:trP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Action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Endpoint / Outil</w:t>
            </w:r>
          </w:p>
        </w:tc>
        <w:tc>
          <w:tcPr>
            <w:tcW w:type="dxa" w:w="2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Résultat attendu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1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Connexion Admin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POST /api/auth/login</w:t>
            </w:r>
          </w:p>
        </w:tc>
        <w:tc>
          <w:tcPr>
            <w:tcW w:type="dxa" w:w="2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Token JWT retourné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2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Afficher le dashboard IA (0 contacts scorés)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GET /api/ai/dashboard</w:t>
            </w:r>
          </w:p>
        </w:tc>
        <w:tc>
          <w:tcPr>
            <w:tcW w:type="dxa" w:w="2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coveragePct: 0.0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3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Lancer le scoring batch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POST /api/ai/score-contacts</w:t>
            </w:r>
          </w:p>
        </w:tc>
        <w:tc>
          <w:tcPr>
            <w:tcW w:type="dxa" w:w="2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 contacts scorés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4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Afficher les contacts scorés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GET /api/ai/contacts-scared</w:t>
            </w:r>
          </w:p>
        </w:tc>
        <w:tc>
          <w:tcPr>
            <w:tcW w:type="dxa" w:w="2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Triés par score desc.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5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Voir dashboard mis à jour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GET /api/ai/dashboard</w:t>
            </w:r>
          </w:p>
        </w:tc>
        <w:tc>
          <w:tcPr>
            <w:tcW w:type="dxa" w:w="2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coveragePct: 100%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6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Prévision 7 jours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GET /api/ai/forecast</w:t>
            </w:r>
          </w:p>
        </w:tc>
        <w:tc>
          <w:tcPr>
            <w:tcW w:type="dxa" w:w="2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Tableau Holt-Winters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7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Détection anomalies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GET /api/ai/anomalies</w:t>
            </w:r>
          </w:p>
        </w:tc>
        <w:tc>
          <w:tcPr>
            <w:tcW w:type="dxa" w:w="2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Agents CRITIQUE identifiés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8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Incrémenter NRP contact 1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POST /api/contact/1/nrp</w:t>
            </w:r>
          </w:p>
        </w:tc>
        <w:tc>
          <w:tcPr>
            <w:tcW w:type="dxa" w:w="2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nombreNRP: 1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9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Re-scorer le contact 1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POST /api/ai/score/1</w:t>
            </w:r>
          </w:p>
        </w:tc>
        <w:tc>
          <w:tcPr>
            <w:tcW w:type="dxa" w:w="2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Score réduit (pénalité NRP)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10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Exporter CSV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GET /api/contact/export/csv</w:t>
            </w:r>
          </w:p>
        </w:tc>
        <w:tc>
          <w:tcPr>
            <w:tcW w:type="dxa" w:w="2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Fichier .csv téléchargé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11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Test Chat GENERAL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WS /hubs/chat + SendMessage</w:t>
            </w:r>
          </w:p>
        </w:tc>
        <w:tc>
          <w:tcPr>
            <w:tcW w:type="dxa" w:w="2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Message reçu en temps réel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12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Activer Agent Elite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SQL: IsElite = true</w:t>
            </w:r>
          </w:p>
        </w:tc>
        <w:tc>
          <w:tcPr>
            <w:tcW w:type="dxa" w:w="2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Accès contacts équipe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13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Contacts équipe (Elite)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GET /api/agent/elite/contacts-equipe</w:t>
            </w:r>
          </w:p>
        </w:tc>
        <w:tc>
          <w:tcPr>
            <w:tcW w:type="dxa" w:w="2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200 leads récupérés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14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Pointage agent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GET /api/agent/me/pointage</w:t>
            </w:r>
          </w:p>
        </w:tc>
        <w:tc>
          <w:tcPr>
            <w:tcW w:type="dxa" w:w="2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Historique mensuel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15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Évaluations agent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GET /api/agent/me/evaluations</w:t>
            </w:r>
          </w:p>
        </w:tc>
        <w:tc>
          <w:tcPr>
            <w:tcW w:type="dxa" w:w="2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Notes détaillées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8.1 Points forts à souligner devant le jury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Fallback automatique : si le microservice Python est éteint, le backend calcule les scores via une heuristique embarquée — zéro interruption de service.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Architecture microservice découplée : l'API .NET et le service Python sont indépendants, scalables séparément.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SignalR JWT-aware : le token passe en query string pour les WebSockets (standard recommandé Microsoft).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Migration idempotente : utilisation de DO $$ ... IF NOT EXISTS pour éviter les erreurs sur BDD déjà partiellement migrée.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Export CSV UTF-8 BOM : compatible Excel sans conversion.</w:t>
      </w:r>
    </w:p>
    <w:p>
      <w:pPr>
        <w:spacing w:after="80"/>
      </w:pPr>
      <w:r>
        <w:t xml:space="preserve"/>
      </w:r>
    </w:p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9. Configuration Postman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9.1 Variables d'environnement Postman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Créer un environnement Postman avec ces variables 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26"/>
      </w:tblGrid>
      <w:tr>
        <w:trPr>
          <w:tblHeader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Variable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Valeur initiale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baseUrl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http://localhost:5001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aiUrl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http://localhost:8000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token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(vide — rempli après login)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adminEmail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admin@ebi.com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adminPassword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Admin@2026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9.2 Script post-login (Auto-extract token)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Dans l'onglet Tests de la requête POST /api/auth/login, coller :</w:t>
      </w:r>
    </w:p>
    <w:p>
      <w:pPr>
        <w:shd w:fill="F3F4F6" w:val="clear"/>
        <w:spacing w:after="8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const res = pm.response.json();</w:t>
      </w:r>
    </w:p>
    <w:p>
      <w:pPr>
        <w:shd w:fill="F3F4F6" w:val="clear"/>
        <w:spacing w:after="8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if (res.token) {</w:t>
      </w:r>
    </w:p>
    <w:p>
      <w:pPr>
        <w:shd w:fill="F3F4F6" w:val="clear"/>
        <w:spacing w:after="8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pm.environment.set('token', res.token);</w:t>
      </w:r>
    </w:p>
    <w:p>
      <w:pPr>
        <w:shd w:fill="F3F4F6" w:val="clear"/>
        <w:spacing w:after="8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pm.environment.set('userId', res.userId);</w:t>
      </w:r>
    </w:p>
    <w:p>
      <w:pPr>
        <w:shd w:fill="F3F4F6" w:val="clear"/>
        <w:spacing w:after="8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console.log('Token stocké pour', res.role);</w:t>
      </w:r>
    </w:p>
    <w:p>
      <w:pPr>
        <w:shd w:fill="F3F4F6" w:val="clear"/>
        <w:spacing w:after="8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}</w:t>
      </w:r>
    </w:p>
    <w:p>
      <w:pPr>
        <w:spacing w:after="8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Ensuite, toutes les requêtes suivantes peuvent utiliser {{token}} dans l'en-tête Authorization.</w:t>
      </w:r>
    </w:p>
    <w:p>
      <w:pPr>
        <w:spacing w:after="80"/>
      </w:pPr>
      <w:r>
        <w:t xml:space="preserv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10. Codes d'Erreur et Comportements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500"/>
        <w:gridCol w:w="5326"/>
      </w:tblGrid>
      <w:tr>
        <w:trPr>
          <w:tblHeader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Code HTTP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Cause</w:t>
            </w:r>
          </w:p>
        </w:tc>
        <w:tc>
          <w:tcPr>
            <w:tcW w:type="dxa" w:w="5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Message / Solution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401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Token absent ou expiré</w:t>
            </w:r>
          </w:p>
        </w:tc>
        <w:tc>
          <w:tcPr>
            <w:tcW w:type="dxa" w:w="5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Ajouter Authorization: Bearer {TOKEN} ou se reconnecter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403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Rôle insuffisant</w:t>
            </w:r>
          </w:p>
        </w:tc>
        <w:tc>
          <w:tcPr>
            <w:tcW w:type="dxa" w:w="5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Vérifier que le compte a le bon rôle (ex: ADMIN pour score-contacts)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403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Agent non-Elite</w:t>
            </w:r>
          </w:p>
        </w:tc>
        <w:tc>
          <w:tcPr>
            <w:tcW w:type="dxa" w:w="5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GET /api/agent/elite/contacts-equipe requiert IsElite=true en BDD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404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Contact/Agent introuvable</w:t>
            </w:r>
          </w:p>
        </w:tc>
        <w:tc>
          <w:tcPr>
            <w:tcW w:type="dxa" w:w="5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Vérifier que l'ID existe en BDD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502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Microservice IA KO</w:t>
            </w:r>
          </w:p>
        </w:tc>
        <w:tc>
          <w:tcPr>
            <w:tcW w:type="dxa" w:w="5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Le fallback heuristique est appliqué automatiquement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503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Microservice IA éteint</w:t>
            </w:r>
          </w:p>
        </w:tc>
        <w:tc>
          <w:tcPr>
            <w:tcW w:type="dxa" w:w="5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Démarrer : uvicorn main:app --port 8000</w:t>
            </w:r>
          </w:p>
        </w:tc>
      </w:tr>
    </w:tbl>
    <w:p>
      <w:pPr>
        <w:spacing w:after="80"/>
      </w:pPr>
      <w:r>
        <w:t xml:space="preserve"/>
      </w:r>
    </w:p>
    <w:p>
      <w:r>
        <w:br w:type="page"/>
      </w:r>
    </w:p>
    <w:p>
      <w:pPr>
        <w:spacing w:before="480"/>
      </w:pPr>
      <w:r>
        <w:rPr>
          <w:rFonts w:ascii="Arial" w:cs="Arial" w:eastAsia="Arial" w:hAnsi="Arial"/>
          <w:i/>
          <w:iCs/>
          <w:color w:val="6B7280"/>
          <w:sz w:val="20"/>
          <w:szCs w:val="20"/>
        </w:rPr>
        <w:t xml:space="preserve">Projet de Fin d'Études — CRM EBI Call Center</w:t>
      </w:r>
    </w:p>
    <w:p>
      <w:r>
        <w:rPr>
          <w:rFonts w:ascii="Arial" w:cs="Arial" w:eastAsia="Arial" w:hAnsi="Arial"/>
          <w:i/>
          <w:iCs/>
          <w:color w:val="6B7280"/>
          <w:sz w:val="20"/>
          <w:szCs w:val="20"/>
        </w:rPr>
        <w:t xml:space="preserve">Zied Ammar — Juin 2026  ·  Backend ASP.NET Core 8 + Python FastAPI + React 18 TypeScript</w:t>
      </w:r>
    </w:p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tabs>
        <w:tab w:val="right" w:pos="9026"/>
      </w:tabs>
    </w:pPr>
    <w:r>
      <w:rPr>
        <w:rFonts w:ascii="Arial" w:cs="Arial" w:eastAsia="Arial" w:hAnsi="Arial"/>
        <w:color w:val="9CA3AF"/>
        <w:sz w:val="16"/>
        <w:szCs w:val="16"/>
      </w:rPr>
      <w:t xml:space="preserve">CRM EBI — Confidentiel</w:t>
    </w:r>
    <w:r>
      <w:rPr>
        <w:rFonts w:ascii="Arial" w:cs="Arial" w:eastAsia="Arial" w:hAnsi="Arial"/>
        <w:color w:val="9CA3AF"/>
        <w:sz w:val="16"/>
        <w:szCs w:val="16"/>
      </w:rPr>
      <w:t xml:space="preserve">	Page </w:t>
    </w:r>
    <w:r>
      <w:rPr>
        <w:rFonts w:ascii="Arial" w:cs="Arial" w:eastAsia="Arial" w:hAnsi="Arial"/>
        <w:color w:val="9CA3AF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563EB" w:sz="6"/>
      </w:pBdr>
      <w:tabs>
        <w:tab w:val="right" w:pos="9026"/>
      </w:tabs>
    </w:pPr>
    <w:r>
      <w:rPr>
        <w:rFonts w:ascii="Arial" w:cs="Arial" w:eastAsia="Arial" w:hAnsi="Arial"/>
        <w:color w:val="374151"/>
        <w:sz w:val="18"/>
        <w:szCs w:val="18"/>
      </w:rPr>
      <w:t xml:space="preserve">CRM EBI Call Center — Guide de Test des Nouveaux Endpoints</w:t>
    </w:r>
    <w:r>
      <w:rPr>
        <w:rFonts w:ascii="Arial" w:cs="Arial" w:eastAsia="Arial" w:hAnsi="Arial"/>
        <w:color w:val="9CA3AF"/>
        <w:sz w:val="16"/>
        <w:szCs w:val="16"/>
      </w:rPr>
      <w:t xml:space="preserve">	v1.0 — Juin 2026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-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80" w:before="360"/>
      <w:outlineLvl w:val="0"/>
    </w:pPr>
    <w:rPr>
      <w:rFonts w:ascii="Arial" w:cs="Arial" w:eastAsia="Arial" w:hAnsi="Arial"/>
      <w:b/>
      <w:bCs/>
      <w:color w:val="1E3A5F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2563EB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180"/>
      <w:outlineLvl w:val="2"/>
    </w:pPr>
    <w:rPr>
      <w:rFonts w:ascii="Arial" w:cs="Arial" w:eastAsia="Arial" w:hAnsi="Arial"/>
      <w:b/>
      <w:bCs/>
      <w:color w:val="374151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2026-06-27T09:53:10.692Z</dcterms:created>
  <dcterms:modified xsi:type="dcterms:W3CDTF">2026-06-27T09:53:10.708Z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