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14609210" w:rsidR="00BC70D8" w:rsidRDefault="3F02C233" w:rsidP="3F02C233">
      <w:pPr>
        <w:jc w:val="center"/>
        <w:rPr>
          <w:b/>
          <w:bCs/>
          <w:i/>
          <w:iCs/>
          <w:color w:val="002060"/>
          <w:sz w:val="56"/>
          <w:szCs w:val="56"/>
          <w:lang w:val="fr-CA"/>
        </w:rPr>
      </w:pPr>
      <w:r w:rsidRPr="3F02C233">
        <w:rPr>
          <w:b/>
          <w:bCs/>
          <w:i/>
          <w:iCs/>
          <w:color w:val="002060"/>
          <w:sz w:val="56"/>
          <w:szCs w:val="56"/>
          <w:lang w:val="fr-CA"/>
        </w:rPr>
        <w:t>Conception de la partie Thyroïde</w:t>
      </w:r>
    </w:p>
    <w:p w14:paraId="1B0309D2" w14:textId="688F93D7" w:rsidR="3F02C233" w:rsidRDefault="3F02C233" w:rsidP="3F02C233">
      <w:pPr>
        <w:jc w:val="center"/>
        <w:rPr>
          <w:b/>
          <w:bCs/>
          <w:i/>
          <w:iCs/>
          <w:color w:val="002060"/>
          <w:sz w:val="56"/>
          <w:szCs w:val="56"/>
          <w:lang w:val="fr-CA"/>
        </w:rPr>
      </w:pPr>
    </w:p>
    <w:p w14:paraId="62D66897" w14:textId="377149FC" w:rsidR="0392F2FE" w:rsidRDefault="58840324" w:rsidP="58840324">
      <w:pPr>
        <w:rPr>
          <w:b/>
          <w:bCs/>
          <w:color w:val="C00000"/>
          <w:sz w:val="28"/>
          <w:szCs w:val="28"/>
          <w:u w:val="single"/>
          <w:lang w:val="fr-CA"/>
        </w:rPr>
      </w:pPr>
      <w:r w:rsidRPr="58840324">
        <w:rPr>
          <w:b/>
          <w:bCs/>
          <w:color w:val="C00000"/>
          <w:sz w:val="28"/>
          <w:szCs w:val="28"/>
          <w:u w:val="single"/>
          <w:lang w:val="fr-CA"/>
        </w:rPr>
        <w:t>Table “</w:t>
      </w:r>
      <w:proofErr w:type="spellStart"/>
      <w:r w:rsidRPr="58840324">
        <w:rPr>
          <w:b/>
          <w:bCs/>
          <w:color w:val="C00000"/>
          <w:sz w:val="28"/>
          <w:szCs w:val="28"/>
          <w:u w:val="single"/>
          <w:lang w:val="fr-CA"/>
        </w:rPr>
        <w:t>StudyThyroidUltra</w:t>
      </w:r>
      <w:proofErr w:type="spellEnd"/>
      <w:r w:rsidRPr="58840324">
        <w:rPr>
          <w:b/>
          <w:bCs/>
          <w:color w:val="C00000"/>
          <w:sz w:val="28"/>
          <w:szCs w:val="28"/>
          <w:u w:val="single"/>
          <w:lang w:val="fr-CA"/>
        </w:rPr>
        <w:t>” :</w:t>
      </w:r>
    </w:p>
    <w:p w14:paraId="1507A829" w14:textId="40494029" w:rsidR="572142ED" w:rsidRDefault="7075A269" w:rsidP="7075A269">
      <w:pPr>
        <w:rPr>
          <w:color w:val="000000" w:themeColor="text1"/>
          <w:sz w:val="32"/>
          <w:szCs w:val="32"/>
          <w:lang w:val="fr-CA"/>
        </w:rPr>
      </w:pPr>
      <w:r w:rsidRPr="7075A269">
        <w:rPr>
          <w:color w:val="000000" w:themeColor="text1"/>
          <w:sz w:val="32"/>
          <w:szCs w:val="32"/>
          <w:lang w:val="fr-CA"/>
        </w:rPr>
        <w:t xml:space="preserve">Dans un examen Thyroïde, on doit noter ces informations pour bien respecter les normes du compte-rendu standardisé :       </w:t>
      </w:r>
    </w:p>
    <w:p w14:paraId="4EB1AA47" w14:textId="491A2431" w:rsidR="572142ED" w:rsidRDefault="3F02C233" w:rsidP="7075A269">
      <w:pPr>
        <w:rPr>
          <w:rFonts w:ascii="Calibri" w:eastAsia="Calibri" w:hAnsi="Calibri" w:cs="Calibri"/>
          <w:sz w:val="32"/>
          <w:szCs w:val="32"/>
          <w:lang w:val="fr-CA"/>
        </w:rPr>
      </w:pPr>
      <w:r w:rsidRPr="3F02C233">
        <w:rPr>
          <w:color w:val="000000" w:themeColor="text1"/>
          <w:sz w:val="32"/>
          <w:szCs w:val="32"/>
          <w:lang w:val="fr-CA"/>
        </w:rPr>
        <w:t xml:space="preserve">   </w:t>
      </w:r>
    </w:p>
    <w:p w14:paraId="5EDFD2FF" w14:textId="578C0299" w:rsidR="0392F2FE" w:rsidRPr="00C77561" w:rsidRDefault="00544BC2" w:rsidP="7075A269">
      <w:pPr>
        <w:rPr>
          <w:rFonts w:ascii="Calibri" w:eastAsia="Calibri" w:hAnsi="Calibri" w:cs="Calibri"/>
          <w:sz w:val="32"/>
          <w:szCs w:val="32"/>
          <w:lang w:val="fr-CA"/>
        </w:rPr>
      </w:pPr>
      <w:r>
        <w:rPr>
          <w:noProof/>
          <w:color w:val="000000" w:themeColor="text1"/>
          <w:sz w:val="32"/>
          <w:szCs w:val="32"/>
          <w:lang w:val="fr-CA"/>
        </w:rPr>
        <w:drawing>
          <wp:anchor distT="0" distB="0" distL="114300" distR="114300" simplePos="0" relativeHeight="251661312" behindDoc="0" locked="0" layoutInCell="1" allowOverlap="1" wp14:anchorId="314C8744" wp14:editId="3AE8B46C">
            <wp:simplePos x="0" y="0"/>
            <wp:positionH relativeFrom="margin">
              <wp:align>right</wp:align>
            </wp:positionH>
            <wp:positionV relativeFrom="margin">
              <wp:posOffset>2714625</wp:posOffset>
            </wp:positionV>
            <wp:extent cx="1971675" cy="298132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udyThyroidUlt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901A036" w:rsidRPr="513C6D14">
        <w:rPr>
          <w:color w:val="000000" w:themeColor="text1"/>
          <w:sz w:val="32"/>
          <w:szCs w:val="32"/>
          <w:lang w:val="fr-CA"/>
        </w:rPr>
        <w:t>* Le volume thyroïdien (Size)                               * L’</w:t>
      </w:r>
      <w:r w:rsidR="2901A036" w:rsidRPr="7075A269">
        <w:rPr>
          <w:rFonts w:ascii="Calibri" w:eastAsia="Calibri" w:hAnsi="Calibri" w:cs="Calibri"/>
          <w:sz w:val="32"/>
          <w:szCs w:val="32"/>
          <w:lang w:val="fr-CA"/>
        </w:rPr>
        <w:t>Échogénicité glandulaire (</w:t>
      </w:r>
      <w:proofErr w:type="spellStart"/>
      <w:r w:rsidR="2901A036" w:rsidRPr="7075A269">
        <w:rPr>
          <w:rFonts w:ascii="Calibri" w:eastAsia="Calibri" w:hAnsi="Calibri" w:cs="Calibri"/>
          <w:sz w:val="32"/>
          <w:szCs w:val="32"/>
          <w:lang w:val="fr-CA"/>
        </w:rPr>
        <w:t>Echogenecity</w:t>
      </w:r>
      <w:proofErr w:type="spellEnd"/>
      <w:r w:rsidR="2901A036" w:rsidRPr="7075A269">
        <w:rPr>
          <w:rFonts w:ascii="Calibri" w:eastAsia="Calibri" w:hAnsi="Calibri" w:cs="Calibri"/>
          <w:sz w:val="32"/>
          <w:szCs w:val="32"/>
          <w:lang w:val="fr-CA"/>
        </w:rPr>
        <w:t>)     * La vascularisation (Vascularisation)                 * Présence des nodules (</w:t>
      </w:r>
      <w:proofErr w:type="spellStart"/>
      <w:r w:rsidR="2901A036" w:rsidRPr="7075A269">
        <w:rPr>
          <w:rFonts w:ascii="Calibri" w:eastAsia="Calibri" w:hAnsi="Calibri" w:cs="Calibri"/>
          <w:sz w:val="32"/>
          <w:szCs w:val="32"/>
          <w:lang w:val="fr-CA"/>
        </w:rPr>
        <w:t>NodulePresence</w:t>
      </w:r>
      <w:proofErr w:type="spellEnd"/>
      <w:r w:rsidR="2901A036" w:rsidRPr="7075A269">
        <w:rPr>
          <w:rFonts w:ascii="Calibri" w:eastAsia="Calibri" w:hAnsi="Calibri" w:cs="Calibri"/>
          <w:sz w:val="32"/>
          <w:szCs w:val="32"/>
          <w:lang w:val="fr-CA"/>
        </w:rPr>
        <w:t>)       * Le nombre des nodules (</w:t>
      </w:r>
      <w:proofErr w:type="spellStart"/>
      <w:r w:rsidR="2901A036" w:rsidRPr="7075A269">
        <w:rPr>
          <w:rFonts w:ascii="Calibri" w:eastAsia="Calibri" w:hAnsi="Calibri" w:cs="Calibri"/>
          <w:sz w:val="32"/>
          <w:szCs w:val="32"/>
          <w:lang w:val="fr-CA"/>
        </w:rPr>
        <w:t>NumberOfNodules</w:t>
      </w:r>
      <w:proofErr w:type="spellEnd"/>
      <w:r w:rsidR="2901A036" w:rsidRPr="7075A269">
        <w:rPr>
          <w:rFonts w:ascii="Calibri" w:eastAsia="Calibri" w:hAnsi="Calibri" w:cs="Calibri"/>
          <w:sz w:val="32"/>
          <w:szCs w:val="32"/>
          <w:lang w:val="fr-CA"/>
        </w:rPr>
        <w:t>) * Étude des ganglions (</w:t>
      </w:r>
      <w:proofErr w:type="spellStart"/>
      <w:r w:rsidR="2901A036" w:rsidRPr="7075A269">
        <w:rPr>
          <w:rFonts w:ascii="Calibri" w:eastAsia="Calibri" w:hAnsi="Calibri" w:cs="Calibri"/>
          <w:sz w:val="32"/>
          <w:szCs w:val="32"/>
          <w:lang w:val="fr-CA"/>
        </w:rPr>
        <w:t>LymphNoduleUltra</w:t>
      </w:r>
      <w:proofErr w:type="spellEnd"/>
      <w:r w:rsidR="2901A036" w:rsidRPr="7075A269">
        <w:rPr>
          <w:rFonts w:ascii="Calibri" w:eastAsia="Calibri" w:hAnsi="Calibri" w:cs="Calibri"/>
          <w:sz w:val="32"/>
          <w:szCs w:val="32"/>
          <w:lang w:val="fr-CA"/>
        </w:rPr>
        <w:t>)      * Étude d</w:t>
      </w:r>
      <w:r w:rsidR="572142ED" w:rsidRPr="7075A269">
        <w:rPr>
          <w:rFonts w:ascii="Calibri" w:eastAsia="Calibri" w:hAnsi="Calibri" w:cs="Calibri"/>
          <w:sz w:val="32"/>
          <w:szCs w:val="32"/>
          <w:lang w:val="fr-CA"/>
        </w:rPr>
        <w:t>u</w:t>
      </w:r>
      <w:r w:rsidR="2901A036" w:rsidRPr="7075A269">
        <w:rPr>
          <w:rFonts w:ascii="Calibri" w:eastAsia="Calibri" w:hAnsi="Calibri" w:cs="Calibri"/>
          <w:sz w:val="32"/>
          <w:szCs w:val="32"/>
          <w:lang w:val="fr-CA"/>
        </w:rPr>
        <w:t xml:space="preserve"> tractus thyréoglosse </w:t>
      </w:r>
      <w:r w:rsidR="572142ED" w:rsidRPr="7075A269">
        <w:rPr>
          <w:rFonts w:ascii="Calibri" w:eastAsia="Calibri" w:hAnsi="Calibri" w:cs="Calibri"/>
          <w:sz w:val="32"/>
          <w:szCs w:val="32"/>
          <w:lang w:val="fr-CA"/>
        </w:rPr>
        <w:t xml:space="preserve">   (</w:t>
      </w:r>
      <w:proofErr w:type="spellStart"/>
      <w:r w:rsidR="572142ED" w:rsidRPr="7075A269">
        <w:rPr>
          <w:rFonts w:ascii="Calibri" w:eastAsia="Calibri" w:hAnsi="Calibri" w:cs="Calibri"/>
          <w:sz w:val="32"/>
          <w:szCs w:val="32"/>
          <w:lang w:val="fr-CA"/>
        </w:rPr>
        <w:t>ThyroglossalTractStudy</w:t>
      </w:r>
      <w:proofErr w:type="spellEnd"/>
      <w:r w:rsidR="572142ED" w:rsidRPr="7075A269">
        <w:rPr>
          <w:rFonts w:ascii="Calibri" w:eastAsia="Calibri" w:hAnsi="Calibri" w:cs="Calibri"/>
          <w:sz w:val="32"/>
          <w:szCs w:val="32"/>
          <w:lang w:val="fr-CA"/>
        </w:rPr>
        <w:t>)</w:t>
      </w:r>
      <w:r w:rsidR="2901A036" w:rsidRPr="7075A269">
        <w:rPr>
          <w:rFonts w:ascii="Calibri" w:eastAsia="Calibri" w:hAnsi="Calibri" w:cs="Calibri"/>
          <w:sz w:val="32"/>
          <w:szCs w:val="32"/>
          <w:lang w:val="fr-CA"/>
        </w:rPr>
        <w:t xml:space="preserve">                                      * Référence de l‘examen précédent (</w:t>
      </w:r>
      <w:proofErr w:type="spellStart"/>
      <w:r w:rsidR="2901A036" w:rsidRPr="7075A269">
        <w:rPr>
          <w:rFonts w:ascii="Calibri" w:eastAsia="Calibri" w:hAnsi="Calibri" w:cs="Calibri"/>
          <w:sz w:val="32"/>
          <w:szCs w:val="32"/>
          <w:lang w:val="fr-CA"/>
        </w:rPr>
        <w:t>IdStudyCompare</w:t>
      </w:r>
      <w:proofErr w:type="spellEnd"/>
      <w:r w:rsidR="2901A036" w:rsidRPr="7075A269">
        <w:rPr>
          <w:rFonts w:ascii="Calibri" w:eastAsia="Calibri" w:hAnsi="Calibri" w:cs="Calibri"/>
          <w:sz w:val="32"/>
          <w:szCs w:val="32"/>
          <w:lang w:val="fr-CA"/>
        </w:rPr>
        <w:t xml:space="preserve">)                                                    * </w:t>
      </w:r>
      <w:r w:rsidR="7075A269" w:rsidRPr="7075A269">
        <w:rPr>
          <w:rFonts w:ascii="Calibri" w:eastAsia="Calibri" w:hAnsi="Calibri" w:cs="Calibri"/>
          <w:sz w:val="32"/>
          <w:szCs w:val="32"/>
          <w:lang w:val="fr-CA"/>
        </w:rPr>
        <w:t>Conseil de conduite - cytoponction ou rythme de surveillance -(</w:t>
      </w:r>
      <w:proofErr w:type="spellStart"/>
      <w:r w:rsidR="7075A269" w:rsidRPr="7075A269">
        <w:rPr>
          <w:rFonts w:ascii="Calibri" w:eastAsia="Calibri" w:hAnsi="Calibri" w:cs="Calibri"/>
          <w:sz w:val="32"/>
          <w:szCs w:val="32"/>
          <w:lang w:val="fr-CA"/>
        </w:rPr>
        <w:t>Recommendation</w:t>
      </w:r>
      <w:proofErr w:type="spellEnd"/>
      <w:r w:rsidR="7075A269" w:rsidRPr="7075A269">
        <w:rPr>
          <w:rFonts w:ascii="Calibri" w:eastAsia="Calibri" w:hAnsi="Calibri" w:cs="Calibri"/>
          <w:sz w:val="32"/>
          <w:szCs w:val="32"/>
          <w:lang w:val="fr-CA"/>
        </w:rPr>
        <w:t>)</w:t>
      </w:r>
      <w:r w:rsidR="2901A036" w:rsidRPr="7075A269">
        <w:rPr>
          <w:rFonts w:ascii="Calibri" w:eastAsia="Calibri" w:hAnsi="Calibri" w:cs="Calibri"/>
          <w:sz w:val="32"/>
          <w:szCs w:val="32"/>
          <w:lang w:val="fr-CA"/>
        </w:rPr>
        <w:t xml:space="preserve">               </w:t>
      </w:r>
    </w:p>
    <w:p w14:paraId="4E98602A" w14:textId="6882E4C9" w:rsidR="3F02C233" w:rsidRPr="00C77561" w:rsidRDefault="3F02C233" w:rsidP="3F02C233">
      <w:pPr>
        <w:rPr>
          <w:lang w:val="fr-CA"/>
        </w:rPr>
      </w:pPr>
    </w:p>
    <w:p w14:paraId="28038C64" w14:textId="4678B394" w:rsidR="3F02C233" w:rsidRPr="00C77561" w:rsidRDefault="3F02C233" w:rsidP="3F02C233">
      <w:pPr>
        <w:rPr>
          <w:lang w:val="fr-CA"/>
        </w:rPr>
      </w:pPr>
    </w:p>
    <w:p w14:paraId="4DCB99FA" w14:textId="2FAE2432" w:rsidR="3F02C233" w:rsidRPr="00C77561" w:rsidRDefault="3F02C233" w:rsidP="3F02C233">
      <w:pPr>
        <w:rPr>
          <w:lang w:val="fr-CA"/>
        </w:rPr>
      </w:pPr>
    </w:p>
    <w:p w14:paraId="725F867B" w14:textId="32B39EE7" w:rsidR="3F02C233" w:rsidRPr="00C77561" w:rsidRDefault="3F02C233" w:rsidP="3F02C233">
      <w:pPr>
        <w:rPr>
          <w:lang w:val="fr-CA"/>
        </w:rPr>
      </w:pPr>
    </w:p>
    <w:p w14:paraId="3009E512" w14:textId="11859496" w:rsidR="3F02C233" w:rsidRPr="00C77561" w:rsidRDefault="3F02C233" w:rsidP="3F02C233">
      <w:pPr>
        <w:rPr>
          <w:lang w:val="fr-CA"/>
        </w:rPr>
      </w:pPr>
    </w:p>
    <w:p w14:paraId="2A5A8C24" w14:textId="04611BF5" w:rsidR="3F02C233" w:rsidRPr="00C77561" w:rsidRDefault="3F02C233" w:rsidP="3F02C233">
      <w:pPr>
        <w:rPr>
          <w:lang w:val="fr-CA"/>
        </w:rPr>
      </w:pPr>
    </w:p>
    <w:p w14:paraId="230119BB" w14:textId="2A94E492" w:rsidR="3F02C233" w:rsidRPr="00C77561" w:rsidRDefault="3F02C233" w:rsidP="3F02C233">
      <w:pPr>
        <w:rPr>
          <w:lang w:val="fr-CA"/>
        </w:rPr>
      </w:pPr>
    </w:p>
    <w:p w14:paraId="2FFE73DD" w14:textId="47A918B9" w:rsidR="3F02C233" w:rsidRPr="00C77561" w:rsidRDefault="3F02C233" w:rsidP="3F02C233">
      <w:pPr>
        <w:rPr>
          <w:lang w:val="fr-CA"/>
        </w:rPr>
      </w:pPr>
    </w:p>
    <w:p w14:paraId="5BE94BD3" w14:textId="35330044" w:rsidR="0392F2FE" w:rsidRDefault="7075A269" w:rsidP="7075A269">
      <w:pPr>
        <w:rPr>
          <w:b/>
          <w:bCs/>
          <w:color w:val="C00000"/>
          <w:sz w:val="28"/>
          <w:szCs w:val="28"/>
          <w:u w:val="single"/>
          <w:lang w:val="fr-CA"/>
        </w:rPr>
      </w:pPr>
      <w:r w:rsidRPr="7075A269">
        <w:rPr>
          <w:b/>
          <w:bCs/>
          <w:color w:val="C00000"/>
          <w:sz w:val="28"/>
          <w:szCs w:val="28"/>
          <w:u w:val="single"/>
          <w:lang w:val="fr-CA"/>
        </w:rPr>
        <w:lastRenderedPageBreak/>
        <w:t>Table “Nodule”:</w:t>
      </w:r>
    </w:p>
    <w:p w14:paraId="7B8FB4E7" w14:textId="03D83F1B" w:rsidR="7075A269" w:rsidRDefault="3F02C233" w:rsidP="3F02C233">
      <w:pPr>
        <w:rPr>
          <w:color w:val="000000" w:themeColor="text1"/>
          <w:sz w:val="32"/>
          <w:szCs w:val="32"/>
          <w:lang w:val="fr-CA"/>
        </w:rPr>
      </w:pPr>
      <w:r w:rsidRPr="3F02C233">
        <w:rPr>
          <w:color w:val="000000" w:themeColor="text1"/>
          <w:sz w:val="32"/>
          <w:szCs w:val="32"/>
          <w:lang w:val="fr-CA"/>
        </w:rPr>
        <w:t>Pour chaque nodule trouvé, il faut noter ces caractéristiques pour savoir son degré de malignité :</w:t>
      </w:r>
    </w:p>
    <w:p w14:paraId="623B9431" w14:textId="009E138A" w:rsidR="5DABAE15" w:rsidRDefault="00544BC2" w:rsidP="7075A269">
      <w:pPr>
        <w:rPr>
          <w:color w:val="000000" w:themeColor="text1"/>
          <w:sz w:val="32"/>
          <w:szCs w:val="32"/>
          <w:lang w:val="fr-CA"/>
        </w:rPr>
      </w:pPr>
      <w:r>
        <w:rPr>
          <w:noProof/>
          <w:color w:val="000000" w:themeColor="text1"/>
          <w:sz w:val="32"/>
          <w:szCs w:val="32"/>
          <w:lang w:val="fr-CA"/>
        </w:rPr>
        <w:drawing>
          <wp:anchor distT="0" distB="0" distL="114300" distR="114300" simplePos="0" relativeHeight="251660288" behindDoc="0" locked="0" layoutInCell="1" allowOverlap="1" wp14:anchorId="65FF7F40" wp14:editId="2D6DC172">
            <wp:simplePos x="0" y="0"/>
            <wp:positionH relativeFrom="margin">
              <wp:align>right</wp:align>
            </wp:positionH>
            <wp:positionV relativeFrom="margin">
              <wp:posOffset>1114425</wp:posOffset>
            </wp:positionV>
            <wp:extent cx="1943100" cy="4067175"/>
            <wp:effectExtent l="0" t="0" r="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du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7075A269" w:rsidRPr="3F02C233">
        <w:rPr>
          <w:color w:val="000000" w:themeColor="text1"/>
          <w:sz w:val="32"/>
          <w:szCs w:val="32"/>
          <w:lang w:val="fr-CA"/>
        </w:rPr>
        <w:t>* Localisation (Localisation)                                   * Taille (Size)                                                              * Score EU-TIRADS (TI-</w:t>
      </w:r>
      <w:proofErr w:type="spellStart"/>
      <w:r w:rsidR="7075A269" w:rsidRPr="3F02C233">
        <w:rPr>
          <w:color w:val="000000" w:themeColor="text1"/>
          <w:sz w:val="32"/>
          <w:szCs w:val="32"/>
          <w:lang w:val="fr-CA"/>
        </w:rPr>
        <w:t>RADSscore</w:t>
      </w:r>
      <w:proofErr w:type="spellEnd"/>
      <w:r w:rsidR="7075A269" w:rsidRPr="3F02C233">
        <w:rPr>
          <w:color w:val="000000" w:themeColor="text1"/>
          <w:sz w:val="32"/>
          <w:szCs w:val="32"/>
          <w:lang w:val="fr-CA"/>
        </w:rPr>
        <w:t xml:space="preserve">) , pour le calculer il faut identifier ces caractéristiques:        + Composition                                                            </w:t>
      </w:r>
      <w:r w:rsidR="7075A269" w:rsidRPr="00C77561">
        <w:rPr>
          <w:color w:val="000000" w:themeColor="text1"/>
          <w:sz w:val="32"/>
          <w:szCs w:val="32"/>
          <w:lang w:val="fr-CA"/>
        </w:rPr>
        <w:t xml:space="preserve">+ </w:t>
      </w:r>
      <w:proofErr w:type="spellStart"/>
      <w:r w:rsidR="7075A269" w:rsidRPr="00C77561">
        <w:rPr>
          <w:color w:val="000000" w:themeColor="text1"/>
          <w:sz w:val="32"/>
          <w:szCs w:val="32"/>
          <w:lang w:val="fr-CA"/>
        </w:rPr>
        <w:t>Echogenicity</w:t>
      </w:r>
      <w:proofErr w:type="spellEnd"/>
      <w:r w:rsidR="7075A269" w:rsidRPr="00C77561">
        <w:rPr>
          <w:color w:val="000000" w:themeColor="text1"/>
          <w:sz w:val="32"/>
          <w:szCs w:val="32"/>
          <w:lang w:val="fr-CA"/>
        </w:rPr>
        <w:t xml:space="preserve">                                                            + Shape                                                                        + </w:t>
      </w:r>
      <w:proofErr w:type="spellStart"/>
      <w:r w:rsidR="7075A269" w:rsidRPr="00C77561">
        <w:rPr>
          <w:color w:val="000000" w:themeColor="text1"/>
          <w:sz w:val="32"/>
          <w:szCs w:val="32"/>
          <w:lang w:val="fr-CA"/>
        </w:rPr>
        <w:t>Margin</w:t>
      </w:r>
      <w:proofErr w:type="spellEnd"/>
      <w:r w:rsidR="7075A269" w:rsidRPr="00C77561">
        <w:rPr>
          <w:color w:val="000000" w:themeColor="text1"/>
          <w:sz w:val="32"/>
          <w:szCs w:val="32"/>
          <w:lang w:val="fr-CA"/>
        </w:rPr>
        <w:t xml:space="preserve">                                                                      + </w:t>
      </w:r>
      <w:proofErr w:type="spellStart"/>
      <w:r w:rsidR="7075A269" w:rsidRPr="00C77561">
        <w:rPr>
          <w:color w:val="000000" w:themeColor="text1"/>
          <w:sz w:val="32"/>
          <w:szCs w:val="32"/>
          <w:lang w:val="fr-CA"/>
        </w:rPr>
        <w:t>Echogenic</w:t>
      </w:r>
      <w:proofErr w:type="spellEnd"/>
      <w:r w:rsidR="7075A269" w:rsidRPr="00C77561">
        <w:rPr>
          <w:color w:val="000000" w:themeColor="text1"/>
          <w:sz w:val="32"/>
          <w:szCs w:val="32"/>
          <w:lang w:val="fr-CA"/>
        </w:rPr>
        <w:t xml:space="preserve"> </w:t>
      </w:r>
      <w:proofErr w:type="spellStart"/>
      <w:r w:rsidR="7075A269" w:rsidRPr="00C77561">
        <w:rPr>
          <w:color w:val="000000" w:themeColor="text1"/>
          <w:sz w:val="32"/>
          <w:szCs w:val="32"/>
          <w:lang w:val="fr-CA"/>
        </w:rPr>
        <w:t>Foci</w:t>
      </w:r>
      <w:proofErr w:type="spellEnd"/>
      <w:r w:rsidR="7075A269" w:rsidRPr="00C77561">
        <w:rPr>
          <w:color w:val="000000" w:themeColor="text1"/>
          <w:sz w:val="32"/>
          <w:szCs w:val="32"/>
          <w:lang w:val="fr-CA"/>
        </w:rPr>
        <w:t xml:space="preserve">    </w:t>
      </w:r>
      <w:r w:rsidR="7075A269" w:rsidRPr="3F02C233">
        <w:rPr>
          <w:color w:val="000000" w:themeColor="text1"/>
          <w:sz w:val="32"/>
          <w:szCs w:val="32"/>
          <w:lang w:val="fr-CA"/>
        </w:rPr>
        <w:t xml:space="preserve">                                                  * Numéro unique à chaque nodule(</w:t>
      </w:r>
      <w:proofErr w:type="spellStart"/>
      <w:r w:rsidR="7075A269" w:rsidRPr="3F02C233">
        <w:rPr>
          <w:color w:val="000000" w:themeColor="text1"/>
          <w:sz w:val="32"/>
          <w:szCs w:val="32"/>
          <w:lang w:val="fr-CA"/>
        </w:rPr>
        <w:t>idNodule</w:t>
      </w:r>
      <w:proofErr w:type="spellEnd"/>
      <w:r w:rsidR="7075A269" w:rsidRPr="3F02C233">
        <w:rPr>
          <w:color w:val="000000" w:themeColor="text1"/>
          <w:sz w:val="32"/>
          <w:szCs w:val="32"/>
          <w:lang w:val="fr-CA"/>
        </w:rPr>
        <w:t>)   * Cartographie nodulaire (</w:t>
      </w:r>
      <w:proofErr w:type="spellStart"/>
      <w:r w:rsidR="7075A269" w:rsidRPr="00C77561">
        <w:rPr>
          <w:color w:val="000000" w:themeColor="text1"/>
          <w:sz w:val="32"/>
          <w:szCs w:val="32"/>
          <w:lang w:val="fr-CA"/>
        </w:rPr>
        <w:t>Cartography</w:t>
      </w:r>
      <w:proofErr w:type="spellEnd"/>
      <w:r w:rsidR="7075A269" w:rsidRPr="3F02C233">
        <w:rPr>
          <w:color w:val="000000" w:themeColor="text1"/>
          <w:sz w:val="32"/>
          <w:szCs w:val="32"/>
          <w:lang w:val="fr-CA"/>
        </w:rPr>
        <w:t xml:space="preserve">)             * Évolution du nodule </w:t>
      </w:r>
      <w:r w:rsidR="7075A269" w:rsidRPr="00C77561">
        <w:rPr>
          <w:color w:val="000000" w:themeColor="text1"/>
          <w:sz w:val="32"/>
          <w:szCs w:val="32"/>
          <w:lang w:val="fr-CA"/>
        </w:rPr>
        <w:t>(</w:t>
      </w:r>
      <w:proofErr w:type="spellStart"/>
      <w:r w:rsidR="7075A269" w:rsidRPr="00C77561">
        <w:rPr>
          <w:color w:val="000000" w:themeColor="text1"/>
          <w:sz w:val="32"/>
          <w:szCs w:val="32"/>
          <w:lang w:val="fr-CA"/>
        </w:rPr>
        <w:t>Evolution</w:t>
      </w:r>
      <w:proofErr w:type="spellEnd"/>
      <w:r w:rsidR="7075A269" w:rsidRPr="3F02C233">
        <w:rPr>
          <w:color w:val="000000" w:themeColor="text1"/>
          <w:sz w:val="32"/>
          <w:szCs w:val="32"/>
          <w:lang w:val="fr-CA"/>
        </w:rPr>
        <w:t xml:space="preserve">)                          * </w:t>
      </w:r>
      <w:r w:rsidR="7075A269" w:rsidRPr="7075A269">
        <w:rPr>
          <w:rFonts w:ascii="Calibri" w:eastAsia="Calibri" w:hAnsi="Calibri" w:cs="Calibri"/>
          <w:sz w:val="32"/>
          <w:szCs w:val="32"/>
          <w:lang w:val="fr-CA"/>
        </w:rPr>
        <w:t>Extension extra thyroïdienne (</w:t>
      </w:r>
      <w:proofErr w:type="spellStart"/>
      <w:r w:rsidR="7075A269" w:rsidRPr="00C77561">
        <w:rPr>
          <w:rFonts w:ascii="Calibri" w:eastAsia="Calibri" w:hAnsi="Calibri" w:cs="Calibri"/>
          <w:sz w:val="32"/>
          <w:szCs w:val="32"/>
          <w:lang w:val="fr-CA"/>
        </w:rPr>
        <w:t>ExtraThyroidExtension</w:t>
      </w:r>
      <w:proofErr w:type="spellEnd"/>
      <w:r w:rsidR="7075A269" w:rsidRPr="7075A269">
        <w:rPr>
          <w:rFonts w:ascii="Calibri" w:eastAsia="Calibri" w:hAnsi="Calibri" w:cs="Calibri"/>
          <w:sz w:val="32"/>
          <w:szCs w:val="32"/>
          <w:lang w:val="fr-CA"/>
        </w:rPr>
        <w:t>)                                          * Calcifications (</w:t>
      </w:r>
      <w:proofErr w:type="spellStart"/>
      <w:r w:rsidR="7075A269" w:rsidRPr="00C77561">
        <w:rPr>
          <w:rFonts w:ascii="Calibri" w:eastAsia="Calibri" w:hAnsi="Calibri" w:cs="Calibri"/>
          <w:sz w:val="32"/>
          <w:szCs w:val="32"/>
          <w:lang w:val="fr-CA"/>
        </w:rPr>
        <w:t>Calicifications</w:t>
      </w:r>
      <w:proofErr w:type="spellEnd"/>
      <w:r w:rsidR="7075A269" w:rsidRPr="7075A269">
        <w:rPr>
          <w:rFonts w:ascii="Calibri" w:eastAsia="Calibri" w:hAnsi="Calibri" w:cs="Calibri"/>
          <w:sz w:val="32"/>
          <w:szCs w:val="32"/>
          <w:lang w:val="fr-CA"/>
        </w:rPr>
        <w:t xml:space="preserve">)                            </w:t>
      </w:r>
      <w:r w:rsidR="7075A269" w:rsidRPr="3F02C233">
        <w:rPr>
          <w:color w:val="000000" w:themeColor="text1"/>
          <w:sz w:val="32"/>
          <w:szCs w:val="32"/>
          <w:lang w:val="fr-CA"/>
        </w:rPr>
        <w:t>* Examen associée (</w:t>
      </w:r>
      <w:proofErr w:type="spellStart"/>
      <w:r w:rsidR="7075A269" w:rsidRPr="3F02C233">
        <w:rPr>
          <w:color w:val="000000" w:themeColor="text1"/>
          <w:sz w:val="32"/>
          <w:szCs w:val="32"/>
          <w:lang w:val="fr-CA"/>
        </w:rPr>
        <w:t>IdStudy</w:t>
      </w:r>
      <w:proofErr w:type="spellEnd"/>
      <w:r w:rsidR="7075A269" w:rsidRPr="3F02C233">
        <w:rPr>
          <w:color w:val="000000" w:themeColor="text1"/>
          <w:sz w:val="32"/>
          <w:szCs w:val="32"/>
          <w:lang w:val="fr-CA"/>
        </w:rPr>
        <w:t xml:space="preserve">)      </w:t>
      </w:r>
    </w:p>
    <w:p w14:paraId="2F009E82" w14:textId="3FA7CCF1" w:rsidR="00544BC2" w:rsidRDefault="00544BC2" w:rsidP="7075A269">
      <w:pPr>
        <w:rPr>
          <w:color w:val="000000" w:themeColor="text1"/>
          <w:sz w:val="32"/>
          <w:szCs w:val="32"/>
          <w:lang w:val="fr-CA"/>
        </w:rPr>
      </w:pPr>
    </w:p>
    <w:p w14:paraId="236E0801" w14:textId="0596253B" w:rsidR="00544BC2" w:rsidRDefault="00544BC2" w:rsidP="7075A269">
      <w:pPr>
        <w:rPr>
          <w:rFonts w:ascii="Calibri" w:eastAsia="Calibri" w:hAnsi="Calibri" w:cs="Calibri"/>
          <w:sz w:val="32"/>
          <w:szCs w:val="32"/>
          <w:lang w:val="fr-CA"/>
        </w:rPr>
      </w:pPr>
    </w:p>
    <w:p w14:paraId="3F6B069E" w14:textId="4A17EFEC" w:rsidR="5DABAE15" w:rsidRDefault="00544BC2" w:rsidP="7075A269">
      <w:pPr>
        <w:rPr>
          <w:b/>
          <w:bCs/>
          <w:color w:val="C00000"/>
          <w:sz w:val="28"/>
          <w:szCs w:val="28"/>
          <w:u w:val="single"/>
          <w:lang w:val="fr-CA"/>
        </w:rPr>
      </w:pPr>
      <w:r>
        <w:rPr>
          <w:noProof/>
          <w:color w:val="000000" w:themeColor="text1"/>
          <w:sz w:val="32"/>
          <w:szCs w:val="32"/>
          <w:lang w:val="fr-CA"/>
        </w:rPr>
        <w:drawing>
          <wp:anchor distT="0" distB="0" distL="114300" distR="114300" simplePos="0" relativeHeight="251659264" behindDoc="0" locked="0" layoutInCell="1" allowOverlap="1" wp14:anchorId="0DF5C84C" wp14:editId="326A1334">
            <wp:simplePos x="0" y="0"/>
            <wp:positionH relativeFrom="margin">
              <wp:posOffset>4676775</wp:posOffset>
            </wp:positionH>
            <wp:positionV relativeFrom="margin">
              <wp:posOffset>6323965</wp:posOffset>
            </wp:positionV>
            <wp:extent cx="847090" cy="9239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075A269" w:rsidRPr="7075A269">
        <w:rPr>
          <w:b/>
          <w:bCs/>
          <w:color w:val="C00000"/>
          <w:sz w:val="28"/>
          <w:szCs w:val="28"/>
          <w:u w:val="single"/>
          <w:lang w:val="fr-CA"/>
        </w:rPr>
        <w:t>Mise à jour de la table “Report”:</w:t>
      </w:r>
    </w:p>
    <w:p w14:paraId="2490AB0F" w14:textId="77777777" w:rsidR="00544BC2" w:rsidRDefault="7075A269" w:rsidP="513C6D14">
      <w:pPr>
        <w:rPr>
          <w:color w:val="000000" w:themeColor="text1"/>
          <w:sz w:val="32"/>
          <w:szCs w:val="32"/>
          <w:lang w:val="fr-CA"/>
        </w:rPr>
      </w:pPr>
      <w:r w:rsidRPr="513C6D14">
        <w:rPr>
          <w:color w:val="000000" w:themeColor="text1"/>
          <w:sz w:val="32"/>
          <w:szCs w:val="32"/>
          <w:lang w:val="fr-CA"/>
        </w:rPr>
        <w:t>La table ”Report” doit supporter les</w:t>
      </w:r>
      <w:r w:rsidR="00544BC2">
        <w:rPr>
          <w:color w:val="000000" w:themeColor="text1"/>
          <w:sz w:val="32"/>
          <w:szCs w:val="32"/>
          <w:lang w:val="fr-CA"/>
        </w:rPr>
        <w:t xml:space="preserve"> </w:t>
      </w:r>
      <w:r w:rsidRPr="513C6D14">
        <w:rPr>
          <w:color w:val="000000" w:themeColor="text1"/>
          <w:sz w:val="32"/>
          <w:szCs w:val="32"/>
          <w:lang w:val="fr-CA"/>
        </w:rPr>
        <w:t xml:space="preserve">deux types </w:t>
      </w:r>
    </w:p>
    <w:p w14:paraId="376471FF" w14:textId="6D1A49DE" w:rsidR="00C77561" w:rsidRDefault="7075A269" w:rsidP="513C6D14">
      <w:pPr>
        <w:rPr>
          <w:color w:val="000000" w:themeColor="text1"/>
          <w:sz w:val="32"/>
          <w:szCs w:val="32"/>
          <w:lang w:val="fr-CA"/>
        </w:rPr>
      </w:pPr>
      <w:proofErr w:type="gramStart"/>
      <w:r w:rsidRPr="513C6D14">
        <w:rPr>
          <w:color w:val="000000" w:themeColor="text1"/>
          <w:sz w:val="32"/>
          <w:szCs w:val="32"/>
          <w:lang w:val="fr-CA"/>
        </w:rPr>
        <w:t>de</w:t>
      </w:r>
      <w:proofErr w:type="gramEnd"/>
      <w:r w:rsidR="00544BC2">
        <w:rPr>
          <w:color w:val="000000" w:themeColor="text1"/>
          <w:sz w:val="32"/>
          <w:szCs w:val="32"/>
          <w:lang w:val="fr-CA"/>
        </w:rPr>
        <w:t xml:space="preserve"> </w:t>
      </w:r>
      <w:r w:rsidRPr="513C6D14">
        <w:rPr>
          <w:color w:val="000000" w:themeColor="text1"/>
          <w:sz w:val="32"/>
          <w:szCs w:val="32"/>
          <w:lang w:val="fr-CA"/>
        </w:rPr>
        <w:t>comptes-rendus</w:t>
      </w:r>
    </w:p>
    <w:p w14:paraId="37A23D41" w14:textId="0CF27AC7" w:rsidR="5DABAE15" w:rsidRDefault="7075A269" w:rsidP="513C6D14">
      <w:pPr>
        <w:rPr>
          <w:color w:val="FF0000"/>
          <w:sz w:val="32"/>
          <w:szCs w:val="32"/>
          <w:lang w:val="fr-CA"/>
        </w:rPr>
      </w:pPr>
      <w:r w:rsidRPr="513C6D14">
        <w:rPr>
          <w:color w:val="000000" w:themeColor="text1"/>
          <w:sz w:val="32"/>
          <w:szCs w:val="32"/>
          <w:lang w:val="fr-CA"/>
        </w:rPr>
        <w:t xml:space="preserve"> </w:t>
      </w:r>
    </w:p>
    <w:p w14:paraId="73D67110" w14:textId="412AE4A7" w:rsidR="5DABAE15" w:rsidRDefault="5DABAE15" w:rsidP="3F02C233">
      <w:pPr>
        <w:rPr>
          <w:b/>
          <w:bCs/>
          <w:color w:val="C00000"/>
          <w:sz w:val="28"/>
          <w:szCs w:val="28"/>
          <w:u w:val="single"/>
          <w:lang w:val="fr-CA"/>
        </w:rPr>
      </w:pPr>
    </w:p>
    <w:p w14:paraId="0DB163B2" w14:textId="18906CE8" w:rsidR="5DABAE15" w:rsidRDefault="5DABAE15" w:rsidP="3F02C233">
      <w:pPr>
        <w:rPr>
          <w:b/>
          <w:bCs/>
          <w:color w:val="C00000"/>
          <w:sz w:val="28"/>
          <w:szCs w:val="28"/>
          <w:u w:val="single"/>
          <w:lang w:val="fr-CA"/>
        </w:rPr>
      </w:pPr>
    </w:p>
    <w:p w14:paraId="46F57AAB" w14:textId="75C1B66B" w:rsidR="5DA9953E" w:rsidRDefault="3F02C233" w:rsidP="3F02C233">
      <w:pPr>
        <w:rPr>
          <w:b/>
          <w:bCs/>
          <w:color w:val="C00000"/>
          <w:sz w:val="28"/>
          <w:szCs w:val="28"/>
          <w:u w:val="single"/>
          <w:lang w:val="fr-CA"/>
        </w:rPr>
      </w:pPr>
      <w:r w:rsidRPr="3F02C233">
        <w:rPr>
          <w:b/>
          <w:bCs/>
          <w:color w:val="C00000"/>
          <w:sz w:val="28"/>
          <w:szCs w:val="28"/>
          <w:u w:val="single"/>
          <w:lang w:val="fr-CA"/>
        </w:rPr>
        <w:lastRenderedPageBreak/>
        <w:t>Intégration de la partie Thyroïde dans la base de données:</w:t>
      </w:r>
    </w:p>
    <w:p w14:paraId="656F7631" w14:textId="78F2A796" w:rsidR="3F02C233" w:rsidRDefault="3F02C233" w:rsidP="3F02C233">
      <w:pPr>
        <w:rPr>
          <w:b/>
          <w:bCs/>
          <w:color w:val="C00000"/>
          <w:sz w:val="28"/>
          <w:szCs w:val="28"/>
          <w:u w:val="single"/>
          <w:lang w:val="fr-CA"/>
        </w:rPr>
      </w:pPr>
      <w:r w:rsidRPr="3F02C233">
        <w:rPr>
          <w:color w:val="000000" w:themeColor="text1"/>
          <w:sz w:val="32"/>
          <w:szCs w:val="32"/>
          <w:lang w:val="fr-CA"/>
        </w:rPr>
        <w:t>Ainsi, on doit intégrer cette partie dans la base de données en créant les relations correspondantes entre ces tables :</w:t>
      </w:r>
    </w:p>
    <w:p w14:paraId="41330310" w14:textId="033302B8" w:rsidR="3F02C233" w:rsidRDefault="3F02C233" w:rsidP="3F02C233">
      <w:pPr>
        <w:pStyle w:val="Paragraphedeliste"/>
        <w:numPr>
          <w:ilvl w:val="0"/>
          <w:numId w:val="1"/>
        </w:numPr>
        <w:rPr>
          <w:rFonts w:eastAsiaTheme="minorEastAsia"/>
          <w:color w:val="000000" w:themeColor="text1"/>
          <w:sz w:val="32"/>
          <w:szCs w:val="32"/>
          <w:lang w:val="fr-CA"/>
        </w:rPr>
      </w:pPr>
      <w:proofErr w:type="spellStart"/>
      <w:r w:rsidRPr="3F02C233">
        <w:rPr>
          <w:color w:val="000000" w:themeColor="text1"/>
          <w:sz w:val="32"/>
          <w:szCs w:val="32"/>
          <w:lang w:val="fr-CA"/>
        </w:rPr>
        <w:t>Study</w:t>
      </w:r>
      <w:proofErr w:type="spellEnd"/>
      <w:r w:rsidRPr="3F02C233">
        <w:rPr>
          <w:color w:val="000000" w:themeColor="text1"/>
          <w:sz w:val="32"/>
          <w:szCs w:val="32"/>
          <w:lang w:val="fr-CA"/>
        </w:rPr>
        <w:t xml:space="preserve"> – </w:t>
      </w:r>
      <w:proofErr w:type="spellStart"/>
      <w:r w:rsidRPr="3F02C233">
        <w:rPr>
          <w:color w:val="000000" w:themeColor="text1"/>
          <w:sz w:val="32"/>
          <w:szCs w:val="32"/>
          <w:lang w:val="fr-CA"/>
        </w:rPr>
        <w:t>StudyThyroidUltra</w:t>
      </w:r>
      <w:proofErr w:type="spellEnd"/>
    </w:p>
    <w:p w14:paraId="03396D76" w14:textId="227B0E99" w:rsidR="3F02C233" w:rsidRDefault="3F02C233" w:rsidP="3F02C233">
      <w:pPr>
        <w:pStyle w:val="Paragraphedeliste"/>
        <w:numPr>
          <w:ilvl w:val="0"/>
          <w:numId w:val="1"/>
        </w:numPr>
        <w:rPr>
          <w:color w:val="000000" w:themeColor="text1"/>
          <w:sz w:val="32"/>
          <w:szCs w:val="32"/>
          <w:lang w:val="fr-CA"/>
        </w:rPr>
      </w:pPr>
      <w:proofErr w:type="spellStart"/>
      <w:r w:rsidRPr="3F02C233">
        <w:rPr>
          <w:color w:val="000000" w:themeColor="text1"/>
          <w:sz w:val="32"/>
          <w:szCs w:val="32"/>
          <w:lang w:val="fr-CA"/>
        </w:rPr>
        <w:t>Study</w:t>
      </w:r>
      <w:proofErr w:type="spellEnd"/>
      <w:r w:rsidRPr="3F02C233">
        <w:rPr>
          <w:color w:val="000000" w:themeColor="text1"/>
          <w:sz w:val="32"/>
          <w:szCs w:val="32"/>
          <w:lang w:val="fr-CA"/>
        </w:rPr>
        <w:t xml:space="preserve"> – </w:t>
      </w:r>
      <w:proofErr w:type="spellStart"/>
      <w:r w:rsidRPr="3F02C233">
        <w:rPr>
          <w:color w:val="000000" w:themeColor="text1"/>
          <w:sz w:val="32"/>
          <w:szCs w:val="32"/>
          <w:lang w:val="fr-CA"/>
        </w:rPr>
        <w:t>StudyMammo</w:t>
      </w:r>
      <w:proofErr w:type="spellEnd"/>
    </w:p>
    <w:p w14:paraId="600D2C02" w14:textId="479318D8" w:rsidR="3F02C233" w:rsidRDefault="3F02C233" w:rsidP="3F02C233">
      <w:pPr>
        <w:pStyle w:val="Paragraphedeliste"/>
        <w:numPr>
          <w:ilvl w:val="0"/>
          <w:numId w:val="1"/>
        </w:numPr>
        <w:rPr>
          <w:color w:val="000000" w:themeColor="text1"/>
          <w:sz w:val="32"/>
          <w:szCs w:val="32"/>
          <w:lang w:val="fr-CA"/>
        </w:rPr>
      </w:pPr>
      <w:proofErr w:type="spellStart"/>
      <w:r w:rsidRPr="3F02C233">
        <w:rPr>
          <w:color w:val="000000" w:themeColor="text1"/>
          <w:sz w:val="32"/>
          <w:szCs w:val="32"/>
          <w:lang w:val="fr-CA"/>
        </w:rPr>
        <w:t>StudyThyroidUltra</w:t>
      </w:r>
      <w:proofErr w:type="spellEnd"/>
      <w:r w:rsidRPr="3F02C233">
        <w:rPr>
          <w:color w:val="000000" w:themeColor="text1"/>
          <w:sz w:val="32"/>
          <w:szCs w:val="32"/>
          <w:lang w:val="fr-CA"/>
        </w:rPr>
        <w:t xml:space="preserve"> – Nodule </w:t>
      </w:r>
    </w:p>
    <w:p w14:paraId="7C3C2B17" w14:textId="2ED44087" w:rsidR="3F02C233" w:rsidRDefault="3F02C233" w:rsidP="3F02C233">
      <w:pPr>
        <w:pStyle w:val="Paragraphedeliste"/>
        <w:numPr>
          <w:ilvl w:val="0"/>
          <w:numId w:val="1"/>
        </w:numPr>
        <w:rPr>
          <w:color w:val="000000" w:themeColor="text1"/>
          <w:sz w:val="32"/>
          <w:szCs w:val="32"/>
          <w:lang w:val="fr-CA"/>
        </w:rPr>
      </w:pPr>
      <w:r w:rsidRPr="3F02C233">
        <w:rPr>
          <w:color w:val="000000" w:themeColor="text1"/>
          <w:sz w:val="32"/>
          <w:szCs w:val="32"/>
          <w:lang w:val="fr-CA"/>
        </w:rPr>
        <w:t xml:space="preserve">Report – </w:t>
      </w:r>
      <w:proofErr w:type="spellStart"/>
      <w:r w:rsidRPr="3F02C233">
        <w:rPr>
          <w:color w:val="000000" w:themeColor="text1"/>
          <w:sz w:val="32"/>
          <w:szCs w:val="32"/>
          <w:lang w:val="fr-CA"/>
        </w:rPr>
        <w:t>Study</w:t>
      </w:r>
      <w:proofErr w:type="spellEnd"/>
    </w:p>
    <w:p w14:paraId="1FBC4500" w14:textId="77777777" w:rsidR="00C77561" w:rsidRPr="00C77561" w:rsidRDefault="00C77561" w:rsidP="00C77561">
      <w:pPr>
        <w:rPr>
          <w:color w:val="000000" w:themeColor="text1"/>
          <w:sz w:val="32"/>
          <w:szCs w:val="32"/>
          <w:lang w:val="fr-CA"/>
        </w:rPr>
      </w:pPr>
    </w:p>
    <w:p w14:paraId="33281D89" w14:textId="5CFF1705" w:rsidR="3F02C233" w:rsidRDefault="00C77561">
      <w:r>
        <w:rPr>
          <w:noProof/>
        </w:rPr>
        <w:drawing>
          <wp:inline distT="0" distB="0" distL="0" distR="0" wp14:anchorId="6EAAA23D" wp14:editId="11EC9E63">
            <wp:extent cx="6581775" cy="55245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gr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511" cy="553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5BC4" w14:textId="4B67A280" w:rsidR="3F02C233" w:rsidRDefault="3F02C233"/>
    <w:sectPr w:rsidR="3F02C23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2CB2D" w14:textId="77777777" w:rsidR="00E85CEF" w:rsidRDefault="00E85CEF">
      <w:pPr>
        <w:spacing w:after="0" w:line="240" w:lineRule="auto"/>
      </w:pPr>
      <w:r>
        <w:separator/>
      </w:r>
    </w:p>
  </w:endnote>
  <w:endnote w:type="continuationSeparator" w:id="0">
    <w:p w14:paraId="20006A75" w14:textId="77777777" w:rsidR="00E85CEF" w:rsidRDefault="00E85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01A036" w14:paraId="42629992" w14:textId="77777777" w:rsidTr="572142ED">
      <w:tc>
        <w:tcPr>
          <w:tcW w:w="3120" w:type="dxa"/>
        </w:tcPr>
        <w:p w14:paraId="2F3E03AF" w14:textId="5B57466C" w:rsidR="2901A036" w:rsidRDefault="2901A036" w:rsidP="2901A036">
          <w:pPr>
            <w:pStyle w:val="En-tte"/>
            <w:ind w:left="-115"/>
          </w:pPr>
        </w:p>
      </w:tc>
      <w:tc>
        <w:tcPr>
          <w:tcW w:w="3120" w:type="dxa"/>
        </w:tcPr>
        <w:p w14:paraId="33D707F8" w14:textId="0E78DE53" w:rsidR="2901A036" w:rsidRDefault="2901A036" w:rsidP="2901A036">
          <w:pPr>
            <w:pStyle w:val="En-tte"/>
            <w:jc w:val="center"/>
          </w:pPr>
        </w:p>
      </w:tc>
      <w:tc>
        <w:tcPr>
          <w:tcW w:w="3120" w:type="dxa"/>
        </w:tcPr>
        <w:p w14:paraId="4CD3DBB5" w14:textId="4A088E3D" w:rsidR="2901A036" w:rsidRDefault="2901A036" w:rsidP="2901A036">
          <w:pPr>
            <w:pStyle w:val="En-tte"/>
            <w:ind w:right="-115"/>
            <w:jc w:val="right"/>
          </w:pPr>
        </w:p>
      </w:tc>
    </w:tr>
  </w:tbl>
  <w:p w14:paraId="51A73ED7" w14:textId="78ACAAB2" w:rsidR="2901A036" w:rsidRDefault="2901A036" w:rsidP="2901A0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EB79F" w14:textId="77777777" w:rsidR="00E85CEF" w:rsidRDefault="00E85CEF">
      <w:pPr>
        <w:spacing w:after="0" w:line="240" w:lineRule="auto"/>
      </w:pPr>
      <w:r>
        <w:separator/>
      </w:r>
    </w:p>
  </w:footnote>
  <w:footnote w:type="continuationSeparator" w:id="0">
    <w:p w14:paraId="0BA01DBB" w14:textId="77777777" w:rsidR="00E85CEF" w:rsidRDefault="00E85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01A036" w14:paraId="6E51988F" w14:textId="77777777" w:rsidTr="572142ED">
      <w:tc>
        <w:tcPr>
          <w:tcW w:w="3120" w:type="dxa"/>
        </w:tcPr>
        <w:p w14:paraId="02B91185" w14:textId="7283783C" w:rsidR="2901A036" w:rsidRDefault="2901A036" w:rsidP="2901A036">
          <w:pPr>
            <w:pStyle w:val="En-tte"/>
            <w:ind w:left="-115"/>
          </w:pPr>
        </w:p>
      </w:tc>
      <w:tc>
        <w:tcPr>
          <w:tcW w:w="3120" w:type="dxa"/>
        </w:tcPr>
        <w:p w14:paraId="0BC2AF13" w14:textId="4E4400E6" w:rsidR="2901A036" w:rsidRDefault="2901A036" w:rsidP="2901A036">
          <w:pPr>
            <w:pStyle w:val="En-tte"/>
            <w:jc w:val="center"/>
          </w:pPr>
        </w:p>
      </w:tc>
      <w:tc>
        <w:tcPr>
          <w:tcW w:w="3120" w:type="dxa"/>
        </w:tcPr>
        <w:p w14:paraId="44BFF10B" w14:textId="5EEB882A" w:rsidR="2901A036" w:rsidRDefault="2901A036" w:rsidP="2901A036">
          <w:pPr>
            <w:pStyle w:val="En-tte"/>
            <w:ind w:right="-115"/>
            <w:jc w:val="right"/>
          </w:pPr>
        </w:p>
      </w:tc>
    </w:tr>
  </w:tbl>
  <w:p w14:paraId="11A42927" w14:textId="315356F9" w:rsidR="2901A036" w:rsidRDefault="2901A036" w:rsidP="2901A03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478E0"/>
    <w:multiLevelType w:val="hybridMultilevel"/>
    <w:tmpl w:val="DDA23394"/>
    <w:lvl w:ilvl="0" w:tplc="093CC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3A3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C82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A5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E48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89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A0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01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F85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7EF2A2"/>
    <w:rsid w:val="00544BC2"/>
    <w:rsid w:val="00BC70D8"/>
    <w:rsid w:val="00C77561"/>
    <w:rsid w:val="00E85CEF"/>
    <w:rsid w:val="027EF2A2"/>
    <w:rsid w:val="0392F2FE"/>
    <w:rsid w:val="0B7AD020"/>
    <w:rsid w:val="13E3B7B9"/>
    <w:rsid w:val="2901A036"/>
    <w:rsid w:val="3F02C233"/>
    <w:rsid w:val="4E73EFAE"/>
    <w:rsid w:val="513C6D14"/>
    <w:rsid w:val="572142ED"/>
    <w:rsid w:val="58840324"/>
    <w:rsid w:val="5DA9953E"/>
    <w:rsid w:val="5DABAE15"/>
    <w:rsid w:val="7075A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F2A2"/>
  <w15:chartTrackingRefBased/>
  <w15:docId w15:val="{2D14C22F-B15A-4909-9CF3-F32BCEDC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Oumayma Mtat</dc:creator>
  <cp:keywords/>
  <dc:description/>
  <cp:lastModifiedBy>oumayma</cp:lastModifiedBy>
  <cp:revision>2</cp:revision>
  <dcterms:created xsi:type="dcterms:W3CDTF">2020-04-03T19:21:00Z</dcterms:created>
  <dcterms:modified xsi:type="dcterms:W3CDTF">2020-04-16T07:17:00Z</dcterms:modified>
</cp:coreProperties>
</file>