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5B0B" w:rsidRDefault="00D85B0B" w:rsidP="00D85B0B">
      <w:pPr>
        <w:tabs>
          <w:tab w:val="left" w:pos="975"/>
        </w:tabs>
      </w:pPr>
      <w:r w:rsidRPr="007C5D0C">
        <w:rPr>
          <w:sz w:val="28"/>
          <w:szCs w:val="28"/>
        </w:rPr>
        <w:t>Exécution de l’exerciceN°2 :</w:t>
      </w:r>
      <w:r>
        <w:t xml:space="preserve"> Création d’une interface graphique avec  hyperlien</w:t>
      </w:r>
    </w:p>
    <w:p w:rsidR="007C5D0C" w:rsidRDefault="007C5D0C" w:rsidP="007C5D0C">
      <w:pPr>
        <w:tabs>
          <w:tab w:val="left" w:pos="975"/>
        </w:tabs>
      </w:pPr>
      <w:r>
        <w:t>1/</w:t>
      </w:r>
      <w:r w:rsidRPr="005D7D43">
        <w:t xml:space="preserve"> </w:t>
      </w:r>
      <w:r>
        <w:t xml:space="preserve">Exécution en  activant le lien FX </w:t>
      </w:r>
      <w:proofErr w:type="spellStart"/>
      <w:r>
        <w:t>Experience</w:t>
      </w:r>
      <w:proofErr w:type="spellEnd"/>
      <w:r>
        <w:t> :</w:t>
      </w:r>
    </w:p>
    <w:p w:rsidR="005D7D43" w:rsidRDefault="00166841" w:rsidP="005D7D43">
      <w:r>
        <w:rPr>
          <w:noProof/>
          <w:lang w:eastAsia="fr-FR"/>
        </w:rPr>
        <w:drawing>
          <wp:inline distT="0" distB="0" distL="0" distR="0" wp14:anchorId="2D63F099" wp14:editId="594A6418">
            <wp:extent cx="5760720" cy="3238644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362" w:rsidRDefault="00245362" w:rsidP="00245362">
      <w:pPr>
        <w:tabs>
          <w:tab w:val="left" w:pos="975"/>
        </w:tabs>
      </w:pPr>
      <w:r>
        <w:t>2/ Exécution en  activant le lien JFXTRAS :</w:t>
      </w:r>
    </w:p>
    <w:p w:rsidR="00245362" w:rsidRDefault="00245362" w:rsidP="005D7D43">
      <w:r>
        <w:rPr>
          <w:noProof/>
          <w:lang w:eastAsia="fr-FR"/>
        </w:rPr>
        <w:drawing>
          <wp:inline distT="0" distB="0" distL="0" distR="0" wp14:anchorId="5762CB01" wp14:editId="79C87A97">
            <wp:extent cx="5760720" cy="3238644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362" w:rsidRDefault="00245362" w:rsidP="00245362">
      <w:pPr>
        <w:tabs>
          <w:tab w:val="left" w:pos="975"/>
        </w:tabs>
      </w:pPr>
      <w:r>
        <w:t>3/ Exécution en  activant le lien GUI Garage :</w:t>
      </w:r>
    </w:p>
    <w:p w:rsidR="008B147D" w:rsidRDefault="008B147D" w:rsidP="00245362">
      <w:pPr>
        <w:tabs>
          <w:tab w:val="left" w:pos="975"/>
        </w:tabs>
      </w:pPr>
      <w:r>
        <w:rPr>
          <w:noProof/>
          <w:lang w:eastAsia="fr-FR"/>
        </w:rPr>
        <w:lastRenderedPageBreak/>
        <w:drawing>
          <wp:inline distT="0" distB="0" distL="0" distR="0" wp14:anchorId="45FEDF7A" wp14:editId="09070AB9">
            <wp:extent cx="5941060" cy="3340030"/>
            <wp:effectExtent l="0" t="0" r="254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362" w:rsidRDefault="00245362" w:rsidP="005D7D43"/>
    <w:p w:rsidR="005D7D43" w:rsidRDefault="005D7D43" w:rsidP="005D7D43">
      <w:pPr>
        <w:tabs>
          <w:tab w:val="left" w:pos="975"/>
        </w:tabs>
      </w:pPr>
      <w:r w:rsidRPr="007C5D0C">
        <w:rPr>
          <w:sz w:val="28"/>
          <w:szCs w:val="28"/>
        </w:rPr>
        <w:t>Exécution de l’exercice</w:t>
      </w:r>
      <w:r w:rsidR="007C5D0C">
        <w:rPr>
          <w:sz w:val="28"/>
          <w:szCs w:val="28"/>
        </w:rPr>
        <w:t> </w:t>
      </w:r>
      <w:r w:rsidRPr="007C5D0C">
        <w:rPr>
          <w:sz w:val="28"/>
          <w:szCs w:val="28"/>
        </w:rPr>
        <w:t>N°3</w:t>
      </w:r>
      <w:r w:rsidR="007C5D0C">
        <w:rPr>
          <w:sz w:val="28"/>
          <w:szCs w:val="28"/>
        </w:rPr>
        <w:t> :</w:t>
      </w:r>
      <w:r>
        <w:t xml:space="preserve">(création </w:t>
      </w:r>
      <w:r w:rsidR="00D85B0B">
        <w:t>d’une interface graphique avec</w:t>
      </w:r>
      <w:r>
        <w:t xml:space="preserve"> scène </w:t>
      </w:r>
      <w:proofErr w:type="spellStart"/>
      <w:r>
        <w:t>builder</w:t>
      </w:r>
      <w:proofErr w:type="spellEnd"/>
      <w:r>
        <w:t xml:space="preserve"> 2)</w:t>
      </w:r>
    </w:p>
    <w:p w:rsidR="00777D4F" w:rsidRDefault="00777D4F" w:rsidP="005D7D43">
      <w:pPr>
        <w:tabs>
          <w:tab w:val="left" w:pos="975"/>
        </w:tabs>
      </w:pPr>
      <w:r>
        <w:rPr>
          <w:noProof/>
          <w:lang w:eastAsia="fr-FR"/>
        </w:rPr>
        <w:drawing>
          <wp:inline distT="0" distB="0" distL="0" distR="0" wp14:anchorId="2996221D" wp14:editId="58EFF835">
            <wp:extent cx="5941060" cy="3340030"/>
            <wp:effectExtent l="0" t="0" r="254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D4F" w:rsidRDefault="00777D4F" w:rsidP="00D85B0B">
      <w:pPr>
        <w:tabs>
          <w:tab w:val="left" w:pos="975"/>
        </w:tabs>
      </w:pPr>
    </w:p>
    <w:p w:rsidR="00777D4F" w:rsidRDefault="00777D4F" w:rsidP="00D85B0B">
      <w:pPr>
        <w:tabs>
          <w:tab w:val="left" w:pos="975"/>
        </w:tabs>
      </w:pPr>
    </w:p>
    <w:p w:rsidR="00777D4F" w:rsidRDefault="00777D4F" w:rsidP="00D85B0B">
      <w:pPr>
        <w:tabs>
          <w:tab w:val="left" w:pos="975"/>
        </w:tabs>
      </w:pPr>
    </w:p>
    <w:p w:rsidR="00777D4F" w:rsidRDefault="00777D4F" w:rsidP="00D85B0B">
      <w:pPr>
        <w:tabs>
          <w:tab w:val="left" w:pos="975"/>
        </w:tabs>
      </w:pPr>
    </w:p>
    <w:p w:rsidR="00777D4F" w:rsidRDefault="00777D4F" w:rsidP="00D85B0B">
      <w:pPr>
        <w:tabs>
          <w:tab w:val="left" w:pos="975"/>
        </w:tabs>
      </w:pPr>
    </w:p>
    <w:p w:rsidR="005D7D43" w:rsidRDefault="005D7D43" w:rsidP="00D85B0B">
      <w:pPr>
        <w:tabs>
          <w:tab w:val="left" w:pos="975"/>
        </w:tabs>
      </w:pPr>
      <w:r>
        <w:t>1/</w:t>
      </w:r>
      <w:r w:rsidRPr="005D7D43">
        <w:t xml:space="preserve"> </w:t>
      </w:r>
      <w:r>
        <w:t xml:space="preserve">Exécution en </w:t>
      </w:r>
      <w:r w:rsidR="00D85B0B">
        <w:t xml:space="preserve"> activant le lien FX </w:t>
      </w:r>
      <w:proofErr w:type="spellStart"/>
      <w:r w:rsidR="00D85B0B">
        <w:t>Experience</w:t>
      </w:r>
      <w:proofErr w:type="spellEnd"/>
      <w:r w:rsidR="00D85B0B">
        <w:t> :</w:t>
      </w:r>
    </w:p>
    <w:p w:rsidR="005D7D43" w:rsidRDefault="005D7D43" w:rsidP="005D7D43">
      <w:pPr>
        <w:tabs>
          <w:tab w:val="left" w:pos="975"/>
        </w:tabs>
      </w:pPr>
      <w:r>
        <w:rPr>
          <w:noProof/>
          <w:lang w:eastAsia="fr-FR"/>
        </w:rPr>
        <w:drawing>
          <wp:inline distT="0" distB="0" distL="0" distR="0" wp14:anchorId="2880CBE7" wp14:editId="669A5C87">
            <wp:extent cx="5760720" cy="3238644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405" w:rsidRDefault="00D85B0B" w:rsidP="005D7D43">
      <w:pPr>
        <w:tabs>
          <w:tab w:val="left" w:pos="975"/>
        </w:tabs>
      </w:pPr>
      <w:r>
        <w:t xml:space="preserve">2/ </w:t>
      </w:r>
      <w:r w:rsidR="005D7D43">
        <w:t>Exécution en  activant le lien JFXTRAS</w:t>
      </w:r>
      <w:r>
        <w:t> :</w:t>
      </w:r>
    </w:p>
    <w:p w:rsidR="005D7D43" w:rsidRDefault="005D7D43" w:rsidP="005D7D43">
      <w:pPr>
        <w:tabs>
          <w:tab w:val="left" w:pos="975"/>
        </w:tabs>
      </w:pPr>
      <w:r>
        <w:rPr>
          <w:noProof/>
          <w:lang w:eastAsia="fr-FR"/>
        </w:rPr>
        <w:drawing>
          <wp:inline distT="0" distB="0" distL="0" distR="0" wp14:anchorId="0116D2A5" wp14:editId="639BA1C3">
            <wp:extent cx="5879062" cy="3305175"/>
            <wp:effectExtent l="0" t="0" r="762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9323" cy="330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B0B" w:rsidRDefault="00D85B0B" w:rsidP="00D85B0B">
      <w:pPr>
        <w:tabs>
          <w:tab w:val="left" w:pos="975"/>
        </w:tabs>
      </w:pPr>
    </w:p>
    <w:p w:rsidR="00D85B0B" w:rsidRDefault="00D85B0B" w:rsidP="00D85B0B">
      <w:pPr>
        <w:tabs>
          <w:tab w:val="left" w:pos="975"/>
        </w:tabs>
      </w:pPr>
      <w:r>
        <w:t>3/ Exécution en  activant le lien GUI Garage :</w:t>
      </w:r>
    </w:p>
    <w:p w:rsidR="00D85B0B" w:rsidRDefault="00D85B0B" w:rsidP="00D85B0B">
      <w:pPr>
        <w:tabs>
          <w:tab w:val="left" w:pos="975"/>
        </w:tabs>
      </w:pPr>
      <w:r>
        <w:rPr>
          <w:noProof/>
          <w:lang w:eastAsia="fr-FR"/>
        </w:rPr>
        <w:drawing>
          <wp:inline distT="0" distB="0" distL="0" distR="0" wp14:anchorId="644A5FA5" wp14:editId="108F0B15">
            <wp:extent cx="5760720" cy="3238644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D43" w:rsidRPr="005D7D43" w:rsidRDefault="005D7D43" w:rsidP="005D7D43">
      <w:pPr>
        <w:tabs>
          <w:tab w:val="left" w:pos="975"/>
        </w:tabs>
      </w:pPr>
      <w:bookmarkStart w:id="0" w:name="_GoBack"/>
      <w:bookmarkEnd w:id="0"/>
    </w:p>
    <w:sectPr w:rsidR="005D7D43" w:rsidRPr="005D7D43" w:rsidSect="00245362">
      <w:pgSz w:w="11906" w:h="16838"/>
      <w:pgMar w:top="1417" w:right="1133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11D3" w:rsidRDefault="007411D3" w:rsidP="005D7D43">
      <w:pPr>
        <w:spacing w:after="0" w:line="240" w:lineRule="auto"/>
      </w:pPr>
      <w:r>
        <w:separator/>
      </w:r>
    </w:p>
  </w:endnote>
  <w:endnote w:type="continuationSeparator" w:id="0">
    <w:p w:rsidR="007411D3" w:rsidRDefault="007411D3" w:rsidP="005D7D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11D3" w:rsidRDefault="007411D3" w:rsidP="005D7D43">
      <w:pPr>
        <w:spacing w:after="0" w:line="240" w:lineRule="auto"/>
      </w:pPr>
      <w:r>
        <w:separator/>
      </w:r>
    </w:p>
  </w:footnote>
  <w:footnote w:type="continuationSeparator" w:id="0">
    <w:p w:rsidR="007411D3" w:rsidRDefault="007411D3" w:rsidP="005D7D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7D43"/>
    <w:rsid w:val="00110E4A"/>
    <w:rsid w:val="00166841"/>
    <w:rsid w:val="00245362"/>
    <w:rsid w:val="00334405"/>
    <w:rsid w:val="003F45FA"/>
    <w:rsid w:val="004A6B3C"/>
    <w:rsid w:val="005D7D43"/>
    <w:rsid w:val="007411D3"/>
    <w:rsid w:val="00777D4F"/>
    <w:rsid w:val="007C5D0C"/>
    <w:rsid w:val="008B147D"/>
    <w:rsid w:val="00A069BE"/>
    <w:rsid w:val="00D85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5D7D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D7D43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5D7D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D7D43"/>
  </w:style>
  <w:style w:type="paragraph" w:styleId="Pieddepage">
    <w:name w:val="footer"/>
    <w:basedOn w:val="Normal"/>
    <w:link w:val="PieddepageCar"/>
    <w:uiPriority w:val="99"/>
    <w:unhideWhenUsed/>
    <w:rsid w:val="005D7D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D7D4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5D7D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D7D43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5D7D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D7D43"/>
  </w:style>
  <w:style w:type="paragraph" w:styleId="Pieddepage">
    <w:name w:val="footer"/>
    <w:basedOn w:val="Normal"/>
    <w:link w:val="PieddepageCar"/>
    <w:uiPriority w:val="99"/>
    <w:unhideWhenUsed/>
    <w:rsid w:val="005D7D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D7D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72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2021-11-19T08:04:00Z</dcterms:created>
  <dcterms:modified xsi:type="dcterms:W3CDTF">2021-11-19T08:06:00Z</dcterms:modified>
</cp:coreProperties>
</file>