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6307B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《树和二叉树》作业</w:t>
      </w:r>
    </w:p>
    <w:p w14:paraId="50164204">
      <w:pPr>
        <w:jc w:val="center"/>
        <w:rPr>
          <w:sz w:val="32"/>
          <w:szCs w:val="32"/>
        </w:rPr>
      </w:pPr>
    </w:p>
    <w:p w14:paraId="2320037B">
      <w:pPr>
        <w:pStyle w:val="4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画出和下列已知遍历序列对应的二叉树</w:t>
      </w:r>
      <w:r>
        <w:rPr>
          <w:sz w:val="32"/>
          <w:szCs w:val="32"/>
        </w:rPr>
        <w:t>T:</w:t>
      </w:r>
    </w:p>
    <w:p w14:paraId="2D6A412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二叉树的先序遍历序列：</w:t>
      </w:r>
      <w:r>
        <w:rPr>
          <w:sz w:val="32"/>
          <w:szCs w:val="32"/>
        </w:rPr>
        <w:t>GDAFEMHZ</w:t>
      </w:r>
    </w:p>
    <w:p w14:paraId="3CEDC624">
      <w:pPr>
        <w:rPr>
          <w:sz w:val="32"/>
          <w:szCs w:val="32"/>
          <w:shd w:val="clear" w:color="FFFFFF" w:fill="D9D9D9"/>
        </w:rPr>
      </w:pPr>
      <w:r>
        <w:rPr>
          <w:rFonts w:hint="eastAsia"/>
          <w:sz w:val="32"/>
          <w:szCs w:val="32"/>
        </w:rPr>
        <w:t>二叉树的中序遍历序列：</w:t>
      </w:r>
      <w:r>
        <w:rPr>
          <w:sz w:val="32"/>
          <w:szCs w:val="32"/>
        </w:rPr>
        <w:t>ADEFGHMZ</w:t>
      </w:r>
    </w:p>
    <w:p w14:paraId="1109759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解题方法：构造二叉树立的基本思想：建立根结点，分别构造左、右子树。</w:t>
      </w:r>
    </w:p>
    <w:p w14:paraId="7D00DA5E">
      <w:pPr>
        <w:pStyle w:val="4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请给出下面的树的后根遍历序列，并画</w:t>
      </w:r>
      <w:bookmarkStart w:id="0" w:name="_GoBack"/>
      <w:bookmarkEnd w:id="0"/>
      <w:r>
        <w:rPr>
          <w:rFonts w:hint="eastAsia"/>
          <w:sz w:val="32"/>
          <w:szCs w:val="32"/>
        </w:rPr>
        <w:t>出其对应的二叉树</w:t>
      </w:r>
    </w:p>
    <w:p w14:paraId="705A8504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2781300" cy="1859280"/>
            <wp:effectExtent l="0" t="0" r="0" b="7620"/>
            <wp:docPr id="1" name="图片 1" descr="D:\MicroMsg\WeChat Files\wxid_6ltaw67mud2822\FileStorage\Temp\1699329353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MicroMsg\WeChat Files\wxid_6ltaw67mud2822\FileStorage\Temp\169932935377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030D">
      <w:pPr>
        <w:rPr>
          <w:sz w:val="32"/>
          <w:szCs w:val="32"/>
        </w:rPr>
      </w:pPr>
    </w:p>
    <w:p w14:paraId="30FA236F">
      <w:pPr>
        <w:pStyle w:val="4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请给出下面二叉树的中序遍历序列，并画出对应的森林</w:t>
      </w:r>
    </w:p>
    <w:p w14:paraId="1EFF5ECC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2087880" cy="2179320"/>
            <wp:effectExtent l="0" t="0" r="7620" b="0"/>
            <wp:docPr id="2" name="图片 2" descr="D:\MicroMsg\WeChat Files\wxid_6ltaw67mud2822\FileStorage\Temp\16993294750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MicroMsg\WeChat Files\wxid_6ltaw67mud2822\FileStorage\Temp\169932947509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22189"/>
    <w:multiLevelType w:val="multilevel"/>
    <w:tmpl w:val="78522189"/>
    <w:lvl w:ilvl="0" w:tentative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JkODRiZTJkNTM2YWY1Y2JmOTNkNTM4YjQ5ZDU2ZTEifQ=="/>
  </w:docVars>
  <w:rsids>
    <w:rsidRoot w:val="00854DBC"/>
    <w:rsid w:val="00854DBC"/>
    <w:rsid w:val="00861A3D"/>
    <w:rsid w:val="009F62D1"/>
    <w:rsid w:val="00AA2C1C"/>
    <w:rsid w:val="00D74507"/>
    <w:rsid w:val="54F4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115</Characters>
  <Lines>1</Lines>
  <Paragraphs>1</Paragraphs>
  <TotalTime>30</TotalTime>
  <ScaleCrop>false</ScaleCrop>
  <LinksUpToDate>false</LinksUpToDate>
  <CharactersWithSpaces>115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2023-11-07T03:46:00Z</dcterms:created>
  <dc:creator>GSC</dc:creator>
  <cp:lastModifiedBy>欧蜜（2和11）</cp:lastModifiedBy>
  <dcterms:modified xsi:type="dcterms:W3CDTF">2024-11-06T06:49:14Z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E11ADC77B17D4986ADD315A60EFEA7E2_12</vt:lpwstr>
  </property>
</Properties>
</file>