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sz w:val="44"/>
          <w:szCs w:val="44"/>
          <w:lang w:val="en-US" w:eastAsia="zh-CN"/>
        </w:rPr>
      </w:pPr>
      <w:r>
        <w:rPr>
          <w:rFonts w:hint="eastAsia"/>
          <w:sz w:val="44"/>
          <w:szCs w:val="44"/>
          <w:lang w:val="en-US" w:eastAsia="zh-CN"/>
        </w:rPr>
        <w:t>网络空间安全导论课作业</w:t>
      </w:r>
    </w:p>
    <w:p>
      <w:pPr>
        <w:rPr>
          <w:rFonts w:hint="eastAsia"/>
          <w:sz w:val="44"/>
          <w:szCs w:val="44"/>
          <w:lang w:val="en-US" w:eastAsia="zh-CN"/>
        </w:rPr>
      </w:pPr>
      <w:bookmarkStart w:id="0" w:name="_GoBack"/>
      <w:r>
        <w:rPr>
          <w:rFonts w:hint="eastAsia"/>
          <w:sz w:val="44"/>
          <w:szCs w:val="44"/>
          <w:lang w:val="en-US" w:eastAsia="zh-CN"/>
        </w:rPr>
        <w:t>选择：1下列哪项属于近代密码时期？C</w:t>
      </w:r>
    </w:p>
    <w:bookmarkEnd w:id="0"/>
    <w:p>
      <w:pPr>
        <w:numPr>
          <w:ilvl w:val="0"/>
          <w:numId w:val="1"/>
        </w:numPr>
        <w:rPr>
          <w:rFonts w:hint="eastAsia"/>
          <w:sz w:val="44"/>
          <w:szCs w:val="44"/>
          <w:lang w:val="en-US" w:eastAsia="zh-CN"/>
        </w:rPr>
      </w:pPr>
      <w:r>
        <w:rPr>
          <w:rFonts w:hint="eastAsia"/>
          <w:sz w:val="44"/>
          <w:szCs w:val="44"/>
          <w:lang w:val="en-US" w:eastAsia="zh-CN"/>
        </w:rPr>
        <w:t>DES分组密码     B.凯撒密码</w:t>
      </w:r>
    </w:p>
    <w:p>
      <w:pPr>
        <w:numPr>
          <w:ilvl w:val="0"/>
          <w:numId w:val="1"/>
        </w:numPr>
        <w:ind w:left="0" w:leftChars="0" w:firstLine="0" w:firstLineChars="0"/>
        <w:rPr>
          <w:rFonts w:hint="eastAsia"/>
          <w:sz w:val="44"/>
          <w:szCs w:val="44"/>
          <w:lang w:val="en-US" w:eastAsia="zh-CN"/>
        </w:rPr>
      </w:pPr>
      <w:r>
        <w:rPr>
          <w:rFonts w:hint="eastAsia"/>
          <w:sz w:val="44"/>
          <w:szCs w:val="44"/>
          <w:lang w:val="en-US" w:eastAsia="zh-CN"/>
        </w:rPr>
        <w:t>Enigam密码机     C.维吉尼亚密码</w:t>
      </w:r>
    </w:p>
    <w:p>
      <w:pPr>
        <w:numPr>
          <w:numId w:val="0"/>
        </w:numPr>
        <w:ind w:leftChars="0"/>
        <w:rPr>
          <w:rFonts w:hint="eastAsia"/>
          <w:sz w:val="44"/>
          <w:szCs w:val="44"/>
          <w:lang w:val="en-US" w:eastAsia="zh-CN"/>
        </w:rPr>
      </w:pPr>
      <w:r>
        <w:rPr>
          <w:rFonts w:hint="eastAsia"/>
          <w:sz w:val="44"/>
          <w:szCs w:val="44"/>
          <w:lang w:val="en-US" w:eastAsia="zh-CN"/>
        </w:rPr>
        <w:t xml:space="preserve">  2Enigme密码机通过（B）实现多表带换。</w:t>
      </w:r>
    </w:p>
    <w:p>
      <w:pPr>
        <w:numPr>
          <w:ilvl w:val="0"/>
          <w:numId w:val="2"/>
        </w:numPr>
        <w:ind w:leftChars="0"/>
        <w:rPr>
          <w:rFonts w:hint="eastAsia"/>
          <w:sz w:val="44"/>
          <w:szCs w:val="44"/>
          <w:lang w:val="en-US" w:eastAsia="zh-CN"/>
        </w:rPr>
      </w:pPr>
      <w:r>
        <w:rPr>
          <w:rFonts w:hint="eastAsia"/>
          <w:sz w:val="44"/>
          <w:szCs w:val="44"/>
          <w:lang w:val="en-US" w:eastAsia="zh-CN"/>
        </w:rPr>
        <w:t>接线板          B.转轮</w:t>
      </w:r>
    </w:p>
    <w:p>
      <w:pPr>
        <w:numPr>
          <w:ilvl w:val="0"/>
          <w:numId w:val="2"/>
        </w:numPr>
        <w:ind w:left="0" w:leftChars="0" w:firstLine="0" w:firstLineChars="0"/>
        <w:rPr>
          <w:rFonts w:hint="eastAsia"/>
          <w:sz w:val="44"/>
          <w:szCs w:val="44"/>
          <w:lang w:val="en-US" w:eastAsia="zh-CN"/>
        </w:rPr>
      </w:pPr>
      <w:r>
        <w:rPr>
          <w:rFonts w:hint="eastAsia"/>
          <w:sz w:val="44"/>
          <w:szCs w:val="44"/>
          <w:lang w:val="en-US" w:eastAsia="zh-CN"/>
        </w:rPr>
        <w:t>反射器          D.人工输入</w:t>
      </w:r>
    </w:p>
    <w:p>
      <w:pPr>
        <w:numPr>
          <w:numId w:val="0"/>
        </w:numPr>
        <w:ind w:leftChars="0"/>
        <w:rPr>
          <w:rFonts w:hint="eastAsia"/>
          <w:sz w:val="44"/>
          <w:szCs w:val="44"/>
          <w:lang w:val="en-US" w:eastAsia="zh-CN"/>
        </w:rPr>
      </w:pPr>
      <w:r>
        <w:rPr>
          <w:rFonts w:hint="eastAsia"/>
          <w:sz w:val="44"/>
          <w:szCs w:val="44"/>
          <w:lang w:val="en-US" w:eastAsia="zh-CN"/>
        </w:rPr>
        <w:t>判断：3密码算法的公开有利于密码技术的开发应用与推广。    （正确）</w:t>
      </w:r>
    </w:p>
    <w:p>
      <w:pPr>
        <w:numPr>
          <w:numId w:val="0"/>
        </w:numPr>
        <w:ind w:leftChars="0" w:firstLine="880"/>
        <w:rPr>
          <w:rFonts w:hint="eastAsia"/>
          <w:sz w:val="44"/>
          <w:szCs w:val="44"/>
          <w:lang w:val="en-US" w:eastAsia="zh-CN"/>
        </w:rPr>
      </w:pPr>
      <w:r>
        <w:rPr>
          <w:rFonts w:hint="eastAsia"/>
          <w:sz w:val="44"/>
          <w:szCs w:val="44"/>
          <w:lang w:val="en-US" w:eastAsia="zh-CN"/>
        </w:rPr>
        <w:t>4DES分组密码不存在安全问题（错误）</w:t>
      </w:r>
    </w:p>
    <w:p>
      <w:pPr>
        <w:numPr>
          <w:numId w:val="0"/>
        </w:numPr>
        <w:rPr>
          <w:rFonts w:hint="eastAsia"/>
          <w:sz w:val="44"/>
          <w:szCs w:val="44"/>
          <w:lang w:val="en-US" w:eastAsia="zh-CN"/>
        </w:rPr>
      </w:pPr>
      <w:r>
        <w:rPr>
          <w:rFonts w:hint="eastAsia"/>
          <w:sz w:val="44"/>
          <w:szCs w:val="44"/>
          <w:lang w:val="en-US" w:eastAsia="zh-CN"/>
        </w:rPr>
        <w:t>简答题：5小明应用课上学的知识对自己上网的密码加以保护属于密码分析学还是密码编码学？</w:t>
      </w:r>
    </w:p>
    <w:p>
      <w:pPr>
        <w:numPr>
          <w:numId w:val="0"/>
        </w:numPr>
        <w:rPr>
          <w:rFonts w:hint="eastAsia"/>
          <w:sz w:val="44"/>
          <w:szCs w:val="44"/>
          <w:lang w:val="en-US" w:eastAsia="zh-CN"/>
        </w:rPr>
      </w:pPr>
      <w:r>
        <w:rPr>
          <w:rFonts w:hint="eastAsia"/>
          <w:sz w:val="44"/>
          <w:szCs w:val="44"/>
          <w:lang w:val="en-US" w:eastAsia="zh-CN"/>
        </w:rPr>
        <w:t>答：1密码编码学是研究如何对信息编码以实现信息和通信安全。</w:t>
      </w:r>
    </w:p>
    <w:p>
      <w:pPr>
        <w:numPr>
          <w:numId w:val="0"/>
        </w:numPr>
        <w:ind w:firstLine="880" w:firstLineChars="200"/>
        <w:rPr>
          <w:rFonts w:hint="eastAsia"/>
          <w:sz w:val="44"/>
          <w:szCs w:val="44"/>
          <w:lang w:val="en-US" w:eastAsia="zh-CN"/>
        </w:rPr>
      </w:pPr>
      <w:r>
        <w:rPr>
          <w:rFonts w:hint="eastAsia"/>
          <w:sz w:val="44"/>
          <w:szCs w:val="44"/>
          <w:lang w:val="en-US" w:eastAsia="zh-CN"/>
        </w:rPr>
        <w:t>2密码分析学是研究如何破解或攻击受保护的信息。</w:t>
      </w:r>
    </w:p>
    <w:p>
      <w:pPr>
        <w:numPr>
          <w:numId w:val="0"/>
        </w:numPr>
        <w:ind w:firstLine="880" w:firstLineChars="200"/>
        <w:rPr>
          <w:rFonts w:hint="eastAsia"/>
          <w:sz w:val="44"/>
          <w:szCs w:val="44"/>
          <w:lang w:val="en-US" w:eastAsia="zh-CN"/>
        </w:rPr>
      </w:pPr>
      <w:r>
        <w:rPr>
          <w:rFonts w:hint="eastAsia"/>
          <w:sz w:val="44"/>
          <w:szCs w:val="44"/>
          <w:lang w:val="en-US" w:eastAsia="zh-CN"/>
        </w:rPr>
        <w:t>3小明的密码属于信息，小明为保护信息，故为密码编码学。</w:t>
      </w:r>
    </w:p>
    <w:p>
      <w:pPr>
        <w:numPr>
          <w:numId w:val="0"/>
        </w:numPr>
        <w:rPr>
          <w:rFonts w:hint="eastAsia"/>
          <w:sz w:val="44"/>
          <w:szCs w:val="44"/>
          <w:lang w:val="en-US" w:eastAsia="zh-CN"/>
        </w:rPr>
      </w:pPr>
      <w:r>
        <w:rPr>
          <w:rFonts w:hint="eastAsia"/>
          <w:sz w:val="44"/>
          <w:szCs w:val="44"/>
          <w:lang w:val="en-US" w:eastAsia="zh-CN"/>
        </w:rPr>
        <w:t>6二战时期，盟军即劫得德军的Enigma密码机又劫得电报，为什么无法破译德军的密码？</w:t>
      </w:r>
    </w:p>
    <w:p>
      <w:pPr>
        <w:numPr>
          <w:numId w:val="0"/>
        </w:numPr>
        <w:rPr>
          <w:rFonts w:hint="eastAsia"/>
          <w:sz w:val="44"/>
          <w:szCs w:val="44"/>
          <w:lang w:val="en-US" w:eastAsia="zh-CN"/>
        </w:rPr>
      </w:pPr>
      <w:r>
        <w:rPr>
          <w:rFonts w:hint="eastAsia"/>
          <w:sz w:val="44"/>
          <w:szCs w:val="44"/>
          <w:lang w:val="en-US" w:eastAsia="zh-CN"/>
        </w:rPr>
        <w:t xml:space="preserve">  1加密由明文，密文，加密算法，解密算法，密钥组成，其中密钥是关键。</w:t>
      </w:r>
    </w:p>
    <w:p>
      <w:pPr>
        <w:numPr>
          <w:numId w:val="0"/>
        </w:numPr>
        <w:rPr>
          <w:rFonts w:hint="eastAsia"/>
          <w:sz w:val="44"/>
          <w:szCs w:val="44"/>
          <w:lang w:val="en-US" w:eastAsia="zh-CN"/>
        </w:rPr>
      </w:pPr>
      <w:r>
        <w:rPr>
          <w:rFonts w:hint="eastAsia"/>
          <w:sz w:val="44"/>
          <w:szCs w:val="44"/>
          <w:lang w:val="en-US" w:eastAsia="zh-CN"/>
        </w:rPr>
        <w:t xml:space="preserve">  2由于Enigma密码机的密钥是出战前指定的，故不知密钥的盟军无法破译。每天午夜密钥更新，只能重新开始解码。</w:t>
      </w:r>
    </w:p>
    <w:p>
      <w:pPr>
        <w:numPr>
          <w:ilvl w:val="0"/>
          <w:numId w:val="3"/>
        </w:numPr>
        <w:rPr>
          <w:rFonts w:hint="eastAsia"/>
          <w:sz w:val="44"/>
          <w:szCs w:val="44"/>
          <w:lang w:val="en-US" w:eastAsia="zh-CN"/>
        </w:rPr>
      </w:pPr>
      <w:r>
        <w:rPr>
          <w:rFonts w:hint="eastAsia"/>
          <w:sz w:val="44"/>
          <w:szCs w:val="44"/>
          <w:lang w:val="en-US" w:eastAsia="zh-CN"/>
        </w:rPr>
        <w:t>生活中会遇到的信息安全及防护方法</w:t>
      </w:r>
    </w:p>
    <w:p>
      <w:pPr>
        <w:numPr>
          <w:ilvl w:val="0"/>
          <w:numId w:val="4"/>
        </w:numPr>
        <w:rPr>
          <w:rFonts w:hint="default"/>
          <w:sz w:val="44"/>
          <w:szCs w:val="44"/>
          <w:lang w:val="en-US" w:eastAsia="zh-CN"/>
        </w:rPr>
      </w:pPr>
      <w:r>
        <w:rPr>
          <w:rFonts w:hint="eastAsia"/>
          <w:sz w:val="44"/>
          <w:szCs w:val="44"/>
          <w:lang w:val="en-US" w:eastAsia="zh-CN"/>
        </w:rPr>
        <w:t>通讯信息方面：手机号QQ号等泄露导致广告电话打入影响生活。用注意物理安全，确保设备不被窃用。</w:t>
      </w:r>
    </w:p>
    <w:p>
      <w:pPr>
        <w:numPr>
          <w:ilvl w:val="0"/>
          <w:numId w:val="4"/>
        </w:numPr>
        <w:rPr>
          <w:rFonts w:hint="default"/>
          <w:sz w:val="44"/>
          <w:szCs w:val="44"/>
          <w:lang w:val="en-US" w:eastAsia="zh-CN"/>
        </w:rPr>
      </w:pPr>
      <w:r>
        <w:rPr>
          <w:rFonts w:hint="eastAsia"/>
          <w:sz w:val="44"/>
          <w:szCs w:val="44"/>
          <w:lang w:val="en-US" w:eastAsia="zh-CN"/>
        </w:rPr>
        <w:t>行为信息被篡改:使得接受错误指令，危害个人或集体利益。应用风险分析，推断信息是否安全。</w:t>
      </w:r>
    </w:p>
    <w:p>
      <w:pPr>
        <w:numPr>
          <w:ilvl w:val="0"/>
          <w:numId w:val="4"/>
        </w:numPr>
        <w:rPr>
          <w:rFonts w:hint="default"/>
          <w:sz w:val="44"/>
          <w:szCs w:val="44"/>
          <w:lang w:val="en-US" w:eastAsia="zh-CN"/>
        </w:rPr>
      </w:pPr>
      <w:r>
        <w:rPr>
          <w:rFonts w:hint="eastAsia"/>
          <w:sz w:val="44"/>
          <w:szCs w:val="44"/>
          <w:lang w:val="en-US" w:eastAsia="zh-CN"/>
        </w:rPr>
        <w:t>知识信息盗取：专利权受到迫害。用APPDRR模型保护自我信息不被侵害。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E5C697"/>
    <w:multiLevelType w:val="singleLevel"/>
    <w:tmpl w:val="D8E5C697"/>
    <w:lvl w:ilvl="0" w:tentative="0">
      <w:start w:val="2"/>
      <w:numFmt w:val="chineseCounting"/>
      <w:suff w:val="nothing"/>
      <w:lvlText w:val="%1．"/>
      <w:lvlJc w:val="left"/>
      <w:rPr>
        <w:rFonts w:hint="eastAsia"/>
      </w:rPr>
    </w:lvl>
  </w:abstractNum>
  <w:abstractNum w:abstractNumId="1">
    <w:nsid w:val="04E49444"/>
    <w:multiLevelType w:val="singleLevel"/>
    <w:tmpl w:val="04E49444"/>
    <w:lvl w:ilvl="0" w:tentative="0">
      <w:start w:val="1"/>
      <w:numFmt w:val="upperLetter"/>
      <w:lvlText w:val="%1."/>
      <w:lvlJc w:val="left"/>
      <w:pPr>
        <w:tabs>
          <w:tab w:val="left" w:pos="312"/>
        </w:tabs>
      </w:pPr>
    </w:lvl>
  </w:abstractNum>
  <w:abstractNum w:abstractNumId="2">
    <w:nsid w:val="4C6EC8A5"/>
    <w:multiLevelType w:val="singleLevel"/>
    <w:tmpl w:val="4C6EC8A5"/>
    <w:lvl w:ilvl="0" w:tentative="0">
      <w:start w:val="1"/>
      <w:numFmt w:val="decimal"/>
      <w:lvlText w:val="%1."/>
      <w:lvlJc w:val="left"/>
      <w:pPr>
        <w:tabs>
          <w:tab w:val="left" w:pos="312"/>
        </w:tabs>
      </w:pPr>
    </w:lvl>
  </w:abstractNum>
  <w:abstractNum w:abstractNumId="3">
    <w:nsid w:val="6DF70D91"/>
    <w:multiLevelType w:val="singleLevel"/>
    <w:tmpl w:val="6DF70D91"/>
    <w:lvl w:ilvl="0" w:tentative="0">
      <w:start w:val="1"/>
      <w:numFmt w:val="upperLetter"/>
      <w:lvlText w:val="%1."/>
      <w:lvlJc w:val="left"/>
      <w:pPr>
        <w:tabs>
          <w:tab w:val="left" w:pos="312"/>
        </w:tabs>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JkODRiZTJkNTM2YWY1Y2JmOTNkNTM4YjQ5ZDU2ZTEifQ=="/>
  </w:docVars>
  <w:rsids>
    <w:rsidRoot w:val="6BD10241"/>
    <w:rsid w:val="6BD10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Office_11.1.0.12155_F1E327BC-269C-435d-A152-05C5408002CA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2023-10-03T00:33:00Z</dcterms:created>
  <dc:creator>WPS_1687859297</dc:creator>
  <cp:lastModifiedBy>WPS_1687859297</cp:lastModifiedBy>
  <dcterms:modified xsi:type="dcterms:W3CDTF">2023-10-03T00:57:19Z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2052-11.1.0.12155</vt:lpwstr>
  </property>
  <property fmtid="{D5CDD505-2E9C-101B-9397-08002B2CF9AE}" pid="3" name="ICV">
    <vt:lpwstr>4A8BBF64C35C452F898288FC2A5E8406</vt:lpwstr>
  </property>
</Properties>
</file>