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C1974" w14:textId="3D11374C" w:rsidR="009750DE" w:rsidRPr="009750DE" w:rsidRDefault="009750DE" w:rsidP="009750DE">
      <w:pPr>
        <w:rPr>
          <w:b/>
          <w:bCs/>
          <w:color w:val="EE0000"/>
          <w:sz w:val="28"/>
          <w:szCs w:val="28"/>
        </w:rPr>
      </w:pPr>
      <w:r w:rsidRPr="009750DE">
        <w:rPr>
          <w:b/>
          <w:bCs/>
          <w:color w:val="EE0000"/>
          <w:sz w:val="28"/>
          <w:szCs w:val="28"/>
        </w:rPr>
        <w:t>Variables</w:t>
      </w:r>
    </w:p>
    <w:p w14:paraId="1381E305" w14:textId="5A184BCC" w:rsidR="00BA274F" w:rsidRDefault="009750DE" w:rsidP="009750DE">
      <w:r w:rsidRPr="009750DE">
        <w:t xml:space="preserve">Les noms de variables peuvent contenir des </w:t>
      </w:r>
      <w:r w:rsidRPr="009750DE">
        <w:rPr>
          <w:b/>
          <w:bCs/>
        </w:rPr>
        <w:t>lettres majuscules et minuscules</w:t>
      </w:r>
      <w:r w:rsidRPr="009750DE">
        <w:t xml:space="preserve">, des </w:t>
      </w:r>
      <w:r w:rsidRPr="009750DE">
        <w:rPr>
          <w:b/>
          <w:bCs/>
        </w:rPr>
        <w:t>chiffres</w:t>
      </w:r>
      <w:r w:rsidRPr="009750DE">
        <w:t xml:space="preserve"> et le caractère</w:t>
      </w:r>
      <w:r>
        <w:t>.</w:t>
      </w:r>
    </w:p>
    <w:p w14:paraId="11E868CD" w14:textId="39272FFF" w:rsidR="009750DE" w:rsidRPr="00330262" w:rsidRDefault="00330262" w:rsidP="00330262">
      <w:pPr>
        <w:rPr>
          <w:b/>
          <w:bCs/>
          <w:color w:val="EE0000"/>
          <w:sz w:val="28"/>
          <w:szCs w:val="28"/>
        </w:rPr>
      </w:pPr>
      <w:proofErr w:type="spellStart"/>
      <w:r w:rsidRPr="00330262">
        <w:rPr>
          <w:b/>
          <w:bCs/>
          <w:color w:val="EE0000"/>
          <w:sz w:val="28"/>
          <w:szCs w:val="28"/>
        </w:rPr>
        <w:t>Numeric</w:t>
      </w:r>
      <w:proofErr w:type="spellEnd"/>
      <w:r w:rsidRPr="00330262">
        <w:rPr>
          <w:b/>
          <w:bCs/>
          <w:color w:val="EE0000"/>
          <w:sz w:val="28"/>
          <w:szCs w:val="28"/>
        </w:rPr>
        <w:t xml:space="preserve"> types</w:t>
      </w:r>
    </w:p>
    <w:p w14:paraId="178EC002" w14:textId="6BE60FBA" w:rsidR="00330262" w:rsidRDefault="00330262" w:rsidP="00330262">
      <w:r w:rsidRPr="00330262">
        <w:t xml:space="preserve">Python propose trois types numériques principaux : </w:t>
      </w:r>
      <w:proofErr w:type="spellStart"/>
      <w:r w:rsidRPr="00330262">
        <w:t>int</w:t>
      </w:r>
      <w:proofErr w:type="spellEnd"/>
      <w:r w:rsidRPr="00330262">
        <w:t xml:space="preserve"> pour les entiers, </w:t>
      </w:r>
      <w:proofErr w:type="spellStart"/>
      <w:r w:rsidRPr="00330262">
        <w:t>float</w:t>
      </w:r>
      <w:proofErr w:type="spellEnd"/>
      <w:r w:rsidRPr="00330262">
        <w:t xml:space="preserve"> pour les réels à virgule flottante, et </w:t>
      </w:r>
      <w:proofErr w:type="spellStart"/>
      <w:r w:rsidRPr="00330262">
        <w:t>complex</w:t>
      </w:r>
      <w:proofErr w:type="spellEnd"/>
      <w:r w:rsidRPr="00330262">
        <w:t xml:space="preserve"> pour les nombres complexes, chacun avec ses limites de représentation.</w:t>
      </w:r>
    </w:p>
    <w:p w14:paraId="6B091AC3" w14:textId="3C6C4B3A" w:rsidR="00330262" w:rsidRDefault="00330262" w:rsidP="00330262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</w:rPr>
      </w:pPr>
      <w:proofErr w:type="spellStart"/>
      <w:r w:rsidRPr="00330262">
        <w:rPr>
          <w:b/>
          <w:bCs/>
          <w:sz w:val="24"/>
          <w:szCs w:val="24"/>
        </w:rPr>
        <w:t>Integers</w:t>
      </w:r>
      <w:proofErr w:type="spellEnd"/>
    </w:p>
    <w:p w14:paraId="53D9FC91" w14:textId="669E0518" w:rsidR="00330262" w:rsidRDefault="00330262" w:rsidP="00330262">
      <w:pPr>
        <w:pStyle w:val="Paragraphedeliste"/>
        <w:rPr>
          <w:sz w:val="24"/>
          <w:szCs w:val="24"/>
        </w:rPr>
      </w:pPr>
      <w:proofErr w:type="spellStart"/>
      <w:proofErr w:type="gramStart"/>
      <w:r w:rsidRPr="00330262">
        <w:rPr>
          <w:sz w:val="24"/>
          <w:szCs w:val="24"/>
        </w:rPr>
        <w:t>int</w:t>
      </w:r>
      <w:proofErr w:type="spellEnd"/>
      <w:r w:rsidRPr="00330262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c’est</w:t>
      </w:r>
      <w:proofErr w:type="gramEnd"/>
      <w:r>
        <w:rPr>
          <w:sz w:val="24"/>
          <w:szCs w:val="24"/>
        </w:rPr>
        <w:t xml:space="preserve"> l</w:t>
      </w:r>
      <w:r w:rsidRPr="00330262">
        <w:rPr>
          <w:sz w:val="24"/>
          <w:szCs w:val="24"/>
        </w:rPr>
        <w:t xml:space="preserve">e type numérique le plus simple </w:t>
      </w:r>
    </w:p>
    <w:p w14:paraId="08215F84" w14:textId="5872325F" w:rsidR="00330262" w:rsidRDefault="00330262" w:rsidP="00330262">
      <w:pPr>
        <w:pStyle w:val="Paragraphedeliste"/>
        <w:rPr>
          <w:b/>
          <w:bCs/>
          <w:sz w:val="24"/>
          <w:szCs w:val="24"/>
        </w:rPr>
      </w:pPr>
      <w:r w:rsidRPr="00330262">
        <w:rPr>
          <w:sz w:val="24"/>
          <w:szCs w:val="24"/>
        </w:rPr>
        <w:t xml:space="preserve">Les opérations +, -, * entre entiers renvoient un </w:t>
      </w:r>
      <w:r w:rsidRPr="00330262">
        <w:rPr>
          <w:b/>
          <w:bCs/>
          <w:sz w:val="24"/>
          <w:szCs w:val="24"/>
        </w:rPr>
        <w:t>entier</w:t>
      </w:r>
    </w:p>
    <w:p w14:paraId="5DE2FD4F" w14:textId="36E1DA1E" w:rsidR="00330262" w:rsidRDefault="00330262" w:rsidP="00330262">
      <w:pPr>
        <w:pStyle w:val="Paragraphedeliste"/>
        <w:rPr>
          <w:b/>
          <w:bCs/>
          <w:sz w:val="24"/>
          <w:szCs w:val="24"/>
        </w:rPr>
      </w:pPr>
      <w:r w:rsidRPr="00330262">
        <w:rPr>
          <w:sz w:val="24"/>
          <w:szCs w:val="24"/>
        </w:rPr>
        <w:t xml:space="preserve">Il existe </w:t>
      </w:r>
      <w:r w:rsidRPr="00330262">
        <w:rPr>
          <w:b/>
          <w:bCs/>
          <w:sz w:val="24"/>
          <w:szCs w:val="24"/>
        </w:rPr>
        <w:t xml:space="preserve">deux opérateurs de </w:t>
      </w:r>
      <w:proofErr w:type="gramStart"/>
      <w:r w:rsidRPr="00330262">
        <w:rPr>
          <w:b/>
          <w:bCs/>
          <w:sz w:val="24"/>
          <w:szCs w:val="24"/>
        </w:rPr>
        <w:t>division</w:t>
      </w:r>
      <w:r>
        <w:rPr>
          <w:b/>
          <w:bCs/>
          <w:sz w:val="24"/>
          <w:szCs w:val="24"/>
        </w:rPr>
        <w:t xml:space="preserve">  /</w:t>
      </w:r>
      <w:proofErr w:type="gramEnd"/>
      <w:r>
        <w:rPr>
          <w:b/>
          <w:bCs/>
          <w:sz w:val="24"/>
          <w:szCs w:val="24"/>
        </w:rPr>
        <w:t xml:space="preserve">/ </w:t>
      </w:r>
      <w:proofErr w:type="spellStart"/>
      <w:proofErr w:type="gramStart"/>
      <w:r>
        <w:rPr>
          <w:b/>
          <w:bCs/>
          <w:sz w:val="24"/>
          <w:szCs w:val="24"/>
        </w:rPr>
        <w:t>int</w:t>
      </w:r>
      <w:proofErr w:type="spellEnd"/>
      <w:r>
        <w:rPr>
          <w:b/>
          <w:bCs/>
          <w:sz w:val="24"/>
          <w:szCs w:val="24"/>
        </w:rPr>
        <w:t xml:space="preserve"> ,</w:t>
      </w:r>
      <w:proofErr w:type="gramEnd"/>
      <w:r>
        <w:rPr>
          <w:b/>
          <w:bCs/>
          <w:sz w:val="24"/>
          <w:szCs w:val="24"/>
        </w:rPr>
        <w:t xml:space="preserve"> / </w:t>
      </w:r>
      <w:proofErr w:type="spellStart"/>
      <w:r>
        <w:rPr>
          <w:b/>
          <w:bCs/>
          <w:sz w:val="24"/>
          <w:szCs w:val="24"/>
        </w:rPr>
        <w:t>float</w:t>
      </w:r>
      <w:proofErr w:type="spellEnd"/>
    </w:p>
    <w:p w14:paraId="4AC532ED" w14:textId="339E11A6" w:rsidR="00330262" w:rsidRPr="00BF7459" w:rsidRDefault="00BF7459" w:rsidP="00BF7459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</w:rPr>
      </w:pPr>
      <w:proofErr w:type="spellStart"/>
      <w:r w:rsidRPr="00BF7459">
        <w:rPr>
          <w:b/>
          <w:bCs/>
          <w:sz w:val="24"/>
          <w:szCs w:val="24"/>
        </w:rPr>
        <w:t>Floating</w:t>
      </w:r>
      <w:proofErr w:type="spellEnd"/>
      <w:r w:rsidRPr="00BF7459">
        <w:rPr>
          <w:b/>
          <w:bCs/>
          <w:sz w:val="24"/>
          <w:szCs w:val="24"/>
        </w:rPr>
        <w:t xml:space="preserve">-point </w:t>
      </w:r>
      <w:proofErr w:type="spellStart"/>
      <w:r w:rsidRPr="00BF7459">
        <w:rPr>
          <w:b/>
          <w:bCs/>
          <w:sz w:val="24"/>
          <w:szCs w:val="24"/>
        </w:rPr>
        <w:t>numbers</w:t>
      </w:r>
      <w:proofErr w:type="spellEnd"/>
    </w:p>
    <w:p w14:paraId="0A3A4E68" w14:textId="6989C5BB" w:rsidR="00BF7459" w:rsidRDefault="00BF7459" w:rsidP="00BF7459">
      <w:pPr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 w:rsidRPr="00BF7459">
        <w:rPr>
          <w:sz w:val="24"/>
          <w:szCs w:val="24"/>
        </w:rPr>
        <w:t xml:space="preserve">Les </w:t>
      </w:r>
      <w:proofErr w:type="spellStart"/>
      <w:r w:rsidRPr="00BF7459">
        <w:rPr>
          <w:sz w:val="24"/>
          <w:szCs w:val="24"/>
        </w:rPr>
        <w:t>float</w:t>
      </w:r>
      <w:proofErr w:type="spellEnd"/>
      <w:r w:rsidRPr="00BF7459">
        <w:rPr>
          <w:sz w:val="24"/>
          <w:szCs w:val="24"/>
        </w:rPr>
        <w:t xml:space="preserve"> en Python représentent des nombres rationnels avec une virgule flottant</w:t>
      </w:r>
      <w:r>
        <w:rPr>
          <w:sz w:val="24"/>
          <w:szCs w:val="24"/>
        </w:rPr>
        <w:t xml:space="preserve"> </w:t>
      </w:r>
    </w:p>
    <w:p w14:paraId="187B732D" w14:textId="6D0E05BE" w:rsidR="00BF7459" w:rsidRPr="00BF7459" w:rsidRDefault="00BF7459" w:rsidP="00BF7459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</w:p>
    <w:sectPr w:rsidR="00BF7459" w:rsidRPr="00BF7459" w:rsidSect="00382A26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92E5B"/>
    <w:multiLevelType w:val="hybridMultilevel"/>
    <w:tmpl w:val="129657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101962"/>
    <w:multiLevelType w:val="hybridMultilevel"/>
    <w:tmpl w:val="126E7CD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97954">
    <w:abstractNumId w:val="1"/>
  </w:num>
  <w:num w:numId="2" w16cid:durableId="377780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F9B"/>
    <w:rsid w:val="00014FAD"/>
    <w:rsid w:val="001020C9"/>
    <w:rsid w:val="00330262"/>
    <w:rsid w:val="00382A26"/>
    <w:rsid w:val="004B28A1"/>
    <w:rsid w:val="00516AFE"/>
    <w:rsid w:val="005F4273"/>
    <w:rsid w:val="006A3C01"/>
    <w:rsid w:val="006C2149"/>
    <w:rsid w:val="009750DE"/>
    <w:rsid w:val="00A85982"/>
    <w:rsid w:val="00B567B3"/>
    <w:rsid w:val="00BA274F"/>
    <w:rsid w:val="00BF7459"/>
    <w:rsid w:val="00ED7F9B"/>
    <w:rsid w:val="00F0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4CACB"/>
  <w15:chartTrackingRefBased/>
  <w15:docId w15:val="{739ED96E-E5DF-41CC-9963-AA75D7ACF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D7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D7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D7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D7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D7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D7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D7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D7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D7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D7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D7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D7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D7F9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D7F9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D7F9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D7F9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D7F9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D7F9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D7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D7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D7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D7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D7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D7F9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D7F9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D7F9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D7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D7F9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D7F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95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Oumklthoum Samba</dc:creator>
  <cp:keywords/>
  <dc:description/>
  <cp:lastModifiedBy>Oumklthoum Samba</cp:lastModifiedBy>
  <cp:revision>2</cp:revision>
  <dcterms:created xsi:type="dcterms:W3CDTF">2025-07-14T13:22:00Z</dcterms:created>
  <dcterms:modified xsi:type="dcterms:W3CDTF">2025-07-14T16:20:00Z</dcterms:modified>
</cp:coreProperties>
</file>