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2c39a"/>
          <w:sz w:val="20"/>
          <w:szCs w:val="20"/>
        </w:rPr>
      </w:pPr>
      <w:r w:rsidDel="00000000" w:rsidR="00000000" w:rsidRPr="00000000">
        <w:rPr>
          <w:b w:val="1"/>
          <w:bCs w:val="1"/>
          <w:color w:val="02c39a"/>
          <w:sz w:val="20"/>
          <w:szCs w:val="20"/>
          <w:rtl w:val="0"/>
        </w:rPr>
        <w:t xml:space="preserve">CHAPITRE 12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02c39a" w:space="0" w:sz="12" w:val="single"/>
          <w:right w:color="auto" w:space="0" w:sz="0" w:val="none"/>
        </w:pBdr>
        <w:spacing w:after="100" w:before="240" w:line="240" w:lineRule="auto"/>
        <w:rPr>
          <w:b w:val="1"/>
          <w:bCs w:val="1"/>
          <w:color w:val="065a82"/>
          <w:sz w:val="36"/>
          <w:szCs w:val="36"/>
        </w:rPr>
      </w:pPr>
      <w:r w:rsidDel="00000000" w:rsidR="00000000" w:rsidRPr="00000000">
        <w:rPr>
          <w:b w:val="1"/>
          <w:bCs w:val="1"/>
          <w:color w:val="065a82"/>
          <w:sz w:val="36"/>
          <w:szCs w:val="36"/>
          <w:rtl w:val="0"/>
        </w:rPr>
        <w:t xml:space="preserve">Error and Exception Handling</w:t>
      </w:r>
    </w:p>
    <w:p w:rsidR="00000000" w:rsidDel="00000000" w:rsidP="00000000" w:rsidRDefault="00000000" w:rsidRPr="00000000" w14:paraId="00000003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Ce chapitre couvre la gestion des erreurs et exceptions : essentiel pour écrire du code robuste.</w:t>
      </w:r>
    </w:p>
    <w:p w:rsidR="00000000" w:rsidDel="00000000" w:rsidP="00000000" w:rsidRDefault="00000000" w:rsidRPr="00000000" w14:paraId="00000004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What are exceptions?</w:t>
      </w:r>
    </w:p>
    <w:p w:rsidR="00000000" w:rsidDel="00000000" w:rsidP="00000000" w:rsidRDefault="00000000" w:rsidRPr="00000000" w14:paraId="00000005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Une exception est un événement qui interrompt l'exécution normale du programme. Exemples 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ZeroDivisionError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diviser par zéro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FileNotFoundError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fichier inexistant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SyntaxError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erreur de syntaxe</w:t>
        <w:br w:type="textWrapping"/>
      </w:r>
    </w:p>
    <w:p w:rsidR="00000000" w:rsidDel="00000000" w:rsidP="00000000" w:rsidRDefault="00000000" w:rsidRPr="00000000" w14:paraId="00000009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Basic principles</w:t>
      </w:r>
    </w:p>
    <w:p w:rsidR="00000000" w:rsidDel="00000000" w:rsidP="00000000" w:rsidRDefault="00000000" w:rsidRPr="00000000" w14:paraId="0000000A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Sans gestion d'exception, le programme plante. Avec, on peut réagir intelligemment.</w:t>
      </w:r>
    </w:p>
    <w:p w:rsidR="00000000" w:rsidDel="00000000" w:rsidP="00000000" w:rsidRDefault="00000000" w:rsidRPr="00000000" w14:paraId="0000000B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try: resultat = 10 / x except ZeroDivisionError: print('Division par zéro !')</w:t>
      </w:r>
    </w:p>
    <w:p w:rsidR="00000000" w:rsidDel="00000000" w:rsidP="00000000" w:rsidRDefault="00000000" w:rsidRPr="00000000" w14:paraId="0000000C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User-defined exceptions</w:t>
      </w:r>
    </w:p>
    <w:p w:rsidR="00000000" w:rsidDel="00000000" w:rsidP="00000000" w:rsidRDefault="00000000" w:rsidRPr="00000000" w14:paraId="0000000D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On peut créer ses propres exceptions :</w:t>
      </w:r>
    </w:p>
    <w:p w:rsidR="00000000" w:rsidDel="00000000" w:rsidP="00000000" w:rsidRDefault="00000000" w:rsidRPr="00000000" w14:paraId="0000000E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class ErreurDonnéesMédicales(Exception): pass</w:t>
      </w:r>
    </w:p>
    <w:p w:rsidR="00000000" w:rsidDel="00000000" w:rsidP="00000000" w:rsidRDefault="00000000" w:rsidRPr="00000000" w14:paraId="0000000F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Context managers – the with statement</w:t>
      </w:r>
    </w:p>
    <w:p w:rsidR="00000000" w:rsidDel="00000000" w:rsidP="00000000" w:rsidRDefault="00000000" w:rsidRPr="00000000" w14:paraId="00000010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La syntaxe with garantit le bon nettoyage des ressources :</w:t>
      </w:r>
    </w:p>
    <w:p w:rsidR="00000000" w:rsidDel="00000000" w:rsidP="00000000" w:rsidRDefault="00000000" w:rsidRPr="00000000" w14:paraId="00000011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with open('fichier.txt') as f: data = f.read() # fichier automatiquement fermé</w:t>
      </w:r>
    </w:p>
    <w:p w:rsidR="00000000" w:rsidDel="00000000" w:rsidP="00000000" w:rsidRDefault="00000000" w:rsidRPr="00000000" w14:paraId="00000012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Très utile pour les fichiers, connexions de base de données, etc.</w:t>
      </w:r>
    </w:p>
    <w:p w:rsidR="00000000" w:rsidDel="00000000" w:rsidP="00000000" w:rsidRDefault="00000000" w:rsidRPr="00000000" w14:paraId="00000013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Finding errors: Debugging</w:t>
      </w:r>
    </w:p>
    <w:p w:rsidR="00000000" w:rsidDel="00000000" w:rsidP="00000000" w:rsidRDefault="00000000" w:rsidRPr="00000000" w14:paraId="00000014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Bugs and debugging tools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print()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technique la plus simple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pdb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débogueur Python interactif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IDE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VS Code, PyCharm avec mode debug</w:t>
        <w:br w:type="textWrapping"/>
      </w:r>
    </w:p>
    <w:p w:rsidR="00000000" w:rsidDel="00000000" w:rsidP="00000000" w:rsidRDefault="00000000" w:rsidRPr="00000000" w14:paraId="00000018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Debugging in IPython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%debug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entre dans le débogueur après une erreur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%pdb </w:t>
        <w:tab/>
        <w:t xml:space="preserve">on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active le débogueur automatique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