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DBE38" w14:textId="1AD5DAB8" w:rsidR="00C92AE6" w:rsidRDefault="00C92AE6" w:rsidP="00C92AE6">
      <w:pPr>
        <w:shd w:val="clear" w:color="auto" w:fill="FFFFFF"/>
        <w:spacing w:after="0" w:line="480" w:lineRule="atLeast"/>
        <w:jc w:val="center"/>
        <w:rPr>
          <w:rFonts w:ascii="Open Sans" w:eastAsia="Times New Roman" w:hAnsi="Open Sans" w:cs="Open Sans"/>
          <w:b/>
          <w:bCs/>
          <w:color w:val="383C40"/>
          <w:kern w:val="0"/>
          <w:sz w:val="52"/>
          <w:szCs w:val="52"/>
          <w:lang w:eastAsia="fr-FR"/>
          <w14:ligatures w14:val="none"/>
        </w:rPr>
      </w:pPr>
      <w:r w:rsidRPr="00C92AE6">
        <w:rPr>
          <w:rFonts w:ascii="Open Sans" w:eastAsia="Times New Roman" w:hAnsi="Open Sans" w:cs="Open Sans"/>
          <w:b/>
          <w:bCs/>
          <w:color w:val="383C40"/>
          <w:kern w:val="0"/>
          <w:sz w:val="52"/>
          <w:szCs w:val="52"/>
          <w:lang w:eastAsia="fr-FR"/>
          <w14:ligatures w14:val="none"/>
        </w:rPr>
        <w:t>C du Propre</w:t>
      </w:r>
    </w:p>
    <w:p w14:paraId="0EA23754" w14:textId="77777777" w:rsidR="00C92AE6" w:rsidRDefault="00C92AE6" w:rsidP="00C92AE6">
      <w:pPr>
        <w:shd w:val="clear" w:color="auto" w:fill="FFFFFF"/>
        <w:spacing w:after="0" w:line="480" w:lineRule="atLeast"/>
        <w:jc w:val="center"/>
        <w:rPr>
          <w:rFonts w:ascii="Open Sans" w:eastAsia="Times New Roman" w:hAnsi="Open Sans" w:cs="Open Sans"/>
          <w:b/>
          <w:bCs/>
          <w:color w:val="383C40"/>
          <w:kern w:val="0"/>
          <w:sz w:val="52"/>
          <w:szCs w:val="52"/>
          <w:lang w:eastAsia="fr-FR"/>
          <w14:ligatures w14:val="none"/>
        </w:rPr>
      </w:pPr>
    </w:p>
    <w:p w14:paraId="3D9B660F" w14:textId="77777777" w:rsidR="00C92AE6" w:rsidRDefault="00C92AE6" w:rsidP="00C92AE6">
      <w:pPr>
        <w:pStyle w:val="Titre2"/>
        <w:shd w:val="clear" w:color="auto" w:fill="FFFFFF"/>
        <w:spacing w:before="0" w:after="120"/>
        <w:jc w:val="center"/>
        <w:rPr>
          <w:rFonts w:ascii="Open Sans" w:hAnsi="Open Sans" w:cs="Open Sans"/>
          <w:color w:val="383C40"/>
          <w:sz w:val="51"/>
          <w:szCs w:val="51"/>
        </w:rPr>
      </w:pPr>
      <w:r>
        <w:rPr>
          <w:rFonts w:ascii="Open Sans" w:hAnsi="Open Sans" w:cs="Open Sans"/>
          <w:color w:val="383C40"/>
          <w:sz w:val="51"/>
          <w:szCs w:val="51"/>
        </w:rPr>
        <w:t>Détails des étapes</w:t>
      </w:r>
    </w:p>
    <w:p w14:paraId="7C58FFA4" w14:textId="77777777" w:rsidR="00C92AE6" w:rsidRDefault="00C92AE6" w:rsidP="00C92AE6">
      <w:pPr>
        <w:shd w:val="clear" w:color="auto" w:fill="FFFFFF"/>
        <w:spacing w:after="0" w:line="480" w:lineRule="atLeast"/>
        <w:jc w:val="center"/>
        <w:rPr>
          <w:rFonts w:ascii="Open Sans" w:eastAsia="Times New Roman" w:hAnsi="Open Sans" w:cs="Open Sans"/>
          <w:b/>
          <w:bCs/>
          <w:color w:val="383C40"/>
          <w:kern w:val="0"/>
          <w:sz w:val="24"/>
          <w:szCs w:val="24"/>
          <w:lang w:eastAsia="fr-FR"/>
          <w14:ligatures w14:val="none"/>
        </w:rPr>
      </w:pPr>
    </w:p>
    <w:p w14:paraId="48F7BD84" w14:textId="77777777" w:rsidR="00C92AE6" w:rsidRPr="00C92AE6" w:rsidRDefault="00C92AE6" w:rsidP="00C92AE6">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r w:rsidRPr="00C92AE6">
        <w:rPr>
          <w:rFonts w:ascii="Lato" w:eastAsia="Times New Roman" w:hAnsi="Lato" w:cs="Open Sans"/>
          <w:b/>
          <w:bCs/>
          <w:color w:val="383C40"/>
          <w:kern w:val="0"/>
          <w:sz w:val="30"/>
          <w:szCs w:val="30"/>
          <w:highlight w:val="yellow"/>
          <w:lang w:eastAsia="fr-FR"/>
          <w14:ligatures w14:val="none"/>
        </w:rPr>
        <w:t>Séance 1 - Cadrage</w:t>
      </w:r>
    </w:p>
    <w:p w14:paraId="632E55F4" w14:textId="77777777" w:rsidR="00C92AE6" w:rsidRPr="00C92AE6" w:rsidRDefault="00C92AE6" w:rsidP="00C92AE6">
      <w:pPr>
        <w:shd w:val="clear" w:color="auto" w:fill="FFFFFF"/>
        <w:spacing w:after="24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Cette première séance a pour objectif de bien comprendre l’intérêt du POC, les parties prenantes et qui sera amené à l’utiliser en cas de déploiement dans une collectivité.</w:t>
      </w:r>
    </w:p>
    <w:p w14:paraId="03A46C27"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Pour le groupe concerné, il s’agit d’abord de structurer l’équipe pour déterminer les rôles de chacun, de s’imprégner du POC et de son contexte, ainsi que documenter la réalisation de la solution au cours des prochaines séances, jusqu’à la démonstration.</w:t>
      </w:r>
      <w:r w:rsidRPr="00C92AE6">
        <w:rPr>
          <w:rFonts w:ascii="Open Sans" w:eastAsia="Times New Roman" w:hAnsi="Open Sans" w:cs="Open Sans"/>
          <w:color w:val="525252"/>
          <w:kern w:val="0"/>
          <w:sz w:val="23"/>
          <w:szCs w:val="23"/>
          <w:lang w:eastAsia="fr-FR"/>
          <w14:ligatures w14:val="none"/>
        </w:rPr>
        <w:br/>
      </w:r>
    </w:p>
    <w:p w14:paraId="55D5C6F8"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Activités prévus</w:t>
      </w:r>
    </w:p>
    <w:p w14:paraId="053EF7C8"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activités prévues indiquent ce que tu vas faire lors de la séance</w:t>
      </w:r>
      <w:r w:rsidRPr="00C92AE6">
        <w:rPr>
          <w:rFonts w:ascii="Open Sans" w:eastAsia="Times New Roman" w:hAnsi="Open Sans" w:cs="Open Sans"/>
          <w:color w:val="525252"/>
          <w:kern w:val="0"/>
          <w:sz w:val="23"/>
          <w:szCs w:val="23"/>
          <w:lang w:eastAsia="fr-FR"/>
          <w14:ligatures w14:val="none"/>
        </w:rPr>
        <w:t>.</w:t>
      </w:r>
    </w:p>
    <w:p w14:paraId="5BB46568" w14:textId="77777777" w:rsidR="00C92AE6" w:rsidRPr="00C92AE6" w:rsidRDefault="00C92AE6" w:rsidP="00C92AE6">
      <w:pPr>
        <w:numPr>
          <w:ilvl w:val="0"/>
          <w:numId w:val="5"/>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Comprendre et maîtriser le jeu de données, notamment en identifiant en amont les limites des données.</w:t>
      </w:r>
    </w:p>
    <w:p w14:paraId="32A33800" w14:textId="77777777" w:rsidR="00C92AE6" w:rsidRPr="00C92AE6" w:rsidRDefault="00C92AE6" w:rsidP="00C92AE6">
      <w:pPr>
        <w:numPr>
          <w:ilvl w:val="0"/>
          <w:numId w:val="5"/>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Répartir les différents rôles au sein de l’équipe.</w:t>
      </w:r>
    </w:p>
    <w:p w14:paraId="3AA81D16" w14:textId="77777777" w:rsidR="00C92AE6" w:rsidRPr="00C92AE6" w:rsidRDefault="00C92AE6" w:rsidP="00C92AE6">
      <w:pPr>
        <w:numPr>
          <w:ilvl w:val="0"/>
          <w:numId w:val="5"/>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Concevoir un diagramme Gantt/plan d’action pour chaque séance à partir du sommaire.</w:t>
      </w:r>
      <w:r w:rsidRPr="00C92AE6">
        <w:rPr>
          <w:rFonts w:ascii="Open Sans" w:eastAsia="Times New Roman" w:hAnsi="Open Sans" w:cs="Open Sans"/>
          <w:color w:val="525252"/>
          <w:kern w:val="0"/>
          <w:sz w:val="23"/>
          <w:szCs w:val="23"/>
          <w:lang w:eastAsia="fr-FR"/>
          <w14:ligatures w14:val="none"/>
        </w:rPr>
        <w:br/>
      </w:r>
    </w:p>
    <w:p w14:paraId="5E709A99"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Consignes</w:t>
      </w:r>
    </w:p>
    <w:p w14:paraId="20E7D5F9"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consignes te permettent de suivre pas-à-pas le déroulé de la séance</w:t>
      </w:r>
      <w:r w:rsidRPr="00C92AE6">
        <w:rPr>
          <w:rFonts w:ascii="Open Sans" w:eastAsia="Times New Roman" w:hAnsi="Open Sans" w:cs="Open Sans"/>
          <w:color w:val="525252"/>
          <w:kern w:val="0"/>
          <w:sz w:val="23"/>
          <w:szCs w:val="23"/>
          <w:lang w:eastAsia="fr-FR"/>
          <w14:ligatures w14:val="none"/>
        </w:rPr>
        <w:t>.</w:t>
      </w:r>
    </w:p>
    <w:p w14:paraId="790864A1" w14:textId="77777777" w:rsidR="00C92AE6" w:rsidRPr="00C92AE6" w:rsidRDefault="00C92AE6" w:rsidP="00C92AE6">
      <w:pPr>
        <w:numPr>
          <w:ilvl w:val="0"/>
          <w:numId w:val="6"/>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Inspecter le jeu de données TACO sur le site officiel pour comprendre de quoi il est constitué et quels types d’images sont disponibles.</w:t>
      </w:r>
    </w:p>
    <w:p w14:paraId="52097703" w14:textId="77777777" w:rsidR="00C92AE6" w:rsidRPr="00C92AE6" w:rsidRDefault="00C92AE6" w:rsidP="00C92AE6">
      <w:pPr>
        <w:numPr>
          <w:ilvl w:val="0"/>
          <w:numId w:val="6"/>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Rédiger un document où l'équipe est présentée avec les différents rôles, ainsi que le diagramme Gantt.</w:t>
      </w:r>
      <w:r w:rsidRPr="00C92AE6">
        <w:rPr>
          <w:rFonts w:ascii="Open Sans" w:eastAsia="Times New Roman" w:hAnsi="Open Sans" w:cs="Open Sans"/>
          <w:color w:val="525252"/>
          <w:kern w:val="0"/>
          <w:sz w:val="23"/>
          <w:szCs w:val="23"/>
          <w:lang w:eastAsia="fr-FR"/>
          <w14:ligatures w14:val="none"/>
        </w:rPr>
        <w:br/>
      </w:r>
    </w:p>
    <w:p w14:paraId="5027981D"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Ressources à disposition</w:t>
      </w:r>
    </w:p>
    <w:p w14:paraId="1A036B33"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ressources à ta disposition sont disponibles dans l'onglet « Données » de la page du projet. Pour cette séance, tu auras besoin des ressources suivantes.</w:t>
      </w:r>
    </w:p>
    <w:p w14:paraId="10345521" w14:textId="77777777" w:rsidR="00C92AE6" w:rsidRPr="00C92AE6" w:rsidRDefault="00C92AE6" w:rsidP="00C92AE6">
      <w:pPr>
        <w:numPr>
          <w:ilvl w:val="0"/>
          <w:numId w:val="7"/>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Jeu de données</w:t>
      </w:r>
      <w:r w:rsidRPr="00C92AE6">
        <w:rPr>
          <w:rFonts w:ascii="Open Sans" w:eastAsia="Times New Roman" w:hAnsi="Open Sans" w:cs="Open Sans"/>
          <w:color w:val="525252"/>
          <w:kern w:val="0"/>
          <w:sz w:val="23"/>
          <w:szCs w:val="23"/>
          <w:lang w:eastAsia="fr-FR"/>
          <w14:ligatures w14:val="none"/>
        </w:rPr>
        <w:t xml:space="preserve"> : le dépôt GitHub contenant les données brutes est disponible ici, ou facilement manipulable avec Python sur </w:t>
      </w:r>
      <w:proofErr w:type="spellStart"/>
      <w:r w:rsidRPr="00C92AE6">
        <w:rPr>
          <w:rFonts w:ascii="Open Sans" w:eastAsia="Times New Roman" w:hAnsi="Open Sans" w:cs="Open Sans"/>
          <w:color w:val="525252"/>
          <w:kern w:val="0"/>
          <w:sz w:val="23"/>
          <w:szCs w:val="23"/>
          <w:lang w:eastAsia="fr-FR"/>
          <w14:ligatures w14:val="none"/>
        </w:rPr>
        <w:t>Kaggle</w:t>
      </w:r>
      <w:proofErr w:type="spellEnd"/>
      <w:r w:rsidRPr="00C92AE6">
        <w:rPr>
          <w:rFonts w:ascii="Open Sans" w:eastAsia="Times New Roman" w:hAnsi="Open Sans" w:cs="Open Sans"/>
          <w:color w:val="525252"/>
          <w:kern w:val="0"/>
          <w:sz w:val="23"/>
          <w:szCs w:val="23"/>
          <w:lang w:eastAsia="fr-FR"/>
          <w14:ligatures w14:val="none"/>
        </w:rPr>
        <w:t>.</w:t>
      </w:r>
    </w:p>
    <w:p w14:paraId="42B27F0C" w14:textId="77777777" w:rsidR="00C92AE6" w:rsidRPr="00C92AE6" w:rsidRDefault="00C92AE6" w:rsidP="00C92AE6">
      <w:pPr>
        <w:numPr>
          <w:ilvl w:val="0"/>
          <w:numId w:val="7"/>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lastRenderedPageBreak/>
        <w:t>Site officiel des données</w:t>
      </w:r>
      <w:r w:rsidRPr="00C92AE6">
        <w:rPr>
          <w:rFonts w:ascii="Open Sans" w:eastAsia="Times New Roman" w:hAnsi="Open Sans" w:cs="Open Sans"/>
          <w:color w:val="525252"/>
          <w:kern w:val="0"/>
          <w:sz w:val="23"/>
          <w:szCs w:val="23"/>
          <w:lang w:eastAsia="fr-FR"/>
          <w14:ligatures w14:val="none"/>
        </w:rPr>
        <w:t xml:space="preserve"> : le site officiel des données Taco </w:t>
      </w:r>
      <w:proofErr w:type="spellStart"/>
      <w:r w:rsidRPr="00C92AE6">
        <w:rPr>
          <w:rFonts w:ascii="Open Sans" w:eastAsia="Times New Roman" w:hAnsi="Open Sans" w:cs="Open Sans"/>
          <w:color w:val="525252"/>
          <w:kern w:val="0"/>
          <w:sz w:val="23"/>
          <w:szCs w:val="23"/>
          <w:lang w:eastAsia="fr-FR"/>
          <w14:ligatures w14:val="none"/>
        </w:rPr>
        <w:t>Dataset</w:t>
      </w:r>
      <w:proofErr w:type="spellEnd"/>
      <w:r w:rsidRPr="00C92AE6">
        <w:rPr>
          <w:rFonts w:ascii="Open Sans" w:eastAsia="Times New Roman" w:hAnsi="Open Sans" w:cs="Open Sans"/>
          <w:color w:val="525252"/>
          <w:kern w:val="0"/>
          <w:sz w:val="23"/>
          <w:szCs w:val="23"/>
          <w:lang w:eastAsia="fr-FR"/>
          <w14:ligatures w14:val="none"/>
        </w:rPr>
        <w:t>.</w:t>
      </w:r>
      <w:r w:rsidRPr="00C92AE6">
        <w:rPr>
          <w:rFonts w:ascii="Open Sans" w:eastAsia="Times New Roman" w:hAnsi="Open Sans" w:cs="Open Sans"/>
          <w:color w:val="525252"/>
          <w:kern w:val="0"/>
          <w:sz w:val="23"/>
          <w:szCs w:val="23"/>
          <w:lang w:eastAsia="fr-FR"/>
          <w14:ligatures w14:val="none"/>
        </w:rPr>
        <w:br/>
      </w:r>
    </w:p>
    <w:p w14:paraId="54C0C1B4"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Livrables</w:t>
      </w:r>
    </w:p>
    <w:p w14:paraId="01D40823"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livrables indiquent ce que tu dois être en mesure de fournir à la fin de la séance.</w:t>
      </w:r>
    </w:p>
    <w:p w14:paraId="3E48CFDA" w14:textId="77777777" w:rsidR="00C92AE6" w:rsidRDefault="00C92AE6" w:rsidP="00C92AE6">
      <w:pPr>
        <w:numPr>
          <w:ilvl w:val="0"/>
          <w:numId w:val="8"/>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Synthèse du cadrage</w:t>
      </w:r>
      <w:r w:rsidRPr="00C92AE6">
        <w:rPr>
          <w:rFonts w:ascii="Open Sans" w:eastAsia="Times New Roman" w:hAnsi="Open Sans" w:cs="Open Sans"/>
          <w:color w:val="525252"/>
          <w:kern w:val="0"/>
          <w:sz w:val="23"/>
          <w:szCs w:val="23"/>
          <w:lang w:eastAsia="fr-FR"/>
          <w14:ligatures w14:val="none"/>
        </w:rPr>
        <w:t> : document (type Word) qui permet de recenser les premières informations essentielles sur le jeu de données (de quoi est-il constitué, quelles sont les prises de vues), de documenter l’approche de réalisation de la solution à partir du sommaire et répartir les différents rôles au sein de l’équipe.</w:t>
      </w:r>
    </w:p>
    <w:p w14:paraId="757EAF54" w14:textId="77777777" w:rsidR="00C92AE6" w:rsidRPr="00C92AE6" w:rsidRDefault="00C92AE6" w:rsidP="00C92AE6">
      <w:pPr>
        <w:shd w:val="clear" w:color="auto" w:fill="FFFFFF"/>
        <w:spacing w:before="100" w:beforeAutospacing="1" w:after="0" w:line="240" w:lineRule="auto"/>
        <w:ind w:left="720"/>
        <w:rPr>
          <w:rFonts w:ascii="Open Sans" w:eastAsia="Times New Roman" w:hAnsi="Open Sans" w:cs="Open Sans"/>
          <w:color w:val="525252"/>
          <w:kern w:val="0"/>
          <w:sz w:val="23"/>
          <w:szCs w:val="23"/>
          <w:lang w:eastAsia="fr-FR"/>
          <w14:ligatures w14:val="none"/>
        </w:rPr>
      </w:pPr>
    </w:p>
    <w:p w14:paraId="0A5AAD53" w14:textId="77777777" w:rsidR="00C92AE6" w:rsidRPr="00C92AE6" w:rsidRDefault="00C92AE6" w:rsidP="00C92AE6">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r w:rsidRPr="00C92AE6">
        <w:rPr>
          <w:rFonts w:ascii="Lato" w:eastAsia="Times New Roman" w:hAnsi="Lato" w:cs="Open Sans"/>
          <w:b/>
          <w:bCs/>
          <w:color w:val="383C40"/>
          <w:kern w:val="0"/>
          <w:sz w:val="30"/>
          <w:szCs w:val="30"/>
          <w:highlight w:val="yellow"/>
          <w:lang w:eastAsia="fr-FR"/>
          <w14:ligatures w14:val="none"/>
        </w:rPr>
        <w:t>Séance 2 - Étude de faisabilité</w:t>
      </w:r>
    </w:p>
    <w:p w14:paraId="53B80C70" w14:textId="77777777" w:rsidR="00C92AE6" w:rsidRPr="00C92AE6" w:rsidRDefault="00C92AE6" w:rsidP="00C92AE6">
      <w:pPr>
        <w:shd w:val="clear" w:color="auto" w:fill="FFFFFF"/>
        <w:spacing w:after="24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Pour cette deuxième séance, tu dois inspecter en détail le jeu de données pour comprendre la structure de chaque image, des annotations présentes, tout en étant capable de déceler en amont les potentiels problèmes.</w:t>
      </w:r>
    </w:p>
    <w:p w14:paraId="56C202DF"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Il est attendu des graphes, statistiques ou toutes autres données permettant de mettre à plat les choix stratégiques qui seront utilisés tout au long du projet.</w:t>
      </w:r>
      <w:r w:rsidRPr="00C92AE6">
        <w:rPr>
          <w:rFonts w:ascii="Open Sans" w:eastAsia="Times New Roman" w:hAnsi="Open Sans" w:cs="Open Sans"/>
          <w:color w:val="525252"/>
          <w:kern w:val="0"/>
          <w:sz w:val="23"/>
          <w:szCs w:val="23"/>
          <w:lang w:eastAsia="fr-FR"/>
          <w14:ligatures w14:val="none"/>
        </w:rPr>
        <w:br/>
      </w:r>
    </w:p>
    <w:p w14:paraId="6BF50B36"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Activités prévus</w:t>
      </w:r>
    </w:p>
    <w:p w14:paraId="32BC0D88"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activités prévues indiquent ce que tu vas faire lors de la séance</w:t>
      </w:r>
      <w:r w:rsidRPr="00C92AE6">
        <w:rPr>
          <w:rFonts w:ascii="Open Sans" w:eastAsia="Times New Roman" w:hAnsi="Open Sans" w:cs="Open Sans"/>
          <w:color w:val="525252"/>
          <w:kern w:val="0"/>
          <w:sz w:val="23"/>
          <w:szCs w:val="23"/>
          <w:lang w:eastAsia="fr-FR"/>
          <w14:ligatures w14:val="none"/>
        </w:rPr>
        <w:t>.</w:t>
      </w:r>
    </w:p>
    <w:p w14:paraId="735FD812" w14:textId="77777777" w:rsidR="00C92AE6" w:rsidRPr="00C92AE6" w:rsidRDefault="00C92AE6" w:rsidP="00C92AE6">
      <w:pPr>
        <w:numPr>
          <w:ilvl w:val="0"/>
          <w:numId w:val="9"/>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Calculer des statistiques sur les images (nombre d’images, d’annotations, nombre d’annotations par catégorie).</w:t>
      </w:r>
    </w:p>
    <w:p w14:paraId="3EF1172F" w14:textId="77777777" w:rsidR="00C92AE6" w:rsidRPr="00C92AE6" w:rsidRDefault="00C92AE6" w:rsidP="00C92AE6">
      <w:pPr>
        <w:numPr>
          <w:ilvl w:val="0"/>
          <w:numId w:val="9"/>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 xml:space="preserve">Construire des graphiques de Data </w:t>
      </w:r>
      <w:proofErr w:type="spellStart"/>
      <w:r w:rsidRPr="00C92AE6">
        <w:rPr>
          <w:rFonts w:ascii="Open Sans" w:eastAsia="Times New Roman" w:hAnsi="Open Sans" w:cs="Open Sans"/>
          <w:color w:val="525252"/>
          <w:kern w:val="0"/>
          <w:sz w:val="23"/>
          <w:szCs w:val="23"/>
          <w:lang w:eastAsia="fr-FR"/>
          <w14:ligatures w14:val="none"/>
        </w:rPr>
        <w:t>Visualization</w:t>
      </w:r>
      <w:proofErr w:type="spellEnd"/>
      <w:r w:rsidRPr="00C92AE6">
        <w:rPr>
          <w:rFonts w:ascii="Open Sans" w:eastAsia="Times New Roman" w:hAnsi="Open Sans" w:cs="Open Sans"/>
          <w:color w:val="525252"/>
          <w:kern w:val="0"/>
          <w:sz w:val="23"/>
          <w:szCs w:val="23"/>
          <w:lang w:eastAsia="fr-FR"/>
          <w14:ligatures w14:val="none"/>
        </w:rPr>
        <w:t xml:space="preserve"> pour illustrer certaines statistiques.</w:t>
      </w:r>
    </w:p>
    <w:p w14:paraId="42134E99" w14:textId="77777777" w:rsidR="00C92AE6" w:rsidRPr="00C92AE6" w:rsidRDefault="00C92AE6" w:rsidP="00C92AE6">
      <w:pPr>
        <w:numPr>
          <w:ilvl w:val="0"/>
          <w:numId w:val="9"/>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Produire un document de synthèse pour centraliser toutes les informations précédentes.</w:t>
      </w:r>
      <w:r w:rsidRPr="00C92AE6">
        <w:rPr>
          <w:rFonts w:ascii="Open Sans" w:eastAsia="Times New Roman" w:hAnsi="Open Sans" w:cs="Open Sans"/>
          <w:color w:val="525252"/>
          <w:kern w:val="0"/>
          <w:sz w:val="23"/>
          <w:szCs w:val="23"/>
          <w:lang w:eastAsia="fr-FR"/>
          <w14:ligatures w14:val="none"/>
        </w:rPr>
        <w:br/>
      </w:r>
    </w:p>
    <w:p w14:paraId="79BB2C54"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Consignes</w:t>
      </w:r>
    </w:p>
    <w:p w14:paraId="1CA0902C"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consignes te permettent de suivre pas-à-pas le déroulé de la séance</w:t>
      </w:r>
      <w:r w:rsidRPr="00C92AE6">
        <w:rPr>
          <w:rFonts w:ascii="Open Sans" w:eastAsia="Times New Roman" w:hAnsi="Open Sans" w:cs="Open Sans"/>
          <w:color w:val="525252"/>
          <w:kern w:val="0"/>
          <w:sz w:val="23"/>
          <w:szCs w:val="23"/>
          <w:lang w:eastAsia="fr-FR"/>
          <w14:ligatures w14:val="none"/>
        </w:rPr>
        <w:t>.</w:t>
      </w:r>
    </w:p>
    <w:p w14:paraId="56C7B2FD" w14:textId="77777777" w:rsidR="00C92AE6" w:rsidRPr="00C92AE6" w:rsidRDefault="00C92AE6" w:rsidP="00C92AE6">
      <w:pPr>
        <w:numPr>
          <w:ilvl w:val="0"/>
          <w:numId w:val="10"/>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Télécharger le Notebook « Analyse exploratoire des données » et le compléter afin de faire une étude descriptive sur les données.</w:t>
      </w:r>
      <w:r w:rsidRPr="00C92AE6">
        <w:rPr>
          <w:rFonts w:ascii="Open Sans" w:eastAsia="Times New Roman" w:hAnsi="Open Sans" w:cs="Open Sans"/>
          <w:color w:val="525252"/>
          <w:kern w:val="0"/>
          <w:sz w:val="23"/>
          <w:szCs w:val="23"/>
          <w:lang w:eastAsia="fr-FR"/>
          <w14:ligatures w14:val="none"/>
        </w:rPr>
        <w:br/>
      </w:r>
    </w:p>
    <w:p w14:paraId="462A66EE"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Ressources à disposition</w:t>
      </w:r>
    </w:p>
    <w:p w14:paraId="63BB9C30"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ressources à ta disposition sont disponibles dans l'onglet « Données » de la page du projet. Pour cette séance, tu auras besoin des ressources suivantes.</w:t>
      </w:r>
    </w:p>
    <w:p w14:paraId="2F63D493" w14:textId="77777777" w:rsidR="00C92AE6" w:rsidRPr="00C92AE6" w:rsidRDefault="00C92AE6" w:rsidP="00C92AE6">
      <w:pPr>
        <w:numPr>
          <w:ilvl w:val="0"/>
          <w:numId w:val="11"/>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Notebook</w:t>
      </w:r>
      <w:r w:rsidRPr="00C92AE6">
        <w:rPr>
          <w:rFonts w:ascii="Open Sans" w:eastAsia="Times New Roman" w:hAnsi="Open Sans" w:cs="Open Sans"/>
          <w:color w:val="525252"/>
          <w:kern w:val="0"/>
          <w:sz w:val="23"/>
          <w:szCs w:val="23"/>
          <w:lang w:eastAsia="fr-FR"/>
          <w14:ligatures w14:val="none"/>
        </w:rPr>
        <w:t> : le Notebook « Analyse exploratoire des données » est à récupérer.</w:t>
      </w:r>
    </w:p>
    <w:p w14:paraId="23DEDDE7" w14:textId="77777777" w:rsidR="00C92AE6" w:rsidRPr="00C92AE6" w:rsidRDefault="00C92AE6" w:rsidP="00C92AE6">
      <w:pPr>
        <w:numPr>
          <w:ilvl w:val="0"/>
          <w:numId w:val="11"/>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lastRenderedPageBreak/>
        <w:t xml:space="preserve">AWS </w:t>
      </w:r>
      <w:proofErr w:type="spellStart"/>
      <w:r w:rsidRPr="00C92AE6">
        <w:rPr>
          <w:rFonts w:ascii="Open Sans" w:eastAsia="Times New Roman" w:hAnsi="Open Sans" w:cs="Open Sans"/>
          <w:b/>
          <w:bCs/>
          <w:color w:val="525252"/>
          <w:kern w:val="0"/>
          <w:sz w:val="23"/>
          <w:szCs w:val="23"/>
          <w:lang w:eastAsia="fr-FR"/>
          <w14:ligatures w14:val="none"/>
        </w:rPr>
        <w:t>SageMaker</w:t>
      </w:r>
      <w:proofErr w:type="spellEnd"/>
      <w:r w:rsidRPr="00C92AE6">
        <w:rPr>
          <w:rFonts w:ascii="Open Sans" w:eastAsia="Times New Roman" w:hAnsi="Open Sans" w:cs="Open Sans"/>
          <w:color w:val="525252"/>
          <w:kern w:val="0"/>
          <w:sz w:val="23"/>
          <w:szCs w:val="23"/>
          <w:lang w:eastAsia="fr-FR"/>
          <w14:ligatures w14:val="none"/>
        </w:rPr>
        <w:t xml:space="preserve"> : tu pourras utiliser AWS </w:t>
      </w:r>
      <w:proofErr w:type="spellStart"/>
      <w:r w:rsidRPr="00C92AE6">
        <w:rPr>
          <w:rFonts w:ascii="Open Sans" w:eastAsia="Times New Roman" w:hAnsi="Open Sans" w:cs="Open Sans"/>
          <w:color w:val="525252"/>
          <w:kern w:val="0"/>
          <w:sz w:val="23"/>
          <w:szCs w:val="23"/>
          <w:lang w:eastAsia="fr-FR"/>
          <w14:ligatures w14:val="none"/>
        </w:rPr>
        <w:t>SageMaker</w:t>
      </w:r>
      <w:proofErr w:type="spellEnd"/>
      <w:r w:rsidRPr="00C92AE6">
        <w:rPr>
          <w:rFonts w:ascii="Open Sans" w:eastAsia="Times New Roman" w:hAnsi="Open Sans" w:cs="Open Sans"/>
          <w:color w:val="525252"/>
          <w:kern w:val="0"/>
          <w:sz w:val="23"/>
          <w:szCs w:val="23"/>
          <w:lang w:eastAsia="fr-FR"/>
          <w14:ligatures w14:val="none"/>
        </w:rPr>
        <w:t xml:space="preserve"> pour cette séance.</w:t>
      </w:r>
      <w:r w:rsidRPr="00C92AE6">
        <w:rPr>
          <w:rFonts w:ascii="Open Sans" w:eastAsia="Times New Roman" w:hAnsi="Open Sans" w:cs="Open Sans"/>
          <w:color w:val="525252"/>
          <w:kern w:val="0"/>
          <w:sz w:val="23"/>
          <w:szCs w:val="23"/>
          <w:lang w:eastAsia="fr-FR"/>
          <w14:ligatures w14:val="none"/>
        </w:rPr>
        <w:br/>
      </w:r>
    </w:p>
    <w:p w14:paraId="37F399DF"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Livrables</w:t>
      </w:r>
    </w:p>
    <w:p w14:paraId="1762C745"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livrables indiquent ce que tu dois être en mesure de fournir à la fin de la séance.</w:t>
      </w:r>
    </w:p>
    <w:p w14:paraId="438371F1" w14:textId="77777777" w:rsidR="00C92AE6" w:rsidRDefault="00C92AE6" w:rsidP="00C92AE6">
      <w:pPr>
        <w:numPr>
          <w:ilvl w:val="0"/>
          <w:numId w:val="12"/>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Synthèse de l'étude descriptive</w:t>
      </w:r>
      <w:r w:rsidRPr="00C92AE6">
        <w:rPr>
          <w:rFonts w:ascii="Open Sans" w:eastAsia="Times New Roman" w:hAnsi="Open Sans" w:cs="Open Sans"/>
          <w:color w:val="525252"/>
          <w:kern w:val="0"/>
          <w:sz w:val="23"/>
          <w:szCs w:val="23"/>
          <w:lang w:eastAsia="fr-FR"/>
          <w14:ligatures w14:val="none"/>
        </w:rPr>
        <w:t> : document (type Word) qui recense l’ensemble des choix qui ont été décidés pendant l’étude avec des graphiques permettant de justifier les choix précédents et des exemples d’images avec des annotations dessinées dessus.</w:t>
      </w:r>
    </w:p>
    <w:p w14:paraId="18EC4363" w14:textId="77777777" w:rsidR="00C92AE6" w:rsidRPr="00C92AE6" w:rsidRDefault="00C92AE6" w:rsidP="00C92AE6">
      <w:pPr>
        <w:shd w:val="clear" w:color="auto" w:fill="FFFFFF"/>
        <w:spacing w:before="100" w:beforeAutospacing="1" w:after="0" w:line="240" w:lineRule="auto"/>
        <w:ind w:left="720"/>
        <w:rPr>
          <w:rFonts w:ascii="Open Sans" w:eastAsia="Times New Roman" w:hAnsi="Open Sans" w:cs="Open Sans"/>
          <w:color w:val="525252"/>
          <w:kern w:val="0"/>
          <w:sz w:val="23"/>
          <w:szCs w:val="23"/>
          <w:lang w:eastAsia="fr-FR"/>
          <w14:ligatures w14:val="none"/>
        </w:rPr>
      </w:pPr>
    </w:p>
    <w:p w14:paraId="24B6F628" w14:textId="77777777" w:rsidR="00C92AE6" w:rsidRPr="00C92AE6" w:rsidRDefault="00C92AE6" w:rsidP="00C92AE6">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r w:rsidRPr="00C92AE6">
        <w:rPr>
          <w:rFonts w:ascii="Lato" w:eastAsia="Times New Roman" w:hAnsi="Lato" w:cs="Open Sans"/>
          <w:b/>
          <w:bCs/>
          <w:color w:val="383C40"/>
          <w:kern w:val="0"/>
          <w:sz w:val="30"/>
          <w:szCs w:val="30"/>
          <w:highlight w:val="yellow"/>
          <w:lang w:eastAsia="fr-FR"/>
          <w14:ligatures w14:val="none"/>
        </w:rPr>
        <w:t>Séance 3 - Préparation des données</w:t>
      </w:r>
    </w:p>
    <w:p w14:paraId="1A0E1A93" w14:textId="77777777" w:rsidR="00C92AE6" w:rsidRPr="00C92AE6" w:rsidRDefault="00C92AE6" w:rsidP="00C92AE6">
      <w:pPr>
        <w:shd w:val="clear" w:color="auto" w:fill="FFFFFF"/>
        <w:spacing w:after="24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En accord avec les choix qui ont été décidés lors de la séance précédente, les étudiants vont maintenant devoir préparer les données en vue d'un entraînement par un modèle de Deep Learning.</w:t>
      </w:r>
    </w:p>
    <w:p w14:paraId="2A1E3C2A"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En particulier, il est nécessaire de traiter les données de sorte à ce qu’elle puisse être compatible avec le modèle YoloV5 qui sera utilisé.</w:t>
      </w:r>
      <w:r w:rsidRPr="00C92AE6">
        <w:rPr>
          <w:rFonts w:ascii="Open Sans" w:eastAsia="Times New Roman" w:hAnsi="Open Sans" w:cs="Open Sans"/>
          <w:color w:val="525252"/>
          <w:kern w:val="0"/>
          <w:sz w:val="23"/>
          <w:szCs w:val="23"/>
          <w:lang w:eastAsia="fr-FR"/>
          <w14:ligatures w14:val="none"/>
        </w:rPr>
        <w:br/>
      </w:r>
    </w:p>
    <w:p w14:paraId="64F6EB07"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Activités prévus</w:t>
      </w:r>
    </w:p>
    <w:p w14:paraId="6FA3483A"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activités prévues indiquent ce que tu vas faire lors de la séance</w:t>
      </w:r>
      <w:r w:rsidRPr="00C92AE6">
        <w:rPr>
          <w:rFonts w:ascii="Open Sans" w:eastAsia="Times New Roman" w:hAnsi="Open Sans" w:cs="Open Sans"/>
          <w:color w:val="525252"/>
          <w:kern w:val="0"/>
          <w:sz w:val="23"/>
          <w:szCs w:val="23"/>
          <w:lang w:eastAsia="fr-FR"/>
          <w14:ligatures w14:val="none"/>
        </w:rPr>
        <w:t>.</w:t>
      </w:r>
    </w:p>
    <w:p w14:paraId="6616CD5B" w14:textId="77777777" w:rsidR="00C92AE6" w:rsidRPr="00C92AE6" w:rsidRDefault="00C92AE6" w:rsidP="00C92AE6">
      <w:pPr>
        <w:numPr>
          <w:ilvl w:val="0"/>
          <w:numId w:val="13"/>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Comprendre le format des fichiers qui recense les annotations pour chaque image.</w:t>
      </w:r>
    </w:p>
    <w:p w14:paraId="13D118AB" w14:textId="77777777" w:rsidR="00C92AE6" w:rsidRPr="00C92AE6" w:rsidRDefault="00C92AE6" w:rsidP="00C92AE6">
      <w:pPr>
        <w:numPr>
          <w:ilvl w:val="0"/>
          <w:numId w:val="13"/>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Récupérer toutes les informations techniques des catégories (identifiants).</w:t>
      </w:r>
    </w:p>
    <w:p w14:paraId="57AC0E38" w14:textId="77777777" w:rsidR="00C92AE6" w:rsidRPr="00C92AE6" w:rsidRDefault="00C92AE6" w:rsidP="00C92AE6">
      <w:pPr>
        <w:numPr>
          <w:ilvl w:val="0"/>
          <w:numId w:val="13"/>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Construire la base d’apprentissage en créant les fichiers textes des annotations pour chaque image.</w:t>
      </w:r>
      <w:r w:rsidRPr="00C92AE6">
        <w:rPr>
          <w:rFonts w:ascii="Open Sans" w:eastAsia="Times New Roman" w:hAnsi="Open Sans" w:cs="Open Sans"/>
          <w:color w:val="525252"/>
          <w:kern w:val="0"/>
          <w:sz w:val="23"/>
          <w:szCs w:val="23"/>
          <w:lang w:eastAsia="fr-FR"/>
          <w14:ligatures w14:val="none"/>
        </w:rPr>
        <w:br/>
      </w:r>
    </w:p>
    <w:p w14:paraId="7EAA59B9"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Consignes</w:t>
      </w:r>
    </w:p>
    <w:p w14:paraId="6841172C"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consignes te permettent de suivre pas-à-pas le déroulé de la séance</w:t>
      </w:r>
      <w:r w:rsidRPr="00C92AE6">
        <w:rPr>
          <w:rFonts w:ascii="Open Sans" w:eastAsia="Times New Roman" w:hAnsi="Open Sans" w:cs="Open Sans"/>
          <w:color w:val="525252"/>
          <w:kern w:val="0"/>
          <w:sz w:val="23"/>
          <w:szCs w:val="23"/>
          <w:lang w:eastAsia="fr-FR"/>
          <w14:ligatures w14:val="none"/>
        </w:rPr>
        <w:t>.</w:t>
      </w:r>
    </w:p>
    <w:p w14:paraId="2422F4B0" w14:textId="77777777" w:rsidR="00C92AE6" w:rsidRPr="00C92AE6" w:rsidRDefault="00C92AE6" w:rsidP="00C92AE6">
      <w:pPr>
        <w:numPr>
          <w:ilvl w:val="0"/>
          <w:numId w:val="14"/>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 xml:space="preserve">Télécharger le Notebook « Préparation des données » et le compléter afin de construire les fichiers d’annotations qui seront utilisés pour entraîner le modèle </w:t>
      </w:r>
      <w:proofErr w:type="spellStart"/>
      <w:r w:rsidRPr="00C92AE6">
        <w:rPr>
          <w:rFonts w:ascii="Open Sans" w:eastAsia="Times New Roman" w:hAnsi="Open Sans" w:cs="Open Sans"/>
          <w:color w:val="525252"/>
          <w:kern w:val="0"/>
          <w:sz w:val="23"/>
          <w:szCs w:val="23"/>
          <w:lang w:eastAsia="fr-FR"/>
          <w14:ligatures w14:val="none"/>
        </w:rPr>
        <w:t>Yolo</w:t>
      </w:r>
      <w:proofErr w:type="spellEnd"/>
      <w:r w:rsidRPr="00C92AE6">
        <w:rPr>
          <w:rFonts w:ascii="Open Sans" w:eastAsia="Times New Roman" w:hAnsi="Open Sans" w:cs="Open Sans"/>
          <w:color w:val="525252"/>
          <w:kern w:val="0"/>
          <w:sz w:val="23"/>
          <w:szCs w:val="23"/>
          <w:lang w:eastAsia="fr-FR"/>
          <w14:ligatures w14:val="none"/>
        </w:rPr>
        <w:t xml:space="preserve"> de la prochaine séance.</w:t>
      </w:r>
    </w:p>
    <w:p w14:paraId="6C11C785" w14:textId="77777777" w:rsidR="00C92AE6" w:rsidRPr="00C92AE6" w:rsidRDefault="00C92AE6" w:rsidP="00C92AE6">
      <w:pPr>
        <w:numPr>
          <w:ilvl w:val="0"/>
          <w:numId w:val="14"/>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color w:val="525252"/>
          <w:kern w:val="0"/>
          <w:sz w:val="23"/>
          <w:szCs w:val="23"/>
          <w:lang w:eastAsia="fr-FR"/>
          <w14:ligatures w14:val="none"/>
        </w:rPr>
        <w:t>Sauvegarder en local l’ensemble des fichiers d’annotations pour les réutiliser plus tard.</w:t>
      </w:r>
      <w:r w:rsidRPr="00C92AE6">
        <w:rPr>
          <w:rFonts w:ascii="Open Sans" w:eastAsia="Times New Roman" w:hAnsi="Open Sans" w:cs="Open Sans"/>
          <w:color w:val="525252"/>
          <w:kern w:val="0"/>
          <w:sz w:val="23"/>
          <w:szCs w:val="23"/>
          <w:lang w:eastAsia="fr-FR"/>
          <w14:ligatures w14:val="none"/>
        </w:rPr>
        <w:br/>
      </w:r>
    </w:p>
    <w:p w14:paraId="01203361"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Ressources à disposition</w:t>
      </w:r>
    </w:p>
    <w:p w14:paraId="4B5FBFAB"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ressources à ta disposition sont disponibles dans l'onglet « Données » de la page du projet. Pour cette séance, tu auras besoin des ressources suivantes.</w:t>
      </w:r>
    </w:p>
    <w:p w14:paraId="3348DC23" w14:textId="77777777" w:rsidR="00C92AE6" w:rsidRPr="00C92AE6" w:rsidRDefault="00C92AE6" w:rsidP="00C92AE6">
      <w:pPr>
        <w:numPr>
          <w:ilvl w:val="0"/>
          <w:numId w:val="15"/>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Notebook</w:t>
      </w:r>
      <w:r w:rsidRPr="00C92AE6">
        <w:rPr>
          <w:rFonts w:ascii="Open Sans" w:eastAsia="Times New Roman" w:hAnsi="Open Sans" w:cs="Open Sans"/>
          <w:color w:val="525252"/>
          <w:kern w:val="0"/>
          <w:sz w:val="23"/>
          <w:szCs w:val="23"/>
          <w:lang w:eastAsia="fr-FR"/>
          <w14:ligatures w14:val="none"/>
        </w:rPr>
        <w:t> : le Notebook « Préparation des données » est à récupérer.</w:t>
      </w:r>
    </w:p>
    <w:p w14:paraId="0D3207EE" w14:textId="77777777" w:rsidR="00C92AE6" w:rsidRPr="00C92AE6" w:rsidRDefault="00C92AE6" w:rsidP="00C92AE6">
      <w:pPr>
        <w:numPr>
          <w:ilvl w:val="0"/>
          <w:numId w:val="15"/>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lastRenderedPageBreak/>
        <w:t xml:space="preserve">AWS </w:t>
      </w:r>
      <w:proofErr w:type="spellStart"/>
      <w:r w:rsidRPr="00C92AE6">
        <w:rPr>
          <w:rFonts w:ascii="Open Sans" w:eastAsia="Times New Roman" w:hAnsi="Open Sans" w:cs="Open Sans"/>
          <w:b/>
          <w:bCs/>
          <w:color w:val="525252"/>
          <w:kern w:val="0"/>
          <w:sz w:val="23"/>
          <w:szCs w:val="23"/>
          <w:lang w:eastAsia="fr-FR"/>
          <w14:ligatures w14:val="none"/>
        </w:rPr>
        <w:t>SageMaker</w:t>
      </w:r>
      <w:proofErr w:type="spellEnd"/>
      <w:r w:rsidRPr="00C92AE6">
        <w:rPr>
          <w:rFonts w:ascii="Open Sans" w:eastAsia="Times New Roman" w:hAnsi="Open Sans" w:cs="Open Sans"/>
          <w:color w:val="525252"/>
          <w:kern w:val="0"/>
          <w:sz w:val="23"/>
          <w:szCs w:val="23"/>
          <w:lang w:eastAsia="fr-FR"/>
          <w14:ligatures w14:val="none"/>
        </w:rPr>
        <w:t xml:space="preserve"> : tu pourras utiliser AWS </w:t>
      </w:r>
      <w:proofErr w:type="spellStart"/>
      <w:r w:rsidRPr="00C92AE6">
        <w:rPr>
          <w:rFonts w:ascii="Open Sans" w:eastAsia="Times New Roman" w:hAnsi="Open Sans" w:cs="Open Sans"/>
          <w:color w:val="525252"/>
          <w:kern w:val="0"/>
          <w:sz w:val="23"/>
          <w:szCs w:val="23"/>
          <w:lang w:eastAsia="fr-FR"/>
          <w14:ligatures w14:val="none"/>
        </w:rPr>
        <w:t>SageMaker</w:t>
      </w:r>
      <w:proofErr w:type="spellEnd"/>
      <w:r w:rsidRPr="00C92AE6">
        <w:rPr>
          <w:rFonts w:ascii="Open Sans" w:eastAsia="Times New Roman" w:hAnsi="Open Sans" w:cs="Open Sans"/>
          <w:color w:val="525252"/>
          <w:kern w:val="0"/>
          <w:sz w:val="23"/>
          <w:szCs w:val="23"/>
          <w:lang w:eastAsia="fr-FR"/>
          <w14:ligatures w14:val="none"/>
        </w:rPr>
        <w:t xml:space="preserve"> pour cette séance.</w:t>
      </w:r>
      <w:r w:rsidRPr="00C92AE6">
        <w:rPr>
          <w:rFonts w:ascii="Open Sans" w:eastAsia="Times New Roman" w:hAnsi="Open Sans" w:cs="Open Sans"/>
          <w:color w:val="525252"/>
          <w:kern w:val="0"/>
          <w:sz w:val="23"/>
          <w:szCs w:val="23"/>
          <w:lang w:eastAsia="fr-FR"/>
          <w14:ligatures w14:val="none"/>
        </w:rPr>
        <w:br/>
      </w:r>
    </w:p>
    <w:p w14:paraId="5366E770" w14:textId="77777777" w:rsidR="00C92AE6" w:rsidRPr="00C92AE6" w:rsidRDefault="00C92AE6" w:rsidP="00C92AE6">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C92AE6">
        <w:rPr>
          <w:rFonts w:ascii="Open Sans" w:eastAsia="Times New Roman" w:hAnsi="Open Sans" w:cs="Open Sans"/>
          <w:b/>
          <w:bCs/>
          <w:color w:val="383C40"/>
          <w:kern w:val="0"/>
          <w:sz w:val="24"/>
          <w:szCs w:val="24"/>
          <w:lang w:eastAsia="fr-FR"/>
          <w14:ligatures w14:val="none"/>
        </w:rPr>
        <w:t>Livrables</w:t>
      </w:r>
    </w:p>
    <w:p w14:paraId="2DC99373" w14:textId="77777777" w:rsidR="00C92AE6" w:rsidRPr="00C92AE6" w:rsidRDefault="00C92AE6" w:rsidP="00C92AE6">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i/>
          <w:iCs/>
          <w:color w:val="525252"/>
          <w:kern w:val="0"/>
          <w:sz w:val="23"/>
          <w:szCs w:val="23"/>
          <w:lang w:eastAsia="fr-FR"/>
          <w14:ligatures w14:val="none"/>
        </w:rPr>
        <w:t>Les livrables indiquent ce que tu dois être en mesure de fournir à la fin de la séance.</w:t>
      </w:r>
    </w:p>
    <w:p w14:paraId="292A5B80" w14:textId="77777777" w:rsidR="00C92AE6" w:rsidRPr="00C92AE6" w:rsidRDefault="00C92AE6" w:rsidP="00C92AE6">
      <w:pPr>
        <w:numPr>
          <w:ilvl w:val="0"/>
          <w:numId w:val="16"/>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Données d'entraînement</w:t>
      </w:r>
      <w:r w:rsidRPr="00C92AE6">
        <w:rPr>
          <w:rFonts w:ascii="Open Sans" w:eastAsia="Times New Roman" w:hAnsi="Open Sans" w:cs="Open Sans"/>
          <w:color w:val="525252"/>
          <w:kern w:val="0"/>
          <w:sz w:val="23"/>
          <w:szCs w:val="23"/>
          <w:lang w:eastAsia="fr-FR"/>
          <w14:ligatures w14:val="none"/>
        </w:rPr>
        <w:t xml:space="preserve"> : données à utiliser pour entraîner le modèle </w:t>
      </w:r>
      <w:proofErr w:type="spellStart"/>
      <w:r w:rsidRPr="00C92AE6">
        <w:rPr>
          <w:rFonts w:ascii="Open Sans" w:eastAsia="Times New Roman" w:hAnsi="Open Sans" w:cs="Open Sans"/>
          <w:color w:val="525252"/>
          <w:kern w:val="0"/>
          <w:sz w:val="23"/>
          <w:szCs w:val="23"/>
          <w:lang w:eastAsia="fr-FR"/>
          <w14:ligatures w14:val="none"/>
        </w:rPr>
        <w:t>Yolo</w:t>
      </w:r>
      <w:proofErr w:type="spellEnd"/>
      <w:r w:rsidRPr="00C92AE6">
        <w:rPr>
          <w:rFonts w:ascii="Open Sans" w:eastAsia="Times New Roman" w:hAnsi="Open Sans" w:cs="Open Sans"/>
          <w:color w:val="525252"/>
          <w:kern w:val="0"/>
          <w:sz w:val="23"/>
          <w:szCs w:val="23"/>
          <w:lang w:eastAsia="fr-FR"/>
          <w14:ligatures w14:val="none"/>
        </w:rPr>
        <w:t xml:space="preserve"> par la suite.</w:t>
      </w:r>
    </w:p>
    <w:p w14:paraId="5905043B" w14:textId="77777777" w:rsidR="00C92AE6" w:rsidRPr="00C92AE6" w:rsidRDefault="00C92AE6" w:rsidP="00C92AE6">
      <w:pPr>
        <w:numPr>
          <w:ilvl w:val="0"/>
          <w:numId w:val="16"/>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C92AE6">
        <w:rPr>
          <w:rFonts w:ascii="Open Sans" w:eastAsia="Times New Roman" w:hAnsi="Open Sans" w:cs="Open Sans"/>
          <w:b/>
          <w:bCs/>
          <w:color w:val="525252"/>
          <w:kern w:val="0"/>
          <w:sz w:val="23"/>
          <w:szCs w:val="23"/>
          <w:lang w:eastAsia="fr-FR"/>
          <w14:ligatures w14:val="none"/>
        </w:rPr>
        <w:t>Code source de la séance</w:t>
      </w:r>
      <w:r w:rsidRPr="00C92AE6">
        <w:rPr>
          <w:rFonts w:ascii="Open Sans" w:eastAsia="Times New Roman" w:hAnsi="Open Sans" w:cs="Open Sans"/>
          <w:color w:val="525252"/>
          <w:kern w:val="0"/>
          <w:sz w:val="23"/>
          <w:szCs w:val="23"/>
          <w:lang w:eastAsia="fr-FR"/>
          <w14:ligatures w14:val="none"/>
        </w:rPr>
        <w:t xml:space="preserve"> : code source permettant de créer la base d’apprentissage avec les annotations à partir des données brutes (téléchargées depuis </w:t>
      </w:r>
      <w:proofErr w:type="spellStart"/>
      <w:r w:rsidRPr="00C92AE6">
        <w:rPr>
          <w:rFonts w:ascii="Open Sans" w:eastAsia="Times New Roman" w:hAnsi="Open Sans" w:cs="Open Sans"/>
          <w:color w:val="525252"/>
          <w:kern w:val="0"/>
          <w:sz w:val="23"/>
          <w:szCs w:val="23"/>
          <w:lang w:eastAsia="fr-FR"/>
          <w14:ligatures w14:val="none"/>
        </w:rPr>
        <w:t>Kaggle</w:t>
      </w:r>
      <w:proofErr w:type="spellEnd"/>
      <w:r w:rsidRPr="00C92AE6">
        <w:rPr>
          <w:rFonts w:ascii="Open Sans" w:eastAsia="Times New Roman" w:hAnsi="Open Sans" w:cs="Open Sans"/>
          <w:color w:val="525252"/>
          <w:kern w:val="0"/>
          <w:sz w:val="23"/>
          <w:szCs w:val="23"/>
          <w:lang w:eastAsia="fr-FR"/>
          <w14:ligatures w14:val="none"/>
        </w:rPr>
        <w:t>).</w:t>
      </w:r>
    </w:p>
    <w:p w14:paraId="694A93D9" w14:textId="77777777" w:rsidR="00C92AE6" w:rsidRDefault="00C92AE6" w:rsidP="004F2A6C">
      <w:pPr>
        <w:shd w:val="clear" w:color="auto" w:fill="FFFFFF"/>
        <w:spacing w:after="0" w:line="480" w:lineRule="atLeast"/>
        <w:rPr>
          <w:rFonts w:ascii="Open Sans" w:eastAsia="Times New Roman" w:hAnsi="Open Sans" w:cs="Open Sans"/>
          <w:b/>
          <w:bCs/>
          <w:color w:val="383C40"/>
          <w:kern w:val="0"/>
          <w:sz w:val="24"/>
          <w:szCs w:val="24"/>
          <w:lang w:eastAsia="fr-FR"/>
          <w14:ligatures w14:val="none"/>
        </w:rPr>
      </w:pPr>
    </w:p>
    <w:p w14:paraId="41C5CDA3" w14:textId="1AC74263" w:rsidR="004F2A6C" w:rsidRPr="004F2A6C" w:rsidRDefault="004F2A6C" w:rsidP="006B249A">
      <w:pPr>
        <w:shd w:val="clear" w:color="auto" w:fill="FFFFFF"/>
        <w:spacing w:after="120" w:line="240" w:lineRule="auto"/>
        <w:outlineLvl w:val="3"/>
        <w:rPr>
          <w:rFonts w:ascii="Lato" w:eastAsia="Times New Roman" w:hAnsi="Lato" w:cs="Open Sans"/>
          <w:b/>
          <w:bCs/>
          <w:color w:val="383C40"/>
          <w:kern w:val="0"/>
          <w:sz w:val="30"/>
          <w:szCs w:val="30"/>
          <w:highlight w:val="yellow"/>
          <w:lang w:eastAsia="fr-FR"/>
          <w14:ligatures w14:val="none"/>
        </w:rPr>
      </w:pPr>
      <w:r w:rsidRPr="004F2A6C">
        <w:rPr>
          <w:rFonts w:ascii="Lato" w:eastAsia="Times New Roman" w:hAnsi="Lato" w:cs="Open Sans"/>
          <w:b/>
          <w:bCs/>
          <w:color w:val="383C40"/>
          <w:kern w:val="0"/>
          <w:sz w:val="30"/>
          <w:szCs w:val="30"/>
          <w:highlight w:val="yellow"/>
          <w:lang w:eastAsia="fr-FR"/>
          <w14:ligatures w14:val="none"/>
        </w:rPr>
        <w:t>Séance 4 - Première modélisation</w:t>
      </w:r>
    </w:p>
    <w:p w14:paraId="5C6EB869" w14:textId="2A80314E" w:rsidR="004F2A6C" w:rsidRPr="004F2A6C" w:rsidRDefault="004F2A6C" w:rsidP="004F2A6C">
      <w:pPr>
        <w:shd w:val="clear" w:color="auto" w:fill="FFFFFF"/>
        <w:spacing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color w:val="6E757D"/>
          <w:kern w:val="0"/>
          <w:sz w:val="21"/>
          <w:szCs w:val="21"/>
          <w:lang w:eastAsia="fr-FR"/>
          <w14:ligatures w14:val="none"/>
        </w:rPr>
        <w:t> </w:t>
      </w:r>
    </w:p>
    <w:p w14:paraId="1EA577F4" w14:textId="77777777" w:rsidR="004F2A6C" w:rsidRPr="004F2A6C" w:rsidRDefault="004F2A6C" w:rsidP="004F2A6C">
      <w:pPr>
        <w:shd w:val="clear" w:color="auto" w:fill="FFFFFF"/>
        <w:spacing w:after="240" w:line="240" w:lineRule="auto"/>
        <w:rPr>
          <w:rFonts w:ascii="Open Sans" w:eastAsia="Times New Roman" w:hAnsi="Open Sans" w:cs="Open Sans"/>
          <w:color w:val="525252"/>
          <w:kern w:val="0"/>
          <w:sz w:val="23"/>
          <w:szCs w:val="23"/>
          <w:lang w:eastAsia="fr-FR"/>
          <w14:ligatures w14:val="none"/>
        </w:rPr>
      </w:pPr>
      <w:r w:rsidRPr="004F2A6C">
        <w:rPr>
          <w:rFonts w:ascii="Open Sans" w:eastAsia="Times New Roman" w:hAnsi="Open Sans" w:cs="Open Sans"/>
          <w:color w:val="525252"/>
          <w:kern w:val="0"/>
          <w:sz w:val="23"/>
          <w:szCs w:val="23"/>
          <w:lang w:eastAsia="fr-FR"/>
          <w14:ligatures w14:val="none"/>
        </w:rPr>
        <w:t>Lorsque les données sont prêtes pour l’entraînement du modèle, une première phase de modélisation entre en jeu afin de pouvoir s’approprier correctement le modèle utilisé tout en s’assurant qu’il n’y a pas eu d’erreur lors de la préparation.</w:t>
      </w:r>
    </w:p>
    <w:p w14:paraId="4CF77D05" w14:textId="77777777" w:rsidR="004F2A6C" w:rsidRPr="004F2A6C" w:rsidRDefault="004F2A6C" w:rsidP="004F2A6C">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4F2A6C">
        <w:rPr>
          <w:rFonts w:ascii="Open Sans" w:eastAsia="Times New Roman" w:hAnsi="Open Sans" w:cs="Open Sans"/>
          <w:color w:val="525252"/>
          <w:kern w:val="0"/>
          <w:sz w:val="23"/>
          <w:szCs w:val="23"/>
          <w:lang w:eastAsia="fr-FR"/>
          <w14:ligatures w14:val="none"/>
        </w:rPr>
        <w:t>La première modélisation va permettre aux étudiants de se familiariser avec le modèle YoloV5, notamment dans le choix des hyperparamètres à apporter (taille de batch, nombre d’itérations) mais également fournir des métriques sur un modèle de base peu robuste qui pourra être utilisé par la suite en tant que modèle par défaut lors des tests de performances et les tests de déploiement.</w:t>
      </w:r>
      <w:r w:rsidRPr="004F2A6C">
        <w:rPr>
          <w:rFonts w:ascii="Open Sans" w:eastAsia="Times New Roman" w:hAnsi="Open Sans" w:cs="Open Sans"/>
          <w:color w:val="525252"/>
          <w:kern w:val="0"/>
          <w:sz w:val="23"/>
          <w:szCs w:val="23"/>
          <w:lang w:eastAsia="fr-FR"/>
          <w14:ligatures w14:val="none"/>
        </w:rPr>
        <w:br/>
      </w:r>
    </w:p>
    <w:p w14:paraId="4D83F731" w14:textId="77777777" w:rsidR="004F2A6C" w:rsidRPr="004F2A6C" w:rsidRDefault="004F2A6C" w:rsidP="004F2A6C">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4F2A6C">
        <w:rPr>
          <w:rFonts w:ascii="Open Sans" w:eastAsia="Times New Roman" w:hAnsi="Open Sans" w:cs="Open Sans"/>
          <w:b/>
          <w:bCs/>
          <w:color w:val="383C40"/>
          <w:kern w:val="0"/>
          <w:sz w:val="24"/>
          <w:szCs w:val="24"/>
          <w:lang w:eastAsia="fr-FR"/>
          <w14:ligatures w14:val="none"/>
        </w:rPr>
        <w:t>Activités prévus</w:t>
      </w:r>
    </w:p>
    <w:p w14:paraId="5AAEEC7D" w14:textId="77777777" w:rsidR="004F2A6C" w:rsidRPr="004F2A6C" w:rsidRDefault="004F2A6C" w:rsidP="004F2A6C">
      <w:pPr>
        <w:shd w:val="clear" w:color="auto" w:fill="FFFFFF"/>
        <w:spacing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i/>
          <w:iCs/>
          <w:color w:val="6E757D"/>
          <w:kern w:val="0"/>
          <w:sz w:val="21"/>
          <w:szCs w:val="21"/>
          <w:lang w:eastAsia="fr-FR"/>
          <w14:ligatures w14:val="none"/>
        </w:rPr>
        <w:t>Les activités prévues indiquent ce que tu vas faire lors de la séance</w:t>
      </w:r>
      <w:r w:rsidRPr="004F2A6C">
        <w:rPr>
          <w:rFonts w:ascii="Open Sans" w:eastAsia="Times New Roman" w:hAnsi="Open Sans" w:cs="Open Sans"/>
          <w:color w:val="6E757D"/>
          <w:kern w:val="0"/>
          <w:sz w:val="21"/>
          <w:szCs w:val="21"/>
          <w:lang w:eastAsia="fr-FR"/>
          <w14:ligatures w14:val="none"/>
        </w:rPr>
        <w:t>.</w:t>
      </w:r>
    </w:p>
    <w:p w14:paraId="03B36183" w14:textId="77777777" w:rsidR="004F2A6C" w:rsidRPr="004F2A6C" w:rsidRDefault="004F2A6C" w:rsidP="004F2A6C">
      <w:pPr>
        <w:numPr>
          <w:ilvl w:val="0"/>
          <w:numId w:val="1"/>
        </w:numPr>
        <w:shd w:val="clear" w:color="auto" w:fill="FFFFFF"/>
        <w:spacing w:before="100" w:beforeAutospacing="1" w:after="75"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color w:val="6E757D"/>
          <w:kern w:val="0"/>
          <w:sz w:val="21"/>
          <w:szCs w:val="21"/>
          <w:lang w:eastAsia="fr-FR"/>
          <w14:ligatures w14:val="none"/>
        </w:rPr>
        <w:t xml:space="preserve">Entraîner une première version du modèle sur les 60 classes du Taco </w:t>
      </w:r>
      <w:proofErr w:type="spellStart"/>
      <w:r w:rsidRPr="004F2A6C">
        <w:rPr>
          <w:rFonts w:ascii="Open Sans" w:eastAsia="Times New Roman" w:hAnsi="Open Sans" w:cs="Open Sans"/>
          <w:color w:val="6E757D"/>
          <w:kern w:val="0"/>
          <w:sz w:val="21"/>
          <w:szCs w:val="21"/>
          <w:lang w:eastAsia="fr-FR"/>
          <w14:ligatures w14:val="none"/>
        </w:rPr>
        <w:t>Dataset</w:t>
      </w:r>
      <w:proofErr w:type="spellEnd"/>
      <w:r w:rsidRPr="004F2A6C">
        <w:rPr>
          <w:rFonts w:ascii="Open Sans" w:eastAsia="Times New Roman" w:hAnsi="Open Sans" w:cs="Open Sans"/>
          <w:color w:val="6E757D"/>
          <w:kern w:val="0"/>
          <w:sz w:val="21"/>
          <w:szCs w:val="21"/>
          <w:lang w:eastAsia="fr-FR"/>
          <w14:ligatures w14:val="none"/>
        </w:rPr>
        <w:t>.</w:t>
      </w:r>
    </w:p>
    <w:p w14:paraId="13B099DC" w14:textId="77777777" w:rsidR="004F2A6C" w:rsidRPr="004F2A6C" w:rsidRDefault="004F2A6C" w:rsidP="004F2A6C">
      <w:pPr>
        <w:numPr>
          <w:ilvl w:val="0"/>
          <w:numId w:val="1"/>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color w:val="6E757D"/>
          <w:kern w:val="0"/>
          <w:sz w:val="21"/>
          <w:szCs w:val="21"/>
          <w:lang w:eastAsia="fr-FR"/>
          <w14:ligatures w14:val="none"/>
        </w:rPr>
        <w:t>Récupérer les fichiers de poids du modèle entraîné.</w:t>
      </w:r>
      <w:r w:rsidRPr="004F2A6C">
        <w:rPr>
          <w:rFonts w:ascii="Open Sans" w:eastAsia="Times New Roman" w:hAnsi="Open Sans" w:cs="Open Sans"/>
          <w:color w:val="6E757D"/>
          <w:kern w:val="0"/>
          <w:sz w:val="21"/>
          <w:szCs w:val="21"/>
          <w:lang w:eastAsia="fr-FR"/>
          <w14:ligatures w14:val="none"/>
        </w:rPr>
        <w:br/>
      </w:r>
    </w:p>
    <w:p w14:paraId="790B5A65" w14:textId="77777777" w:rsidR="004F2A6C" w:rsidRPr="004F2A6C" w:rsidRDefault="004F2A6C" w:rsidP="004F2A6C">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4F2A6C">
        <w:rPr>
          <w:rFonts w:ascii="Open Sans" w:eastAsia="Times New Roman" w:hAnsi="Open Sans" w:cs="Open Sans"/>
          <w:b/>
          <w:bCs/>
          <w:color w:val="383C40"/>
          <w:kern w:val="0"/>
          <w:sz w:val="24"/>
          <w:szCs w:val="24"/>
          <w:lang w:eastAsia="fr-FR"/>
          <w14:ligatures w14:val="none"/>
        </w:rPr>
        <w:t>Consignes</w:t>
      </w:r>
    </w:p>
    <w:p w14:paraId="4397CDDA" w14:textId="77777777" w:rsidR="004F2A6C" w:rsidRPr="004F2A6C" w:rsidRDefault="004F2A6C" w:rsidP="004F2A6C">
      <w:pPr>
        <w:shd w:val="clear" w:color="auto" w:fill="FFFFFF"/>
        <w:spacing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i/>
          <w:iCs/>
          <w:color w:val="6E757D"/>
          <w:kern w:val="0"/>
          <w:sz w:val="21"/>
          <w:szCs w:val="21"/>
          <w:lang w:eastAsia="fr-FR"/>
          <w14:ligatures w14:val="none"/>
        </w:rPr>
        <w:t>Les consignes te permettent de suivre pas-à-pas le déroulé de la séance</w:t>
      </w:r>
      <w:r w:rsidRPr="004F2A6C">
        <w:rPr>
          <w:rFonts w:ascii="Open Sans" w:eastAsia="Times New Roman" w:hAnsi="Open Sans" w:cs="Open Sans"/>
          <w:color w:val="6E757D"/>
          <w:kern w:val="0"/>
          <w:sz w:val="21"/>
          <w:szCs w:val="21"/>
          <w:lang w:eastAsia="fr-FR"/>
          <w14:ligatures w14:val="none"/>
        </w:rPr>
        <w:t>.</w:t>
      </w:r>
    </w:p>
    <w:p w14:paraId="31C0F319" w14:textId="77777777" w:rsidR="004F2A6C" w:rsidRPr="004F2A6C" w:rsidRDefault="004F2A6C" w:rsidP="004F2A6C">
      <w:pPr>
        <w:numPr>
          <w:ilvl w:val="0"/>
          <w:numId w:val="2"/>
        </w:numPr>
        <w:shd w:val="clear" w:color="auto" w:fill="FFFFFF"/>
        <w:spacing w:before="100" w:beforeAutospacing="1" w:after="75"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color w:val="6E757D"/>
          <w:kern w:val="0"/>
          <w:sz w:val="21"/>
          <w:szCs w:val="21"/>
          <w:lang w:eastAsia="fr-FR"/>
          <w14:ligatures w14:val="none"/>
        </w:rPr>
        <w:t xml:space="preserve">Télécharger le Notebook « Entraînement » et l’exécuter afin d’entraîner une première version du modèle </w:t>
      </w:r>
      <w:proofErr w:type="spellStart"/>
      <w:r w:rsidRPr="004F2A6C">
        <w:rPr>
          <w:rFonts w:ascii="Open Sans" w:eastAsia="Times New Roman" w:hAnsi="Open Sans" w:cs="Open Sans"/>
          <w:color w:val="6E757D"/>
          <w:kern w:val="0"/>
          <w:sz w:val="21"/>
          <w:szCs w:val="21"/>
          <w:lang w:eastAsia="fr-FR"/>
          <w14:ligatures w14:val="none"/>
        </w:rPr>
        <w:t>Yolo</w:t>
      </w:r>
      <w:proofErr w:type="spellEnd"/>
      <w:r w:rsidRPr="004F2A6C">
        <w:rPr>
          <w:rFonts w:ascii="Open Sans" w:eastAsia="Times New Roman" w:hAnsi="Open Sans" w:cs="Open Sans"/>
          <w:color w:val="6E757D"/>
          <w:kern w:val="0"/>
          <w:sz w:val="21"/>
          <w:szCs w:val="21"/>
          <w:lang w:eastAsia="fr-FR"/>
          <w14:ligatures w14:val="none"/>
        </w:rPr>
        <w:t>.</w:t>
      </w:r>
    </w:p>
    <w:p w14:paraId="523AC3D2" w14:textId="77777777" w:rsidR="004F2A6C" w:rsidRPr="004F2A6C" w:rsidRDefault="004F2A6C" w:rsidP="004F2A6C">
      <w:pPr>
        <w:numPr>
          <w:ilvl w:val="0"/>
          <w:numId w:val="2"/>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color w:val="6E757D"/>
          <w:kern w:val="0"/>
          <w:sz w:val="21"/>
          <w:szCs w:val="21"/>
          <w:lang w:eastAsia="fr-FR"/>
          <w14:ligatures w14:val="none"/>
        </w:rPr>
        <w:t>Sauvegarder en local les fichiers de poids qui pourront être réutilisés par la suite lors de l’inférence.</w:t>
      </w:r>
      <w:r w:rsidRPr="004F2A6C">
        <w:rPr>
          <w:rFonts w:ascii="Open Sans" w:eastAsia="Times New Roman" w:hAnsi="Open Sans" w:cs="Open Sans"/>
          <w:color w:val="6E757D"/>
          <w:kern w:val="0"/>
          <w:sz w:val="21"/>
          <w:szCs w:val="21"/>
          <w:lang w:eastAsia="fr-FR"/>
          <w14:ligatures w14:val="none"/>
        </w:rPr>
        <w:br/>
      </w:r>
    </w:p>
    <w:p w14:paraId="337742E8" w14:textId="77777777" w:rsidR="004F2A6C" w:rsidRPr="004F2A6C" w:rsidRDefault="004F2A6C" w:rsidP="004F2A6C">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4F2A6C">
        <w:rPr>
          <w:rFonts w:ascii="Open Sans" w:eastAsia="Times New Roman" w:hAnsi="Open Sans" w:cs="Open Sans"/>
          <w:b/>
          <w:bCs/>
          <w:color w:val="383C40"/>
          <w:kern w:val="0"/>
          <w:sz w:val="24"/>
          <w:szCs w:val="24"/>
          <w:lang w:eastAsia="fr-FR"/>
          <w14:ligatures w14:val="none"/>
        </w:rPr>
        <w:t>Ressources à disposition</w:t>
      </w:r>
    </w:p>
    <w:p w14:paraId="014E7C2D" w14:textId="77777777" w:rsidR="004F2A6C" w:rsidRPr="004F2A6C" w:rsidRDefault="004F2A6C" w:rsidP="004F2A6C">
      <w:pPr>
        <w:shd w:val="clear" w:color="auto" w:fill="FFFFFF"/>
        <w:spacing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i/>
          <w:iCs/>
          <w:color w:val="6E757D"/>
          <w:kern w:val="0"/>
          <w:sz w:val="21"/>
          <w:szCs w:val="21"/>
          <w:lang w:eastAsia="fr-FR"/>
          <w14:ligatures w14:val="none"/>
        </w:rPr>
        <w:t>Les ressources à ta disposition sont disponibles dans l'onglet « Données » de la page du projet. Pour cette séance, tu auras besoin des ressources suivantes.</w:t>
      </w:r>
    </w:p>
    <w:p w14:paraId="3AFE7F2C" w14:textId="77777777" w:rsidR="004F2A6C" w:rsidRPr="004F2A6C" w:rsidRDefault="004F2A6C" w:rsidP="004F2A6C">
      <w:pPr>
        <w:numPr>
          <w:ilvl w:val="0"/>
          <w:numId w:val="3"/>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b/>
          <w:bCs/>
          <w:color w:val="6E757D"/>
          <w:kern w:val="0"/>
          <w:sz w:val="21"/>
          <w:szCs w:val="21"/>
          <w:lang w:eastAsia="fr-FR"/>
          <w14:ligatures w14:val="none"/>
        </w:rPr>
        <w:t>Notebook</w:t>
      </w:r>
      <w:r w:rsidRPr="004F2A6C">
        <w:rPr>
          <w:rFonts w:ascii="Open Sans" w:eastAsia="Times New Roman" w:hAnsi="Open Sans" w:cs="Open Sans"/>
          <w:color w:val="6E757D"/>
          <w:kern w:val="0"/>
          <w:sz w:val="21"/>
          <w:szCs w:val="21"/>
          <w:lang w:eastAsia="fr-FR"/>
          <w14:ligatures w14:val="none"/>
        </w:rPr>
        <w:t> : le Notebook « Entraînement » est à récupérer.</w:t>
      </w:r>
    </w:p>
    <w:p w14:paraId="506196FF" w14:textId="77777777" w:rsidR="004F2A6C" w:rsidRPr="004F2A6C" w:rsidRDefault="004F2A6C" w:rsidP="004F2A6C">
      <w:pPr>
        <w:numPr>
          <w:ilvl w:val="0"/>
          <w:numId w:val="3"/>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b/>
          <w:bCs/>
          <w:color w:val="6E757D"/>
          <w:kern w:val="0"/>
          <w:sz w:val="21"/>
          <w:szCs w:val="21"/>
          <w:lang w:eastAsia="fr-FR"/>
          <w14:ligatures w14:val="none"/>
        </w:rPr>
        <w:lastRenderedPageBreak/>
        <w:t xml:space="preserve">AWS </w:t>
      </w:r>
      <w:proofErr w:type="spellStart"/>
      <w:r w:rsidRPr="004F2A6C">
        <w:rPr>
          <w:rFonts w:ascii="Open Sans" w:eastAsia="Times New Roman" w:hAnsi="Open Sans" w:cs="Open Sans"/>
          <w:b/>
          <w:bCs/>
          <w:color w:val="6E757D"/>
          <w:kern w:val="0"/>
          <w:sz w:val="21"/>
          <w:szCs w:val="21"/>
          <w:lang w:eastAsia="fr-FR"/>
          <w14:ligatures w14:val="none"/>
        </w:rPr>
        <w:t>SageMaker</w:t>
      </w:r>
      <w:proofErr w:type="spellEnd"/>
      <w:r w:rsidRPr="004F2A6C">
        <w:rPr>
          <w:rFonts w:ascii="Open Sans" w:eastAsia="Times New Roman" w:hAnsi="Open Sans" w:cs="Open Sans"/>
          <w:color w:val="6E757D"/>
          <w:kern w:val="0"/>
          <w:sz w:val="21"/>
          <w:szCs w:val="21"/>
          <w:lang w:eastAsia="fr-FR"/>
          <w14:ligatures w14:val="none"/>
        </w:rPr>
        <w:t xml:space="preserve"> : tu pourras utiliser AWS </w:t>
      </w:r>
      <w:proofErr w:type="spellStart"/>
      <w:r w:rsidRPr="004F2A6C">
        <w:rPr>
          <w:rFonts w:ascii="Open Sans" w:eastAsia="Times New Roman" w:hAnsi="Open Sans" w:cs="Open Sans"/>
          <w:color w:val="6E757D"/>
          <w:kern w:val="0"/>
          <w:sz w:val="21"/>
          <w:szCs w:val="21"/>
          <w:lang w:eastAsia="fr-FR"/>
          <w14:ligatures w14:val="none"/>
        </w:rPr>
        <w:t>SageMaker</w:t>
      </w:r>
      <w:proofErr w:type="spellEnd"/>
      <w:r w:rsidRPr="004F2A6C">
        <w:rPr>
          <w:rFonts w:ascii="Open Sans" w:eastAsia="Times New Roman" w:hAnsi="Open Sans" w:cs="Open Sans"/>
          <w:color w:val="6E757D"/>
          <w:kern w:val="0"/>
          <w:sz w:val="21"/>
          <w:szCs w:val="21"/>
          <w:lang w:eastAsia="fr-FR"/>
          <w14:ligatures w14:val="none"/>
        </w:rPr>
        <w:t xml:space="preserve"> pour cette séance.</w:t>
      </w:r>
      <w:r w:rsidRPr="004F2A6C">
        <w:rPr>
          <w:rFonts w:ascii="Open Sans" w:eastAsia="Times New Roman" w:hAnsi="Open Sans" w:cs="Open Sans"/>
          <w:color w:val="6E757D"/>
          <w:kern w:val="0"/>
          <w:sz w:val="21"/>
          <w:szCs w:val="21"/>
          <w:lang w:eastAsia="fr-FR"/>
          <w14:ligatures w14:val="none"/>
        </w:rPr>
        <w:br/>
      </w:r>
    </w:p>
    <w:p w14:paraId="4AEA9C0A" w14:textId="77777777" w:rsidR="004F2A6C" w:rsidRPr="004F2A6C" w:rsidRDefault="004F2A6C" w:rsidP="004F2A6C">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4F2A6C">
        <w:rPr>
          <w:rFonts w:ascii="Open Sans" w:eastAsia="Times New Roman" w:hAnsi="Open Sans" w:cs="Open Sans"/>
          <w:b/>
          <w:bCs/>
          <w:color w:val="383C40"/>
          <w:kern w:val="0"/>
          <w:sz w:val="24"/>
          <w:szCs w:val="24"/>
          <w:lang w:eastAsia="fr-FR"/>
          <w14:ligatures w14:val="none"/>
        </w:rPr>
        <w:t>Livrables</w:t>
      </w:r>
    </w:p>
    <w:p w14:paraId="2570F896" w14:textId="77777777" w:rsidR="004F2A6C" w:rsidRPr="004F2A6C" w:rsidRDefault="004F2A6C" w:rsidP="004F2A6C">
      <w:pPr>
        <w:shd w:val="clear" w:color="auto" w:fill="FFFFFF"/>
        <w:spacing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i/>
          <w:iCs/>
          <w:color w:val="6E757D"/>
          <w:kern w:val="0"/>
          <w:sz w:val="21"/>
          <w:szCs w:val="21"/>
          <w:lang w:eastAsia="fr-FR"/>
          <w14:ligatures w14:val="none"/>
        </w:rPr>
        <w:t>Les livrables indiquent ce que tu dois être en mesure de fournir à la fin de la séance.</w:t>
      </w:r>
    </w:p>
    <w:p w14:paraId="79FD5ADF" w14:textId="77777777" w:rsidR="004F2A6C" w:rsidRPr="004F2A6C" w:rsidRDefault="004F2A6C" w:rsidP="004F2A6C">
      <w:pPr>
        <w:numPr>
          <w:ilvl w:val="0"/>
          <w:numId w:val="4"/>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b/>
          <w:bCs/>
          <w:color w:val="6E757D"/>
          <w:kern w:val="0"/>
          <w:sz w:val="21"/>
          <w:szCs w:val="21"/>
          <w:lang w:eastAsia="fr-FR"/>
          <w14:ligatures w14:val="none"/>
        </w:rPr>
        <w:t>Fichiers de poids</w:t>
      </w:r>
      <w:r w:rsidRPr="004F2A6C">
        <w:rPr>
          <w:rFonts w:ascii="Open Sans" w:eastAsia="Times New Roman" w:hAnsi="Open Sans" w:cs="Open Sans"/>
          <w:color w:val="6E757D"/>
          <w:kern w:val="0"/>
          <w:sz w:val="21"/>
          <w:szCs w:val="21"/>
          <w:lang w:eastAsia="fr-FR"/>
          <w14:ligatures w14:val="none"/>
        </w:rPr>
        <w:t> : fichiers de poids (extension *.pt) du modèle entraîné.</w:t>
      </w:r>
    </w:p>
    <w:p w14:paraId="079408B0" w14:textId="77777777" w:rsidR="004F2A6C" w:rsidRPr="004F2A6C" w:rsidRDefault="004F2A6C" w:rsidP="004F2A6C">
      <w:pPr>
        <w:numPr>
          <w:ilvl w:val="0"/>
          <w:numId w:val="4"/>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b/>
          <w:bCs/>
          <w:color w:val="6E757D"/>
          <w:kern w:val="0"/>
          <w:sz w:val="21"/>
          <w:szCs w:val="21"/>
          <w:lang w:eastAsia="fr-FR"/>
          <w14:ligatures w14:val="none"/>
        </w:rPr>
        <w:t>Code source de la séance</w:t>
      </w:r>
      <w:r w:rsidRPr="004F2A6C">
        <w:rPr>
          <w:rFonts w:ascii="Open Sans" w:eastAsia="Times New Roman" w:hAnsi="Open Sans" w:cs="Open Sans"/>
          <w:color w:val="6E757D"/>
          <w:kern w:val="0"/>
          <w:sz w:val="21"/>
          <w:szCs w:val="21"/>
          <w:lang w:eastAsia="fr-FR"/>
          <w14:ligatures w14:val="none"/>
        </w:rPr>
        <w:t xml:space="preserve"> : code source permettant d’entraîner le modèle YoloV5 sur un GPU avec </w:t>
      </w:r>
      <w:proofErr w:type="spellStart"/>
      <w:r w:rsidRPr="004F2A6C">
        <w:rPr>
          <w:rFonts w:ascii="Open Sans" w:eastAsia="Times New Roman" w:hAnsi="Open Sans" w:cs="Open Sans"/>
          <w:color w:val="6E757D"/>
          <w:kern w:val="0"/>
          <w:sz w:val="21"/>
          <w:szCs w:val="21"/>
          <w:lang w:eastAsia="fr-FR"/>
          <w14:ligatures w14:val="none"/>
        </w:rPr>
        <w:t>PyTorch</w:t>
      </w:r>
      <w:proofErr w:type="spellEnd"/>
      <w:r w:rsidRPr="004F2A6C">
        <w:rPr>
          <w:rFonts w:ascii="Open Sans" w:eastAsia="Times New Roman" w:hAnsi="Open Sans" w:cs="Open Sans"/>
          <w:color w:val="6E757D"/>
          <w:kern w:val="0"/>
          <w:sz w:val="21"/>
          <w:szCs w:val="21"/>
          <w:lang w:eastAsia="fr-FR"/>
          <w14:ligatures w14:val="none"/>
        </w:rPr>
        <w:t>.</w:t>
      </w:r>
    </w:p>
    <w:p w14:paraId="551DFC29" w14:textId="77777777" w:rsidR="004F2A6C" w:rsidRDefault="004F2A6C" w:rsidP="004F2A6C">
      <w:pPr>
        <w:numPr>
          <w:ilvl w:val="0"/>
          <w:numId w:val="4"/>
        </w:numPr>
        <w:shd w:val="clear" w:color="auto" w:fill="FFFFFF"/>
        <w:spacing w:before="100" w:beforeAutospacing="1" w:after="0" w:line="240" w:lineRule="auto"/>
        <w:rPr>
          <w:rFonts w:ascii="Open Sans" w:eastAsia="Times New Roman" w:hAnsi="Open Sans" w:cs="Open Sans"/>
          <w:color w:val="6E757D"/>
          <w:kern w:val="0"/>
          <w:sz w:val="21"/>
          <w:szCs w:val="21"/>
          <w:lang w:eastAsia="fr-FR"/>
          <w14:ligatures w14:val="none"/>
        </w:rPr>
      </w:pPr>
      <w:r w:rsidRPr="004F2A6C">
        <w:rPr>
          <w:rFonts w:ascii="Open Sans" w:eastAsia="Times New Roman" w:hAnsi="Open Sans" w:cs="Open Sans"/>
          <w:b/>
          <w:bCs/>
          <w:color w:val="6E757D"/>
          <w:kern w:val="0"/>
          <w:sz w:val="21"/>
          <w:szCs w:val="21"/>
          <w:lang w:eastAsia="fr-FR"/>
          <w14:ligatures w14:val="none"/>
        </w:rPr>
        <w:t>Graphiques d'évaluation</w:t>
      </w:r>
      <w:r w:rsidRPr="004F2A6C">
        <w:rPr>
          <w:rFonts w:ascii="Open Sans" w:eastAsia="Times New Roman" w:hAnsi="Open Sans" w:cs="Open Sans"/>
          <w:color w:val="6E757D"/>
          <w:kern w:val="0"/>
          <w:sz w:val="21"/>
          <w:szCs w:val="21"/>
          <w:lang w:eastAsia="fr-FR"/>
          <w14:ligatures w14:val="none"/>
        </w:rPr>
        <w:t> : graphiques d’évaluation (courbes PR, F1, métriques au cours des itérations).</w:t>
      </w:r>
    </w:p>
    <w:p w14:paraId="342FB78B" w14:textId="77777777" w:rsidR="00E506F0" w:rsidRPr="004F2A6C" w:rsidRDefault="00E506F0" w:rsidP="00E506F0">
      <w:pPr>
        <w:shd w:val="clear" w:color="auto" w:fill="FFFFFF"/>
        <w:spacing w:before="100" w:beforeAutospacing="1" w:after="0" w:line="240" w:lineRule="auto"/>
        <w:ind w:left="720"/>
        <w:rPr>
          <w:rFonts w:ascii="Open Sans" w:eastAsia="Times New Roman" w:hAnsi="Open Sans" w:cs="Open Sans"/>
          <w:color w:val="6E757D"/>
          <w:kern w:val="0"/>
          <w:sz w:val="21"/>
          <w:szCs w:val="21"/>
          <w:lang w:eastAsia="fr-FR"/>
          <w14:ligatures w14:val="none"/>
        </w:rPr>
      </w:pPr>
    </w:p>
    <w:p w14:paraId="41EC5A48" w14:textId="2281C248" w:rsidR="00063E07" w:rsidRDefault="00E506F0">
      <w:pPr>
        <w:rPr>
          <w:rFonts w:ascii="Open Sans" w:eastAsia="Times New Roman" w:hAnsi="Open Sans" w:cs="Open Sans"/>
          <w:b/>
          <w:bCs/>
          <w:color w:val="525252"/>
          <w:kern w:val="0"/>
          <w:sz w:val="23"/>
          <w:szCs w:val="23"/>
          <w:lang w:eastAsia="fr-FR"/>
          <w14:ligatures w14:val="none"/>
        </w:rPr>
      </w:pPr>
      <w:r>
        <w:rPr>
          <w:rFonts w:ascii="Open Sans" w:eastAsia="Times New Roman" w:hAnsi="Open Sans" w:cs="Open Sans"/>
          <w:b/>
          <w:bCs/>
          <w:color w:val="525252"/>
          <w:kern w:val="0"/>
          <w:sz w:val="23"/>
          <w:szCs w:val="23"/>
          <w:highlight w:val="green"/>
          <w:lang w:eastAsia="fr-FR"/>
          <w14:ligatures w14:val="none"/>
        </w:rPr>
        <w:t>Courbe de modélisation avant l’entrainement</w:t>
      </w:r>
      <w:r w:rsidRPr="006B249A">
        <w:rPr>
          <w:rFonts w:ascii="Open Sans" w:eastAsia="Times New Roman" w:hAnsi="Open Sans" w:cs="Open Sans"/>
          <w:b/>
          <w:bCs/>
          <w:color w:val="525252"/>
          <w:kern w:val="0"/>
          <w:sz w:val="23"/>
          <w:szCs w:val="23"/>
          <w:highlight w:val="green"/>
          <w:lang w:eastAsia="fr-FR"/>
          <w14:ligatures w14:val="none"/>
        </w:rPr>
        <w:t> :</w:t>
      </w:r>
    </w:p>
    <w:p w14:paraId="11C9CE5A" w14:textId="639C08FB" w:rsidR="00E506F0" w:rsidRDefault="00E506F0" w:rsidP="00E506F0">
      <w:pPr>
        <w:jc w:val="center"/>
      </w:pPr>
      <w:r w:rsidRPr="00E506F0">
        <w:rPr>
          <w:noProof/>
        </w:rPr>
        <w:drawing>
          <wp:inline distT="0" distB="0" distL="0" distR="0" wp14:anchorId="741178B8" wp14:editId="67F5AC73">
            <wp:extent cx="5102208" cy="2497112"/>
            <wp:effectExtent l="0" t="0" r="3810" b="0"/>
            <wp:docPr id="1389688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8167" name=""/>
                    <pic:cNvPicPr/>
                  </pic:nvPicPr>
                  <pic:blipFill>
                    <a:blip r:embed="rId5"/>
                    <a:stretch>
                      <a:fillRect/>
                    </a:stretch>
                  </pic:blipFill>
                  <pic:spPr>
                    <a:xfrm>
                      <a:off x="0" y="0"/>
                      <a:ext cx="5137301" cy="2514287"/>
                    </a:xfrm>
                    <a:prstGeom prst="rect">
                      <a:avLst/>
                    </a:prstGeom>
                  </pic:spPr>
                </pic:pic>
              </a:graphicData>
            </a:graphic>
          </wp:inline>
        </w:drawing>
      </w:r>
    </w:p>
    <w:p w14:paraId="25A13550" w14:textId="4C2D2BC9" w:rsidR="006B249A" w:rsidRDefault="00E506F0" w:rsidP="00E506F0">
      <w:pPr>
        <w:jc w:val="center"/>
      </w:pPr>
      <w:r w:rsidRPr="00E506F0">
        <w:rPr>
          <w:noProof/>
        </w:rPr>
        <w:drawing>
          <wp:inline distT="0" distB="0" distL="0" distR="0" wp14:anchorId="5EA2788E" wp14:editId="1E6963FA">
            <wp:extent cx="3793335" cy="3673365"/>
            <wp:effectExtent l="0" t="0" r="0" b="3810"/>
            <wp:docPr id="1703576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6789" name=""/>
                    <pic:cNvPicPr/>
                  </pic:nvPicPr>
                  <pic:blipFill>
                    <a:blip r:embed="rId6"/>
                    <a:stretch>
                      <a:fillRect/>
                    </a:stretch>
                  </pic:blipFill>
                  <pic:spPr>
                    <a:xfrm>
                      <a:off x="0" y="0"/>
                      <a:ext cx="3808930" cy="3688467"/>
                    </a:xfrm>
                    <a:prstGeom prst="rect">
                      <a:avLst/>
                    </a:prstGeom>
                  </pic:spPr>
                </pic:pic>
              </a:graphicData>
            </a:graphic>
          </wp:inline>
        </w:drawing>
      </w:r>
    </w:p>
    <w:p w14:paraId="6C1DC564" w14:textId="511278B1" w:rsidR="00E506F0" w:rsidRDefault="00E506F0" w:rsidP="00E506F0">
      <w:pPr>
        <w:rPr>
          <w:rFonts w:ascii="Open Sans" w:eastAsia="Times New Roman" w:hAnsi="Open Sans" w:cs="Open Sans"/>
          <w:b/>
          <w:bCs/>
          <w:color w:val="525252"/>
          <w:kern w:val="0"/>
          <w:sz w:val="23"/>
          <w:szCs w:val="23"/>
          <w:lang w:eastAsia="fr-FR"/>
          <w14:ligatures w14:val="none"/>
        </w:rPr>
      </w:pPr>
      <w:r>
        <w:rPr>
          <w:rFonts w:ascii="Open Sans" w:eastAsia="Times New Roman" w:hAnsi="Open Sans" w:cs="Open Sans"/>
          <w:b/>
          <w:bCs/>
          <w:color w:val="525252"/>
          <w:kern w:val="0"/>
          <w:sz w:val="23"/>
          <w:szCs w:val="23"/>
          <w:highlight w:val="green"/>
          <w:lang w:eastAsia="fr-FR"/>
          <w14:ligatures w14:val="none"/>
        </w:rPr>
        <w:lastRenderedPageBreak/>
        <w:t>Courbe de modélisation apres le premier entrainement</w:t>
      </w:r>
      <w:r w:rsidRPr="006B249A">
        <w:rPr>
          <w:rFonts w:ascii="Open Sans" w:eastAsia="Times New Roman" w:hAnsi="Open Sans" w:cs="Open Sans"/>
          <w:b/>
          <w:bCs/>
          <w:color w:val="525252"/>
          <w:kern w:val="0"/>
          <w:sz w:val="23"/>
          <w:szCs w:val="23"/>
          <w:highlight w:val="green"/>
          <w:lang w:eastAsia="fr-FR"/>
          <w14:ligatures w14:val="none"/>
        </w:rPr>
        <w:t> :</w:t>
      </w:r>
    </w:p>
    <w:p w14:paraId="21FA974A" w14:textId="3F5997D9" w:rsidR="00E506F0" w:rsidRDefault="006A1DA8" w:rsidP="006A1DA8">
      <w:pPr>
        <w:jc w:val="center"/>
        <w:rPr>
          <w:rFonts w:ascii="Open Sans" w:eastAsia="Times New Roman" w:hAnsi="Open Sans" w:cs="Open Sans"/>
          <w:b/>
          <w:bCs/>
          <w:color w:val="525252"/>
          <w:kern w:val="0"/>
          <w:sz w:val="23"/>
          <w:szCs w:val="23"/>
          <w:lang w:eastAsia="fr-FR"/>
          <w14:ligatures w14:val="none"/>
        </w:rPr>
      </w:pPr>
      <w:r w:rsidRPr="006A1DA8">
        <w:rPr>
          <w:rFonts w:ascii="Open Sans" w:eastAsia="Times New Roman" w:hAnsi="Open Sans" w:cs="Open Sans"/>
          <w:b/>
          <w:bCs/>
          <w:noProof/>
          <w:color w:val="525252"/>
          <w:kern w:val="0"/>
          <w:sz w:val="23"/>
          <w:szCs w:val="23"/>
          <w:lang w:eastAsia="fr-FR"/>
          <w14:ligatures w14:val="none"/>
        </w:rPr>
        <w:drawing>
          <wp:inline distT="0" distB="0" distL="0" distR="0" wp14:anchorId="6B23377F" wp14:editId="1DD89C50">
            <wp:extent cx="5760720" cy="2673350"/>
            <wp:effectExtent l="0" t="0" r="0" b="0"/>
            <wp:docPr id="20762976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97687" name=""/>
                    <pic:cNvPicPr/>
                  </pic:nvPicPr>
                  <pic:blipFill>
                    <a:blip r:embed="rId7"/>
                    <a:stretch>
                      <a:fillRect/>
                    </a:stretch>
                  </pic:blipFill>
                  <pic:spPr>
                    <a:xfrm>
                      <a:off x="0" y="0"/>
                      <a:ext cx="5760720" cy="2673350"/>
                    </a:xfrm>
                    <a:prstGeom prst="rect">
                      <a:avLst/>
                    </a:prstGeom>
                  </pic:spPr>
                </pic:pic>
              </a:graphicData>
            </a:graphic>
          </wp:inline>
        </w:drawing>
      </w:r>
    </w:p>
    <w:p w14:paraId="090AB947" w14:textId="0D5608E3" w:rsidR="00E506F0" w:rsidRDefault="006A1DA8" w:rsidP="006A1DA8">
      <w:pPr>
        <w:jc w:val="center"/>
      </w:pPr>
      <w:r w:rsidRPr="006A1DA8">
        <w:rPr>
          <w:noProof/>
        </w:rPr>
        <w:drawing>
          <wp:inline distT="0" distB="0" distL="0" distR="0" wp14:anchorId="389FA1F7" wp14:editId="5F154EBB">
            <wp:extent cx="4635738" cy="4565885"/>
            <wp:effectExtent l="0" t="0" r="0" b="6350"/>
            <wp:docPr id="118643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3707" name=""/>
                    <pic:cNvPicPr/>
                  </pic:nvPicPr>
                  <pic:blipFill>
                    <a:blip r:embed="rId8"/>
                    <a:stretch>
                      <a:fillRect/>
                    </a:stretch>
                  </pic:blipFill>
                  <pic:spPr>
                    <a:xfrm>
                      <a:off x="0" y="0"/>
                      <a:ext cx="4635738" cy="4565885"/>
                    </a:xfrm>
                    <a:prstGeom prst="rect">
                      <a:avLst/>
                    </a:prstGeom>
                  </pic:spPr>
                </pic:pic>
              </a:graphicData>
            </a:graphic>
          </wp:inline>
        </w:drawing>
      </w:r>
    </w:p>
    <w:p w14:paraId="766A6E7E" w14:textId="77777777" w:rsidR="00E506F0" w:rsidRDefault="00E506F0" w:rsidP="00E506F0">
      <w:pPr>
        <w:jc w:val="center"/>
      </w:pPr>
    </w:p>
    <w:p w14:paraId="4D486CD5" w14:textId="5B220C0D" w:rsidR="00073445" w:rsidRDefault="00073445" w:rsidP="00313242">
      <w:pPr>
        <w:pStyle w:val="Titre2"/>
      </w:pPr>
      <w:r>
        <w:rPr>
          <w:rFonts w:eastAsia="Times New Roman"/>
          <w:highlight w:val="green"/>
          <w:lang w:eastAsia="fr-FR"/>
        </w:rPr>
        <w:lastRenderedPageBreak/>
        <w:t xml:space="preserve">Courbe de modélisation apres le </w:t>
      </w:r>
      <w:r w:rsidR="008867C5">
        <w:rPr>
          <w:rFonts w:eastAsia="Times New Roman"/>
          <w:highlight w:val="green"/>
          <w:lang w:eastAsia="fr-FR"/>
        </w:rPr>
        <w:t>second</w:t>
      </w:r>
      <w:r>
        <w:rPr>
          <w:rFonts w:eastAsia="Times New Roman"/>
          <w:highlight w:val="green"/>
          <w:lang w:eastAsia="fr-FR"/>
        </w:rPr>
        <w:t xml:space="preserve"> entrainement</w:t>
      </w:r>
      <w:r w:rsidRPr="006B249A">
        <w:rPr>
          <w:rFonts w:eastAsia="Times New Roman"/>
          <w:highlight w:val="green"/>
          <w:lang w:eastAsia="fr-FR"/>
        </w:rPr>
        <w:t> </w:t>
      </w:r>
    </w:p>
    <w:p w14:paraId="5C20C822" w14:textId="6CDC866A" w:rsidR="00073445" w:rsidRDefault="00073445" w:rsidP="00E506F0">
      <w:pPr>
        <w:jc w:val="center"/>
      </w:pPr>
      <w:r w:rsidRPr="00073445">
        <w:rPr>
          <w:noProof/>
        </w:rPr>
        <w:drawing>
          <wp:inline distT="0" distB="0" distL="0" distR="0" wp14:anchorId="631D8E89" wp14:editId="38D6A7BB">
            <wp:extent cx="5760720" cy="2526665"/>
            <wp:effectExtent l="0" t="0" r="0" b="6985"/>
            <wp:docPr id="919469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69476" name=""/>
                    <pic:cNvPicPr/>
                  </pic:nvPicPr>
                  <pic:blipFill>
                    <a:blip r:embed="rId9"/>
                    <a:stretch>
                      <a:fillRect/>
                    </a:stretch>
                  </pic:blipFill>
                  <pic:spPr>
                    <a:xfrm>
                      <a:off x="0" y="0"/>
                      <a:ext cx="5760720" cy="2526665"/>
                    </a:xfrm>
                    <a:prstGeom prst="rect">
                      <a:avLst/>
                    </a:prstGeom>
                  </pic:spPr>
                </pic:pic>
              </a:graphicData>
            </a:graphic>
          </wp:inline>
        </w:drawing>
      </w:r>
    </w:p>
    <w:p w14:paraId="3BE36BC2" w14:textId="77777777" w:rsidR="00073445" w:rsidRDefault="00073445" w:rsidP="00E506F0">
      <w:pPr>
        <w:jc w:val="center"/>
      </w:pPr>
    </w:p>
    <w:p w14:paraId="73682E68" w14:textId="268EC390" w:rsidR="00073445" w:rsidRDefault="00073445" w:rsidP="00E506F0">
      <w:pPr>
        <w:jc w:val="center"/>
      </w:pPr>
      <w:r w:rsidRPr="00073445">
        <w:rPr>
          <w:noProof/>
        </w:rPr>
        <w:drawing>
          <wp:inline distT="0" distB="0" distL="0" distR="0" wp14:anchorId="4DF13651" wp14:editId="39BD9472">
            <wp:extent cx="4610337" cy="4540483"/>
            <wp:effectExtent l="0" t="0" r="0" b="0"/>
            <wp:docPr id="2124441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41681" name=""/>
                    <pic:cNvPicPr/>
                  </pic:nvPicPr>
                  <pic:blipFill>
                    <a:blip r:embed="rId10"/>
                    <a:stretch>
                      <a:fillRect/>
                    </a:stretch>
                  </pic:blipFill>
                  <pic:spPr>
                    <a:xfrm>
                      <a:off x="0" y="0"/>
                      <a:ext cx="4610337" cy="4540483"/>
                    </a:xfrm>
                    <a:prstGeom prst="rect">
                      <a:avLst/>
                    </a:prstGeom>
                  </pic:spPr>
                </pic:pic>
              </a:graphicData>
            </a:graphic>
          </wp:inline>
        </w:drawing>
      </w:r>
    </w:p>
    <w:p w14:paraId="0736452F" w14:textId="77777777" w:rsidR="00073445" w:rsidRDefault="00073445" w:rsidP="00E506F0">
      <w:pPr>
        <w:jc w:val="center"/>
      </w:pPr>
    </w:p>
    <w:p w14:paraId="13C774A4" w14:textId="77777777" w:rsidR="00073445" w:rsidRDefault="00073445" w:rsidP="00E506F0">
      <w:pPr>
        <w:jc w:val="center"/>
      </w:pPr>
    </w:p>
    <w:p w14:paraId="56DF6149" w14:textId="77777777" w:rsidR="006B249A" w:rsidRPr="006B249A" w:rsidRDefault="006B249A" w:rsidP="006B249A">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r w:rsidRPr="006B249A">
        <w:rPr>
          <w:rFonts w:ascii="Lato" w:eastAsia="Times New Roman" w:hAnsi="Lato" w:cs="Open Sans"/>
          <w:b/>
          <w:bCs/>
          <w:color w:val="383C40"/>
          <w:kern w:val="0"/>
          <w:sz w:val="30"/>
          <w:szCs w:val="30"/>
          <w:highlight w:val="yellow"/>
          <w:lang w:eastAsia="fr-FR"/>
          <w14:ligatures w14:val="none"/>
        </w:rPr>
        <w:t>Séance 5 - Enrichissement des données</w:t>
      </w:r>
    </w:p>
    <w:p w14:paraId="52A4039C" w14:textId="77777777" w:rsidR="006B249A" w:rsidRPr="006B249A" w:rsidRDefault="006B249A" w:rsidP="006B249A">
      <w:pPr>
        <w:shd w:val="clear" w:color="auto" w:fill="FFFFFF"/>
        <w:spacing w:after="24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lastRenderedPageBreak/>
        <w:t>Afin de proposer un POC personnalisé pour chaque équipe et adapté aux collectivités, l’objectif de cette séance est de récolter des données supplémentaires, notamment en identifiant et en prenant des photos de déchets que l’on peut trouver dans la rue.</w:t>
      </w:r>
    </w:p>
    <w:p w14:paraId="792B6C8F"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 xml:space="preserve">Cette étape va permettre non seulement d’enrichir certaines catégories avec de nouveaux exemples, mais aussi de démontrer la force du POC avec des exemples concrets lors du </w:t>
      </w:r>
      <w:proofErr w:type="spellStart"/>
      <w:r w:rsidRPr="006B249A">
        <w:rPr>
          <w:rFonts w:ascii="Open Sans" w:eastAsia="Times New Roman" w:hAnsi="Open Sans" w:cs="Open Sans"/>
          <w:color w:val="525252"/>
          <w:kern w:val="0"/>
          <w:sz w:val="23"/>
          <w:szCs w:val="23"/>
          <w:lang w:eastAsia="fr-FR"/>
          <w14:ligatures w14:val="none"/>
        </w:rPr>
        <w:t>Demo</w:t>
      </w:r>
      <w:proofErr w:type="spellEnd"/>
      <w:r w:rsidRPr="006B249A">
        <w:rPr>
          <w:rFonts w:ascii="Open Sans" w:eastAsia="Times New Roman" w:hAnsi="Open Sans" w:cs="Open Sans"/>
          <w:color w:val="525252"/>
          <w:kern w:val="0"/>
          <w:sz w:val="23"/>
          <w:szCs w:val="23"/>
          <w:lang w:eastAsia="fr-FR"/>
          <w14:ligatures w14:val="none"/>
        </w:rPr>
        <w:t xml:space="preserve"> Day. Cela permet également d’ajouter des informations de géolocalisation sur les images que l’on pourra utiliser pour tester le POC lors de son déploiement.</w:t>
      </w:r>
      <w:r w:rsidRPr="006B249A">
        <w:rPr>
          <w:rFonts w:ascii="Open Sans" w:eastAsia="Times New Roman" w:hAnsi="Open Sans" w:cs="Open Sans"/>
          <w:color w:val="525252"/>
          <w:kern w:val="0"/>
          <w:sz w:val="23"/>
          <w:szCs w:val="23"/>
          <w:lang w:eastAsia="fr-FR"/>
          <w14:ligatures w14:val="none"/>
        </w:rPr>
        <w:br/>
      </w:r>
    </w:p>
    <w:p w14:paraId="11F09194"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Activités prévus</w:t>
      </w:r>
    </w:p>
    <w:p w14:paraId="550D9655"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activités prévues indiquent ce que tu vas faire lors de la séance</w:t>
      </w:r>
      <w:r w:rsidRPr="006B249A">
        <w:rPr>
          <w:rFonts w:ascii="Open Sans" w:eastAsia="Times New Roman" w:hAnsi="Open Sans" w:cs="Open Sans"/>
          <w:color w:val="525252"/>
          <w:kern w:val="0"/>
          <w:sz w:val="23"/>
          <w:szCs w:val="23"/>
          <w:lang w:eastAsia="fr-FR"/>
          <w14:ligatures w14:val="none"/>
        </w:rPr>
        <w:t>.</w:t>
      </w:r>
    </w:p>
    <w:p w14:paraId="054D243B" w14:textId="77777777" w:rsidR="006B249A" w:rsidRPr="006B249A" w:rsidRDefault="006B249A" w:rsidP="006B249A">
      <w:pPr>
        <w:numPr>
          <w:ilvl w:val="0"/>
          <w:numId w:val="17"/>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Enrichir le jeu de données avec les images supplémentaires (en intérieur par exemple).</w:t>
      </w:r>
    </w:p>
    <w:p w14:paraId="7B73ADBE" w14:textId="77777777" w:rsidR="006B249A" w:rsidRPr="006B249A" w:rsidRDefault="006B249A" w:rsidP="006B249A">
      <w:pPr>
        <w:numPr>
          <w:ilvl w:val="0"/>
          <w:numId w:val="17"/>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Annoter les images avec un outil d’annotation assistée.</w:t>
      </w:r>
      <w:r w:rsidRPr="006B249A">
        <w:rPr>
          <w:rFonts w:ascii="Open Sans" w:eastAsia="Times New Roman" w:hAnsi="Open Sans" w:cs="Open Sans"/>
          <w:color w:val="525252"/>
          <w:kern w:val="0"/>
          <w:sz w:val="23"/>
          <w:szCs w:val="23"/>
          <w:lang w:eastAsia="fr-FR"/>
          <w14:ligatures w14:val="none"/>
        </w:rPr>
        <w:br/>
      </w:r>
    </w:p>
    <w:p w14:paraId="1FDD48B6"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Consignes</w:t>
      </w:r>
    </w:p>
    <w:p w14:paraId="073B3D2C"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consignes te permettent de suivre pas-à-pas le déroulé de la séance</w:t>
      </w:r>
      <w:r w:rsidRPr="006B249A">
        <w:rPr>
          <w:rFonts w:ascii="Open Sans" w:eastAsia="Times New Roman" w:hAnsi="Open Sans" w:cs="Open Sans"/>
          <w:color w:val="525252"/>
          <w:kern w:val="0"/>
          <w:sz w:val="23"/>
          <w:szCs w:val="23"/>
          <w:lang w:eastAsia="fr-FR"/>
          <w14:ligatures w14:val="none"/>
        </w:rPr>
        <w:t>.</w:t>
      </w:r>
    </w:p>
    <w:p w14:paraId="06A6664D" w14:textId="77777777" w:rsidR="006B249A" w:rsidRPr="006B249A" w:rsidRDefault="006B249A" w:rsidP="006B249A">
      <w:pPr>
        <w:numPr>
          <w:ilvl w:val="0"/>
          <w:numId w:val="18"/>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Prendre des photos pour enrichir les catégories existantes et prendre les paramètres de géolocalisation des photos.</w:t>
      </w:r>
      <w:r w:rsidRPr="006B249A">
        <w:rPr>
          <w:rFonts w:ascii="Open Sans" w:eastAsia="Times New Roman" w:hAnsi="Open Sans" w:cs="Open Sans"/>
          <w:color w:val="525252"/>
          <w:kern w:val="0"/>
          <w:sz w:val="23"/>
          <w:szCs w:val="23"/>
          <w:lang w:eastAsia="fr-FR"/>
          <w14:ligatures w14:val="none"/>
        </w:rPr>
        <w:br/>
      </w:r>
    </w:p>
    <w:p w14:paraId="38AF5CFB"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Ressources à disposition</w:t>
      </w:r>
    </w:p>
    <w:p w14:paraId="3A8EEE30"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ressources à ta disposition sont disponibles dans l'onglet « Données » de la page du projet. Pour cette séance, tu auras besoin des ressources suivantes.</w:t>
      </w:r>
    </w:p>
    <w:p w14:paraId="18547B96" w14:textId="77777777" w:rsidR="006B249A" w:rsidRPr="006B249A" w:rsidRDefault="006B249A" w:rsidP="006B249A">
      <w:pPr>
        <w:numPr>
          <w:ilvl w:val="0"/>
          <w:numId w:val="19"/>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Outil V7</w:t>
      </w:r>
      <w:r w:rsidRPr="006B249A">
        <w:rPr>
          <w:rFonts w:ascii="Open Sans" w:eastAsia="Times New Roman" w:hAnsi="Open Sans" w:cs="Open Sans"/>
          <w:color w:val="525252"/>
          <w:kern w:val="0"/>
          <w:sz w:val="23"/>
          <w:szCs w:val="23"/>
          <w:lang w:eastAsia="fr-FR"/>
          <w14:ligatures w14:val="none"/>
        </w:rPr>
        <w:t> : l’enrichissement peut être optimisée en utilisant des outils d’annotation assistée d’images avec V7.</w:t>
      </w:r>
      <w:r w:rsidRPr="006B249A">
        <w:rPr>
          <w:rFonts w:ascii="Open Sans" w:eastAsia="Times New Roman" w:hAnsi="Open Sans" w:cs="Open Sans"/>
          <w:color w:val="525252"/>
          <w:kern w:val="0"/>
          <w:sz w:val="23"/>
          <w:szCs w:val="23"/>
          <w:lang w:eastAsia="fr-FR"/>
          <w14:ligatures w14:val="none"/>
        </w:rPr>
        <w:br/>
      </w:r>
    </w:p>
    <w:p w14:paraId="7C15DC4A"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Livrables</w:t>
      </w:r>
    </w:p>
    <w:p w14:paraId="6DB108ED"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livrables indiquent ce que tu dois être en mesure de fournir à la fin de la séance.</w:t>
      </w:r>
    </w:p>
    <w:p w14:paraId="3BB06AA7" w14:textId="77777777" w:rsidR="006B249A" w:rsidRPr="006B249A" w:rsidRDefault="006B249A" w:rsidP="006B249A">
      <w:pPr>
        <w:numPr>
          <w:ilvl w:val="0"/>
          <w:numId w:val="20"/>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Données enrichies</w:t>
      </w:r>
      <w:r w:rsidRPr="006B249A">
        <w:rPr>
          <w:rFonts w:ascii="Open Sans" w:eastAsia="Times New Roman" w:hAnsi="Open Sans" w:cs="Open Sans"/>
          <w:color w:val="525252"/>
          <w:kern w:val="0"/>
          <w:sz w:val="23"/>
          <w:szCs w:val="23"/>
          <w:lang w:eastAsia="fr-FR"/>
          <w14:ligatures w14:val="none"/>
        </w:rPr>
        <w:t> : photos des déchets qui ont été trouvés dans les rues.</w:t>
      </w:r>
    </w:p>
    <w:p w14:paraId="79F85A90" w14:textId="77777777" w:rsidR="006B249A" w:rsidRDefault="006B249A" w:rsidP="006B249A">
      <w:pPr>
        <w:numPr>
          <w:ilvl w:val="0"/>
          <w:numId w:val="20"/>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proofErr w:type="spellStart"/>
      <w:r w:rsidRPr="006B249A">
        <w:rPr>
          <w:rFonts w:ascii="Open Sans" w:eastAsia="Times New Roman" w:hAnsi="Open Sans" w:cs="Open Sans"/>
          <w:b/>
          <w:bCs/>
          <w:color w:val="525252"/>
          <w:kern w:val="0"/>
          <w:sz w:val="23"/>
          <w:szCs w:val="23"/>
          <w:lang w:eastAsia="fr-FR"/>
          <w14:ligatures w14:val="none"/>
        </w:rPr>
        <w:t>Dataset</w:t>
      </w:r>
      <w:proofErr w:type="spellEnd"/>
      <w:r w:rsidRPr="006B249A">
        <w:rPr>
          <w:rFonts w:ascii="Open Sans" w:eastAsia="Times New Roman" w:hAnsi="Open Sans" w:cs="Open Sans"/>
          <w:b/>
          <w:bCs/>
          <w:color w:val="525252"/>
          <w:kern w:val="0"/>
          <w:sz w:val="23"/>
          <w:szCs w:val="23"/>
          <w:lang w:eastAsia="fr-FR"/>
          <w14:ligatures w14:val="none"/>
        </w:rPr>
        <w:t xml:space="preserve"> enrichie</w:t>
      </w:r>
      <w:r w:rsidRPr="006B249A">
        <w:rPr>
          <w:rFonts w:ascii="Open Sans" w:eastAsia="Times New Roman" w:hAnsi="Open Sans" w:cs="Open Sans"/>
          <w:color w:val="525252"/>
          <w:kern w:val="0"/>
          <w:sz w:val="23"/>
          <w:szCs w:val="23"/>
          <w:lang w:eastAsia="fr-FR"/>
          <w14:ligatures w14:val="none"/>
        </w:rPr>
        <w:t> : annotations et catégorisation réalisées manuellement sur ces déchets.</w:t>
      </w:r>
    </w:p>
    <w:p w14:paraId="583F4734" w14:textId="1BF48565" w:rsidR="006B249A" w:rsidRDefault="006B249A" w:rsidP="006B249A">
      <w:pPr>
        <w:shd w:val="clear" w:color="auto" w:fill="FFFFFF"/>
        <w:spacing w:before="100" w:beforeAutospacing="1" w:after="0" w:line="240" w:lineRule="auto"/>
        <w:ind w:left="360"/>
        <w:rPr>
          <w:rFonts w:ascii="Open Sans" w:eastAsia="Times New Roman" w:hAnsi="Open Sans" w:cs="Open Sans"/>
          <w:b/>
          <w:bCs/>
          <w:color w:val="525252"/>
          <w:kern w:val="0"/>
          <w:sz w:val="23"/>
          <w:szCs w:val="23"/>
          <w:lang w:eastAsia="fr-FR"/>
          <w14:ligatures w14:val="none"/>
        </w:rPr>
      </w:pPr>
      <w:r w:rsidRPr="006B249A">
        <w:rPr>
          <w:rFonts w:ascii="Open Sans" w:eastAsia="Times New Roman" w:hAnsi="Open Sans" w:cs="Open Sans"/>
          <w:b/>
          <w:bCs/>
          <w:color w:val="525252"/>
          <w:kern w:val="0"/>
          <w:sz w:val="23"/>
          <w:szCs w:val="23"/>
          <w:highlight w:val="green"/>
          <w:lang w:eastAsia="fr-FR"/>
          <w14:ligatures w14:val="none"/>
        </w:rPr>
        <w:t>Photos prises pour l’enrichissement :</w:t>
      </w:r>
      <w:r w:rsidRPr="006B249A">
        <w:rPr>
          <w:rFonts w:ascii="Open Sans" w:eastAsia="Times New Roman" w:hAnsi="Open Sans" w:cs="Open Sans"/>
          <w:b/>
          <w:bCs/>
          <w:color w:val="525252"/>
          <w:kern w:val="0"/>
          <w:sz w:val="23"/>
          <w:szCs w:val="23"/>
          <w:lang w:eastAsia="fr-FR"/>
          <w14:ligatures w14:val="none"/>
        </w:rPr>
        <w:t xml:space="preserve"> </w:t>
      </w:r>
    </w:p>
    <w:p w14:paraId="1613699E" w14:textId="4856CBA6" w:rsidR="00E506F0" w:rsidRDefault="00220997" w:rsidP="006B249A">
      <w:pPr>
        <w:shd w:val="clear" w:color="auto" w:fill="FFFFFF"/>
        <w:spacing w:before="100" w:beforeAutospacing="1" w:after="0" w:line="240" w:lineRule="auto"/>
        <w:ind w:left="360"/>
        <w:rPr>
          <w:rFonts w:ascii="Open Sans" w:eastAsia="Times New Roman" w:hAnsi="Open Sans" w:cs="Open Sans"/>
          <w:b/>
          <w:bCs/>
          <w:color w:val="525252"/>
          <w:kern w:val="0"/>
          <w:sz w:val="23"/>
          <w:szCs w:val="23"/>
          <w:lang w:eastAsia="fr-FR"/>
          <w14:ligatures w14:val="none"/>
        </w:rPr>
      </w:pPr>
      <w:r>
        <w:rPr>
          <w:rFonts w:ascii="Lato" w:eastAsia="Times New Roman" w:hAnsi="Lato" w:cs="Open Sans"/>
          <w:b/>
          <w:bCs/>
          <w:noProof/>
          <w:color w:val="383C40"/>
          <w:kern w:val="0"/>
          <w:sz w:val="30"/>
          <w:szCs w:val="30"/>
          <w:highlight w:val="yellow"/>
          <w:lang w:eastAsia="fr-FR"/>
          <w14:ligatures w14:val="none"/>
        </w:rPr>
        <w:lastRenderedPageBreak/>
        <w:drawing>
          <wp:anchor distT="0" distB="0" distL="114300" distR="114300" simplePos="0" relativeHeight="251669504" behindDoc="0" locked="0" layoutInCell="1" allowOverlap="1" wp14:anchorId="4AD0515F" wp14:editId="26E44AB4">
            <wp:simplePos x="0" y="0"/>
            <wp:positionH relativeFrom="column">
              <wp:posOffset>227020</wp:posOffset>
            </wp:positionH>
            <wp:positionV relativeFrom="paragraph">
              <wp:posOffset>3237585</wp:posOffset>
            </wp:positionV>
            <wp:extent cx="1140460" cy="854075"/>
            <wp:effectExtent l="0" t="0" r="2540" b="3175"/>
            <wp:wrapSquare wrapText="bothSides"/>
            <wp:docPr id="185862690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0460"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0528" behindDoc="0" locked="0" layoutInCell="1" allowOverlap="1" wp14:anchorId="4C2A3ABE" wp14:editId="17CF3D28">
            <wp:simplePos x="0" y="0"/>
            <wp:positionH relativeFrom="column">
              <wp:posOffset>1449809</wp:posOffset>
            </wp:positionH>
            <wp:positionV relativeFrom="paragraph">
              <wp:posOffset>3067227</wp:posOffset>
            </wp:positionV>
            <wp:extent cx="967563" cy="1289583"/>
            <wp:effectExtent l="0" t="0" r="4445" b="6350"/>
            <wp:wrapSquare wrapText="bothSides"/>
            <wp:docPr id="46297563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7563" cy="1289583"/>
                    </a:xfrm>
                    <a:prstGeom prst="rect">
                      <a:avLst/>
                    </a:prstGeom>
                    <a:noFill/>
                    <a:ln>
                      <a:noFill/>
                    </a:ln>
                  </pic:spPr>
                </pic:pic>
              </a:graphicData>
            </a:graphic>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2576" behindDoc="0" locked="0" layoutInCell="1" allowOverlap="1" wp14:anchorId="0BBDA4F2" wp14:editId="023D0EC1">
            <wp:simplePos x="0" y="0"/>
            <wp:positionH relativeFrom="margin">
              <wp:posOffset>3444240</wp:posOffset>
            </wp:positionH>
            <wp:positionV relativeFrom="paragraph">
              <wp:posOffset>3034886</wp:posOffset>
            </wp:positionV>
            <wp:extent cx="685800" cy="914400"/>
            <wp:effectExtent l="0" t="0" r="0" b="0"/>
            <wp:wrapSquare wrapText="bothSides"/>
            <wp:docPr id="18399034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68480" behindDoc="0" locked="0" layoutInCell="1" allowOverlap="1" wp14:anchorId="75FB0711" wp14:editId="59A67829">
            <wp:simplePos x="0" y="0"/>
            <wp:positionH relativeFrom="margin">
              <wp:align>right</wp:align>
            </wp:positionH>
            <wp:positionV relativeFrom="paragraph">
              <wp:posOffset>1886954</wp:posOffset>
            </wp:positionV>
            <wp:extent cx="694045" cy="925033"/>
            <wp:effectExtent l="0" t="0" r="0" b="8890"/>
            <wp:wrapSquare wrapText="bothSides"/>
            <wp:docPr id="116616755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4045" cy="925033"/>
                    </a:xfrm>
                    <a:prstGeom prst="rect">
                      <a:avLst/>
                    </a:prstGeom>
                    <a:noFill/>
                    <a:ln>
                      <a:noFill/>
                    </a:ln>
                  </pic:spPr>
                </pic:pic>
              </a:graphicData>
            </a:graphic>
          </wp:anchor>
        </w:drawing>
      </w:r>
      <w:r>
        <w:rPr>
          <w:rFonts w:ascii="Open Sans" w:eastAsia="Times New Roman" w:hAnsi="Open Sans" w:cs="Open Sans"/>
          <w:noProof/>
          <w:color w:val="525252"/>
          <w:kern w:val="0"/>
          <w:sz w:val="23"/>
          <w:szCs w:val="23"/>
          <w:lang w:eastAsia="fr-FR"/>
          <w14:ligatures w14:val="none"/>
        </w:rPr>
        <w:drawing>
          <wp:anchor distT="0" distB="0" distL="114300" distR="114300" simplePos="0" relativeHeight="251662336" behindDoc="0" locked="0" layoutInCell="1" allowOverlap="1" wp14:anchorId="4D17BD92" wp14:editId="62F06BE9">
            <wp:simplePos x="0" y="0"/>
            <wp:positionH relativeFrom="column">
              <wp:posOffset>4692650</wp:posOffset>
            </wp:positionH>
            <wp:positionV relativeFrom="paragraph">
              <wp:posOffset>377190</wp:posOffset>
            </wp:positionV>
            <wp:extent cx="977900" cy="1305560"/>
            <wp:effectExtent l="0" t="0" r="0" b="8890"/>
            <wp:wrapSquare wrapText="bothSides"/>
            <wp:docPr id="11200358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977900" cy="130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6F0">
        <w:rPr>
          <w:noProof/>
        </w:rPr>
        <w:drawing>
          <wp:anchor distT="0" distB="0" distL="114300" distR="114300" simplePos="0" relativeHeight="251659264" behindDoc="0" locked="0" layoutInCell="1" allowOverlap="1" wp14:anchorId="4F2B644C" wp14:editId="0F16E3A7">
            <wp:simplePos x="0" y="0"/>
            <wp:positionH relativeFrom="column">
              <wp:posOffset>1306830</wp:posOffset>
            </wp:positionH>
            <wp:positionV relativeFrom="paragraph">
              <wp:posOffset>368935</wp:posOffset>
            </wp:positionV>
            <wp:extent cx="1008380" cy="1345565"/>
            <wp:effectExtent l="0" t="0" r="1270" b="6985"/>
            <wp:wrapSquare wrapText="bothSides"/>
            <wp:docPr id="667267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838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E3E88" w14:textId="4AF38115" w:rsidR="006B249A" w:rsidRPr="006B249A" w:rsidRDefault="00220997" w:rsidP="006B249A">
      <w:pPr>
        <w:shd w:val="clear" w:color="auto" w:fill="FFFFFF"/>
        <w:spacing w:before="100" w:beforeAutospacing="1" w:after="0" w:line="240" w:lineRule="auto"/>
        <w:ind w:left="360"/>
        <w:rPr>
          <w:rFonts w:ascii="Open Sans" w:eastAsia="Times New Roman" w:hAnsi="Open Sans" w:cs="Open Sans"/>
          <w:b/>
          <w:bCs/>
          <w:color w:val="525252"/>
          <w:kern w:val="0"/>
          <w:sz w:val="23"/>
          <w:szCs w:val="23"/>
          <w:lang w:eastAsia="fr-FR"/>
          <w14:ligatures w14:val="none"/>
        </w:rPr>
      </w:pP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7696" behindDoc="0" locked="0" layoutInCell="1" allowOverlap="1" wp14:anchorId="1A901CC6" wp14:editId="41B5AC0D">
            <wp:simplePos x="0" y="0"/>
            <wp:positionH relativeFrom="margin">
              <wp:posOffset>2507335</wp:posOffset>
            </wp:positionH>
            <wp:positionV relativeFrom="paragraph">
              <wp:posOffset>3741553</wp:posOffset>
            </wp:positionV>
            <wp:extent cx="924560" cy="1232535"/>
            <wp:effectExtent l="0" t="0" r="8890" b="5715"/>
            <wp:wrapSquare wrapText="bothSides"/>
            <wp:docPr id="4375003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4560" cy="1232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5648" behindDoc="0" locked="0" layoutInCell="1" allowOverlap="1" wp14:anchorId="58128797" wp14:editId="75A84FC5">
            <wp:simplePos x="0" y="0"/>
            <wp:positionH relativeFrom="margin">
              <wp:posOffset>233503</wp:posOffset>
            </wp:positionH>
            <wp:positionV relativeFrom="paragraph">
              <wp:posOffset>3753588</wp:posOffset>
            </wp:positionV>
            <wp:extent cx="1028700" cy="1371600"/>
            <wp:effectExtent l="0" t="0" r="0" b="0"/>
            <wp:wrapSquare wrapText="bothSides"/>
            <wp:docPr id="115725943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87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1552" behindDoc="0" locked="0" layoutInCell="1" allowOverlap="1" wp14:anchorId="0BF36E8D" wp14:editId="04DEE14D">
            <wp:simplePos x="0" y="0"/>
            <wp:positionH relativeFrom="margin">
              <wp:align>center</wp:align>
            </wp:positionH>
            <wp:positionV relativeFrom="paragraph">
              <wp:posOffset>2584996</wp:posOffset>
            </wp:positionV>
            <wp:extent cx="813435" cy="1083945"/>
            <wp:effectExtent l="0" t="0" r="5715" b="1905"/>
            <wp:wrapSquare wrapText="bothSides"/>
            <wp:docPr id="17689087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343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3600" behindDoc="0" locked="0" layoutInCell="1" allowOverlap="1" wp14:anchorId="7254BFD4" wp14:editId="7E26CC09">
            <wp:simplePos x="0" y="0"/>
            <wp:positionH relativeFrom="margin">
              <wp:posOffset>4273712</wp:posOffset>
            </wp:positionH>
            <wp:positionV relativeFrom="paragraph">
              <wp:posOffset>2584184</wp:posOffset>
            </wp:positionV>
            <wp:extent cx="839470" cy="1118870"/>
            <wp:effectExtent l="0" t="0" r="0" b="5080"/>
            <wp:wrapSquare wrapText="bothSides"/>
            <wp:docPr id="27924648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94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4624" behindDoc="0" locked="0" layoutInCell="1" allowOverlap="1" wp14:anchorId="7E707F3C" wp14:editId="10AC605C">
            <wp:simplePos x="0" y="0"/>
            <wp:positionH relativeFrom="margin">
              <wp:posOffset>5231219</wp:posOffset>
            </wp:positionH>
            <wp:positionV relativeFrom="paragraph">
              <wp:posOffset>2797234</wp:posOffset>
            </wp:positionV>
            <wp:extent cx="741680" cy="988695"/>
            <wp:effectExtent l="0" t="0" r="1270" b="1905"/>
            <wp:wrapSquare wrapText="bothSides"/>
            <wp:docPr id="57035094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68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64384" behindDoc="0" locked="0" layoutInCell="1" allowOverlap="1" wp14:anchorId="798F99C8" wp14:editId="7993840A">
            <wp:simplePos x="0" y="0"/>
            <wp:positionH relativeFrom="column">
              <wp:posOffset>4216104</wp:posOffset>
            </wp:positionH>
            <wp:positionV relativeFrom="paragraph">
              <wp:posOffset>1499722</wp:posOffset>
            </wp:positionV>
            <wp:extent cx="741680" cy="988695"/>
            <wp:effectExtent l="0" t="0" r="1270" b="1905"/>
            <wp:wrapSquare wrapText="bothSides"/>
            <wp:docPr id="97427800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1680" cy="9886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66432" behindDoc="0" locked="0" layoutInCell="1" allowOverlap="1" wp14:anchorId="657329CF" wp14:editId="40BE5931">
            <wp:simplePos x="0" y="0"/>
            <wp:positionH relativeFrom="column">
              <wp:posOffset>3373888</wp:posOffset>
            </wp:positionH>
            <wp:positionV relativeFrom="paragraph">
              <wp:posOffset>1499707</wp:posOffset>
            </wp:positionV>
            <wp:extent cx="670111" cy="893135"/>
            <wp:effectExtent l="0" t="0" r="0" b="2540"/>
            <wp:wrapSquare wrapText="bothSides"/>
            <wp:docPr id="19630026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111" cy="893135"/>
                    </a:xfrm>
                    <a:prstGeom prst="rect">
                      <a:avLst/>
                    </a:prstGeom>
                    <a:noFill/>
                    <a:ln>
                      <a:noFill/>
                    </a:ln>
                  </pic:spPr>
                </pic:pic>
              </a:graphicData>
            </a:graphic>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67456" behindDoc="0" locked="0" layoutInCell="1" allowOverlap="1" wp14:anchorId="5512FBA2" wp14:editId="672BE4D0">
            <wp:simplePos x="0" y="0"/>
            <wp:positionH relativeFrom="margin">
              <wp:align>center</wp:align>
            </wp:positionH>
            <wp:positionV relativeFrom="paragraph">
              <wp:posOffset>1500194</wp:posOffset>
            </wp:positionV>
            <wp:extent cx="693228" cy="923943"/>
            <wp:effectExtent l="0" t="0" r="0" b="0"/>
            <wp:wrapSquare wrapText="bothSides"/>
            <wp:docPr id="143869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693228" cy="923943"/>
                    </a:xfrm>
                    <a:prstGeom prst="rect">
                      <a:avLst/>
                    </a:prstGeom>
                    <a:noFill/>
                    <a:ln>
                      <a:noFill/>
                    </a:ln>
                  </pic:spPr>
                </pic:pic>
              </a:graphicData>
            </a:graphic>
          </wp:anchor>
        </w:drawing>
      </w: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65408" behindDoc="0" locked="0" layoutInCell="1" allowOverlap="1" wp14:anchorId="14E01900" wp14:editId="5E71A9F7">
            <wp:simplePos x="0" y="0"/>
            <wp:positionH relativeFrom="column">
              <wp:posOffset>1417777</wp:posOffset>
            </wp:positionH>
            <wp:positionV relativeFrom="paragraph">
              <wp:posOffset>1500018</wp:posOffset>
            </wp:positionV>
            <wp:extent cx="852805" cy="1136650"/>
            <wp:effectExtent l="0" t="0" r="4445" b="6350"/>
            <wp:wrapSquare wrapText="bothSides"/>
            <wp:docPr id="73795947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52805" cy="1136650"/>
                    </a:xfrm>
                    <a:prstGeom prst="rect">
                      <a:avLst/>
                    </a:prstGeom>
                    <a:noFill/>
                    <a:ln>
                      <a:noFill/>
                    </a:ln>
                  </pic:spPr>
                </pic:pic>
              </a:graphicData>
            </a:graphic>
          </wp:anchor>
        </w:drawing>
      </w:r>
      <w:r>
        <w:rPr>
          <w:rFonts w:ascii="Open Sans" w:eastAsia="Times New Roman" w:hAnsi="Open Sans" w:cs="Open Sans"/>
          <w:noProof/>
          <w:color w:val="525252"/>
          <w:kern w:val="0"/>
          <w:sz w:val="23"/>
          <w:szCs w:val="23"/>
          <w:lang w:eastAsia="fr-FR"/>
          <w14:ligatures w14:val="none"/>
        </w:rPr>
        <w:drawing>
          <wp:anchor distT="0" distB="0" distL="114300" distR="114300" simplePos="0" relativeHeight="251663360" behindDoc="0" locked="0" layoutInCell="1" allowOverlap="1" wp14:anchorId="02921FAE" wp14:editId="71BB89FA">
            <wp:simplePos x="0" y="0"/>
            <wp:positionH relativeFrom="column">
              <wp:posOffset>259080</wp:posOffset>
            </wp:positionH>
            <wp:positionV relativeFrom="paragraph">
              <wp:posOffset>1403985</wp:posOffset>
            </wp:positionV>
            <wp:extent cx="986790" cy="1316355"/>
            <wp:effectExtent l="0" t="0" r="3810" b="0"/>
            <wp:wrapSquare wrapText="bothSides"/>
            <wp:docPr id="5845371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790" cy="131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6F0">
        <w:rPr>
          <w:noProof/>
        </w:rPr>
        <w:drawing>
          <wp:anchor distT="0" distB="0" distL="114300" distR="114300" simplePos="0" relativeHeight="251661312" behindDoc="0" locked="0" layoutInCell="1" allowOverlap="1" wp14:anchorId="58672B64" wp14:editId="03DE845C">
            <wp:simplePos x="0" y="0"/>
            <wp:positionH relativeFrom="column">
              <wp:posOffset>3561101</wp:posOffset>
            </wp:positionH>
            <wp:positionV relativeFrom="paragraph">
              <wp:posOffset>8890</wp:posOffset>
            </wp:positionV>
            <wp:extent cx="996315" cy="1329055"/>
            <wp:effectExtent l="0" t="0" r="0" b="4445"/>
            <wp:wrapSquare wrapText="bothSides"/>
            <wp:docPr id="1022090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V="1">
                      <a:off x="0" y="0"/>
                      <a:ext cx="996315" cy="1329055"/>
                    </a:xfrm>
                    <a:prstGeom prst="rect">
                      <a:avLst/>
                    </a:prstGeom>
                    <a:noFill/>
                    <a:ln>
                      <a:noFill/>
                    </a:ln>
                  </pic:spPr>
                </pic:pic>
              </a:graphicData>
            </a:graphic>
          </wp:anchor>
        </w:drawing>
      </w:r>
      <w:r w:rsidR="00E506F0">
        <w:rPr>
          <w:noProof/>
        </w:rPr>
        <w:drawing>
          <wp:anchor distT="0" distB="0" distL="114300" distR="114300" simplePos="0" relativeHeight="251658240" behindDoc="0" locked="0" layoutInCell="1" allowOverlap="1" wp14:anchorId="58FBCE6F" wp14:editId="1DFB5057">
            <wp:simplePos x="0" y="0"/>
            <wp:positionH relativeFrom="column">
              <wp:posOffset>235322</wp:posOffset>
            </wp:positionH>
            <wp:positionV relativeFrom="paragraph">
              <wp:posOffset>109</wp:posOffset>
            </wp:positionV>
            <wp:extent cx="1008993" cy="1345769"/>
            <wp:effectExtent l="0" t="0" r="1270" b="6985"/>
            <wp:wrapSquare wrapText="bothSides"/>
            <wp:docPr id="15984108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8993" cy="1345769"/>
                    </a:xfrm>
                    <a:prstGeom prst="rect">
                      <a:avLst/>
                    </a:prstGeom>
                    <a:noFill/>
                    <a:ln>
                      <a:noFill/>
                    </a:ln>
                  </pic:spPr>
                </pic:pic>
              </a:graphicData>
            </a:graphic>
          </wp:anchor>
        </w:drawing>
      </w:r>
      <w:r w:rsidR="00E506F0">
        <w:rPr>
          <w:noProof/>
        </w:rPr>
        <w:drawing>
          <wp:anchor distT="0" distB="0" distL="114300" distR="114300" simplePos="0" relativeHeight="251660288" behindDoc="0" locked="0" layoutInCell="1" allowOverlap="1" wp14:anchorId="4EB387A2" wp14:editId="2BB2E14D">
            <wp:simplePos x="0" y="0"/>
            <wp:positionH relativeFrom="column">
              <wp:posOffset>2426335</wp:posOffset>
            </wp:positionH>
            <wp:positionV relativeFrom="paragraph">
              <wp:posOffset>0</wp:posOffset>
            </wp:positionV>
            <wp:extent cx="1008380" cy="1345565"/>
            <wp:effectExtent l="0" t="0" r="1270" b="6985"/>
            <wp:wrapSquare wrapText="bothSides"/>
            <wp:docPr id="6316307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1008380" cy="1345565"/>
                    </a:xfrm>
                    <a:prstGeom prst="rect">
                      <a:avLst/>
                    </a:prstGeom>
                    <a:noFill/>
                    <a:ln>
                      <a:noFill/>
                    </a:ln>
                  </pic:spPr>
                </pic:pic>
              </a:graphicData>
            </a:graphic>
          </wp:anchor>
        </w:drawing>
      </w:r>
    </w:p>
    <w:p w14:paraId="7F20D2AD" w14:textId="337C847D" w:rsidR="006B249A" w:rsidRDefault="00220997" w:rsidP="00E506F0">
      <w:p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Pr>
          <w:rFonts w:ascii="Lato" w:eastAsia="Times New Roman" w:hAnsi="Lato" w:cs="Open Sans"/>
          <w:b/>
          <w:bCs/>
          <w:noProof/>
          <w:color w:val="383C40"/>
          <w:kern w:val="0"/>
          <w:sz w:val="30"/>
          <w:szCs w:val="30"/>
          <w:highlight w:val="yellow"/>
          <w:lang w:eastAsia="fr-FR"/>
          <w14:ligatures w14:val="none"/>
        </w:rPr>
        <w:drawing>
          <wp:anchor distT="0" distB="0" distL="114300" distR="114300" simplePos="0" relativeHeight="251676672" behindDoc="0" locked="0" layoutInCell="1" allowOverlap="1" wp14:anchorId="6FDE7A41" wp14:editId="7DD2F162">
            <wp:simplePos x="0" y="0"/>
            <wp:positionH relativeFrom="margin">
              <wp:posOffset>1493062</wp:posOffset>
            </wp:positionH>
            <wp:positionV relativeFrom="paragraph">
              <wp:posOffset>188758</wp:posOffset>
            </wp:positionV>
            <wp:extent cx="839470" cy="1041400"/>
            <wp:effectExtent l="0" t="0" r="0" b="6350"/>
            <wp:wrapSquare wrapText="bothSides"/>
            <wp:docPr id="4336985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947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6665" w14:textId="34028A86" w:rsidR="006B249A" w:rsidRPr="006B249A" w:rsidRDefault="006B249A" w:rsidP="006B249A">
      <w:pPr>
        <w:shd w:val="clear" w:color="auto" w:fill="FFFFFF"/>
        <w:spacing w:before="100" w:beforeAutospacing="1" w:after="0" w:line="240" w:lineRule="auto"/>
        <w:ind w:left="720"/>
        <w:rPr>
          <w:rFonts w:ascii="Open Sans" w:eastAsia="Times New Roman" w:hAnsi="Open Sans" w:cs="Open Sans"/>
          <w:color w:val="525252"/>
          <w:kern w:val="0"/>
          <w:sz w:val="23"/>
          <w:szCs w:val="23"/>
          <w:lang w:eastAsia="fr-FR"/>
          <w14:ligatures w14:val="none"/>
        </w:rPr>
      </w:pPr>
    </w:p>
    <w:p w14:paraId="728FB623" w14:textId="2F75F1A3" w:rsidR="00E506F0" w:rsidRPr="00220997" w:rsidRDefault="00220997" w:rsidP="006B249A">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r w:rsidRPr="00220997">
        <w:rPr>
          <w:rFonts w:ascii="Lato" w:eastAsia="Times New Roman" w:hAnsi="Lato" w:cs="Open Sans"/>
          <w:b/>
          <w:bCs/>
          <w:color w:val="383C40"/>
          <w:kern w:val="0"/>
          <w:sz w:val="30"/>
          <w:szCs w:val="30"/>
          <w:lang w:eastAsia="fr-FR"/>
          <w14:ligatures w14:val="none"/>
        </w:rPr>
        <w:t>Etc…</w:t>
      </w:r>
    </w:p>
    <w:p w14:paraId="6FFC058F" w14:textId="77777777" w:rsidR="00E506F0" w:rsidRPr="00220997" w:rsidRDefault="00E506F0" w:rsidP="006B249A">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p>
    <w:p w14:paraId="46353E0F" w14:textId="4246C6CC" w:rsidR="00E506F0" w:rsidRDefault="00E506F0" w:rsidP="006B249A">
      <w:pPr>
        <w:shd w:val="clear" w:color="auto" w:fill="FFFFFF"/>
        <w:spacing w:after="120" w:line="240" w:lineRule="auto"/>
        <w:outlineLvl w:val="3"/>
        <w:rPr>
          <w:rFonts w:ascii="Lato" w:eastAsia="Times New Roman" w:hAnsi="Lato" w:cs="Open Sans"/>
          <w:b/>
          <w:bCs/>
          <w:color w:val="383C40"/>
          <w:kern w:val="0"/>
          <w:sz w:val="30"/>
          <w:szCs w:val="30"/>
          <w:highlight w:val="yellow"/>
          <w:lang w:eastAsia="fr-FR"/>
          <w14:ligatures w14:val="none"/>
        </w:rPr>
      </w:pPr>
    </w:p>
    <w:p w14:paraId="47B7349B" w14:textId="326E22AE" w:rsidR="006B249A" w:rsidRPr="006B249A" w:rsidRDefault="006B249A" w:rsidP="006B249A">
      <w:pPr>
        <w:shd w:val="clear" w:color="auto" w:fill="FFFFFF"/>
        <w:spacing w:after="120" w:line="240" w:lineRule="auto"/>
        <w:outlineLvl w:val="3"/>
        <w:rPr>
          <w:rFonts w:ascii="Lato" w:eastAsia="Times New Roman" w:hAnsi="Lato" w:cs="Open Sans"/>
          <w:b/>
          <w:bCs/>
          <w:color w:val="383C40"/>
          <w:kern w:val="0"/>
          <w:sz w:val="30"/>
          <w:szCs w:val="30"/>
          <w:lang w:eastAsia="fr-FR"/>
          <w14:ligatures w14:val="none"/>
        </w:rPr>
      </w:pPr>
      <w:r w:rsidRPr="006B249A">
        <w:rPr>
          <w:rFonts w:ascii="Lato" w:eastAsia="Times New Roman" w:hAnsi="Lato" w:cs="Open Sans"/>
          <w:b/>
          <w:bCs/>
          <w:color w:val="383C40"/>
          <w:kern w:val="0"/>
          <w:sz w:val="30"/>
          <w:szCs w:val="30"/>
          <w:highlight w:val="yellow"/>
          <w:lang w:eastAsia="fr-FR"/>
          <w14:ligatures w14:val="none"/>
        </w:rPr>
        <w:t>Séance 6 - Annotations et entraînement sur GPU</w:t>
      </w:r>
    </w:p>
    <w:p w14:paraId="5A6A0688" w14:textId="104BCC50"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En utilisant des données supplémentaires et annotées récoltées par les étudiants, un modèle plus performant avec de nombreuses itérations sera entraîné. L’objectif ici est d’obtenir des performances beaucoup plus intéressantes que lors de la première modélisation tout en incluant des déchets trouvées dans les rues de la collectivité avec des métadonnées (coordonnées GPS par exemple).</w:t>
      </w:r>
      <w:r w:rsidRPr="006B249A">
        <w:rPr>
          <w:rFonts w:ascii="Open Sans" w:eastAsia="Times New Roman" w:hAnsi="Open Sans" w:cs="Open Sans"/>
          <w:color w:val="525252"/>
          <w:kern w:val="0"/>
          <w:sz w:val="23"/>
          <w:szCs w:val="23"/>
          <w:lang w:eastAsia="fr-FR"/>
          <w14:ligatures w14:val="none"/>
        </w:rPr>
        <w:br/>
      </w:r>
    </w:p>
    <w:p w14:paraId="308982A6"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Activités prévus</w:t>
      </w:r>
    </w:p>
    <w:p w14:paraId="2665DBB8"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activités prévues indiquent ce que tu vas faire lors de la séance</w:t>
      </w:r>
      <w:r w:rsidRPr="006B249A">
        <w:rPr>
          <w:rFonts w:ascii="Open Sans" w:eastAsia="Times New Roman" w:hAnsi="Open Sans" w:cs="Open Sans"/>
          <w:color w:val="525252"/>
          <w:kern w:val="0"/>
          <w:sz w:val="23"/>
          <w:szCs w:val="23"/>
          <w:lang w:eastAsia="fr-FR"/>
          <w14:ligatures w14:val="none"/>
        </w:rPr>
        <w:t>.</w:t>
      </w:r>
    </w:p>
    <w:p w14:paraId="2CAAEB46" w14:textId="2E355A4E" w:rsidR="006B249A" w:rsidRPr="006B249A" w:rsidRDefault="006B249A" w:rsidP="006B249A">
      <w:pPr>
        <w:numPr>
          <w:ilvl w:val="0"/>
          <w:numId w:val="21"/>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 xml:space="preserve">Entraîner une première version du modèle sur les 60 classes du Taco </w:t>
      </w:r>
      <w:proofErr w:type="spellStart"/>
      <w:r w:rsidRPr="006B249A">
        <w:rPr>
          <w:rFonts w:ascii="Open Sans" w:eastAsia="Times New Roman" w:hAnsi="Open Sans" w:cs="Open Sans"/>
          <w:color w:val="525252"/>
          <w:kern w:val="0"/>
          <w:sz w:val="23"/>
          <w:szCs w:val="23"/>
          <w:lang w:eastAsia="fr-FR"/>
          <w14:ligatures w14:val="none"/>
        </w:rPr>
        <w:t>Dataset</w:t>
      </w:r>
      <w:proofErr w:type="spellEnd"/>
      <w:r w:rsidRPr="006B249A">
        <w:rPr>
          <w:rFonts w:ascii="Open Sans" w:eastAsia="Times New Roman" w:hAnsi="Open Sans" w:cs="Open Sans"/>
          <w:color w:val="525252"/>
          <w:kern w:val="0"/>
          <w:sz w:val="23"/>
          <w:szCs w:val="23"/>
          <w:lang w:eastAsia="fr-FR"/>
          <w14:ligatures w14:val="none"/>
        </w:rPr>
        <w:t xml:space="preserve"> avec les données enrichies.</w:t>
      </w:r>
    </w:p>
    <w:p w14:paraId="3410B692" w14:textId="77777777" w:rsidR="006B249A" w:rsidRPr="006B249A" w:rsidRDefault="006B249A" w:rsidP="006B249A">
      <w:pPr>
        <w:numPr>
          <w:ilvl w:val="0"/>
          <w:numId w:val="21"/>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Récupérer les fichiers de poids du modèle entraîné.</w:t>
      </w:r>
      <w:r w:rsidRPr="006B249A">
        <w:rPr>
          <w:rFonts w:ascii="Open Sans" w:eastAsia="Times New Roman" w:hAnsi="Open Sans" w:cs="Open Sans"/>
          <w:color w:val="525252"/>
          <w:kern w:val="0"/>
          <w:sz w:val="23"/>
          <w:szCs w:val="23"/>
          <w:lang w:eastAsia="fr-FR"/>
          <w14:ligatures w14:val="none"/>
        </w:rPr>
        <w:br/>
      </w:r>
    </w:p>
    <w:p w14:paraId="0038C63A" w14:textId="322FBB96"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Consignes</w:t>
      </w:r>
    </w:p>
    <w:p w14:paraId="1D19419D"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lastRenderedPageBreak/>
        <w:t>Les consignes te permettent de suivre pas-à-pas le déroulé de la séance</w:t>
      </w:r>
      <w:r w:rsidRPr="006B249A">
        <w:rPr>
          <w:rFonts w:ascii="Open Sans" w:eastAsia="Times New Roman" w:hAnsi="Open Sans" w:cs="Open Sans"/>
          <w:color w:val="525252"/>
          <w:kern w:val="0"/>
          <w:sz w:val="23"/>
          <w:szCs w:val="23"/>
          <w:lang w:eastAsia="fr-FR"/>
          <w14:ligatures w14:val="none"/>
        </w:rPr>
        <w:t>.</w:t>
      </w:r>
    </w:p>
    <w:p w14:paraId="6CF6F3C2" w14:textId="7C803E39" w:rsidR="006B249A" w:rsidRPr="006B249A" w:rsidRDefault="006B249A" w:rsidP="006B249A">
      <w:pPr>
        <w:numPr>
          <w:ilvl w:val="0"/>
          <w:numId w:val="22"/>
        </w:numPr>
        <w:shd w:val="clear" w:color="auto" w:fill="FFFFFF"/>
        <w:spacing w:before="100" w:beforeAutospacing="1" w:after="75"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 xml:space="preserve">Télécharger le Notebook « Entraînement » et l’exécuter afin d’entraîner une nouvelle version du modèle </w:t>
      </w:r>
      <w:proofErr w:type="spellStart"/>
      <w:r w:rsidRPr="006B249A">
        <w:rPr>
          <w:rFonts w:ascii="Open Sans" w:eastAsia="Times New Roman" w:hAnsi="Open Sans" w:cs="Open Sans"/>
          <w:color w:val="525252"/>
          <w:kern w:val="0"/>
          <w:sz w:val="23"/>
          <w:szCs w:val="23"/>
          <w:lang w:eastAsia="fr-FR"/>
          <w14:ligatures w14:val="none"/>
        </w:rPr>
        <w:t>Yolo</w:t>
      </w:r>
      <w:proofErr w:type="spellEnd"/>
      <w:r w:rsidRPr="006B249A">
        <w:rPr>
          <w:rFonts w:ascii="Open Sans" w:eastAsia="Times New Roman" w:hAnsi="Open Sans" w:cs="Open Sans"/>
          <w:color w:val="525252"/>
          <w:kern w:val="0"/>
          <w:sz w:val="23"/>
          <w:szCs w:val="23"/>
          <w:lang w:eastAsia="fr-FR"/>
          <w14:ligatures w14:val="none"/>
        </w:rPr>
        <w:t xml:space="preserve"> avec les données enrichies.</w:t>
      </w:r>
    </w:p>
    <w:p w14:paraId="58F24BE4" w14:textId="5F9D2B58" w:rsidR="006B249A" w:rsidRPr="006B249A" w:rsidRDefault="006B249A" w:rsidP="006B249A">
      <w:pPr>
        <w:numPr>
          <w:ilvl w:val="0"/>
          <w:numId w:val="22"/>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color w:val="525252"/>
          <w:kern w:val="0"/>
          <w:sz w:val="23"/>
          <w:szCs w:val="23"/>
          <w:lang w:eastAsia="fr-FR"/>
          <w14:ligatures w14:val="none"/>
        </w:rPr>
        <w:t>Sauvegarder en local les fichiers de poids qui pourront être réutilisés par la suite lors de l’inférence.</w:t>
      </w:r>
      <w:r w:rsidRPr="006B249A">
        <w:rPr>
          <w:rFonts w:ascii="Open Sans" w:eastAsia="Times New Roman" w:hAnsi="Open Sans" w:cs="Open Sans"/>
          <w:color w:val="525252"/>
          <w:kern w:val="0"/>
          <w:sz w:val="23"/>
          <w:szCs w:val="23"/>
          <w:lang w:eastAsia="fr-FR"/>
          <w14:ligatures w14:val="none"/>
        </w:rPr>
        <w:br/>
      </w:r>
    </w:p>
    <w:p w14:paraId="625651C0"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Ressources à disposition</w:t>
      </w:r>
    </w:p>
    <w:p w14:paraId="248B307B" w14:textId="2545580E"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ressources à ta disposition sont disponibles dans l'onglet « Données » de la page du projet. Pour cette séance, tu auras besoin des ressources suivantes.</w:t>
      </w:r>
    </w:p>
    <w:p w14:paraId="0ACFB095" w14:textId="56F2D550" w:rsidR="006B249A" w:rsidRPr="006B249A" w:rsidRDefault="006B249A" w:rsidP="006B249A">
      <w:pPr>
        <w:numPr>
          <w:ilvl w:val="0"/>
          <w:numId w:val="23"/>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Notebook</w:t>
      </w:r>
      <w:r w:rsidRPr="006B249A">
        <w:rPr>
          <w:rFonts w:ascii="Open Sans" w:eastAsia="Times New Roman" w:hAnsi="Open Sans" w:cs="Open Sans"/>
          <w:color w:val="525252"/>
          <w:kern w:val="0"/>
          <w:sz w:val="23"/>
          <w:szCs w:val="23"/>
          <w:lang w:eastAsia="fr-FR"/>
          <w14:ligatures w14:val="none"/>
        </w:rPr>
        <w:t> : le Notebook « Entraînement » est à récupérer.</w:t>
      </w:r>
    </w:p>
    <w:p w14:paraId="5CB60C0F" w14:textId="77777777" w:rsidR="006B249A" w:rsidRPr="006B249A" w:rsidRDefault="006B249A" w:rsidP="006B249A">
      <w:pPr>
        <w:numPr>
          <w:ilvl w:val="0"/>
          <w:numId w:val="23"/>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 xml:space="preserve">AWS </w:t>
      </w:r>
      <w:proofErr w:type="spellStart"/>
      <w:r w:rsidRPr="006B249A">
        <w:rPr>
          <w:rFonts w:ascii="Open Sans" w:eastAsia="Times New Roman" w:hAnsi="Open Sans" w:cs="Open Sans"/>
          <w:b/>
          <w:bCs/>
          <w:color w:val="525252"/>
          <w:kern w:val="0"/>
          <w:sz w:val="23"/>
          <w:szCs w:val="23"/>
          <w:lang w:eastAsia="fr-FR"/>
          <w14:ligatures w14:val="none"/>
        </w:rPr>
        <w:t>SageMaker</w:t>
      </w:r>
      <w:proofErr w:type="spellEnd"/>
      <w:r w:rsidRPr="006B249A">
        <w:rPr>
          <w:rFonts w:ascii="Open Sans" w:eastAsia="Times New Roman" w:hAnsi="Open Sans" w:cs="Open Sans"/>
          <w:color w:val="525252"/>
          <w:kern w:val="0"/>
          <w:sz w:val="23"/>
          <w:szCs w:val="23"/>
          <w:lang w:eastAsia="fr-FR"/>
          <w14:ligatures w14:val="none"/>
        </w:rPr>
        <w:t xml:space="preserve"> : tu pourras utiliser AWS </w:t>
      </w:r>
      <w:proofErr w:type="spellStart"/>
      <w:r w:rsidRPr="006B249A">
        <w:rPr>
          <w:rFonts w:ascii="Open Sans" w:eastAsia="Times New Roman" w:hAnsi="Open Sans" w:cs="Open Sans"/>
          <w:color w:val="525252"/>
          <w:kern w:val="0"/>
          <w:sz w:val="23"/>
          <w:szCs w:val="23"/>
          <w:lang w:eastAsia="fr-FR"/>
          <w14:ligatures w14:val="none"/>
        </w:rPr>
        <w:t>SageMaker</w:t>
      </w:r>
      <w:proofErr w:type="spellEnd"/>
      <w:r w:rsidRPr="006B249A">
        <w:rPr>
          <w:rFonts w:ascii="Open Sans" w:eastAsia="Times New Roman" w:hAnsi="Open Sans" w:cs="Open Sans"/>
          <w:color w:val="525252"/>
          <w:kern w:val="0"/>
          <w:sz w:val="23"/>
          <w:szCs w:val="23"/>
          <w:lang w:eastAsia="fr-FR"/>
          <w14:ligatures w14:val="none"/>
        </w:rPr>
        <w:t xml:space="preserve"> pour cette séance.</w:t>
      </w:r>
      <w:r w:rsidRPr="006B249A">
        <w:rPr>
          <w:rFonts w:ascii="Open Sans" w:eastAsia="Times New Roman" w:hAnsi="Open Sans" w:cs="Open Sans"/>
          <w:color w:val="525252"/>
          <w:kern w:val="0"/>
          <w:sz w:val="23"/>
          <w:szCs w:val="23"/>
          <w:lang w:eastAsia="fr-FR"/>
          <w14:ligatures w14:val="none"/>
        </w:rPr>
        <w:br/>
      </w:r>
    </w:p>
    <w:p w14:paraId="4EF983AD" w14:textId="77777777" w:rsidR="006B249A" w:rsidRPr="006B249A" w:rsidRDefault="006B249A" w:rsidP="006B249A">
      <w:pPr>
        <w:shd w:val="clear" w:color="auto" w:fill="FFFFFF"/>
        <w:spacing w:after="120" w:line="240" w:lineRule="auto"/>
        <w:outlineLvl w:val="3"/>
        <w:rPr>
          <w:rFonts w:ascii="Open Sans" w:eastAsia="Times New Roman" w:hAnsi="Open Sans" w:cs="Open Sans"/>
          <w:b/>
          <w:bCs/>
          <w:color w:val="383C40"/>
          <w:kern w:val="0"/>
          <w:sz w:val="24"/>
          <w:szCs w:val="24"/>
          <w:lang w:eastAsia="fr-FR"/>
          <w14:ligatures w14:val="none"/>
        </w:rPr>
      </w:pPr>
      <w:r w:rsidRPr="006B249A">
        <w:rPr>
          <w:rFonts w:ascii="Open Sans" w:eastAsia="Times New Roman" w:hAnsi="Open Sans" w:cs="Open Sans"/>
          <w:b/>
          <w:bCs/>
          <w:color w:val="383C40"/>
          <w:kern w:val="0"/>
          <w:sz w:val="24"/>
          <w:szCs w:val="24"/>
          <w:lang w:eastAsia="fr-FR"/>
          <w14:ligatures w14:val="none"/>
        </w:rPr>
        <w:t>Livrables</w:t>
      </w:r>
    </w:p>
    <w:p w14:paraId="553D50B9" w14:textId="77777777" w:rsidR="006B249A" w:rsidRPr="006B249A" w:rsidRDefault="006B249A" w:rsidP="006B249A">
      <w:pPr>
        <w:shd w:val="clear" w:color="auto" w:fill="FFFFFF"/>
        <w:spacing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i/>
          <w:iCs/>
          <w:color w:val="525252"/>
          <w:kern w:val="0"/>
          <w:sz w:val="23"/>
          <w:szCs w:val="23"/>
          <w:lang w:eastAsia="fr-FR"/>
          <w14:ligatures w14:val="none"/>
        </w:rPr>
        <w:t>Les livrables indiquent ce que tu dois être en mesure de fournir à la fin de la séance.</w:t>
      </w:r>
    </w:p>
    <w:p w14:paraId="2C4EB0FC" w14:textId="77777777" w:rsidR="006B249A" w:rsidRPr="006B249A" w:rsidRDefault="006B249A" w:rsidP="006B249A">
      <w:pPr>
        <w:numPr>
          <w:ilvl w:val="0"/>
          <w:numId w:val="24"/>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Fichiers de poids</w:t>
      </w:r>
      <w:r w:rsidRPr="006B249A">
        <w:rPr>
          <w:rFonts w:ascii="Open Sans" w:eastAsia="Times New Roman" w:hAnsi="Open Sans" w:cs="Open Sans"/>
          <w:color w:val="525252"/>
          <w:kern w:val="0"/>
          <w:sz w:val="23"/>
          <w:szCs w:val="23"/>
          <w:lang w:eastAsia="fr-FR"/>
          <w14:ligatures w14:val="none"/>
        </w:rPr>
        <w:t> : fichiers de poids (extension *.pt) du modèle entraîné.</w:t>
      </w:r>
    </w:p>
    <w:p w14:paraId="61E87CFA" w14:textId="77777777" w:rsidR="006B249A" w:rsidRPr="006B249A" w:rsidRDefault="006B249A" w:rsidP="006B249A">
      <w:pPr>
        <w:numPr>
          <w:ilvl w:val="0"/>
          <w:numId w:val="24"/>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Code source de la séance</w:t>
      </w:r>
      <w:r w:rsidRPr="006B249A">
        <w:rPr>
          <w:rFonts w:ascii="Open Sans" w:eastAsia="Times New Roman" w:hAnsi="Open Sans" w:cs="Open Sans"/>
          <w:color w:val="525252"/>
          <w:kern w:val="0"/>
          <w:sz w:val="23"/>
          <w:szCs w:val="23"/>
          <w:lang w:eastAsia="fr-FR"/>
          <w14:ligatures w14:val="none"/>
        </w:rPr>
        <w:t xml:space="preserve"> : code source permettant d’entraîner le modèle YoloV5 sur un GPU avec </w:t>
      </w:r>
      <w:proofErr w:type="spellStart"/>
      <w:r w:rsidRPr="006B249A">
        <w:rPr>
          <w:rFonts w:ascii="Open Sans" w:eastAsia="Times New Roman" w:hAnsi="Open Sans" w:cs="Open Sans"/>
          <w:color w:val="525252"/>
          <w:kern w:val="0"/>
          <w:sz w:val="23"/>
          <w:szCs w:val="23"/>
          <w:lang w:eastAsia="fr-FR"/>
          <w14:ligatures w14:val="none"/>
        </w:rPr>
        <w:t>PyTorch</w:t>
      </w:r>
      <w:proofErr w:type="spellEnd"/>
      <w:r w:rsidRPr="006B249A">
        <w:rPr>
          <w:rFonts w:ascii="Open Sans" w:eastAsia="Times New Roman" w:hAnsi="Open Sans" w:cs="Open Sans"/>
          <w:color w:val="525252"/>
          <w:kern w:val="0"/>
          <w:sz w:val="23"/>
          <w:szCs w:val="23"/>
          <w:lang w:eastAsia="fr-FR"/>
          <w14:ligatures w14:val="none"/>
        </w:rPr>
        <w:t>.</w:t>
      </w:r>
    </w:p>
    <w:p w14:paraId="2F0F5CF6" w14:textId="77777777" w:rsidR="006B249A" w:rsidRPr="006B249A" w:rsidRDefault="006B249A" w:rsidP="006B249A">
      <w:pPr>
        <w:numPr>
          <w:ilvl w:val="0"/>
          <w:numId w:val="24"/>
        </w:numPr>
        <w:shd w:val="clear" w:color="auto" w:fill="FFFFFF"/>
        <w:spacing w:before="100" w:beforeAutospacing="1" w:after="0" w:line="240" w:lineRule="auto"/>
        <w:rPr>
          <w:rFonts w:ascii="Open Sans" w:eastAsia="Times New Roman" w:hAnsi="Open Sans" w:cs="Open Sans"/>
          <w:color w:val="525252"/>
          <w:kern w:val="0"/>
          <w:sz w:val="23"/>
          <w:szCs w:val="23"/>
          <w:lang w:eastAsia="fr-FR"/>
          <w14:ligatures w14:val="none"/>
        </w:rPr>
      </w:pPr>
      <w:r w:rsidRPr="006B249A">
        <w:rPr>
          <w:rFonts w:ascii="Open Sans" w:eastAsia="Times New Roman" w:hAnsi="Open Sans" w:cs="Open Sans"/>
          <w:b/>
          <w:bCs/>
          <w:color w:val="525252"/>
          <w:kern w:val="0"/>
          <w:sz w:val="23"/>
          <w:szCs w:val="23"/>
          <w:lang w:eastAsia="fr-FR"/>
          <w14:ligatures w14:val="none"/>
        </w:rPr>
        <w:t>Graphiques d'évaluation</w:t>
      </w:r>
      <w:r w:rsidRPr="006B249A">
        <w:rPr>
          <w:rFonts w:ascii="Open Sans" w:eastAsia="Times New Roman" w:hAnsi="Open Sans" w:cs="Open Sans"/>
          <w:color w:val="525252"/>
          <w:kern w:val="0"/>
          <w:sz w:val="23"/>
          <w:szCs w:val="23"/>
          <w:lang w:eastAsia="fr-FR"/>
          <w14:ligatures w14:val="none"/>
        </w:rPr>
        <w:t> : graphiques d’évaluation (courbes PR, F1, métriques au cours des itérations).</w:t>
      </w:r>
    </w:p>
    <w:p w14:paraId="3896A52D" w14:textId="44D13136" w:rsidR="006B249A" w:rsidRDefault="006B249A"/>
    <w:sectPr w:rsidR="006B24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62AE"/>
    <w:multiLevelType w:val="multilevel"/>
    <w:tmpl w:val="1472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36EFF"/>
    <w:multiLevelType w:val="multilevel"/>
    <w:tmpl w:val="FD5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B7D73"/>
    <w:multiLevelType w:val="multilevel"/>
    <w:tmpl w:val="0EA2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D5D60"/>
    <w:multiLevelType w:val="multilevel"/>
    <w:tmpl w:val="0E1C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00376"/>
    <w:multiLevelType w:val="multilevel"/>
    <w:tmpl w:val="DAD4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8288A"/>
    <w:multiLevelType w:val="multilevel"/>
    <w:tmpl w:val="015A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A4FC6"/>
    <w:multiLevelType w:val="multilevel"/>
    <w:tmpl w:val="6A52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032B2"/>
    <w:multiLevelType w:val="multilevel"/>
    <w:tmpl w:val="1B18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713AC"/>
    <w:multiLevelType w:val="multilevel"/>
    <w:tmpl w:val="E06E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201E5"/>
    <w:multiLevelType w:val="multilevel"/>
    <w:tmpl w:val="965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F7D07"/>
    <w:multiLevelType w:val="multilevel"/>
    <w:tmpl w:val="8774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FD5633"/>
    <w:multiLevelType w:val="multilevel"/>
    <w:tmpl w:val="7012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F1DAA"/>
    <w:multiLevelType w:val="multilevel"/>
    <w:tmpl w:val="7F0E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C95A80"/>
    <w:multiLevelType w:val="multilevel"/>
    <w:tmpl w:val="63CC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D72E5"/>
    <w:multiLevelType w:val="multilevel"/>
    <w:tmpl w:val="2F64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A0907"/>
    <w:multiLevelType w:val="multilevel"/>
    <w:tmpl w:val="E148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F065DB"/>
    <w:multiLevelType w:val="multilevel"/>
    <w:tmpl w:val="BEF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32517"/>
    <w:multiLevelType w:val="multilevel"/>
    <w:tmpl w:val="3AB6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83FF3"/>
    <w:multiLevelType w:val="multilevel"/>
    <w:tmpl w:val="31B0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62603D"/>
    <w:multiLevelType w:val="multilevel"/>
    <w:tmpl w:val="90BE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6F19FA"/>
    <w:multiLevelType w:val="multilevel"/>
    <w:tmpl w:val="7FDA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E6045"/>
    <w:multiLevelType w:val="multilevel"/>
    <w:tmpl w:val="F62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0251EB"/>
    <w:multiLevelType w:val="multilevel"/>
    <w:tmpl w:val="FB36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469F9"/>
    <w:multiLevelType w:val="multilevel"/>
    <w:tmpl w:val="80FC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997585">
    <w:abstractNumId w:val="1"/>
  </w:num>
  <w:num w:numId="2" w16cid:durableId="1032192641">
    <w:abstractNumId w:val="5"/>
  </w:num>
  <w:num w:numId="3" w16cid:durableId="1024475188">
    <w:abstractNumId w:val="20"/>
  </w:num>
  <w:num w:numId="4" w16cid:durableId="976764762">
    <w:abstractNumId w:val="23"/>
  </w:num>
  <w:num w:numId="5" w16cid:durableId="369306897">
    <w:abstractNumId w:val="4"/>
  </w:num>
  <w:num w:numId="6" w16cid:durableId="241185552">
    <w:abstractNumId w:val="2"/>
  </w:num>
  <w:num w:numId="7" w16cid:durableId="474224105">
    <w:abstractNumId w:val="14"/>
  </w:num>
  <w:num w:numId="8" w16cid:durableId="1297564089">
    <w:abstractNumId w:val="22"/>
  </w:num>
  <w:num w:numId="9" w16cid:durableId="456341810">
    <w:abstractNumId w:val="9"/>
  </w:num>
  <w:num w:numId="10" w16cid:durableId="1832669893">
    <w:abstractNumId w:val="13"/>
  </w:num>
  <w:num w:numId="11" w16cid:durableId="206183846">
    <w:abstractNumId w:val="18"/>
  </w:num>
  <w:num w:numId="12" w16cid:durableId="283001527">
    <w:abstractNumId w:val="15"/>
  </w:num>
  <w:num w:numId="13" w16cid:durableId="440338121">
    <w:abstractNumId w:val="19"/>
  </w:num>
  <w:num w:numId="14" w16cid:durableId="140657196">
    <w:abstractNumId w:val="8"/>
  </w:num>
  <w:num w:numId="15" w16cid:durableId="1547913804">
    <w:abstractNumId w:val="6"/>
  </w:num>
  <w:num w:numId="16" w16cid:durableId="290980230">
    <w:abstractNumId w:val="16"/>
  </w:num>
  <w:num w:numId="17" w16cid:durableId="629361572">
    <w:abstractNumId w:val="10"/>
  </w:num>
  <w:num w:numId="18" w16cid:durableId="213392642">
    <w:abstractNumId w:val="3"/>
  </w:num>
  <w:num w:numId="19" w16cid:durableId="263421906">
    <w:abstractNumId w:val="0"/>
  </w:num>
  <w:num w:numId="20" w16cid:durableId="1716543362">
    <w:abstractNumId w:val="11"/>
  </w:num>
  <w:num w:numId="21" w16cid:durableId="959729604">
    <w:abstractNumId w:val="17"/>
  </w:num>
  <w:num w:numId="22" w16cid:durableId="1757629897">
    <w:abstractNumId w:val="7"/>
  </w:num>
  <w:num w:numId="23" w16cid:durableId="1616402579">
    <w:abstractNumId w:val="12"/>
  </w:num>
  <w:num w:numId="24" w16cid:durableId="15072796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A6C"/>
    <w:rsid w:val="00063E07"/>
    <w:rsid w:val="00073445"/>
    <w:rsid w:val="00113F68"/>
    <w:rsid w:val="00220997"/>
    <w:rsid w:val="00313242"/>
    <w:rsid w:val="004F2A6C"/>
    <w:rsid w:val="006A1DA8"/>
    <w:rsid w:val="006B249A"/>
    <w:rsid w:val="008867C5"/>
    <w:rsid w:val="00C92AE6"/>
    <w:rsid w:val="00E506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3FE00"/>
  <w15:chartTrackingRefBased/>
  <w15:docId w15:val="{17E548B6-E427-4F92-BACF-CF068F751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2">
    <w:name w:val="heading 2"/>
    <w:basedOn w:val="Normal"/>
    <w:next w:val="Normal"/>
    <w:link w:val="Titre2Car"/>
    <w:uiPriority w:val="9"/>
    <w:unhideWhenUsed/>
    <w:qFormat/>
    <w:rsid w:val="00C92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link w:val="Titre4Car"/>
    <w:uiPriority w:val="9"/>
    <w:qFormat/>
    <w:rsid w:val="004F2A6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4F2A6C"/>
    <w:rPr>
      <w:rFonts w:ascii="Times New Roman" w:eastAsia="Times New Roman" w:hAnsi="Times New Roman" w:cs="Times New Roman"/>
      <w:b/>
      <w:bCs/>
      <w:kern w:val="0"/>
      <w:sz w:val="24"/>
      <w:szCs w:val="24"/>
      <w:lang w:val="fr-FR" w:eastAsia="fr-FR"/>
      <w14:ligatures w14:val="none"/>
    </w:rPr>
  </w:style>
  <w:style w:type="paragraph" w:styleId="NormalWeb">
    <w:name w:val="Normal (Web)"/>
    <w:basedOn w:val="Normal"/>
    <w:uiPriority w:val="99"/>
    <w:semiHidden/>
    <w:unhideWhenUsed/>
    <w:rsid w:val="004F2A6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ccentuation">
    <w:name w:val="Emphasis"/>
    <w:basedOn w:val="Policepardfaut"/>
    <w:uiPriority w:val="20"/>
    <w:qFormat/>
    <w:rsid w:val="004F2A6C"/>
    <w:rPr>
      <w:i/>
      <w:iCs/>
    </w:rPr>
  </w:style>
  <w:style w:type="character" w:styleId="lev">
    <w:name w:val="Strong"/>
    <w:basedOn w:val="Policepardfaut"/>
    <w:uiPriority w:val="22"/>
    <w:qFormat/>
    <w:rsid w:val="004F2A6C"/>
    <w:rPr>
      <w:b/>
      <w:bCs/>
    </w:rPr>
  </w:style>
  <w:style w:type="character" w:customStyle="1" w:styleId="Titre2Car">
    <w:name w:val="Titre 2 Car"/>
    <w:basedOn w:val="Policepardfaut"/>
    <w:link w:val="Titre2"/>
    <w:uiPriority w:val="9"/>
    <w:rsid w:val="00C92AE6"/>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564644">
      <w:bodyDiv w:val="1"/>
      <w:marLeft w:val="0"/>
      <w:marRight w:val="0"/>
      <w:marTop w:val="0"/>
      <w:marBottom w:val="0"/>
      <w:divBdr>
        <w:top w:val="none" w:sz="0" w:space="0" w:color="auto"/>
        <w:left w:val="none" w:sz="0" w:space="0" w:color="auto"/>
        <w:bottom w:val="none" w:sz="0" w:space="0" w:color="auto"/>
        <w:right w:val="none" w:sz="0" w:space="0" w:color="auto"/>
      </w:divBdr>
    </w:div>
    <w:div w:id="455107511">
      <w:bodyDiv w:val="1"/>
      <w:marLeft w:val="0"/>
      <w:marRight w:val="0"/>
      <w:marTop w:val="0"/>
      <w:marBottom w:val="0"/>
      <w:divBdr>
        <w:top w:val="none" w:sz="0" w:space="0" w:color="auto"/>
        <w:left w:val="none" w:sz="0" w:space="0" w:color="auto"/>
        <w:bottom w:val="none" w:sz="0" w:space="0" w:color="auto"/>
        <w:right w:val="none" w:sz="0" w:space="0" w:color="auto"/>
      </w:divBdr>
      <w:divsChild>
        <w:div w:id="1493989060">
          <w:marLeft w:val="0"/>
          <w:marRight w:val="0"/>
          <w:marTop w:val="0"/>
          <w:marBottom w:val="0"/>
          <w:divBdr>
            <w:top w:val="none" w:sz="0" w:space="0" w:color="auto"/>
            <w:left w:val="none" w:sz="0" w:space="0" w:color="auto"/>
            <w:bottom w:val="none" w:sz="0" w:space="0" w:color="auto"/>
            <w:right w:val="none" w:sz="0" w:space="0" w:color="auto"/>
          </w:divBdr>
        </w:div>
        <w:div w:id="833228298">
          <w:marLeft w:val="0"/>
          <w:marRight w:val="0"/>
          <w:marTop w:val="0"/>
          <w:marBottom w:val="0"/>
          <w:divBdr>
            <w:top w:val="none" w:sz="0" w:space="0" w:color="auto"/>
            <w:left w:val="none" w:sz="0" w:space="0" w:color="auto"/>
            <w:bottom w:val="none" w:sz="0" w:space="0" w:color="auto"/>
            <w:right w:val="none" w:sz="0" w:space="0" w:color="auto"/>
          </w:divBdr>
          <w:divsChild>
            <w:div w:id="681977586">
              <w:marLeft w:val="0"/>
              <w:marRight w:val="0"/>
              <w:marTop w:val="0"/>
              <w:marBottom w:val="0"/>
              <w:divBdr>
                <w:top w:val="none" w:sz="0" w:space="0" w:color="auto"/>
                <w:left w:val="none" w:sz="0" w:space="0" w:color="auto"/>
                <w:bottom w:val="none" w:sz="0" w:space="0" w:color="auto"/>
                <w:right w:val="none" w:sz="0" w:space="0" w:color="auto"/>
              </w:divBdr>
              <w:divsChild>
                <w:div w:id="492451143">
                  <w:marLeft w:val="0"/>
                  <w:marRight w:val="0"/>
                  <w:marTop w:val="0"/>
                  <w:marBottom w:val="0"/>
                  <w:divBdr>
                    <w:top w:val="none" w:sz="0" w:space="0" w:color="auto"/>
                    <w:left w:val="none" w:sz="0" w:space="0" w:color="auto"/>
                    <w:bottom w:val="none" w:sz="0" w:space="0" w:color="auto"/>
                    <w:right w:val="none" w:sz="0" w:space="0" w:color="auto"/>
                  </w:divBdr>
                  <w:divsChild>
                    <w:div w:id="605429910">
                      <w:marLeft w:val="0"/>
                      <w:marRight w:val="0"/>
                      <w:marTop w:val="0"/>
                      <w:marBottom w:val="0"/>
                      <w:divBdr>
                        <w:top w:val="none" w:sz="0" w:space="0" w:color="auto"/>
                        <w:left w:val="none" w:sz="0" w:space="0" w:color="auto"/>
                        <w:bottom w:val="none" w:sz="0" w:space="0" w:color="auto"/>
                        <w:right w:val="none" w:sz="0" w:space="0" w:color="auto"/>
                      </w:divBdr>
                      <w:divsChild>
                        <w:div w:id="660163954">
                          <w:marLeft w:val="0"/>
                          <w:marRight w:val="0"/>
                          <w:marTop w:val="0"/>
                          <w:marBottom w:val="0"/>
                          <w:divBdr>
                            <w:top w:val="none" w:sz="0" w:space="0" w:color="auto"/>
                            <w:left w:val="none" w:sz="0" w:space="0" w:color="auto"/>
                            <w:bottom w:val="none" w:sz="0" w:space="0" w:color="auto"/>
                            <w:right w:val="none" w:sz="0" w:space="0" w:color="auto"/>
                          </w:divBdr>
                          <w:divsChild>
                            <w:div w:id="20252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7632">
                  <w:marLeft w:val="0"/>
                  <w:marRight w:val="0"/>
                  <w:marTop w:val="0"/>
                  <w:marBottom w:val="0"/>
                  <w:divBdr>
                    <w:top w:val="none" w:sz="0" w:space="0" w:color="auto"/>
                    <w:left w:val="none" w:sz="0" w:space="0" w:color="auto"/>
                    <w:bottom w:val="none" w:sz="0" w:space="0" w:color="auto"/>
                    <w:right w:val="none" w:sz="0" w:space="0" w:color="auto"/>
                  </w:divBdr>
                  <w:divsChild>
                    <w:div w:id="1229339582">
                      <w:marLeft w:val="0"/>
                      <w:marRight w:val="0"/>
                      <w:marTop w:val="0"/>
                      <w:marBottom w:val="0"/>
                      <w:divBdr>
                        <w:top w:val="none" w:sz="0" w:space="0" w:color="auto"/>
                        <w:left w:val="none" w:sz="0" w:space="0" w:color="auto"/>
                        <w:bottom w:val="none" w:sz="0" w:space="0" w:color="auto"/>
                        <w:right w:val="none" w:sz="0" w:space="0" w:color="auto"/>
                      </w:divBdr>
                      <w:divsChild>
                        <w:div w:id="852838263">
                          <w:marLeft w:val="0"/>
                          <w:marRight w:val="0"/>
                          <w:marTop w:val="0"/>
                          <w:marBottom w:val="0"/>
                          <w:divBdr>
                            <w:top w:val="none" w:sz="0" w:space="0" w:color="auto"/>
                            <w:left w:val="none" w:sz="0" w:space="0" w:color="auto"/>
                            <w:bottom w:val="none" w:sz="0" w:space="0" w:color="auto"/>
                            <w:right w:val="none" w:sz="0" w:space="0" w:color="auto"/>
                          </w:divBdr>
                          <w:divsChild>
                            <w:div w:id="13884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686824">
      <w:bodyDiv w:val="1"/>
      <w:marLeft w:val="0"/>
      <w:marRight w:val="0"/>
      <w:marTop w:val="0"/>
      <w:marBottom w:val="0"/>
      <w:divBdr>
        <w:top w:val="none" w:sz="0" w:space="0" w:color="auto"/>
        <w:left w:val="none" w:sz="0" w:space="0" w:color="auto"/>
        <w:bottom w:val="none" w:sz="0" w:space="0" w:color="auto"/>
        <w:right w:val="none" w:sz="0" w:space="0" w:color="auto"/>
      </w:divBdr>
      <w:divsChild>
        <w:div w:id="1358890320">
          <w:marLeft w:val="0"/>
          <w:marRight w:val="0"/>
          <w:marTop w:val="0"/>
          <w:marBottom w:val="0"/>
          <w:divBdr>
            <w:top w:val="none" w:sz="0" w:space="0" w:color="auto"/>
            <w:left w:val="none" w:sz="0" w:space="0" w:color="auto"/>
            <w:bottom w:val="none" w:sz="0" w:space="0" w:color="auto"/>
            <w:right w:val="none" w:sz="0" w:space="0" w:color="auto"/>
          </w:divBdr>
          <w:divsChild>
            <w:div w:id="1937442788">
              <w:marLeft w:val="0"/>
              <w:marRight w:val="0"/>
              <w:marTop w:val="0"/>
              <w:marBottom w:val="0"/>
              <w:divBdr>
                <w:top w:val="none" w:sz="0" w:space="0" w:color="auto"/>
                <w:left w:val="none" w:sz="0" w:space="0" w:color="auto"/>
                <w:bottom w:val="none" w:sz="0" w:space="0" w:color="auto"/>
                <w:right w:val="none" w:sz="0" w:space="0" w:color="auto"/>
              </w:divBdr>
            </w:div>
          </w:divsChild>
        </w:div>
        <w:div w:id="1162626088">
          <w:marLeft w:val="0"/>
          <w:marRight w:val="0"/>
          <w:marTop w:val="0"/>
          <w:marBottom w:val="0"/>
          <w:divBdr>
            <w:top w:val="none" w:sz="0" w:space="0" w:color="auto"/>
            <w:left w:val="none" w:sz="0" w:space="0" w:color="auto"/>
            <w:bottom w:val="none" w:sz="0" w:space="0" w:color="auto"/>
            <w:right w:val="none" w:sz="0" w:space="0" w:color="auto"/>
          </w:divBdr>
          <w:divsChild>
            <w:div w:id="1111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477">
      <w:bodyDiv w:val="1"/>
      <w:marLeft w:val="0"/>
      <w:marRight w:val="0"/>
      <w:marTop w:val="0"/>
      <w:marBottom w:val="0"/>
      <w:divBdr>
        <w:top w:val="none" w:sz="0" w:space="0" w:color="auto"/>
        <w:left w:val="none" w:sz="0" w:space="0" w:color="auto"/>
        <w:bottom w:val="none" w:sz="0" w:space="0" w:color="auto"/>
        <w:right w:val="none" w:sz="0" w:space="0" w:color="auto"/>
      </w:divBdr>
      <w:divsChild>
        <w:div w:id="1414811805">
          <w:marLeft w:val="0"/>
          <w:marRight w:val="0"/>
          <w:marTop w:val="0"/>
          <w:marBottom w:val="0"/>
          <w:divBdr>
            <w:top w:val="none" w:sz="0" w:space="0" w:color="auto"/>
            <w:left w:val="none" w:sz="0" w:space="0" w:color="auto"/>
            <w:bottom w:val="none" w:sz="0" w:space="0" w:color="auto"/>
            <w:right w:val="none" w:sz="0" w:space="0" w:color="auto"/>
          </w:divBdr>
          <w:divsChild>
            <w:div w:id="1001472811">
              <w:marLeft w:val="0"/>
              <w:marRight w:val="0"/>
              <w:marTop w:val="0"/>
              <w:marBottom w:val="0"/>
              <w:divBdr>
                <w:top w:val="none" w:sz="0" w:space="0" w:color="auto"/>
                <w:left w:val="none" w:sz="0" w:space="0" w:color="auto"/>
                <w:bottom w:val="none" w:sz="0" w:space="0" w:color="auto"/>
                <w:right w:val="none" w:sz="0" w:space="0" w:color="auto"/>
              </w:divBdr>
            </w:div>
          </w:divsChild>
        </w:div>
        <w:div w:id="1813059885">
          <w:marLeft w:val="0"/>
          <w:marRight w:val="0"/>
          <w:marTop w:val="0"/>
          <w:marBottom w:val="0"/>
          <w:divBdr>
            <w:top w:val="none" w:sz="0" w:space="0" w:color="auto"/>
            <w:left w:val="none" w:sz="0" w:space="0" w:color="auto"/>
            <w:bottom w:val="none" w:sz="0" w:space="0" w:color="auto"/>
            <w:right w:val="none" w:sz="0" w:space="0" w:color="auto"/>
          </w:divBdr>
          <w:divsChild>
            <w:div w:id="1245988968">
              <w:marLeft w:val="0"/>
              <w:marRight w:val="0"/>
              <w:marTop w:val="0"/>
              <w:marBottom w:val="0"/>
              <w:divBdr>
                <w:top w:val="none" w:sz="0" w:space="0" w:color="auto"/>
                <w:left w:val="none" w:sz="0" w:space="0" w:color="auto"/>
                <w:bottom w:val="none" w:sz="0" w:space="0" w:color="auto"/>
                <w:right w:val="none" w:sz="0" w:space="0" w:color="auto"/>
              </w:divBdr>
            </w:div>
          </w:divsChild>
        </w:div>
        <w:div w:id="32925141">
          <w:marLeft w:val="0"/>
          <w:marRight w:val="0"/>
          <w:marTop w:val="0"/>
          <w:marBottom w:val="0"/>
          <w:divBdr>
            <w:top w:val="none" w:sz="0" w:space="0" w:color="auto"/>
            <w:left w:val="none" w:sz="0" w:space="0" w:color="auto"/>
            <w:bottom w:val="none" w:sz="0" w:space="0" w:color="auto"/>
            <w:right w:val="none" w:sz="0" w:space="0" w:color="auto"/>
          </w:divBdr>
          <w:divsChild>
            <w:div w:id="20278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1659</Words>
  <Characters>9127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ordinateurneuf001@outlook.fr</dc:creator>
  <cp:keywords/>
  <dc:description/>
  <cp:lastModifiedBy>ordinateurneuf001@outlook.fr</cp:lastModifiedBy>
  <cp:revision>8</cp:revision>
  <dcterms:created xsi:type="dcterms:W3CDTF">2023-04-05T11:44:00Z</dcterms:created>
  <dcterms:modified xsi:type="dcterms:W3CDTF">2023-04-08T10:41:00Z</dcterms:modified>
</cp:coreProperties>
</file>