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77FB" w14:textId="77777777" w:rsidR="00A83A29" w:rsidRDefault="00A83A29" w:rsidP="00A83A29">
      <w:pPr>
        <w:jc w:val="center"/>
        <w:rPr>
          <w:rFonts w:ascii="Arial" w:eastAsia="宋体" w:hAnsi="Arial" w:cs="Arial"/>
          <w:b/>
          <w:bCs/>
          <w:sz w:val="26"/>
          <w:szCs w:val="26"/>
          <w:lang w:val="en-US" w:eastAsia="zh-CN"/>
        </w:rPr>
      </w:pPr>
      <w:r w:rsidRPr="00431E85">
        <w:rPr>
          <w:rFonts w:ascii="Arial" w:eastAsia="宋体" w:hAnsi="Arial" w:cs="Arial"/>
          <w:b/>
          <w:bCs/>
          <w:sz w:val="26"/>
          <w:szCs w:val="26"/>
          <w:lang w:val="en-US" w:eastAsia="zh-CN"/>
        </w:rPr>
        <w:t>Supplementary information</w:t>
      </w:r>
    </w:p>
    <w:p w14:paraId="21ABF1D5" w14:textId="0A85D06D" w:rsidR="00A83A29" w:rsidRPr="00A83A29" w:rsidRDefault="00A83A29" w:rsidP="00A83A29">
      <w:pPr>
        <w:rPr>
          <w:rFonts w:ascii="Times New Roman" w:hAnsi="Times New Roman"/>
          <w:b/>
          <w:bCs/>
        </w:rPr>
      </w:pPr>
      <w:r w:rsidRPr="00A83A29">
        <w:rPr>
          <w:rFonts w:ascii="Times New Roman" w:hAnsi="Times New Roman"/>
          <w:b/>
          <w:bCs/>
        </w:rPr>
        <w:t>Supplementary Figure</w:t>
      </w:r>
      <w:r w:rsidRPr="00A83A29">
        <w:rPr>
          <w:rFonts w:ascii="Times New Roman" w:hAnsi="Times New Roman"/>
          <w:b/>
          <w:bCs/>
        </w:rPr>
        <w:t xml:space="preserve"> Legend</w:t>
      </w:r>
    </w:p>
    <w:p w14:paraId="63FC883F" w14:textId="671D6A70" w:rsidR="00A83A29" w:rsidRPr="00A83A29" w:rsidRDefault="00A83A29" w:rsidP="00A83A29">
      <w:pPr>
        <w:rPr>
          <w:rFonts w:ascii="Times New Roman" w:hAnsi="Times New Roman"/>
        </w:rPr>
      </w:pPr>
      <w:r w:rsidRPr="00A83A29">
        <w:rPr>
          <w:rFonts w:ascii="Times New Roman" w:hAnsi="Times New Roman"/>
          <w:b/>
          <w:bCs/>
        </w:rPr>
        <w:t xml:space="preserve">Supplementary Figure 1. </w:t>
      </w:r>
      <w:r w:rsidRPr="00A83A29">
        <w:rPr>
          <w:rFonts w:ascii="Times New Roman" w:hAnsi="Times New Roman"/>
        </w:rPr>
        <w:t>The confirmation of drug combination in 4 databases</w:t>
      </w:r>
      <w:r>
        <w:rPr>
          <w:rFonts w:ascii="Times New Roman" w:hAnsi="Times New Roman"/>
        </w:rPr>
        <w:t>.</w:t>
      </w:r>
      <w:r w:rsidRPr="00A83A29">
        <w:rPr>
          <w:rFonts w:ascii="Times New Roman" w:hAnsi="Times New Roman"/>
        </w:rPr>
        <w:t xml:space="preserve"> </w:t>
      </w:r>
      <w:r w:rsidRPr="00A83A29">
        <w:rPr>
          <w:rFonts w:ascii="Times New Roman" w:hAnsi="Times New Roman"/>
        </w:rPr>
        <w:t xml:space="preserve">The combination of the horizontal and vertical axes represents drug combinations. Each point represents a combination confirmed in the database. The shape of the points corresponds to different drug combination databases, and the </w:t>
      </w:r>
      <w:proofErr w:type="spellStart"/>
      <w:r w:rsidRPr="00A83A29">
        <w:rPr>
          <w:rFonts w:ascii="Times New Roman" w:hAnsi="Times New Roman"/>
        </w:rPr>
        <w:t>color</w:t>
      </w:r>
      <w:proofErr w:type="spellEnd"/>
      <w:r w:rsidRPr="00A83A29">
        <w:rPr>
          <w:rFonts w:ascii="Times New Roman" w:hAnsi="Times New Roman"/>
        </w:rPr>
        <w:t xml:space="preserve"> of the points represents the cancer type we predict the drug combination is effective for.</w:t>
      </w:r>
    </w:p>
    <w:p w14:paraId="6A03CBC0" w14:textId="4EDE547D" w:rsidR="00A83A29" w:rsidRDefault="00A83A29" w:rsidP="00A83A29">
      <w:pPr>
        <w:rPr>
          <w:rFonts w:ascii="Times New Roman" w:hAnsi="Times New Roman"/>
        </w:rPr>
      </w:pPr>
    </w:p>
    <w:p w14:paraId="425C30ED" w14:textId="2CE8DD40" w:rsidR="00A83A29" w:rsidRPr="00A83A29" w:rsidRDefault="00A83A29" w:rsidP="00A83A29">
      <w:pPr>
        <w:rPr>
          <w:rFonts w:ascii="Times New Roman" w:hAnsi="Times New Roman"/>
          <w:b/>
          <w:bCs/>
        </w:rPr>
      </w:pPr>
      <w:r w:rsidRPr="00A83A29">
        <w:rPr>
          <w:rFonts w:ascii="Times New Roman" w:hAnsi="Times New Roman"/>
          <w:b/>
          <w:bCs/>
        </w:rPr>
        <w:t>Supplementary</w:t>
      </w:r>
      <w:r w:rsidRPr="00A83A29">
        <w:rPr>
          <w:rFonts w:ascii="Times New Roman" w:hAnsi="Times New Roman"/>
          <w:b/>
          <w:bCs/>
        </w:rPr>
        <w:t xml:space="preserve"> Table</w:t>
      </w:r>
    </w:p>
    <w:p w14:paraId="20BFACF6" w14:textId="77777777" w:rsidR="00A83A29" w:rsidRPr="00A83A29" w:rsidRDefault="00A83A29" w:rsidP="00A83A29">
      <w:pPr>
        <w:rPr>
          <w:rFonts w:ascii="Times New Roman" w:hAnsi="Times New Roman"/>
        </w:rPr>
      </w:pPr>
      <w:r w:rsidRPr="00A83A29">
        <w:rPr>
          <w:rFonts w:ascii="Times New Roman" w:hAnsi="Times New Roman"/>
          <w:b/>
          <w:bCs/>
          <w:color w:val="000000" w:themeColor="text1"/>
        </w:rPr>
        <w:t>Supplementary Table 1</w:t>
      </w:r>
      <w:r w:rsidRPr="00A83A29">
        <w:rPr>
          <w:rFonts w:ascii="Times New Roman" w:hAnsi="Times New Roman"/>
        </w:rPr>
        <w:t xml:space="preserve"> Differentially expressed factors in 21 cancers</w:t>
      </w:r>
    </w:p>
    <w:p w14:paraId="745B0BCB" w14:textId="77777777" w:rsidR="00A83A29" w:rsidRPr="00A83A29" w:rsidRDefault="00A83A29" w:rsidP="00A83A29">
      <w:pPr>
        <w:rPr>
          <w:rFonts w:ascii="Times New Roman" w:hAnsi="Times New Roman"/>
        </w:rPr>
      </w:pPr>
      <w:r w:rsidRPr="00A83A29">
        <w:rPr>
          <w:rFonts w:ascii="Times New Roman" w:hAnsi="Times New Roman"/>
          <w:b/>
          <w:bCs/>
        </w:rPr>
        <w:t>Supplementary Table 2</w:t>
      </w:r>
      <w:r w:rsidRPr="00A83A29">
        <w:rPr>
          <w:rFonts w:ascii="Times New Roman" w:hAnsi="Times New Roman"/>
        </w:rPr>
        <w:t xml:space="preserve"> Risk factors in 21 cancers</w:t>
      </w:r>
    </w:p>
    <w:p w14:paraId="63E04DF3" w14:textId="77777777" w:rsidR="00A83A29" w:rsidRPr="00A83A29" w:rsidRDefault="00A83A29" w:rsidP="00A83A29">
      <w:pPr>
        <w:rPr>
          <w:rFonts w:ascii="Times New Roman" w:hAnsi="Times New Roman"/>
        </w:rPr>
      </w:pPr>
      <w:r w:rsidRPr="00A83A29">
        <w:rPr>
          <w:rFonts w:ascii="Times New Roman" w:hAnsi="Times New Roman"/>
          <w:b/>
          <w:bCs/>
        </w:rPr>
        <w:t xml:space="preserve">Supplementary Table 3 </w:t>
      </w:r>
      <w:r w:rsidRPr="00A83A29">
        <w:rPr>
          <w:rFonts w:ascii="Times New Roman" w:hAnsi="Times New Roman"/>
        </w:rPr>
        <w:t xml:space="preserve">Risk pathways in 21 cancers </w:t>
      </w:r>
    </w:p>
    <w:p w14:paraId="2F1B5000" w14:textId="77777777" w:rsidR="00A83A29" w:rsidRPr="00A83A29" w:rsidRDefault="00A83A29" w:rsidP="00A83A29">
      <w:pPr>
        <w:rPr>
          <w:rFonts w:ascii="Times New Roman" w:hAnsi="Times New Roman"/>
        </w:rPr>
      </w:pPr>
      <w:r w:rsidRPr="00A83A29">
        <w:rPr>
          <w:rFonts w:ascii="Times New Roman" w:hAnsi="Times New Roman"/>
          <w:b/>
          <w:bCs/>
        </w:rPr>
        <w:t>Supplementary Table 4</w:t>
      </w:r>
      <w:r w:rsidRPr="00A83A29">
        <w:rPr>
          <w:rFonts w:ascii="Times New Roman" w:hAnsi="Times New Roman"/>
        </w:rPr>
        <w:t xml:space="preserve"> Pathway </w:t>
      </w:r>
      <w:proofErr w:type="spellStart"/>
      <w:r w:rsidRPr="00A83A29">
        <w:rPr>
          <w:rFonts w:ascii="Times New Roman" w:hAnsi="Times New Roman"/>
        </w:rPr>
        <w:t>crosstalks</w:t>
      </w:r>
      <w:proofErr w:type="spellEnd"/>
      <w:r w:rsidRPr="00A83A29">
        <w:rPr>
          <w:rFonts w:ascii="Times New Roman" w:hAnsi="Times New Roman"/>
        </w:rPr>
        <w:t xml:space="preserve"> in 21 cancers</w:t>
      </w:r>
    </w:p>
    <w:p w14:paraId="45D8D8FB" w14:textId="77777777" w:rsidR="00A83A29" w:rsidRPr="00A83A29" w:rsidRDefault="00A83A29" w:rsidP="00A83A29">
      <w:pPr>
        <w:rPr>
          <w:rFonts w:ascii="Times New Roman" w:hAnsi="Times New Roman"/>
        </w:rPr>
      </w:pPr>
      <w:r w:rsidRPr="00A83A29">
        <w:rPr>
          <w:rFonts w:ascii="Times New Roman" w:hAnsi="Times New Roman"/>
          <w:b/>
          <w:bCs/>
        </w:rPr>
        <w:t xml:space="preserve">Supplementary Table 5 </w:t>
      </w:r>
      <w:r w:rsidRPr="00A83A29">
        <w:rPr>
          <w:rFonts w:ascii="Times New Roman" w:hAnsi="Times New Roman"/>
        </w:rPr>
        <w:t>Drug combinations in 18 cancers</w:t>
      </w:r>
    </w:p>
    <w:p w14:paraId="2B08EBE1" w14:textId="77777777" w:rsidR="00A83A29" w:rsidRPr="00A83A29" w:rsidRDefault="00A83A29" w:rsidP="00A83A29">
      <w:pPr>
        <w:rPr>
          <w:rFonts w:ascii="Times New Roman" w:hAnsi="Times New Roman"/>
          <w:lang w:val="en-US"/>
        </w:rPr>
      </w:pPr>
      <w:r w:rsidRPr="00A83A29">
        <w:rPr>
          <w:rFonts w:ascii="Times New Roman" w:hAnsi="Times New Roman"/>
          <w:lang w:val="en-US" w:eastAsia="zh-CN"/>
        </w:rPr>
        <w:t>Supplementary Tables are available in https://github.com/ouqiyjl/oDrugCP/tree/main.</w:t>
      </w:r>
    </w:p>
    <w:p w14:paraId="769C2263" w14:textId="77777777" w:rsidR="00FF66ED" w:rsidRPr="00A83A29" w:rsidRDefault="00FF66ED">
      <w:pPr>
        <w:rPr>
          <w:rFonts w:ascii="Times New Roman" w:hAnsi="Times New Roman"/>
          <w:lang w:val="en-US"/>
        </w:rPr>
      </w:pPr>
    </w:p>
    <w:sectPr w:rsidR="00FF66ED" w:rsidRPr="00A83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29"/>
    <w:rsid w:val="00A83A29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4FD2"/>
  <w15:chartTrackingRefBased/>
  <w15:docId w15:val="{A5F75389-07C1-413B-A753-0263EDDD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A29"/>
    <w:pPr>
      <w:jc w:val="both"/>
    </w:pPr>
    <w:rPr>
      <w:rFonts w:ascii="Calibri" w:eastAsia="Times New Roman" w:hAnsi="Calibri" w:cs="Times New Roman"/>
      <w:kern w:val="0"/>
      <w:sz w:val="2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琮雪 胡</dc:creator>
  <cp:keywords/>
  <dc:description/>
  <cp:lastModifiedBy>琮雪 胡</cp:lastModifiedBy>
  <cp:revision>1</cp:revision>
  <dcterms:created xsi:type="dcterms:W3CDTF">2023-12-26T06:42:00Z</dcterms:created>
  <dcterms:modified xsi:type="dcterms:W3CDTF">2023-12-26T07:02:00Z</dcterms:modified>
</cp:coreProperties>
</file>