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采集系统现场部署手册</w:t>
      </w:r>
    </w:p>
    <w:p>
      <w:pPr>
        <w:spacing w:line="360" w:before="120" w:after="120"/>
      </w:pPr>
      <w:r>
        <w:t xml:space="preserve">面向</w:t>
      </w:r>
      <w:r>
        <w:rPr>
          <w:b/>
          <w:bCs/>
        </w:rPr>
        <w:t xml:space="preserve">实施工程师</w:t>
      </w:r>
      <w:r>
        <w:t xml:space="preserve">。只需使用研发交付的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collect-deploy</w:t>
      </w:r>
      <w:r>
        <w:t xml:space="preserve"> 文件夹，无需 Java/Vue 源码或打包工具。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快速上手</w:t>
      </w:r>
    </w:p>
    <w:p>
      <w:pPr>
        <w:spacing w:line="360" w:before="120" w:after="120"/>
      </w:pPr>
      <w:r>
        <w:t xml:space="preserve">按编号顺序执行根目录脚本（首次部署完整流程）：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步骤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脚本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何时执行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01-初始化环境配置.bat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无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 时：从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.env.example</w:t>
            </w:r>
            <w:r>
              <w:t xml:space="preserve"> 生成（实施包内可能已带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编辑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每次部署前：改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MOUNT_PATH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DM_*</w:t>
            </w:r>
            <w:r>
              <w:t xml:space="preserve">、中间件地址等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02-初始化InfluxDB.bat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仅外用 Influx</w:t>
            </w:r>
            <w:r>
              <w:t xml:space="preserve"> 且尚未建好 org/bucket/Token 时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导入镜像并启动全部容器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04-停止.bat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日常停止；改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 或重要配置后先停再启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01-初始化环境配置.bat → 编辑 .env → [02-初始化InfluxDB.bat] → 03-启动.bat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↓ 日常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04-停止.bat</w:t>
      </w:r>
    </w:p>
    <w:p>
      <w:pPr>
        <w:spacing w:line="360" w:before="120" w:after="120"/>
      </w:pPr>
      <w:r>
        <w:rPr>
          <w:b/>
          <w:bCs/>
        </w:rPr>
        <w:t xml:space="preserve">访问地址（默认）：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前端：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http://服务器IP:12011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后端 API：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http://服务器IP:12010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一、部署包说明</w:t>
      </w:r>
    </w:p>
    <w:p>
      <w:pPr>
        <w:spacing w:line="360" w:before="120" w:after="120"/>
      </w:pPr>
      <w:r>
        <w:t xml:space="preserve">将整个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collect-deploy</w:t>
      </w:r>
      <w:r>
        <w:t xml:space="preserve"> 拷到服务器，例如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D:\collect-deploy\</w:t>
      </w:r>
      <w:r>
        <w:t xml:space="preserve">：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D:\collect-deploy\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images\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collection-service-1.0-SNAPSHOT.tar   ← 后端镜像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collection-front-1.0.0.tar            ← 前端镜像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redis-7-alpine.tar                    ← 自带 Redis（USE_BUNDLED_REDIS=true）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influxdb-2.7-alpine.tar               ← 自带 InfluxDB（USE_BUNDLED_INFLUX=true）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01-初始化环境配置.bat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02-初始化InfluxDB.bat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03-启动.bat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04-停止.bat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.env.example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InfluxDB说明.md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实施部署手册.md                           ← 本文档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config-templates\                         ← 首次启动时复制到数据盘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scripts\                                  ← 由 03/04 自动调用，勿手改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docker-compose.yml                        ← 一般勿手改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内容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说明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images\*.tar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研发预构建镜像，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  <w:r>
              <w:t xml:space="preserve"> 自动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load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现场配置（实施包可能已含，否则由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01</w:t>
            </w:r>
            <w:r>
              <w:t xml:space="preserve"> 生成，</w:t>
            </w:r>
            <w:r>
              <w:rPr>
                <w:b/>
                <w:bCs/>
              </w:rPr>
              <w:t xml:space="preserve">必改</w:t>
            </w:r>
            <w:r>
              <w:t xml:space="preserve">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MOUNT_PATH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数据根目录，日志/配置/中间件数据写在此，不在部署包内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不包含：</w:t>
      </w:r>
      <w:r>
        <w:t xml:space="preserve"> 源代码、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docker/build</w:t>
      </w:r>
      <w:r>
        <w:t xml:space="preserve"> 打包工具。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二、前置条件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必须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Windows 服务器</w:t>
      </w:r>
      <w:r>
        <w:t xml:space="preserve">，已安装 Docker Desktop 或 Docker Engine（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 version</w:t>
      </w:r>
      <w:r>
        <w:t xml:space="preserve"> 正常）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b/>
          <w:bCs/>
        </w:rPr>
        <w:t xml:space="preserve">达梦数据库</w:t>
      </w:r>
      <w:r>
        <w:t xml:space="preserve">（本机或内网可达）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t xml:space="preserve">DBA </w:t>
      </w:r>
      <w:r>
        <w:rPr>
          <w:b/>
          <w:bCs/>
        </w:rPr>
        <w:t xml:space="preserve">提前创建</w:t>
      </w:r>
      <w:r>
        <w:t xml:space="preserve">应用登录用户（如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COLLECTION</w:t>
      </w:r>
      <w:r>
        <w:t xml:space="preserve">）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  <w:r>
        <w:t xml:space="preserve"> 中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DM_USER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DM_PASSWORD</w:t>
      </w:r>
      <w:r>
        <w:t xml:space="preserve"> /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DM_SCHEMA</w:t>
      </w:r>
      <w:r>
        <w:t xml:space="preserve"> 与现场一致（通常三者相同）</w:t>
      </w:r>
    </w:p>
    <w:p>
      <w:pPr>
        <w:pStyle w:val="ListParagraph"/>
        <w:numPr>
          <w:ilvl w:val="1"/>
          <w:numId w:val="1"/>
        </w:numPr>
        <w:spacing w:line="360" w:before="60" w:after="60"/>
        <w:ind w:left="720" w:hanging="259"/>
      </w:pPr>
      <w:r>
        <w:rPr>
          <w:b/>
          <w:bCs/>
        </w:rPr>
        <w:t xml:space="preserve">首次启动</w:t>
      </w:r>
      <w:r>
        <w:t xml:space="preserve">后端时，应用内 </w:t>
      </w:r>
      <w:r>
        <w:rPr>
          <w:b/>
          <w:bCs/>
        </w:rPr>
        <w:t xml:space="preserve">Flyway</w:t>
      </w:r>
      <w:r>
        <w:t xml:space="preserve"> 自动建模式与业务表，</w:t>
      </w:r>
      <w:r>
        <w:rPr>
          <w:b/>
          <w:bCs/>
        </w:rPr>
        <w:t xml:space="preserve">无需手工执行 DDL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images\</w:t>
      </w:r>
      <w:r>
        <w:rPr>
          <w:b/>
          <w:bCs/>
        </w:rPr>
        <w:t xml:space="preserve"> 下四个 tar 齐全</w:t>
      </w:r>
      <w:r>
        <w:t xml:space="preserve">（文件名勿改；自带 Redis/Influx 时无需现场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 pull</w:t>
      </w:r>
      <w:r>
        <w:t xml:space="preserve">）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Redis 与 InfluxDB（二选一）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情况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配置方式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客户</w:t>
            </w:r>
            <w:r>
              <w:rPr>
                <w:b/>
                <w:bCs/>
              </w:rPr>
              <w:t xml:space="preserve">已有</w:t>
            </w:r>
            <w:r>
              <w:t xml:space="preserve"> Redis、Influx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 保持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USE_BUNDLED_*=false</w:t>
            </w:r>
            <w:r>
              <w:t xml:space="preserve">，填写现网地址与密码/Token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客户</w:t>
            </w:r>
            <w:r>
              <w:rPr>
                <w:b/>
                <w:bCs/>
              </w:rPr>
              <w:t xml:space="preserve">没有</w:t>
            </w:r>
            <w:r>
              <w:t xml:space="preserve"> Redis、Influx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 设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USE_BUNDLED_REDIS=true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USE_BUNDLED_INFLUX=true</w:t>
            </w:r>
            <w:r>
              <w:t xml:space="preserve">（见第四节场景 B）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三、配置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3.1 生成配置文件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进入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collect-deploy</w:t>
      </w:r>
      <w:r>
        <w:t xml:space="preserve"> 目录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运行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01-初始化环境配置.bat</w:t>
      </w:r>
      <w:r>
        <w:t xml:space="preserve">（已存在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  <w:r>
        <w:t xml:space="preserve"> 则跳过，不覆盖）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用记事本 / Notepad++ 编辑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</w:p>
    <w:p>
      <w:pPr>
        <w:spacing w:line="360" w:before="120" w:after="120"/>
      </w:pPr>
      <w:r>
        <w:t xml:space="preserve">也可手动：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copy .env.example .env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3.2 必改项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配置项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含义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示例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MOUNT_PATH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数据根目录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D:/docker/collect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DM_HOST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达梦地址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本机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host.docker.internal</w:t>
            </w:r>
            <w:r>
              <w:t xml:space="preserve">；其他机器填内网 IP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达梦端口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5236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DM_SCHEMA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达梦模式名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DM_USER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DM_PASSWORD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达梦应用账号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与 DBA 创建的一致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REDIS_PASSWORD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Redis 密码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与客户实例一致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INFLUX_ADMIN_TOKEN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Influx 2.x 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见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</w:t>
            </w:r>
            <w:r>
              <w:t xml:space="preserve"> 或客户管理员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INFLUX_ORG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INFLUX_BUCKET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Influx 组织、桶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默认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ket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collect_metrics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3.3 场景 A：外用 Redis、Influx（默认）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USE_BUNDLED_REDIS=false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USE_BUNDLED_INFLUX=false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REDIS_HOST=host.docker.internal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REDIS_PORT=6379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INFLUX_URL=http://host.docker.internal:8086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host.docker.internal</w:t>
      </w:r>
      <w:r>
        <w:t xml:space="preserve">：从容器访问</w:t>
      </w:r>
      <w:r>
        <w:rPr>
          <w:b/>
          <w:bCs/>
        </w:rPr>
        <w:t xml:space="preserve">安装 Docker 的本机</w:t>
      </w:r>
      <w:r>
        <w:t xml:space="preserve">服务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Redis/Influx 在</w:t>
      </w:r>
      <w:r>
        <w:rPr>
          <w:b/>
          <w:bCs/>
        </w:rPr>
        <w:t xml:space="preserve">其他服务器</w:t>
      </w:r>
      <w:r>
        <w:t xml:space="preserve">时：改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REDIS_HOST</w:t>
      </w:r>
      <w:r>
        <w:t xml:space="preserve">、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INFLUX_URL</w:t>
      </w:r>
      <w:r>
        <w:t xml:space="preserve"> 为对应内网 IP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密码、Token 必须与现网一致</w:t>
      </w:r>
    </w:p>
    <w:p>
      <w:pPr>
        <w:spacing w:line="360" w:before="120" w:after="120"/>
      </w:pPr>
      <w:r>
        <w:rPr>
          <w:b/>
          <w:bCs/>
        </w:rPr>
        <w:t xml:space="preserve">Influx 首次接入</w:t>
      </w:r>
      <w:r>
        <w:t xml:space="preserve">（客户未建好 org/bucket）：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向客户索取 Influx </w:t>
      </w:r>
      <w:r>
        <w:rPr>
          <w:b/>
          <w:bCs/>
        </w:rPr>
        <w:t xml:space="preserve">管理员 Token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运行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02-初始化InfluxDB.bat</w:t>
      </w:r>
      <w:r>
        <w:t xml:space="preserve">，按提示输入地址、Token、组织、桶名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将生成的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influx-app-credentials.env</w:t>
      </w:r>
      <w:r>
        <w:t xml:space="preserve"> 中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INFLUX_*</w:t>
      </w:r>
      <w:r>
        <w:t xml:space="preserve"> 写入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</w:p>
    <w:p>
      <w:pPr>
        <w:spacing w:line="360" w:before="120" w:after="120"/>
      </w:pPr>
      <w:r>
        <w:t xml:space="preserve">详见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InfluxDB说明.md</w:t>
      </w:r>
      <w:r>
        <w:t xml:space="preserve">。Influx 为时序库，无 SQL 建表。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3.4 场景 B：安装包自带 Redis、Influx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USE_BUNDLED_REDIS=true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USE_BUNDLED_INFLUX=true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REDIS_HOST=redis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INFLUX_URL=http://influxdb:8086</w:t>
      </w:r>
    </w:p>
    <w:p>
      <w:pPr>
        <w:spacing w:line="360" w:before="120" w:after="120"/>
      </w:pPr>
      <w:r>
        <w:t xml:space="preserve">确认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INFLUX_ADMIN_TOKEN</w:t>
      </w:r>
      <w:r>
        <w:t xml:space="preserve">、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INFLUX_ORG</w:t>
      </w:r>
      <w:r>
        <w:t xml:space="preserve">、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INFLUX_BUCKET</w:t>
      </w:r>
      <w:r>
        <w:t xml:space="preserve"> 与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  <w:r>
        <w:t xml:space="preserve"> 中初始化项一致；</w:t>
      </w:r>
      <w:r>
        <w:rPr>
          <w:b/>
          <w:bCs/>
        </w:rPr>
        <w:t xml:space="preserve">首次空库</w:t>
      </w:r>
      <w:r>
        <w:t xml:space="preserve">由容器自动初始化。数据目录：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MOUNT_PATH\redis\</w:t>
      </w:r>
      <w:r>
        <w:t xml:space="preserve">、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MOUNT_PATH\influxdb2\</w:t>
      </w:r>
      <w:r>
        <w:t xml:space="preserve">。</w:t>
      </w:r>
    </w:p>
    <w:p>
      <w:pPr>
        <w:spacing w:line="360" w:before="120" w:after="120"/>
      </w:pPr>
      <w:r>
        <w:rPr>
          <w:b/>
          <w:bCs/>
        </w:rPr>
        <w:t xml:space="preserve">此场景无需运行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02-初始化InfluxDB.bat</w:t>
      </w:r>
      <w:r>
        <w:rPr>
          <w:b/>
          <w:bCs/>
        </w:rPr>
        <w:t xml:space="preserve">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3.5 端口与 CORS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配置项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默认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说明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FRONT_PUBLISH_PORT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12011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浏览器访问前端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APP_PUBLISH_PORT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12010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后端 API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REDIS_PUBLISH_PORT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6379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仅自带 Redis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INFLUX_PUBLISH_PORT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8086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仅自带 Influx</w:t>
            </w:r>
          </w:p>
        </w:tc>
      </w:tr>
    </w:tbl>
    <w:p>
      <w:pPr>
        <w:spacing w:line="360" w:before="120" w:after="120"/>
      </w:pPr>
      <w:r>
        <w:t xml:space="preserve">通过服务器 IP 访问前端时，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  <w:r>
        <w:t xml:space="preserve"> 中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CORS_ALLOWED_ORIGIN_PATTERNS</w:t>
      </w:r>
      <w:r>
        <w:t xml:space="preserve"> 需包含对应来源，例如：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CORS_ALLOWED_ORIGIN_PATTERNS=http://localhost:*,http://127.0.0.1:*,http://*:*</w:t>
      </w:r>
    </w:p>
    <w:p>
      <w:pPr>
        <w:spacing w:line="360" w:before="120" w:after="120"/>
      </w:pPr>
      <w:r>
        <w:t xml:space="preserve">改端口后放行 Windows 防火墙。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四、启动与停止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首次启动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Docker 服务正常运行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01-初始化环境配置.bat</w:t>
      </w:r>
      <w:r>
        <w:t xml:space="preserve"> → 编辑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外用 Influx 且需要时：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02-初始化InfluxDB.bat</w:t>
      </w:r>
      <w:r>
        <w:t xml:space="preserve"> → 更新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03-启动.bat</w:t>
      </w:r>
      <w:r>
        <w:t xml:space="preserve">（自动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 load</w:t>
      </w:r>
      <w:r>
        <w:t xml:space="preserve"> +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 compose up</w:t>
      </w:r>
      <w:r>
        <w:t xml:space="preserve">，首次可能需数分钟）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浏览器访问前端与 API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日常停止</w:t>
      </w:r>
    </w:p>
    <w:p>
      <w:pPr>
        <w:spacing w:line="360" w:before="120" w:after="120"/>
      </w:pPr>
      <w:r>
        <w:t xml:space="preserve">运行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04-停止.bat</w:t>
      </w:r>
      <w:r>
        <w:t xml:space="preserve">。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配置变更后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改了什么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操作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MOUNT_PATH</w:t>
            </w:r>
            <w:r>
              <w:t xml:space="preserve"> 下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config.properties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04-停止.bat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 中 DM / Redis / Influx 地址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同上，须先停再启</w:t>
            </w:r>
          </w:p>
        </w:tc>
      </w:tr>
    </w:tbl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五、数据与日志</w:t>
      </w:r>
    </w:p>
    <w:p>
      <w:pPr>
        <w:spacing w:line="360" w:before="120" w:after="120"/>
      </w:pPr>
      <w:r>
        <w:t xml:space="preserve">均在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MOUNT_PATH</w:t>
      </w:r>
      <w:r>
        <w:t xml:space="preserve"> 下（如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D:\docker\collect</w:t>
      </w:r>
      <w:r>
        <w:t xml:space="preserve">），便于备份：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目录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内容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collection\logs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后端日志（含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collection-service.log</w:t>
            </w:r>
            <w:r>
              <w:t xml:space="preserve">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collection\config\config.properties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后端业务配置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collection\monitoring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监控告警规则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collection\data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运行时数据（如 Influx 降级文件）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nginx\logs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前端 Nginx 日志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redis\data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仅自带 Redis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influxdb2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仅自带 Influx</w:t>
            </w:r>
          </w:p>
        </w:tc>
      </w:tr>
    </w:tbl>
    <w:p>
      <w:pPr>
        <w:spacing w:line="360" w:before="120" w:after="120"/>
      </w:pPr>
      <w:r>
        <w:t xml:space="preserve">重装前先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04-停止.bat</w:t>
      </w:r>
      <w:r>
        <w:t xml:space="preserve">，勿删运行中数据目录。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六、常见问题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现象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可能原因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处理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缺少 tar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镜像包未拷贝全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向研发索取完整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collect-deploy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MOUNT_PATH must be set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未配置数据目录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编辑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 设置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MOUNT_PATH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dependency collection-service failed to start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后端启动失败或未 healthy（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collection-front</w:t>
            </w:r>
            <w:r>
              <w:t xml:space="preserve"> 在等后端）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执行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compose logs collection-service</w:t>
            </w:r>
            <w:r>
              <w:t xml:space="preserve"> 查根因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日志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Invalid username or password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Failed to create Dameng schema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  <w:r>
              <w:t xml:space="preserve"> 中达梦账号密码与现场不一致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修改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DM_USER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DM_PASSWORD</w:t>
            </w:r>
            <w:r>
              <w:t xml:space="preserve"> 为 DBA 提供的值；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DM_HOST</w:t>
            </w:r>
            <w:r>
              <w:t xml:space="preserve"> 用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host.docker.internal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后端健康检查失败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达梦连不上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核对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DM_*</w:t>
            </w:r>
            <w:r>
              <w:t xml:space="preserve">；确认达梦监听与账号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Redis 报错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地址或密码错误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核对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REDIS_HOST</w:t>
            </w:r>
            <w:r>
              <w:t xml:space="preserve">、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REDIS_PASSWORD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Influx 报错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Token/Org/Bucket 不一致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核对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INFLUX_*</w:t>
            </w:r>
            <w:r>
              <w:t xml:space="preserve">；外用时重跑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页面打不开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端口占用 / 防火墙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改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FRONT_PUBLISH_PORT</w:t>
            </w:r>
            <w:r>
              <w:t xml:space="preserve"> 并放行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页面能开但接口 405/异常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Nginx 未代理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/api</w:t>
            </w:r>
            <w:r>
              <w:t xml:space="preserve"> 或后端未就绪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重新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  <w:r>
              <w:t xml:space="preserve">（会同步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nginx/default.conf</w:t>
            </w:r>
            <w:r>
              <w:t xml:space="preserve">）；确认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collection-service</w:t>
            </w:r>
            <w:r>
              <w:t xml:space="preserve"> 健康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改配置不生效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未重启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04-停止.bat</w:t>
            </w:r>
            <w:r>
              <w:t xml:space="preserve"> 后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</w:p>
        </w:tc>
      </w:tr>
    </w:tbl>
    <w:p>
      <w:pPr>
        <w:spacing w:line="360" w:before="120" w:after="120"/>
      </w:pPr>
      <w:r>
        <w:rPr>
          <w:b/>
          <w:bCs/>
        </w:rPr>
        <w:t xml:space="preserve">可选排查命令：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/d D:\collect-deploy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ps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logs -f collection-service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七、交付前检查清单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Docker 正常（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 version</w:t>
      </w:r>
      <w:r>
        <w:t xml:space="preserve">）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images\</w:t>
      </w:r>
      <w:r>
        <w:t xml:space="preserve"> 四个 tar 齐全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达梦应用用户已创建，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  <w:r>
        <w:t xml:space="preserve"> 中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DM_*</w:t>
      </w:r>
      <w:r>
        <w:t xml:space="preserve"> 正确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Redis/Influx 模式（自带 / 外用）与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  <w:r>
        <w:t xml:space="preserve"> 一致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外用 Influx 时 Token/Org/Bucket 已核对或已执行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02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03-启动.bat</w:t>
      </w:r>
      <w:r>
        <w:t xml:space="preserve"> 成功，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 compose ps</w:t>
      </w:r>
      <w:r>
        <w:t xml:space="preserve"> 中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collection-service</w:t>
      </w:r>
      <w:r>
        <w:t xml:space="preserve">、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collection-front</w:t>
      </w:r>
      <w:r>
        <w:t xml:space="preserve"> 为 running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浏览器可访问前端，核心功能验收通过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04-停止.bat</w:t>
      </w:r>
      <w:r>
        <w:t xml:space="preserve"> 可正常停止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八、向研发反馈时请提供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.env</w:t>
      </w:r>
      <w:r>
        <w:t xml:space="preserve">（密码可打码，保留结构）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MOUNT_PATH\collection\logs</w:t>
      </w:r>
      <w:r>
        <w:t xml:space="preserve"> 最新错误日志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docker compose ps</w:t>
      </w:r>
      <w:r>
        <w:t xml:space="preserve"> 输出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Redis/Influx 为</w:t>
      </w:r>
      <w:r>
        <w:rPr>
          <w:b/>
          <w:bCs/>
        </w:rPr>
        <w:t xml:space="preserve">外用</w:t>
      </w:r>
      <w:r>
        <w:t xml:space="preserve">还是</w:t>
      </w:r>
      <w:r>
        <w:rPr>
          <w:b/>
          <w:bCs/>
        </w:rPr>
        <w:t xml:space="preserve">自带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附录：脚本与文件对照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文件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实施是否操作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说明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01-初始化环境配置.bat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首次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生成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02-初始化InfluxDB.bat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按需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外用 Influx 建 org/bucket/Token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02-初始化InfluxDB.ps1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</w:t>
            </w:r>
            <w:r>
              <w:t xml:space="preserve"> 的内部逻辑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常用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加载镜像、复制配置模板、启动 compose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04-停止.bat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常用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停止 compose（含 profile 中间件）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scripts\03-*.ps1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04-*.ps1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由 03/04 调用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init-influx.env.example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可选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</w:t>
            </w:r>
            <w:r>
              <w:t xml:space="preserve"> 的默认参数模板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influx-app-credentials.env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02</w:t>
            </w:r>
            <w:r>
              <w:t xml:space="preserve"> 运行后生成，内容写入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.env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InfluxDB说明.md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阅读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Influx 初始化补充说明</w:t>
            </w:r>
          </w:p>
        </w:tc>
      </w:tr>
    </w:tbl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步骤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执行方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说明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研发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build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save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研发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产出应用镜像 tar；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build-middleware</w:t>
            </w:r>
            <w:r>
              <w:t xml:space="preserve"> 拉取并保存 Redis/Influx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现场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load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加载四个 tar；本地已有同名镜像则跳过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现场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docker compose up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03-启动.bat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创建并运行业务容器</w:t>
            </w:r>
          </w:p>
        </w:tc>
      </w:tr>
    </w:tbl>
    <w:p>
      <w:pPr>
        <w:spacing w:line="360" w:before="120" w:after="120"/>
      </w:pPr>
      <w:r>
        <w:t xml:space="preserve">如有疑问，请联系项目组研发，并说明是 </w:t>
      </w:r>
      <w:r>
        <w:rPr>
          <w:b/>
          <w:bCs/>
        </w:rPr>
        <w:t xml:space="preserve">collect-deploy 现场部署</w:t>
      </w:r>
      <w:r>
        <w:t xml:space="preserve"> 问题。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2026-06-05T03:24:32.511Z</dcterms:created>
  <dcterms:modified xsi:type="dcterms:W3CDTF">2026-06-05T03:24:32.511Z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