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04F" w:rsidRPr="004A568B" w:rsidRDefault="004A568B">
      <w:r w:rsidRPr="004A568B">
        <w:t>Living in a cabin</w:t>
      </w:r>
    </w:p>
    <w:p w:rsidR="004A568B" w:rsidRPr="004A568B" w:rsidRDefault="004A568B">
      <w:r w:rsidRPr="004A568B">
        <w:t>After few months living comfortably on UAF Campus, we moved now to a cabin in the middle o</w:t>
      </w:r>
      <w:r>
        <w:t>f t</w:t>
      </w:r>
      <w:r w:rsidRPr="004A568B">
        <w:t>he forest. To start with, let’s clarify the term cabin.</w:t>
      </w:r>
      <w:r w:rsidR="00691557">
        <w:t xml:space="preserve"> “Cabins”, or better “dry cabins” are </w:t>
      </w:r>
      <w:bookmarkStart w:id="0" w:name="_GoBack"/>
      <w:bookmarkEnd w:id="0"/>
    </w:p>
    <w:p w:rsidR="004A568B" w:rsidRPr="004A568B" w:rsidRDefault="004A568B"/>
    <w:sectPr w:rsidR="004A568B" w:rsidRPr="004A568B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68B"/>
    <w:rsid w:val="00214EE9"/>
    <w:rsid w:val="004A568B"/>
    <w:rsid w:val="00691557"/>
    <w:rsid w:val="006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3</cp:revision>
  <dcterms:created xsi:type="dcterms:W3CDTF">2018-10-12T01:36:00Z</dcterms:created>
  <dcterms:modified xsi:type="dcterms:W3CDTF">2018-10-12T01:40:00Z</dcterms:modified>
</cp:coreProperties>
</file>