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F9D" w:rsidRPr="00AB4036" w:rsidRDefault="00A55F9D" w:rsidP="00A55F9D">
      <w:pPr>
        <w:rPr>
          <w:rFonts w:ascii="Arial" w:hAnsi="Arial" w:cs="Arial"/>
          <w:b/>
          <w:szCs w:val="24"/>
          <w:u w:val="single"/>
        </w:rPr>
      </w:pPr>
      <w:r w:rsidRPr="00AB4036">
        <w:rPr>
          <w:rFonts w:ascii="Arial" w:hAnsi="Arial" w:cs="Arial"/>
          <w:b/>
          <w:szCs w:val="24"/>
          <w:u w:val="single"/>
        </w:rPr>
        <w:t>Exercise – Visiting a Senior Living Community</w:t>
      </w:r>
    </w:p>
    <w:p w:rsidR="00A55F9D" w:rsidRDefault="00A55F9D" w:rsidP="00A55F9D">
      <w:pPr>
        <w:rPr>
          <w:rFonts w:ascii="Arial" w:hAnsi="Arial" w:cs="Arial"/>
          <w:szCs w:val="24"/>
        </w:rPr>
      </w:pPr>
    </w:p>
    <w:p w:rsidR="00A55F9D" w:rsidRDefault="00A55F9D" w:rsidP="00A55F9D">
      <w:pPr>
        <w:rPr>
          <w:rFonts w:ascii="Arial" w:hAnsi="Arial" w:cs="Arial"/>
          <w:szCs w:val="24"/>
        </w:rPr>
      </w:pPr>
      <w:r>
        <w:rPr>
          <w:rFonts w:ascii="Arial" w:hAnsi="Arial" w:cs="Arial"/>
          <w:szCs w:val="24"/>
        </w:rPr>
        <w:t>The best way to understand senior living communities is to actually visit one in your area.  Because many adult children visit senior living communities prior to having their older parents come for a tour, many senior living communities are very welcoming to adult children.</w:t>
      </w:r>
    </w:p>
    <w:p w:rsidR="00A55F9D" w:rsidRDefault="00A55F9D" w:rsidP="00A55F9D">
      <w:pPr>
        <w:rPr>
          <w:rFonts w:ascii="Arial" w:hAnsi="Arial" w:cs="Arial"/>
          <w:szCs w:val="24"/>
        </w:rPr>
      </w:pPr>
    </w:p>
    <w:p w:rsidR="00A55F9D" w:rsidRDefault="00A55F9D" w:rsidP="00A55F9D">
      <w:pPr>
        <w:rPr>
          <w:rFonts w:ascii="Arial" w:hAnsi="Arial" w:cs="Arial"/>
          <w:szCs w:val="24"/>
        </w:rPr>
      </w:pPr>
      <w:r>
        <w:rPr>
          <w:rFonts w:ascii="Arial" w:hAnsi="Arial" w:cs="Arial"/>
          <w:szCs w:val="24"/>
        </w:rPr>
        <w:t>(insert exercise – Visiting a Senior Living Community)</w:t>
      </w:r>
    </w:p>
    <w:p w:rsidR="00A55F9D" w:rsidRDefault="00A55F9D" w:rsidP="00A55F9D">
      <w:pPr>
        <w:rPr>
          <w:rFonts w:ascii="Arial" w:hAnsi="Arial" w:cs="Arial"/>
          <w:szCs w:val="24"/>
        </w:rPr>
      </w:pPr>
      <w:r>
        <w:rPr>
          <w:rFonts w:ascii="Arial" w:hAnsi="Arial" w:cs="Arial"/>
          <w:szCs w:val="24"/>
        </w:rPr>
        <w:t xml:space="preserve">  </w:t>
      </w:r>
    </w:p>
    <w:p w:rsidR="00A55F9D" w:rsidRDefault="00A55F9D" w:rsidP="00A55F9D">
      <w:pPr>
        <w:rPr>
          <w:rFonts w:ascii="Arial" w:hAnsi="Arial" w:cs="Arial"/>
          <w:szCs w:val="24"/>
        </w:rPr>
      </w:pPr>
      <w:r>
        <w:rPr>
          <w:rFonts w:ascii="Arial" w:hAnsi="Arial" w:cs="Arial"/>
          <w:szCs w:val="24"/>
        </w:rPr>
        <w:t>We have developed the following checklist that you may print and take with you on your visit.  We recommend visiting a CCRC so that you may get an idea of the different levels of services and care that are available to residents.</w:t>
      </w:r>
    </w:p>
    <w:p w:rsidR="00A55F9D" w:rsidRDefault="00A55F9D" w:rsidP="00A55F9D">
      <w:pPr>
        <w:rPr>
          <w:rFonts w:ascii="Arial" w:hAnsi="Arial" w:cs="Arial"/>
          <w:szCs w:val="24"/>
        </w:rPr>
      </w:pPr>
    </w:p>
    <w:p w:rsidR="00A55F9D" w:rsidRDefault="00A55F9D" w:rsidP="00A55F9D">
      <w:pPr>
        <w:rPr>
          <w:rFonts w:ascii="Arial" w:hAnsi="Arial" w:cs="Arial"/>
          <w:szCs w:val="24"/>
        </w:rPr>
      </w:pPr>
      <w:r w:rsidRPr="00AB4036">
        <w:rPr>
          <w:rFonts w:ascii="Arial" w:hAnsi="Arial" w:cs="Arial"/>
          <w:b/>
          <w:szCs w:val="24"/>
          <w:u w:val="single"/>
        </w:rPr>
        <w:t>Click here to download a pdf of the CCRC Checklist.</w:t>
      </w:r>
      <w:r>
        <w:rPr>
          <w:rFonts w:ascii="Arial" w:hAnsi="Arial" w:cs="Arial"/>
          <w:szCs w:val="24"/>
        </w:rPr>
        <w:t xml:space="preserve">   (add hyperlink)</w:t>
      </w:r>
    </w:p>
    <w:p w:rsidR="00A55F9D" w:rsidRDefault="00A55F9D" w:rsidP="00A55F9D">
      <w:pPr>
        <w:rPr>
          <w:rFonts w:ascii="Arial" w:hAnsi="Arial" w:cs="Arial"/>
          <w:szCs w:val="24"/>
        </w:rPr>
      </w:pPr>
    </w:p>
    <w:p w:rsidR="00A55F9D" w:rsidRDefault="00A55F9D" w:rsidP="00A55F9D">
      <w:pPr>
        <w:rPr>
          <w:rFonts w:ascii="Arial" w:hAnsi="Arial" w:cs="Arial"/>
          <w:szCs w:val="24"/>
        </w:rPr>
      </w:pPr>
      <w:r>
        <w:rPr>
          <w:rFonts w:ascii="Arial" w:hAnsi="Arial" w:cs="Arial"/>
          <w:szCs w:val="24"/>
        </w:rPr>
        <w:t>After your visit, return to this page to summarize some of your thoughts and observations.</w:t>
      </w:r>
    </w:p>
    <w:p w:rsidR="00A55F9D" w:rsidRDefault="00A55F9D" w:rsidP="00A55F9D">
      <w:pPr>
        <w:rPr>
          <w:rFonts w:ascii="Arial" w:hAnsi="Arial" w:cs="Arial"/>
          <w:szCs w:val="24"/>
        </w:rPr>
      </w:pPr>
    </w:p>
    <w:p w:rsidR="00A55F9D" w:rsidRPr="00AB4036" w:rsidRDefault="00A55F9D" w:rsidP="00A55F9D">
      <w:pPr>
        <w:rPr>
          <w:rFonts w:ascii="Arial" w:hAnsi="Arial" w:cs="Arial"/>
          <w:i/>
          <w:szCs w:val="24"/>
        </w:rPr>
      </w:pPr>
      <w:r w:rsidRPr="00AB4036">
        <w:rPr>
          <w:rFonts w:ascii="Arial" w:hAnsi="Arial" w:cs="Arial"/>
          <w:i/>
          <w:szCs w:val="24"/>
        </w:rPr>
        <w:t>What were your overall impressions of the community?  Of the staff?  Of the residents?</w:t>
      </w:r>
    </w:p>
    <w:p w:rsidR="00A55F9D" w:rsidRDefault="00A55F9D" w:rsidP="00A55F9D">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AB4036" w:rsidRDefault="00A55F9D" w:rsidP="00A55F9D">
      <w:pPr>
        <w:rPr>
          <w:rFonts w:ascii="Arial" w:hAnsi="Arial" w:cs="Arial"/>
          <w:i/>
          <w:szCs w:val="24"/>
        </w:rPr>
      </w:pPr>
      <w:r w:rsidRPr="00AB4036">
        <w:rPr>
          <w:rFonts w:ascii="Arial" w:hAnsi="Arial" w:cs="Arial"/>
          <w:i/>
          <w:szCs w:val="24"/>
        </w:rPr>
        <w:t>What did you think of the apartments or homes?  Too small, just right, too large? Lighting? Ease of getting around?</w:t>
      </w:r>
    </w:p>
    <w:p w:rsidR="00A55F9D" w:rsidRDefault="00A55F9D" w:rsidP="00A55F9D">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AB4036" w:rsidRDefault="00A55F9D" w:rsidP="00A55F9D">
      <w:pPr>
        <w:rPr>
          <w:rFonts w:ascii="Arial" w:hAnsi="Arial" w:cs="Arial"/>
          <w:i/>
          <w:szCs w:val="24"/>
        </w:rPr>
      </w:pPr>
      <w:r w:rsidRPr="00AB4036">
        <w:rPr>
          <w:rFonts w:ascii="Arial" w:hAnsi="Arial" w:cs="Arial"/>
          <w:i/>
          <w:szCs w:val="24"/>
        </w:rPr>
        <w:t>Did they adequately explain the fee structure?  What questions did you have after you left regarding costs?</w:t>
      </w:r>
    </w:p>
    <w:p w:rsidR="00A55F9D" w:rsidRDefault="00A55F9D" w:rsidP="00A55F9D">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CA4B3E" w:rsidRDefault="00A55F9D" w:rsidP="00A55F9D">
      <w:pPr>
        <w:rPr>
          <w:rFonts w:ascii="Arial" w:hAnsi="Arial" w:cs="Arial"/>
          <w:i/>
          <w:szCs w:val="24"/>
        </w:rPr>
      </w:pPr>
      <w:r w:rsidRPr="00CA4B3E">
        <w:rPr>
          <w:rFonts w:ascii="Arial" w:hAnsi="Arial" w:cs="Arial"/>
          <w:i/>
          <w:szCs w:val="24"/>
        </w:rPr>
        <w:t>What type of health care and personal care services are available for residents at each care level?  What are the emergency preparedness procedures in place?</w:t>
      </w:r>
    </w:p>
    <w:p w:rsidR="00A55F9D" w:rsidRDefault="00A55F9D" w:rsidP="00A55F9D">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CA4B3E" w:rsidRDefault="00A55F9D" w:rsidP="00A55F9D">
      <w:pPr>
        <w:rPr>
          <w:rFonts w:ascii="Arial" w:hAnsi="Arial" w:cs="Arial"/>
          <w:i/>
          <w:szCs w:val="24"/>
        </w:rPr>
      </w:pPr>
      <w:r w:rsidRPr="00CA4B3E">
        <w:rPr>
          <w:rFonts w:ascii="Arial" w:hAnsi="Arial" w:cs="Arial"/>
          <w:i/>
          <w:szCs w:val="24"/>
        </w:rPr>
        <w:t>Are there activities and events available that you think your parents would be interested in?</w:t>
      </w:r>
    </w:p>
    <w:p w:rsidR="00A55F9D" w:rsidRDefault="00A55F9D" w:rsidP="00A55F9D">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CA4B3E" w:rsidRDefault="00A55F9D" w:rsidP="00A55F9D">
      <w:pPr>
        <w:rPr>
          <w:rFonts w:ascii="Arial" w:hAnsi="Arial" w:cs="Arial"/>
          <w:i/>
          <w:szCs w:val="24"/>
        </w:rPr>
      </w:pPr>
      <w:r w:rsidRPr="00CA4B3E">
        <w:rPr>
          <w:rFonts w:ascii="Arial" w:hAnsi="Arial" w:cs="Arial"/>
          <w:i/>
          <w:szCs w:val="24"/>
        </w:rPr>
        <w:t>Did you have the opportunity (or was it offered) to talk to any of the residents or staff to get their impressions of living/working there?</w:t>
      </w:r>
    </w:p>
    <w:p w:rsidR="00A55F9D" w:rsidRDefault="00A55F9D" w:rsidP="00A55F9D">
      <w:pPr>
        <w:ind w:left="360"/>
        <w:rPr>
          <w:rFonts w:ascii="Arial" w:hAnsi="Arial" w:cs="Arial"/>
          <w:szCs w:val="24"/>
        </w:rPr>
      </w:pPr>
      <w:r>
        <w:rPr>
          <w:rFonts w:ascii="Arial" w:hAnsi="Arial" w:cs="Arial"/>
          <w:szCs w:val="24"/>
        </w:rP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CA4B3E" w:rsidRDefault="00A55F9D" w:rsidP="00A55F9D">
      <w:pPr>
        <w:rPr>
          <w:rFonts w:ascii="Arial" w:hAnsi="Arial" w:cs="Arial"/>
          <w:i/>
          <w:szCs w:val="24"/>
        </w:rPr>
      </w:pPr>
      <w:r w:rsidRPr="00CA4B3E">
        <w:rPr>
          <w:rFonts w:ascii="Arial" w:hAnsi="Arial" w:cs="Arial"/>
          <w:i/>
          <w:szCs w:val="24"/>
        </w:rPr>
        <w:t>A very important question – how’s the food?</w:t>
      </w:r>
    </w:p>
    <w:p w:rsidR="00A55F9D" w:rsidRDefault="00A55F9D" w:rsidP="00A55F9D">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Pr="00CA4B3E" w:rsidRDefault="00A55F9D" w:rsidP="00A55F9D">
      <w:pPr>
        <w:rPr>
          <w:rFonts w:ascii="Arial" w:hAnsi="Arial" w:cs="Arial"/>
          <w:i/>
          <w:szCs w:val="24"/>
        </w:rPr>
      </w:pPr>
      <w:r w:rsidRPr="00CA4B3E">
        <w:rPr>
          <w:rFonts w:ascii="Arial" w:hAnsi="Arial" w:cs="Arial"/>
          <w:i/>
          <w:szCs w:val="24"/>
        </w:rPr>
        <w:t>What were your main concerns now that you’ve had the chance to think more about this community?  What else would you need to know if you were making a decision to move there?</w:t>
      </w:r>
    </w:p>
    <w:p w:rsidR="00A55F9D" w:rsidRDefault="00A55F9D" w:rsidP="00A55F9D">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A55F9D" w:rsidTr="002B074E">
        <w:trPr>
          <w:trHeight w:val="2834"/>
        </w:trPr>
        <w:tc>
          <w:tcPr>
            <w:tcW w:w="9576" w:type="dxa"/>
          </w:tcPr>
          <w:p w:rsidR="00A55F9D" w:rsidRPr="006A15AC" w:rsidRDefault="00A55F9D" w:rsidP="002B074E">
            <w:pPr>
              <w:rPr>
                <w:rFonts w:ascii="Arial" w:hAnsi="Arial" w:cs="Arial"/>
                <w:szCs w:val="24"/>
              </w:rPr>
            </w:pPr>
          </w:p>
        </w:tc>
      </w:tr>
    </w:tbl>
    <w:p w:rsidR="00A55F9D" w:rsidRDefault="00A55F9D" w:rsidP="00A55F9D">
      <w:pPr>
        <w:ind w:left="360"/>
        <w:rPr>
          <w:rFonts w:ascii="Arial" w:hAnsi="Arial" w:cs="Arial"/>
          <w:szCs w:val="24"/>
        </w:rPr>
      </w:pPr>
    </w:p>
    <w:p w:rsidR="00A55F9D" w:rsidRDefault="00A55F9D" w:rsidP="00A55F9D">
      <w:pPr>
        <w:rPr>
          <w:rFonts w:ascii="Arial" w:hAnsi="Arial" w:cs="Arial"/>
          <w:szCs w:val="24"/>
        </w:rPr>
      </w:pP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08" w:rsidRDefault="00364708">
      <w:r>
        <w:separator/>
      </w:r>
    </w:p>
  </w:endnote>
  <w:endnote w:type="continuationSeparator" w:id="0">
    <w:p w:rsidR="00364708" w:rsidRDefault="003647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08" w:rsidRDefault="00364708">
      <w:r>
        <w:separator/>
      </w:r>
    </w:p>
  </w:footnote>
  <w:footnote w:type="continuationSeparator" w:id="0">
    <w:p w:rsidR="00364708" w:rsidRDefault="00364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364708"/>
    <w:rsid w:val="000639E5"/>
    <w:rsid w:val="00094F97"/>
    <w:rsid w:val="00095751"/>
    <w:rsid w:val="000F6C1E"/>
    <w:rsid w:val="00173CD4"/>
    <w:rsid w:val="00205F8B"/>
    <w:rsid w:val="00250371"/>
    <w:rsid w:val="0029124A"/>
    <w:rsid w:val="00327541"/>
    <w:rsid w:val="00364708"/>
    <w:rsid w:val="003834F5"/>
    <w:rsid w:val="003E3399"/>
    <w:rsid w:val="003F79B5"/>
    <w:rsid w:val="00421543"/>
    <w:rsid w:val="004236FE"/>
    <w:rsid w:val="00475C27"/>
    <w:rsid w:val="004D4EC0"/>
    <w:rsid w:val="005F44E2"/>
    <w:rsid w:val="00674BEA"/>
    <w:rsid w:val="00773A9B"/>
    <w:rsid w:val="007B31E7"/>
    <w:rsid w:val="008145A0"/>
    <w:rsid w:val="00831488"/>
    <w:rsid w:val="008E2D35"/>
    <w:rsid w:val="0091279E"/>
    <w:rsid w:val="00955C4F"/>
    <w:rsid w:val="009B79A6"/>
    <w:rsid w:val="00A057A4"/>
    <w:rsid w:val="00A253AD"/>
    <w:rsid w:val="00A40585"/>
    <w:rsid w:val="00A55F9D"/>
    <w:rsid w:val="00C34900"/>
    <w:rsid w:val="00C73D8E"/>
    <w:rsid w:val="00C8417F"/>
    <w:rsid w:val="00CF2EE2"/>
    <w:rsid w:val="00D91265"/>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F9D"/>
    <w:rPr>
      <w:bCs/>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 w:val="1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rPr>
      <w:rFonts w:ascii="Arial" w:hAnsi="Arial"/>
      <w:bCs w:val="0"/>
      <w:sz w:val="19"/>
    </w:r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bCs w:val="0"/>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rPr>
      <w:rFonts w:ascii="Arial" w:hAnsi="Arial"/>
      <w:bCs w:val="0"/>
      <w:sz w:val="19"/>
    </w:r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1474</Characters>
  <Application>Microsoft Office Word</Application>
  <DocSecurity>0</DocSecurity>
  <Lines>12</Lines>
  <Paragraphs>3</Paragraphs>
  <ScaleCrop>false</ScaleCrop>
  <Company>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2009-10-16T16:16:00Z</dcterms:created>
  <dcterms:modified xsi:type="dcterms:W3CDTF">2009-10-16T16:17:00Z</dcterms:modified>
</cp:coreProperties>
</file>