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B4E8" w14:textId="77777777" w:rsidR="008F6DC3" w:rsidRDefault="008F6DC3" w:rsidP="008F6DC3">
      <w:r>
        <w:rPr>
          <w:rFonts w:hint="eastAsia"/>
        </w:rPr>
        <w:t>问题：</w:t>
      </w:r>
    </w:p>
    <w:p w14:paraId="42ABD6F6" w14:textId="77777777" w:rsidR="008F6DC3" w:rsidRDefault="008F6DC3" w:rsidP="008F6DC3">
      <w:r>
        <w:rPr>
          <w:rFonts w:hint="eastAsia"/>
        </w:rPr>
        <w:t xml:space="preserve">1. </w:t>
      </w:r>
      <w:r>
        <w:rPr>
          <w:rFonts w:hint="eastAsia"/>
        </w:rPr>
        <w:t>下面哪个说法是正确的？</w:t>
      </w:r>
    </w:p>
    <w:p w14:paraId="55627B6D" w14:textId="77777777" w:rsidR="008F6DC3" w:rsidRDefault="008F6DC3" w:rsidP="008F6DC3">
      <w:r w:rsidRPr="008F6DC3">
        <w:rPr>
          <w:rFonts w:hint="eastAsia"/>
          <w:highlight w:val="yellow"/>
        </w:rPr>
        <w:t xml:space="preserve">a. </w:t>
      </w:r>
      <w:r w:rsidRPr="008F6DC3">
        <w:rPr>
          <w:rFonts w:hint="eastAsia"/>
          <w:highlight w:val="yellow"/>
        </w:rPr>
        <w:t>独立屋（</w:t>
      </w:r>
      <w:r w:rsidRPr="008F6DC3">
        <w:rPr>
          <w:rFonts w:hint="eastAsia"/>
          <w:highlight w:val="yellow"/>
        </w:rPr>
        <w:t>SFR</w:t>
      </w:r>
      <w:r w:rsidRPr="008F6DC3">
        <w:rPr>
          <w:rFonts w:hint="eastAsia"/>
          <w:highlight w:val="yellow"/>
        </w:rPr>
        <w:t>）都没有</w:t>
      </w:r>
      <w:r w:rsidRPr="008F6DC3">
        <w:rPr>
          <w:rFonts w:hint="eastAsia"/>
          <w:highlight w:val="yellow"/>
        </w:rPr>
        <w:t>HOA</w:t>
      </w:r>
    </w:p>
    <w:p w14:paraId="3E25D931" w14:textId="77777777" w:rsidR="008F6DC3" w:rsidRDefault="008F6DC3" w:rsidP="008F6DC3">
      <w:r>
        <w:rPr>
          <w:rFonts w:hint="eastAsia"/>
        </w:rPr>
        <w:t xml:space="preserve">b. </w:t>
      </w:r>
      <w:r>
        <w:rPr>
          <w:rFonts w:hint="eastAsia"/>
        </w:rPr>
        <w:t>买房一定要有经纪人</w:t>
      </w:r>
    </w:p>
    <w:p w14:paraId="4D0A0969" w14:textId="77777777" w:rsidR="008F6DC3" w:rsidRDefault="008F6DC3" w:rsidP="008F6DC3">
      <w:r>
        <w:rPr>
          <w:rFonts w:hint="eastAsia"/>
        </w:rPr>
        <w:t xml:space="preserve">c. </w:t>
      </w:r>
      <w:r>
        <w:rPr>
          <w:rFonts w:hint="eastAsia"/>
        </w:rPr>
        <w:t>双重代理在所以的州都是不允许的</w:t>
      </w:r>
    </w:p>
    <w:p w14:paraId="1517EE78" w14:textId="7CB251DF" w:rsidR="008F6DC3" w:rsidRDefault="008F6DC3" w:rsidP="008F6DC3">
      <w:r>
        <w:rPr>
          <w:rFonts w:hint="eastAsia"/>
        </w:rPr>
        <w:t xml:space="preserve">d. </w:t>
      </w:r>
      <w:r>
        <w:rPr>
          <w:rFonts w:hint="eastAsia"/>
        </w:rPr>
        <w:t>投资房可以折旧</w:t>
      </w:r>
    </w:p>
    <w:p w14:paraId="5FFBDA29" w14:textId="77777777" w:rsidR="008F6DC3" w:rsidRDefault="008F6DC3" w:rsidP="008F6DC3"/>
    <w:p w14:paraId="52242598" w14:textId="77777777" w:rsidR="008F6DC3" w:rsidRDefault="008F6DC3" w:rsidP="008F6DC3">
      <w:r>
        <w:rPr>
          <w:rFonts w:hint="eastAsia"/>
        </w:rPr>
        <w:t xml:space="preserve">2. </w:t>
      </w:r>
      <w:r>
        <w:rPr>
          <w:rFonts w:hint="eastAsia"/>
        </w:rPr>
        <w:t>关于</w:t>
      </w:r>
      <w:r>
        <w:rPr>
          <w:rFonts w:hint="eastAsia"/>
        </w:rPr>
        <w:t xml:space="preserve">Short Sale </w:t>
      </w:r>
      <w:r>
        <w:rPr>
          <w:rFonts w:hint="eastAsia"/>
        </w:rPr>
        <w:t>的说法哪个是正确的：</w:t>
      </w:r>
    </w:p>
    <w:p w14:paraId="4FC3144E" w14:textId="77777777" w:rsidR="008F6DC3" w:rsidRDefault="008F6DC3" w:rsidP="008F6DC3">
      <w:r>
        <w:rPr>
          <w:rFonts w:hint="eastAsia"/>
        </w:rPr>
        <w:t xml:space="preserve">a. </w:t>
      </w:r>
      <w:r>
        <w:rPr>
          <w:rFonts w:hint="eastAsia"/>
        </w:rPr>
        <w:t>短时间卖房</w:t>
      </w:r>
    </w:p>
    <w:p w14:paraId="09EED73F" w14:textId="77777777" w:rsidR="008F6DC3" w:rsidRDefault="008F6DC3" w:rsidP="008F6DC3">
      <w:r>
        <w:rPr>
          <w:rFonts w:hint="eastAsia"/>
        </w:rPr>
        <w:t xml:space="preserve">b. </w:t>
      </w:r>
      <w:r>
        <w:rPr>
          <w:rFonts w:hint="eastAsia"/>
        </w:rPr>
        <w:t>卖房不收手续费</w:t>
      </w:r>
    </w:p>
    <w:p w14:paraId="2AC4365F" w14:textId="77777777" w:rsidR="008F6DC3" w:rsidRDefault="008F6DC3" w:rsidP="008F6DC3">
      <w:r>
        <w:rPr>
          <w:rFonts w:hint="eastAsia"/>
        </w:rPr>
        <w:t xml:space="preserve">c. </w:t>
      </w:r>
      <w:r>
        <w:rPr>
          <w:rFonts w:hint="eastAsia"/>
        </w:rPr>
        <w:t>不用经纪人直接卖</w:t>
      </w:r>
    </w:p>
    <w:p w14:paraId="4466B3FA" w14:textId="5BED445D" w:rsidR="008F6DC3" w:rsidRDefault="008F6DC3" w:rsidP="008F6DC3">
      <w:r w:rsidRPr="008F6DC3">
        <w:rPr>
          <w:rFonts w:hint="eastAsia"/>
          <w:highlight w:val="yellow"/>
        </w:rPr>
        <w:t xml:space="preserve">d. </w:t>
      </w:r>
      <w:r w:rsidRPr="008F6DC3">
        <w:rPr>
          <w:rFonts w:hint="eastAsia"/>
          <w:highlight w:val="yellow"/>
        </w:rPr>
        <w:t>卖价低于所欠贷款</w:t>
      </w:r>
    </w:p>
    <w:p w14:paraId="38648C16" w14:textId="77777777" w:rsidR="008F6DC3" w:rsidRDefault="008F6DC3" w:rsidP="008F6DC3"/>
    <w:p w14:paraId="33135304" w14:textId="77777777" w:rsidR="008F6DC3" w:rsidRDefault="008F6DC3" w:rsidP="008F6DC3">
      <w:r>
        <w:rPr>
          <w:rFonts w:hint="eastAsia"/>
        </w:rPr>
        <w:t xml:space="preserve">3. </w:t>
      </w:r>
      <w:r>
        <w:rPr>
          <w:rFonts w:hint="eastAsia"/>
        </w:rPr>
        <w:t>房主不还贷款会怎样？</w:t>
      </w:r>
    </w:p>
    <w:p w14:paraId="07648817" w14:textId="77777777" w:rsidR="008F6DC3" w:rsidRDefault="008F6DC3" w:rsidP="008F6DC3">
      <w:r w:rsidRPr="008F6DC3">
        <w:rPr>
          <w:highlight w:val="yellow"/>
        </w:rPr>
        <w:t>a. Foreclose</w:t>
      </w:r>
    </w:p>
    <w:p w14:paraId="36C58058" w14:textId="77777777" w:rsidR="008F6DC3" w:rsidRDefault="008F6DC3" w:rsidP="008F6DC3">
      <w:r>
        <w:t>b. Refinance</w:t>
      </w:r>
    </w:p>
    <w:p w14:paraId="51D98D54" w14:textId="77777777" w:rsidR="008F6DC3" w:rsidRDefault="008F6DC3" w:rsidP="008F6DC3">
      <w:r>
        <w:t>c. Depreciate</w:t>
      </w:r>
    </w:p>
    <w:p w14:paraId="220FB5CB" w14:textId="77777777" w:rsidR="008F6DC3" w:rsidRDefault="008F6DC3" w:rsidP="008F6DC3">
      <w:r>
        <w:t>d. Appreciate</w:t>
      </w:r>
    </w:p>
    <w:p w14:paraId="4202B3A3" w14:textId="77777777" w:rsidR="008F6DC3" w:rsidRDefault="008F6DC3" w:rsidP="008F6DC3"/>
    <w:p w14:paraId="6726481B" w14:textId="10D12199" w:rsidR="008F6DC3" w:rsidRDefault="008F6DC3" w:rsidP="008F6DC3">
      <w:r>
        <w:rPr>
          <w:rFonts w:hint="eastAsia"/>
        </w:rPr>
        <w:t xml:space="preserve">4. </w:t>
      </w:r>
      <w:r>
        <w:rPr>
          <w:rFonts w:hint="eastAsia"/>
        </w:rPr>
        <w:t>下面哪个现金买房的说法是不正确的？</w:t>
      </w:r>
    </w:p>
    <w:p w14:paraId="42A91118" w14:textId="77777777" w:rsidR="008F6DC3" w:rsidRDefault="008F6DC3" w:rsidP="008F6DC3">
      <w:r w:rsidRPr="008F6DC3">
        <w:rPr>
          <w:rFonts w:hint="eastAsia"/>
          <w:highlight w:val="yellow"/>
        </w:rPr>
        <w:t xml:space="preserve">a. </w:t>
      </w:r>
      <w:r w:rsidRPr="008F6DC3">
        <w:rPr>
          <w:rFonts w:hint="eastAsia"/>
          <w:highlight w:val="yellow"/>
        </w:rPr>
        <w:t>贷款买了十个房子后，就不能贷款买房了</w:t>
      </w:r>
    </w:p>
    <w:p w14:paraId="6B01A506" w14:textId="77777777" w:rsidR="008F6DC3" w:rsidRDefault="008F6DC3" w:rsidP="008F6DC3">
      <w:r>
        <w:rPr>
          <w:rFonts w:hint="eastAsia"/>
        </w:rPr>
        <w:t xml:space="preserve">b. </w:t>
      </w:r>
      <w:r>
        <w:rPr>
          <w:rFonts w:hint="eastAsia"/>
        </w:rPr>
        <w:t>贷款买了十个房子后，可以借商业贷款买房</w:t>
      </w:r>
    </w:p>
    <w:p w14:paraId="3924D92E" w14:textId="77777777" w:rsidR="008F6DC3" w:rsidRDefault="008F6DC3" w:rsidP="008F6DC3">
      <w:r>
        <w:rPr>
          <w:rFonts w:hint="eastAsia"/>
        </w:rPr>
        <w:t xml:space="preserve">c. Flip </w:t>
      </w:r>
      <w:r>
        <w:rPr>
          <w:rFonts w:hint="eastAsia"/>
        </w:rPr>
        <w:t>房子可用</w:t>
      </w:r>
      <w:r>
        <w:rPr>
          <w:rFonts w:hint="eastAsia"/>
        </w:rPr>
        <w:t>Hard Money</w:t>
      </w:r>
    </w:p>
    <w:p w14:paraId="55AC993E" w14:textId="045EFBD7" w:rsidR="008F6DC3" w:rsidRDefault="008F6DC3" w:rsidP="008F6DC3">
      <w:r>
        <w:rPr>
          <w:rFonts w:hint="eastAsia"/>
        </w:rPr>
        <w:t xml:space="preserve">d. Flip </w:t>
      </w:r>
      <w:r>
        <w:rPr>
          <w:rFonts w:hint="eastAsia"/>
        </w:rPr>
        <w:t>房子可用私人贷款</w:t>
      </w:r>
    </w:p>
    <w:p w14:paraId="4AF02465" w14:textId="77777777" w:rsidR="008F6DC3" w:rsidRDefault="008F6DC3" w:rsidP="008F6DC3"/>
    <w:p w14:paraId="597FD011" w14:textId="77777777" w:rsidR="008F6DC3" w:rsidRDefault="008F6DC3" w:rsidP="008F6DC3">
      <w:r>
        <w:rPr>
          <w:rFonts w:hint="eastAsia"/>
        </w:rPr>
        <w:t xml:space="preserve">5. </w:t>
      </w:r>
      <w:r>
        <w:rPr>
          <w:rFonts w:hint="eastAsia"/>
        </w:rPr>
        <w:t>卖房的利润超过以下时间就按</w:t>
      </w:r>
      <w:r>
        <w:rPr>
          <w:rFonts w:hint="eastAsia"/>
        </w:rPr>
        <w:t xml:space="preserve">Capital Gain </w:t>
      </w:r>
      <w:r>
        <w:rPr>
          <w:rFonts w:hint="eastAsia"/>
        </w:rPr>
        <w:t>交税？</w:t>
      </w:r>
    </w:p>
    <w:p w14:paraId="175DEF46" w14:textId="77777777" w:rsidR="008F6DC3" w:rsidRDefault="008F6DC3" w:rsidP="008F6DC3">
      <w:r>
        <w:rPr>
          <w:rFonts w:hint="eastAsia"/>
        </w:rPr>
        <w:t xml:space="preserve">a. 6 </w:t>
      </w:r>
      <w:r>
        <w:rPr>
          <w:rFonts w:hint="eastAsia"/>
        </w:rPr>
        <w:t>个月</w:t>
      </w:r>
    </w:p>
    <w:p w14:paraId="09B114C5" w14:textId="77777777" w:rsidR="008F6DC3" w:rsidRDefault="008F6DC3" w:rsidP="008F6DC3">
      <w:r w:rsidRPr="008F6DC3">
        <w:rPr>
          <w:rFonts w:hint="eastAsia"/>
          <w:highlight w:val="yellow"/>
        </w:rPr>
        <w:t xml:space="preserve">b. </w:t>
      </w:r>
      <w:r w:rsidRPr="008F6DC3">
        <w:rPr>
          <w:rFonts w:hint="eastAsia"/>
          <w:highlight w:val="yellow"/>
        </w:rPr>
        <w:t>一年</w:t>
      </w:r>
    </w:p>
    <w:p w14:paraId="69766FDA" w14:textId="77777777" w:rsidR="008F6DC3" w:rsidRDefault="008F6DC3" w:rsidP="008F6DC3">
      <w:r>
        <w:rPr>
          <w:rFonts w:hint="eastAsia"/>
        </w:rPr>
        <w:t xml:space="preserve">c. </w:t>
      </w:r>
      <w:r>
        <w:rPr>
          <w:rFonts w:hint="eastAsia"/>
        </w:rPr>
        <w:t>一年半</w:t>
      </w:r>
    </w:p>
    <w:p w14:paraId="7FADF76D" w14:textId="79B126DB" w:rsidR="008F6DC3" w:rsidRDefault="008F6DC3" w:rsidP="008F6DC3">
      <w:r>
        <w:rPr>
          <w:rFonts w:hint="eastAsia"/>
        </w:rPr>
        <w:t xml:space="preserve">d. </w:t>
      </w:r>
      <w:r>
        <w:rPr>
          <w:rFonts w:hint="eastAsia"/>
        </w:rPr>
        <w:t>两年</w:t>
      </w:r>
    </w:p>
    <w:p w14:paraId="1C2C9C8B" w14:textId="77777777" w:rsidR="008F6DC3" w:rsidRDefault="008F6DC3" w:rsidP="008F6DC3"/>
    <w:p w14:paraId="4FFA0CC1" w14:textId="77777777" w:rsidR="008F6DC3" w:rsidRDefault="008F6DC3" w:rsidP="008F6DC3">
      <w:r>
        <w:rPr>
          <w:rFonts w:hint="eastAsia"/>
        </w:rPr>
        <w:t xml:space="preserve">6. </w:t>
      </w:r>
      <w:r>
        <w:rPr>
          <w:rFonts w:hint="eastAsia"/>
        </w:rPr>
        <w:t>以下哪条是正确的？</w:t>
      </w:r>
    </w:p>
    <w:p w14:paraId="46C82134" w14:textId="77777777" w:rsidR="008F6DC3" w:rsidRDefault="008F6DC3" w:rsidP="008F6DC3">
      <w:r>
        <w:rPr>
          <w:rFonts w:hint="eastAsia"/>
        </w:rPr>
        <w:t xml:space="preserve">a. HELOC </w:t>
      </w:r>
      <w:r>
        <w:rPr>
          <w:rFonts w:hint="eastAsia"/>
        </w:rPr>
        <w:t>利率是固定的</w:t>
      </w:r>
    </w:p>
    <w:p w14:paraId="06AEA09C" w14:textId="77777777" w:rsidR="008F6DC3" w:rsidRDefault="008F6DC3" w:rsidP="008F6DC3">
      <w:r w:rsidRPr="008F6DC3">
        <w:rPr>
          <w:rFonts w:hint="eastAsia"/>
          <w:highlight w:val="yellow"/>
        </w:rPr>
        <w:t xml:space="preserve">b. HELOC </w:t>
      </w:r>
      <w:r w:rsidRPr="008F6DC3">
        <w:rPr>
          <w:rFonts w:hint="eastAsia"/>
          <w:highlight w:val="yellow"/>
        </w:rPr>
        <w:t>用钱的时候才算利息</w:t>
      </w:r>
    </w:p>
    <w:p w14:paraId="7454368B" w14:textId="77777777" w:rsidR="008F6DC3" w:rsidRDefault="008F6DC3" w:rsidP="008F6DC3">
      <w:r>
        <w:rPr>
          <w:rFonts w:hint="eastAsia"/>
        </w:rPr>
        <w:t xml:space="preserve">c. FHA </w:t>
      </w:r>
      <w:r>
        <w:rPr>
          <w:rFonts w:hint="eastAsia"/>
        </w:rPr>
        <w:t>贷款要</w:t>
      </w:r>
      <w:r>
        <w:rPr>
          <w:rFonts w:hint="eastAsia"/>
        </w:rPr>
        <w:t>20%</w:t>
      </w:r>
      <w:r>
        <w:rPr>
          <w:rFonts w:hint="eastAsia"/>
        </w:rPr>
        <w:t>以上首期</w:t>
      </w:r>
    </w:p>
    <w:p w14:paraId="5DBD6356" w14:textId="767E3312" w:rsidR="008F6DC3" w:rsidRDefault="008F6DC3" w:rsidP="008F6DC3">
      <w:r>
        <w:rPr>
          <w:rFonts w:hint="eastAsia"/>
        </w:rPr>
        <w:t xml:space="preserve">d. Hard Money </w:t>
      </w:r>
      <w:r>
        <w:rPr>
          <w:rFonts w:hint="eastAsia"/>
        </w:rPr>
        <w:t>从来不查信用</w:t>
      </w:r>
    </w:p>
    <w:p w14:paraId="627A2AAE" w14:textId="77777777" w:rsidR="008F6DC3" w:rsidRDefault="008F6DC3" w:rsidP="008F6DC3"/>
    <w:p w14:paraId="4598C95C" w14:textId="77777777" w:rsidR="008F6DC3" w:rsidRDefault="008F6DC3" w:rsidP="008F6DC3">
      <w:r>
        <w:rPr>
          <w:rFonts w:hint="eastAsia"/>
        </w:rPr>
        <w:t>作业：</w:t>
      </w:r>
    </w:p>
    <w:p w14:paraId="1171B693" w14:textId="77777777" w:rsidR="008F6DC3" w:rsidRDefault="008F6DC3" w:rsidP="008F6DC3">
      <w:r>
        <w:rPr>
          <w:rFonts w:hint="eastAsia"/>
        </w:rPr>
        <w:t>用上面列举的</w:t>
      </w:r>
      <w:r>
        <w:rPr>
          <w:rFonts w:hint="eastAsia"/>
        </w:rPr>
        <w:t xml:space="preserve">4 </w:t>
      </w:r>
      <w:r>
        <w:rPr>
          <w:rFonts w:hint="eastAsia"/>
        </w:rPr>
        <w:t>个网站去做一个自己居住城市的房地产一个小小的市场报告，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>/</w:t>
      </w:r>
      <w:r>
        <w:rPr>
          <w:rFonts w:hint="eastAsia"/>
        </w:rPr>
        <w:t>工作</w:t>
      </w:r>
    </w:p>
    <w:p w14:paraId="72E409D4" w14:textId="333D0A4B" w:rsidR="00C66A1D" w:rsidRDefault="008F6DC3" w:rsidP="008F6DC3">
      <w:r>
        <w:rPr>
          <w:rFonts w:hint="eastAsia"/>
        </w:rPr>
        <w:t>的变化等，并判断属于</w:t>
      </w:r>
      <w:r>
        <w:rPr>
          <w:rFonts w:hint="eastAsia"/>
        </w:rPr>
        <w:t xml:space="preserve">ABCD </w:t>
      </w:r>
      <w:r>
        <w:rPr>
          <w:rFonts w:hint="eastAsia"/>
        </w:rPr>
        <w:t>区哪一种。</w:t>
      </w:r>
      <w:r w:rsidR="00FC2A12" w:rsidRPr="008F6DC3">
        <w:t xml:space="preserve"> </w:t>
      </w:r>
    </w:p>
    <w:p w14:paraId="47C0B0D8" w14:textId="3D1FA8CE" w:rsidR="00B02283" w:rsidRPr="009018E8" w:rsidRDefault="00B02283" w:rsidP="008F6DC3">
      <w:pPr>
        <w:rPr>
          <w:b/>
          <w:bCs/>
        </w:rPr>
      </w:pPr>
      <w:r w:rsidRPr="009018E8">
        <w:rPr>
          <w:b/>
          <w:bCs/>
        </w:rPr>
        <w:lastRenderedPageBreak/>
        <w:t>Livingston, NJ</w:t>
      </w:r>
    </w:p>
    <w:p w14:paraId="42601944" w14:textId="1E134A3F" w:rsidR="00B02283" w:rsidRDefault="00B02283" w:rsidP="008F6DC3">
      <w:r>
        <w:t xml:space="preserve">Population: </w:t>
      </w:r>
      <w:r w:rsidR="00353F66">
        <w:t>26,590 in 20</w:t>
      </w:r>
      <w:r w:rsidR="005C02D3">
        <w:t>1</w:t>
      </w:r>
      <w:r w:rsidR="00353F66">
        <w:t>7</w:t>
      </w:r>
      <w:r w:rsidR="005C02D3">
        <w:t xml:space="preserve">, increase 0.75% since </w:t>
      </w:r>
      <w:r>
        <w:t>2000</w:t>
      </w:r>
    </w:p>
    <w:p w14:paraId="31796F9F" w14:textId="1503298C" w:rsidR="00003728" w:rsidRDefault="00003728" w:rsidP="008F6DC3">
      <w:r>
        <w:t xml:space="preserve">Population distribution: </w:t>
      </w:r>
      <w:r>
        <w:t xml:space="preserve">White </w:t>
      </w:r>
      <w:r w:rsidR="009018E8">
        <w:t>80.9</w:t>
      </w:r>
      <w:r>
        <w:t xml:space="preserve">%, Asian </w:t>
      </w:r>
      <w:r w:rsidR="009018E8">
        <w:t>14.5</w:t>
      </w:r>
      <w:r>
        <w:t xml:space="preserve">%, </w:t>
      </w:r>
      <w:r w:rsidR="009018E8">
        <w:t>Hispanic</w:t>
      </w:r>
      <w:r>
        <w:t xml:space="preserve"> </w:t>
      </w:r>
      <w:r w:rsidR="009018E8">
        <w:t>2.5</w:t>
      </w:r>
      <w:r>
        <w:t xml:space="preserve">%, Black </w:t>
      </w:r>
      <w:r w:rsidR="009018E8">
        <w:t>1.2</w:t>
      </w:r>
      <w:r>
        <w:t>%</w:t>
      </w:r>
    </w:p>
    <w:p w14:paraId="16D988C3" w14:textId="16E9F919" w:rsidR="00B02283" w:rsidRDefault="00B02283" w:rsidP="008F6DC3">
      <w:r>
        <w:t>Median household income: $</w:t>
      </w:r>
      <w:r w:rsidR="00353F66">
        <w:t>13,2936</w:t>
      </w:r>
      <w:r>
        <w:t xml:space="preserve">, </w:t>
      </w:r>
      <w:r w:rsidR="00353F66">
        <w:t>34.5</w:t>
      </w:r>
      <w:r>
        <w:t>% increase since 2000</w:t>
      </w:r>
    </w:p>
    <w:p w14:paraId="25F43209" w14:textId="09348F41" w:rsidR="00B02283" w:rsidRDefault="00B02283" w:rsidP="008F6DC3">
      <w:r>
        <w:t>Median house price: $</w:t>
      </w:r>
      <w:r w:rsidR="00353F66">
        <w:t>582.995</w:t>
      </w:r>
      <w:r>
        <w:t xml:space="preserve">, </w:t>
      </w:r>
      <w:r w:rsidR="00353F66">
        <w:t>74.1</w:t>
      </w:r>
      <w:r>
        <w:t>% increase since 2000</w:t>
      </w:r>
    </w:p>
    <w:p w14:paraId="38C2C698" w14:textId="7F650F54" w:rsidR="00353F66" w:rsidRDefault="00353F66" w:rsidP="008F6DC3">
      <w:r>
        <w:t>Median age: 40.6</w:t>
      </w:r>
    </w:p>
    <w:p w14:paraId="2EF6F7F6" w14:textId="355DAF82" w:rsidR="00003728" w:rsidRDefault="00003728" w:rsidP="008F6DC3">
      <w:r w:rsidRPr="00003728">
        <w:t>% of renters here</w:t>
      </w:r>
      <w:r>
        <w:t>: 10%, 36% in NJ</w:t>
      </w:r>
    </w:p>
    <w:p w14:paraId="6622EB49" w14:textId="4646A174" w:rsidR="009018E8" w:rsidRDefault="009018E8" w:rsidP="008F6DC3">
      <w:r>
        <w:t>Crime rate: 79.4, compared to U.S. average 274</w:t>
      </w:r>
    </w:p>
    <w:p w14:paraId="6857C980" w14:textId="77777777" w:rsidR="007066C5" w:rsidRDefault="007066C5" w:rsidP="008F6DC3"/>
    <w:p w14:paraId="406669D9" w14:textId="77777777" w:rsidR="007066C5" w:rsidRDefault="007066C5" w:rsidP="008F6DC3">
      <w:r>
        <w:t xml:space="preserve">Summary: </w:t>
      </w:r>
    </w:p>
    <w:p w14:paraId="07722B25" w14:textId="495441A0" w:rsidR="00285179" w:rsidRDefault="00285179" w:rsidP="008F6DC3">
      <w:r>
        <w:t>Crime rate is very low compared to the U.S. average. Also based on city-data’s income map, t</w:t>
      </w:r>
      <w:r>
        <w:t>he median household income in Livingston, NJ in 2017 was $132,935, which was 39.8% greater than the median annual income of $80,088 across the entire state of New Jersey.</w:t>
      </w:r>
      <w:r>
        <w:t xml:space="preserve"> </w:t>
      </w:r>
    </w:p>
    <w:p w14:paraId="694AA93A" w14:textId="6E5AA4F1" w:rsidR="009018E8" w:rsidRDefault="00285179" w:rsidP="008F6DC3">
      <w:r>
        <w:t>Also, most schools rank at 9/10.</w:t>
      </w:r>
      <w:r w:rsidR="007066C5">
        <w:t xml:space="preserve"> </w:t>
      </w:r>
      <w:r>
        <w:t xml:space="preserve">Overall, this town is A area.  </w:t>
      </w:r>
    </w:p>
    <w:p w14:paraId="206EA0CE" w14:textId="77777777" w:rsidR="00285179" w:rsidRDefault="00285179" w:rsidP="008F6DC3"/>
    <w:p w14:paraId="1878EA52" w14:textId="23CA49C6" w:rsidR="00003728" w:rsidRDefault="00471F06" w:rsidP="008F6DC3">
      <w:r>
        <w:t>An example:</w:t>
      </w:r>
    </w:p>
    <w:p w14:paraId="227D0706" w14:textId="78A79CF3" w:rsidR="00471F06" w:rsidRDefault="00471F06" w:rsidP="008F6DC3">
      <w:r>
        <w:t>14 Lee Rd, Livingston, NJ 07039</w:t>
      </w:r>
    </w:p>
    <w:p w14:paraId="513D0EC3" w14:textId="6AB161F8" w:rsidR="001052CD" w:rsidRDefault="001052CD" w:rsidP="008F6DC3">
      <w:r>
        <w:rPr>
          <w:noProof/>
        </w:rPr>
        <w:drawing>
          <wp:inline distT="0" distB="0" distL="0" distR="0" wp14:anchorId="32084C06" wp14:editId="1B8DA673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FCAE" w14:textId="77777777" w:rsidR="001052CD" w:rsidRDefault="001052CD" w:rsidP="008F6DC3"/>
    <w:p w14:paraId="76EA7BF8" w14:textId="77777777" w:rsidR="00BC1A8B" w:rsidRDefault="00BC1A8B" w:rsidP="008F6DC3"/>
    <w:p w14:paraId="2E548BE9" w14:textId="77777777" w:rsidR="00BC1A8B" w:rsidRDefault="00BC1A8B" w:rsidP="008F6DC3"/>
    <w:p w14:paraId="4A614C3F" w14:textId="1CA2D866" w:rsidR="00471F06" w:rsidRDefault="00471F06" w:rsidP="008F6DC3">
      <w:r>
        <w:lastRenderedPageBreak/>
        <w:t>Purchase price: $410,000</w:t>
      </w:r>
      <w:r w:rsidR="005B026B">
        <w:t xml:space="preserve"> cash in 2017</w:t>
      </w:r>
    </w:p>
    <w:p w14:paraId="7EC6B626" w14:textId="21B79C9B" w:rsidR="00471F06" w:rsidRDefault="00471F06" w:rsidP="008F6DC3">
      <w:r>
        <w:t>Rent: $2</w:t>
      </w:r>
      <w:r w:rsidR="00537DEE">
        <w:t>7</w:t>
      </w:r>
      <w:r>
        <w:t>00</w:t>
      </w:r>
    </w:p>
    <w:p w14:paraId="71C4D7B3" w14:textId="3E5963C5" w:rsidR="005B026B" w:rsidRDefault="005B026B" w:rsidP="008F6DC3">
      <w:r>
        <w:t xml:space="preserve">Vacancy rate: </w:t>
      </w:r>
      <w:r w:rsidR="00977DA6">
        <w:t>8</w:t>
      </w:r>
      <w:r>
        <w:t>%</w:t>
      </w:r>
    </w:p>
    <w:p w14:paraId="56949876" w14:textId="1567A5B2" w:rsidR="005B026B" w:rsidRDefault="005B026B" w:rsidP="008F6DC3">
      <w:r>
        <w:t>Property tax</w:t>
      </w:r>
      <w:r w:rsidR="00471F06">
        <w:t>:</w:t>
      </w:r>
      <w:r>
        <w:t xml:space="preserve"> $11,303/y</w:t>
      </w:r>
    </w:p>
    <w:p w14:paraId="444C63B9" w14:textId="1B928410" w:rsidR="005B026B" w:rsidRDefault="005B026B" w:rsidP="008F6DC3">
      <w:r>
        <w:t>Home insurance: $954/y</w:t>
      </w:r>
    </w:p>
    <w:p w14:paraId="52783AEC" w14:textId="044EDD5F" w:rsidR="005B026B" w:rsidRDefault="005B026B" w:rsidP="008F6DC3">
      <w:r>
        <w:t>Maintenance: $100/m</w:t>
      </w:r>
    </w:p>
    <w:p w14:paraId="608F2FFF" w14:textId="085917EB" w:rsidR="005B026B" w:rsidRDefault="005B026B" w:rsidP="008F6DC3">
      <w:r>
        <w:t>Utility: 0</w:t>
      </w:r>
    </w:p>
    <w:p w14:paraId="4E5F7AC0" w14:textId="226DAF50" w:rsidR="005B026B" w:rsidRDefault="005B026B" w:rsidP="008F6DC3">
      <w:r>
        <w:t>NOI: $</w:t>
      </w:r>
      <w:r w:rsidR="00537DEE">
        <w:t>16,351</w:t>
      </w:r>
      <w:r>
        <w:t>/y</w:t>
      </w:r>
    </w:p>
    <w:p w14:paraId="5CF746E5" w14:textId="3367D5D4" w:rsidR="005B026B" w:rsidRDefault="005B026B" w:rsidP="008F6DC3">
      <w:r>
        <w:t xml:space="preserve">Cap rate: </w:t>
      </w:r>
      <w:r w:rsidR="00537DEE">
        <w:t>4</w:t>
      </w:r>
      <w:r>
        <w:t>%</w:t>
      </w:r>
    </w:p>
    <w:p w14:paraId="2CDC0A63" w14:textId="6D097F74" w:rsidR="005B026B" w:rsidRDefault="001052CD" w:rsidP="008F6DC3">
      <w:r>
        <w:t>If 25% down, 4% interest,</w:t>
      </w:r>
      <w:r w:rsidR="00146D09">
        <w:t xml:space="preserve"> </w:t>
      </w:r>
      <w:proofErr w:type="spellStart"/>
      <w:r w:rsidR="00146D09">
        <w:t>Principle&amp;Interest</w:t>
      </w:r>
      <w:proofErr w:type="spellEnd"/>
      <w:r w:rsidR="00146D09">
        <w:t xml:space="preserve"> = $1,468/m</w:t>
      </w:r>
    </w:p>
    <w:p w14:paraId="2D1EC1C5" w14:textId="238D388A" w:rsidR="00146D09" w:rsidRDefault="00146D09" w:rsidP="008F6DC3">
      <w:r>
        <w:t>Cash on cash return: -</w:t>
      </w:r>
      <w:r w:rsidR="00537DEE">
        <w:t>1.2</w:t>
      </w:r>
      <w:r>
        <w:t>%</w:t>
      </w:r>
    </w:p>
    <w:p w14:paraId="7BBEBB1B" w14:textId="5F1CE4C1" w:rsidR="005C7A03" w:rsidRDefault="005C7A03" w:rsidP="008F6DC3"/>
    <w:p w14:paraId="7280BA52" w14:textId="40B509CF" w:rsidR="005C7A03" w:rsidRDefault="005C7A03" w:rsidP="008F6DC3">
      <w:r>
        <w:t>Low cap rate, negative cash on cash return. Not good for cash flow purpose. But could wait for appreciation or do a flip.</w:t>
      </w:r>
    </w:p>
    <w:p w14:paraId="7C46254F" w14:textId="77777777" w:rsidR="005C7A03" w:rsidRDefault="005C7A03" w:rsidP="008F6DC3"/>
    <w:p w14:paraId="260F39E6" w14:textId="1E08CB9E" w:rsidR="00471F06" w:rsidRDefault="00471F06" w:rsidP="008F6DC3">
      <w:r>
        <w:t xml:space="preserve"> </w:t>
      </w:r>
    </w:p>
    <w:p w14:paraId="33125583" w14:textId="77777777" w:rsidR="00003728" w:rsidRDefault="00003728" w:rsidP="008F6DC3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B02283" w14:paraId="48A218E8" w14:textId="77777777" w:rsidTr="00B022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AC6F2D6" w14:textId="0D939735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F04E815" w14:textId="77777777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5ECB17" w14:textId="3A63467A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2283" w14:paraId="47D9D8AF" w14:textId="77777777" w:rsidTr="00B022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DA2572C" w14:textId="4990E3CA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AB80B2A" w14:textId="77777777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F6F320" w14:textId="721C7A68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2283" w14:paraId="118E1C66" w14:textId="77777777" w:rsidTr="00B022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B5A850C" w14:textId="757F73B9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73F8EF9" w14:textId="77777777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AEDE2D" w14:textId="567F8789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2283" w14:paraId="00A8A718" w14:textId="77777777" w:rsidTr="00B022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3E42370" w14:textId="2A954B0C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A44B811" w14:textId="77777777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3043E0" w14:textId="3587820F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02283" w14:paraId="2E9FA0BD" w14:textId="77777777" w:rsidTr="00B0228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11EF877" w14:textId="37851401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1AC168A" w14:textId="77777777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2EE8A3" w14:textId="3C6CDDC8" w:rsidR="00B02283" w:rsidRDefault="00B0228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36B582" w14:textId="77777777" w:rsidR="00B02283" w:rsidRPr="008F6DC3" w:rsidRDefault="00B02283" w:rsidP="008F6DC3"/>
    <w:sectPr w:rsidR="00B02283" w:rsidRPr="008F6DC3" w:rsidSect="007D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7D21F" w14:textId="77777777" w:rsidR="00A4302A" w:rsidRDefault="00A4302A" w:rsidP="00706BE2">
      <w:r>
        <w:separator/>
      </w:r>
    </w:p>
  </w:endnote>
  <w:endnote w:type="continuationSeparator" w:id="0">
    <w:p w14:paraId="7C88A434" w14:textId="77777777" w:rsidR="00A4302A" w:rsidRDefault="00A4302A" w:rsidP="0070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760B8" w14:textId="77777777" w:rsidR="00A4302A" w:rsidRDefault="00A4302A" w:rsidP="00706BE2">
      <w:r>
        <w:separator/>
      </w:r>
    </w:p>
  </w:footnote>
  <w:footnote w:type="continuationSeparator" w:id="0">
    <w:p w14:paraId="02FAF5F0" w14:textId="77777777" w:rsidR="00A4302A" w:rsidRDefault="00A4302A" w:rsidP="0070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BF6"/>
    <w:multiLevelType w:val="hybridMultilevel"/>
    <w:tmpl w:val="B12C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74D8"/>
    <w:multiLevelType w:val="hybridMultilevel"/>
    <w:tmpl w:val="0409000F"/>
    <w:lvl w:ilvl="0" w:tplc="4C46767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606A1A1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A8A84E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20689DC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002921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B97EBC00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A22753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45C85AD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80AEFC3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46156817"/>
    <w:multiLevelType w:val="hybridMultilevel"/>
    <w:tmpl w:val="618472EE"/>
    <w:lvl w:ilvl="0" w:tplc="2AB0F75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F0E41DAA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74D0CD60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BBE048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33465BB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8A0047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5F836C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6183BAA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1D"/>
    <w:rsid w:val="00003728"/>
    <w:rsid w:val="0000553E"/>
    <w:rsid w:val="00056DE3"/>
    <w:rsid w:val="000C05FA"/>
    <w:rsid w:val="001052CD"/>
    <w:rsid w:val="00111EE2"/>
    <w:rsid w:val="001214B5"/>
    <w:rsid w:val="00146D09"/>
    <w:rsid w:val="00221911"/>
    <w:rsid w:val="00221C99"/>
    <w:rsid w:val="00285179"/>
    <w:rsid w:val="002F00F4"/>
    <w:rsid w:val="00351109"/>
    <w:rsid w:val="00353F66"/>
    <w:rsid w:val="00442955"/>
    <w:rsid w:val="00471F06"/>
    <w:rsid w:val="00537DEE"/>
    <w:rsid w:val="00592BDD"/>
    <w:rsid w:val="005B026B"/>
    <w:rsid w:val="005B5831"/>
    <w:rsid w:val="005C02D3"/>
    <w:rsid w:val="005C7A03"/>
    <w:rsid w:val="005D5CAB"/>
    <w:rsid w:val="005D6BBF"/>
    <w:rsid w:val="00605D3A"/>
    <w:rsid w:val="00606104"/>
    <w:rsid w:val="00610EA5"/>
    <w:rsid w:val="00632D9F"/>
    <w:rsid w:val="006428A7"/>
    <w:rsid w:val="006A7A88"/>
    <w:rsid w:val="006D4A78"/>
    <w:rsid w:val="007066C5"/>
    <w:rsid w:val="00706BE2"/>
    <w:rsid w:val="00724E46"/>
    <w:rsid w:val="007B58B7"/>
    <w:rsid w:val="007D46A2"/>
    <w:rsid w:val="00840018"/>
    <w:rsid w:val="00876EDD"/>
    <w:rsid w:val="00895F94"/>
    <w:rsid w:val="008B3DA0"/>
    <w:rsid w:val="008F300D"/>
    <w:rsid w:val="008F6DC3"/>
    <w:rsid w:val="009018E8"/>
    <w:rsid w:val="00977DA6"/>
    <w:rsid w:val="00A4302A"/>
    <w:rsid w:val="00A760C5"/>
    <w:rsid w:val="00B0063A"/>
    <w:rsid w:val="00B02283"/>
    <w:rsid w:val="00BC1A8B"/>
    <w:rsid w:val="00C256B7"/>
    <w:rsid w:val="00C51E39"/>
    <w:rsid w:val="00C66A1D"/>
    <w:rsid w:val="00D23605"/>
    <w:rsid w:val="00DB7157"/>
    <w:rsid w:val="00E01017"/>
    <w:rsid w:val="00F32B0E"/>
    <w:rsid w:val="00F85AE0"/>
    <w:rsid w:val="00FC2A12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AEE66"/>
  <w14:defaultImageDpi w14:val="32767"/>
  <w15:chartTrackingRefBased/>
  <w15:docId w15:val="{DFAFFDAD-06B5-A242-BD7F-2985F73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A1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00F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content">
    <w:name w:val="content"/>
    <w:basedOn w:val="DefaultParagraphFont"/>
    <w:rsid w:val="00221911"/>
  </w:style>
  <w:style w:type="character" w:styleId="Hyperlink">
    <w:name w:val="Hyperlink"/>
    <w:basedOn w:val="DefaultParagraphFont"/>
    <w:uiPriority w:val="99"/>
    <w:unhideWhenUsed/>
    <w:rsid w:val="008F30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6B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BE2"/>
  </w:style>
  <w:style w:type="paragraph" w:styleId="Footer">
    <w:name w:val="footer"/>
    <w:basedOn w:val="Normal"/>
    <w:link w:val="FooterChar"/>
    <w:uiPriority w:val="99"/>
    <w:unhideWhenUsed/>
    <w:rsid w:val="00706B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Gao</dc:creator>
  <cp:keywords/>
  <dc:description/>
  <cp:lastModifiedBy>hui lu</cp:lastModifiedBy>
  <cp:revision>17</cp:revision>
  <dcterms:created xsi:type="dcterms:W3CDTF">2020-07-05T17:22:00Z</dcterms:created>
  <dcterms:modified xsi:type="dcterms:W3CDTF">2020-07-05T23:59:00Z</dcterms:modified>
</cp:coreProperties>
</file>