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FA90" w14:textId="1E08658F" w:rsidR="003D1CAF" w:rsidRDefault="00176408">
      <w:r>
        <w:rPr>
          <w:rFonts w:hint="eastAsia"/>
        </w:rPr>
        <w:t>3018</w:t>
      </w:r>
      <w:r>
        <w:t xml:space="preserve"> </w:t>
      </w:r>
      <w:r>
        <w:rPr>
          <w:rFonts w:hint="eastAsia"/>
        </w:rPr>
        <w:t>4</w:t>
      </w:r>
      <w:r>
        <w:t>4</w:t>
      </w:r>
      <w:r w:rsidRPr="00176408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  <w:r>
        <w:t>, Sacramento CA 95817</w:t>
      </w:r>
    </w:p>
    <w:p w14:paraId="432CD1C0" w14:textId="58312364" w:rsidR="00176408" w:rsidRDefault="009B5F45">
      <w:r w:rsidRPr="009B5F45">
        <w:rPr>
          <w:noProof/>
        </w:rPr>
        <w:drawing>
          <wp:inline distT="0" distB="0" distL="0" distR="0" wp14:anchorId="3F6C16E0" wp14:editId="050D41C7">
            <wp:extent cx="5274310" cy="3957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DE3D" w14:textId="4B7EFE49" w:rsidR="00176408" w:rsidRDefault="00176408">
      <w:r>
        <w:rPr>
          <w:rFonts w:hint="eastAsia"/>
        </w:rPr>
        <w:t>P</w:t>
      </w:r>
      <w:r>
        <w:t>urchase price:</w:t>
      </w:r>
      <w:r>
        <w:rPr>
          <w:rFonts w:hint="eastAsia"/>
        </w:rPr>
        <w:t xml:space="preserve"> </w:t>
      </w:r>
      <w:r>
        <w:t>$235k</w:t>
      </w:r>
    </w:p>
    <w:p w14:paraId="61EE09B0" w14:textId="03F6969C" w:rsidR="00176408" w:rsidRDefault="00176408"/>
    <w:p w14:paraId="25FC80D7" w14:textId="34E7AA4D" w:rsidR="00176408" w:rsidRDefault="00176408">
      <w:r>
        <w:rPr>
          <w:rFonts w:hint="eastAsia"/>
        </w:rPr>
        <w:t>R</w:t>
      </w:r>
      <w:r>
        <w:t>ehab: $6000-8000</w:t>
      </w:r>
    </w:p>
    <w:p w14:paraId="367D2E48" w14:textId="7B653F9E" w:rsidR="00176408" w:rsidRDefault="00176408"/>
    <w:p w14:paraId="76468AD4" w14:textId="02FD7FD7" w:rsidR="00176408" w:rsidRDefault="00176408">
      <w:r>
        <w:rPr>
          <w:rFonts w:hint="eastAsia"/>
        </w:rPr>
        <w:t>C</w:t>
      </w:r>
      <w:r>
        <w:t>losing cost: $20</w:t>
      </w:r>
      <w:r w:rsidR="00D5799E">
        <w:t>k</w:t>
      </w:r>
    </w:p>
    <w:p w14:paraId="30E693A1" w14:textId="18BA4D40" w:rsidR="00176408" w:rsidRDefault="00176408"/>
    <w:p w14:paraId="3E3247D9" w14:textId="122EBFC9" w:rsidR="00176408" w:rsidRDefault="00176408">
      <w:r>
        <w:rPr>
          <w:rFonts w:hint="eastAsia"/>
        </w:rPr>
        <w:t>E</w:t>
      </w:r>
      <w:r>
        <w:t>stimate sale price: $290k</w:t>
      </w:r>
    </w:p>
    <w:p w14:paraId="26802CBB" w14:textId="1E40C9F1" w:rsidR="00176408" w:rsidRDefault="00176408"/>
    <w:p w14:paraId="7463A635" w14:textId="26312045" w:rsidR="00176408" w:rsidRDefault="00176408">
      <w:r>
        <w:rPr>
          <w:rFonts w:hint="eastAsia"/>
        </w:rPr>
        <w:t>N</w:t>
      </w:r>
      <w:r>
        <w:t>et: $27</w:t>
      </w:r>
      <w:r w:rsidR="00D5799E">
        <w:t>k</w:t>
      </w:r>
    </w:p>
    <w:p w14:paraId="6729FDCF" w14:textId="50FADC45" w:rsidR="00176408" w:rsidRDefault="00176408"/>
    <w:p w14:paraId="42E11663" w14:textId="5024AD34" w:rsidR="00176408" w:rsidRDefault="00176408"/>
    <w:p w14:paraId="5D150F00" w14:textId="7FA429DF" w:rsidR="00176408" w:rsidRDefault="00176408">
      <w:r>
        <w:rPr>
          <w:rFonts w:hint="eastAsia"/>
        </w:rPr>
        <w:t>B</w:t>
      </w:r>
      <w:r>
        <w:t>RRRR Refi</w:t>
      </w:r>
    </w:p>
    <w:p w14:paraId="57E748A5" w14:textId="5EDACCDD" w:rsidR="00176408" w:rsidRDefault="00176408"/>
    <w:p w14:paraId="0AF21BD8" w14:textId="67327255" w:rsidR="00176408" w:rsidRDefault="00176408">
      <w:r>
        <w:rPr>
          <w:rFonts w:hint="eastAsia"/>
        </w:rPr>
        <w:t>C</w:t>
      </w:r>
      <w:r>
        <w:t>ash out LTV 80% $232K</w:t>
      </w:r>
    </w:p>
    <w:p w14:paraId="15590A03" w14:textId="13E1D47B" w:rsidR="00176408" w:rsidRDefault="00176408"/>
    <w:p w14:paraId="59A13FC9" w14:textId="23945906" w:rsidR="00176408" w:rsidRDefault="00176408">
      <w:r>
        <w:t>Rent: $1700/month</w:t>
      </w:r>
    </w:p>
    <w:p w14:paraId="0D27EDFC" w14:textId="4C9F4207" w:rsidR="00611047" w:rsidRDefault="00611047">
      <w:r>
        <w:t>Monthly mortgage + property tax + insurance: $1,290/month</w:t>
      </w:r>
    </w:p>
    <w:p w14:paraId="674DCDA7" w14:textId="6FA3D84F" w:rsidR="00176408" w:rsidRDefault="00611047">
      <w:r>
        <w:t>Monthly positive cashflow: $410.</w:t>
      </w:r>
    </w:p>
    <w:p w14:paraId="7BAE49BA" w14:textId="77777777" w:rsidR="00611047" w:rsidRDefault="00611047"/>
    <w:p w14:paraId="1C3D4097" w14:textId="5F7CBB69" w:rsidR="00176408" w:rsidRDefault="00176408">
      <w:r>
        <w:rPr>
          <w:rFonts w:hint="eastAsia"/>
        </w:rPr>
        <w:t>C</w:t>
      </w:r>
      <w:r>
        <w:t>ap: 6.4%</w:t>
      </w:r>
    </w:p>
    <w:p w14:paraId="5E37E089" w14:textId="20ADBE9D" w:rsidR="00176408" w:rsidRDefault="00176408"/>
    <w:p w14:paraId="44765484" w14:textId="1C744E2C" w:rsidR="00176408" w:rsidRDefault="00176408"/>
    <w:sectPr w:rsidR="00176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F4"/>
    <w:rsid w:val="00176408"/>
    <w:rsid w:val="003D1CAF"/>
    <w:rsid w:val="00611047"/>
    <w:rsid w:val="007F64F4"/>
    <w:rsid w:val="009B5F45"/>
    <w:rsid w:val="00D5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DF51"/>
  <w15:chartTrackingRefBased/>
  <w15:docId w15:val="{B0A8D784-0CC7-4840-ACE0-0BE826ED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AA666 BB888</dc:creator>
  <cp:keywords/>
  <dc:description/>
  <cp:lastModifiedBy>Dimitri Zhang</cp:lastModifiedBy>
  <cp:revision>2</cp:revision>
  <dcterms:created xsi:type="dcterms:W3CDTF">2020-11-24T05:32:00Z</dcterms:created>
  <dcterms:modified xsi:type="dcterms:W3CDTF">2020-11-24T05:32:00Z</dcterms:modified>
</cp:coreProperties>
</file>