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96CA0" w14:textId="3432DC3C" w:rsidR="008E4357" w:rsidRPr="00020A72" w:rsidRDefault="00CC76CC" w:rsidP="00071874">
      <w:pPr>
        <w:jc w:val="center"/>
        <w:rPr>
          <w:rFonts w:ascii="SimSun" w:eastAsia="SimSun" w:hAnsi="SimSun" w:cs="SimSun"/>
          <w:b/>
          <w:bCs/>
        </w:rPr>
      </w:pPr>
      <w:bookmarkStart w:id="0" w:name="_Hlk61708397"/>
      <w:r w:rsidRPr="00020A72">
        <w:rPr>
          <w:rFonts w:ascii="SimSun" w:eastAsia="SimSun" w:hAnsi="SimSun" w:cs="SimSun" w:hint="eastAsia"/>
          <w:b/>
          <w:bCs/>
        </w:rPr>
        <w:t>Tax</w:t>
      </w:r>
      <w:r w:rsidRPr="00020A72">
        <w:rPr>
          <w:rFonts w:ascii="SimSun" w:eastAsia="SimSun" w:hAnsi="SimSun" w:cs="SimSun"/>
          <w:b/>
          <w:bCs/>
        </w:rPr>
        <w:t xml:space="preserve"> </w:t>
      </w:r>
      <w:r w:rsidRPr="00020A72">
        <w:rPr>
          <w:rFonts w:ascii="SimSun" w:eastAsia="SimSun" w:hAnsi="SimSun" w:cs="SimSun" w:hint="eastAsia"/>
          <w:b/>
          <w:bCs/>
        </w:rPr>
        <w:t>Sale</w:t>
      </w:r>
      <w:r w:rsidR="008E4357" w:rsidRPr="00020A72">
        <w:rPr>
          <w:rFonts w:ascii="SimSun" w:eastAsia="SimSun" w:hAnsi="SimSun" w:cs="SimSun" w:hint="eastAsia"/>
          <w:b/>
          <w:bCs/>
        </w:rPr>
        <w:t>第一周作业：</w:t>
      </w:r>
    </w:p>
    <w:p w14:paraId="3D920B19" w14:textId="77777777" w:rsidR="00105583" w:rsidRPr="00020A72" w:rsidRDefault="00105583" w:rsidP="00CC76CC">
      <w:pPr>
        <w:spacing w:before="240"/>
        <w:rPr>
          <w:rFonts w:ascii="SimSun" w:eastAsia="SimSun" w:hAnsi="SimSun" w:cs="SimSun"/>
        </w:rPr>
      </w:pPr>
    </w:p>
    <w:p w14:paraId="3BEB32F1" w14:textId="33AC6707" w:rsidR="008E4357" w:rsidRPr="00020A72" w:rsidRDefault="00105583" w:rsidP="00CC76CC">
      <w:pPr>
        <w:spacing w:before="240"/>
        <w:rPr>
          <w:rFonts w:ascii="SimSun" w:eastAsia="SimSun" w:hAnsi="SimSun" w:cs="SimSun"/>
          <w:b/>
          <w:bCs/>
        </w:rPr>
      </w:pPr>
      <w:r w:rsidRPr="00020A72">
        <w:rPr>
          <w:rFonts w:ascii="SimSun" w:eastAsia="SimSun" w:hAnsi="SimSun" w:cs="SimSun" w:hint="eastAsia"/>
        </w:rPr>
        <w:t>作业上交截止时间：</w:t>
      </w:r>
      <w:r w:rsidRPr="00020A72">
        <w:rPr>
          <w:rFonts w:ascii="SimSun" w:eastAsia="SimSun" w:hAnsi="SimSun" w:cs="SimSun" w:hint="eastAsia"/>
          <w:b/>
          <w:bCs/>
        </w:rPr>
        <w:t>1/</w:t>
      </w:r>
      <w:r w:rsidRPr="00020A72">
        <w:rPr>
          <w:rFonts w:ascii="SimSun" w:eastAsia="SimSun" w:hAnsi="SimSun" w:cs="SimSun"/>
          <w:b/>
          <w:bCs/>
        </w:rPr>
        <w:t>1</w:t>
      </w:r>
      <w:r w:rsidR="00D727D6" w:rsidRPr="00020A72">
        <w:rPr>
          <w:rFonts w:ascii="SimSun" w:eastAsia="SimSun" w:hAnsi="SimSun" w:cs="SimSun"/>
          <w:b/>
          <w:bCs/>
        </w:rPr>
        <w:t>6</w:t>
      </w:r>
      <w:r w:rsidRPr="00020A72">
        <w:rPr>
          <w:rFonts w:ascii="SimSun" w:eastAsia="SimSun" w:hAnsi="SimSun" w:cs="SimSun" w:hint="eastAsia"/>
          <w:b/>
          <w:bCs/>
        </w:rPr>
        <w:t>/</w:t>
      </w:r>
      <w:r w:rsidRPr="00020A72">
        <w:rPr>
          <w:rFonts w:ascii="SimSun" w:eastAsia="SimSun" w:hAnsi="SimSun" w:cs="SimSun"/>
          <w:b/>
          <w:bCs/>
        </w:rPr>
        <w:t>2021</w:t>
      </w:r>
      <w:r w:rsidRPr="00020A72">
        <w:rPr>
          <w:rFonts w:ascii="SimSun" w:eastAsia="SimSun" w:hAnsi="SimSun" w:cs="SimSun" w:hint="eastAsia"/>
          <w:b/>
          <w:bCs/>
        </w:rPr>
        <w:t xml:space="preserve"> </w:t>
      </w:r>
      <w:r w:rsidR="00D727D6" w:rsidRPr="00020A72">
        <w:rPr>
          <w:rFonts w:ascii="SimSun" w:eastAsia="SimSun" w:hAnsi="SimSun" w:cs="SimSun" w:hint="eastAsia"/>
          <w:b/>
          <w:bCs/>
        </w:rPr>
        <w:t>西部时间晚上1</w:t>
      </w:r>
      <w:r w:rsidR="00D727D6" w:rsidRPr="00020A72">
        <w:rPr>
          <w:rFonts w:ascii="SimSun" w:eastAsia="SimSun" w:hAnsi="SimSun" w:cs="SimSun"/>
          <w:b/>
          <w:bCs/>
        </w:rPr>
        <w:t>1</w:t>
      </w:r>
      <w:r w:rsidR="00D727D6" w:rsidRPr="00020A72">
        <w:rPr>
          <w:rFonts w:ascii="SimSun" w:eastAsia="SimSun" w:hAnsi="SimSun" w:cs="SimSun" w:hint="eastAsia"/>
          <w:b/>
          <w:bCs/>
        </w:rPr>
        <w:t>:</w:t>
      </w:r>
      <w:r w:rsidR="00D727D6" w:rsidRPr="00020A72">
        <w:rPr>
          <w:rFonts w:ascii="SimSun" w:eastAsia="SimSun" w:hAnsi="SimSun" w:cs="SimSun"/>
          <w:b/>
          <w:bCs/>
        </w:rPr>
        <w:t>59</w:t>
      </w:r>
      <w:r w:rsidR="00D727D6" w:rsidRPr="00020A72">
        <w:rPr>
          <w:rFonts w:ascii="SimSun" w:eastAsia="SimSun" w:hAnsi="SimSun" w:cs="SimSun" w:hint="eastAsia"/>
          <w:b/>
          <w:bCs/>
        </w:rPr>
        <w:t>PM</w:t>
      </w:r>
    </w:p>
    <w:p w14:paraId="3A1B2FE5" w14:textId="77777777" w:rsidR="00105583" w:rsidRPr="00020A72" w:rsidRDefault="00105583" w:rsidP="00CC76CC">
      <w:pPr>
        <w:spacing w:before="240"/>
        <w:rPr>
          <w:rFonts w:ascii="SimSun" w:eastAsia="SimSun" w:hAnsi="SimSun" w:cs="SimSun"/>
        </w:rPr>
      </w:pPr>
    </w:p>
    <w:p w14:paraId="3F883AF7" w14:textId="5B3A20D8" w:rsidR="008E4357" w:rsidRPr="00020A72" w:rsidRDefault="008E4357" w:rsidP="00CC76CC">
      <w:pPr>
        <w:spacing w:before="240"/>
        <w:rPr>
          <w:rFonts w:ascii="SimSun" w:eastAsia="SimSun" w:hAnsi="SimSun" w:cs="SimSun"/>
          <w:color w:val="FF0000"/>
        </w:rPr>
      </w:pPr>
      <w:r w:rsidRPr="00020A72">
        <w:rPr>
          <w:rFonts w:ascii="SimSun" w:eastAsia="SimSun" w:hAnsi="SimSun" w:cs="SimSun"/>
        </w:rPr>
        <w:t>1.</w:t>
      </w:r>
      <w:r w:rsidRPr="00020A72">
        <w:rPr>
          <w:rFonts w:ascii="SimSun" w:eastAsia="SimSun" w:hAnsi="SimSun" w:cs="SimSun" w:hint="eastAsia"/>
        </w:rPr>
        <w:t>给自己的小组起一个</w:t>
      </w:r>
      <w:r w:rsidR="00CC76CC" w:rsidRPr="00020A72">
        <w:rPr>
          <w:rFonts w:ascii="SimSun" w:eastAsia="SimSun" w:hAnsi="SimSun" w:cs="SimSun" w:hint="eastAsia"/>
        </w:rPr>
        <w:t>响亮的名称。</w:t>
      </w:r>
      <w:r w:rsidR="00020A72" w:rsidRPr="00020A72">
        <w:rPr>
          <w:rFonts w:ascii="SimSun" w:eastAsia="SimSun" w:hAnsi="SimSun" w:cs="SimSun" w:hint="eastAsia"/>
          <w:color w:val="FF0000"/>
          <w:sz w:val="28"/>
          <w:szCs w:val="28"/>
          <w:highlight w:val="yellow"/>
        </w:rPr>
        <w:t>逐梦扬威</w:t>
      </w:r>
    </w:p>
    <w:p w14:paraId="5AE23123" w14:textId="14B80B67" w:rsidR="008E4357" w:rsidRPr="00020A72" w:rsidRDefault="008E4357" w:rsidP="00CC76CC">
      <w:pPr>
        <w:spacing w:before="240"/>
        <w:rPr>
          <w:rFonts w:ascii="SimSun" w:eastAsia="SimSun" w:hAnsi="SimSun" w:cs="SimSun"/>
        </w:rPr>
      </w:pPr>
      <w:r w:rsidRPr="00020A72">
        <w:rPr>
          <w:rFonts w:ascii="SimSun" w:eastAsia="SimSun" w:hAnsi="SimSun" w:cs="SimSun"/>
        </w:rPr>
        <w:t>2.</w:t>
      </w:r>
      <w:r w:rsidRPr="00020A72">
        <w:rPr>
          <w:rFonts w:ascii="SimSun" w:eastAsia="SimSun" w:hAnsi="SimSun" w:cs="SimSun" w:hint="eastAsia"/>
        </w:rPr>
        <w:t>每个小组成员选1-</w:t>
      </w:r>
      <w:r w:rsidRPr="00020A72">
        <w:rPr>
          <w:rFonts w:ascii="SimSun" w:eastAsia="SimSun" w:hAnsi="SimSun" w:cs="SimSun"/>
        </w:rPr>
        <w:t>2</w:t>
      </w:r>
      <w:r w:rsidRPr="00020A72">
        <w:rPr>
          <w:rFonts w:ascii="SimSun" w:eastAsia="SimSun" w:hAnsi="SimSun" w:cs="SimSun" w:hint="eastAsia"/>
        </w:rPr>
        <w:t>个想要重点研究和投资的市场。</w:t>
      </w:r>
      <w:r w:rsidR="00020A72">
        <w:rPr>
          <w:rFonts w:ascii="SimSun" w:eastAsia="SimSun" w:hAnsi="SimSun" w:cs="SimSun" w:hint="eastAsia"/>
        </w:rPr>
        <w:t>Arizona</w:t>
      </w:r>
    </w:p>
    <w:p w14:paraId="17690A7B" w14:textId="739A3513" w:rsidR="008E4357" w:rsidRDefault="008E4357" w:rsidP="00CC76CC">
      <w:pPr>
        <w:spacing w:before="240"/>
        <w:rPr>
          <w:rFonts w:ascii="SimSun" w:eastAsia="SimSun" w:hAnsi="SimSun" w:cs="SimSun"/>
        </w:rPr>
      </w:pPr>
      <w:r w:rsidRPr="00020A72">
        <w:rPr>
          <w:rFonts w:ascii="SimSun" w:eastAsia="SimSun" w:hAnsi="SimSun" w:cs="SimSun"/>
        </w:rPr>
        <w:t>3.</w:t>
      </w:r>
      <w:r w:rsidRPr="00020A72">
        <w:rPr>
          <w:rFonts w:ascii="SimSun" w:eastAsia="SimSun" w:hAnsi="SimSun" w:cs="SimSun" w:hint="eastAsia"/>
        </w:rPr>
        <w:t>小组讨论，最后决定1-</w:t>
      </w:r>
      <w:r w:rsidRPr="00020A72">
        <w:rPr>
          <w:rFonts w:ascii="SimSun" w:eastAsia="SimSun" w:hAnsi="SimSun" w:cs="SimSun"/>
        </w:rPr>
        <w:t>2</w:t>
      </w:r>
      <w:r w:rsidRPr="00020A72">
        <w:rPr>
          <w:rFonts w:ascii="SimSun" w:eastAsia="SimSun" w:hAnsi="SimSun" w:cs="SimSun" w:hint="eastAsia"/>
        </w:rPr>
        <w:t>个想要在后期进行重点研究和投资的市场</w:t>
      </w:r>
    </w:p>
    <w:p w14:paraId="5A53E3F9" w14:textId="542F1D23" w:rsidR="00020A72" w:rsidRPr="00020A72" w:rsidRDefault="00020A72" w:rsidP="00020A72">
      <w:pPr>
        <w:spacing w:before="240"/>
        <w:rPr>
          <w:rFonts w:ascii="SimSun" w:eastAsia="SimSun" w:hAnsi="SimSun" w:cs="SimSun"/>
        </w:rPr>
      </w:pPr>
      <w:r w:rsidRPr="00020A72">
        <w:rPr>
          <w:rFonts w:ascii="SimSun" w:eastAsia="SimSun" w:hAnsi="SimSun" w:cs="SimSun"/>
        </w:rPr>
        <w:t>Arizona Tax Lien Sales - By County</w:t>
      </w:r>
    </w:p>
    <w:bookmarkEnd w:id="0"/>
    <w:p w14:paraId="5F5DC0D7" w14:textId="77777777" w:rsidR="00020A72" w:rsidRPr="00020A72" w:rsidRDefault="00020A72" w:rsidP="00020A72">
      <w:pPr>
        <w:spacing w:before="240"/>
        <w:rPr>
          <w:rFonts w:ascii="SimSun" w:eastAsia="SimSun" w:hAnsi="SimSun" w:cs="SimSun"/>
        </w:rPr>
      </w:pPr>
      <w:r w:rsidRPr="00020A72">
        <w:rPr>
          <w:rFonts w:ascii="SimSun" w:eastAsia="SimSun" w:hAnsi="SimSun" w:cs="SimSun"/>
        </w:rPr>
        <w:t>Apache       Cochise          Coconino          Gila</w:t>
      </w:r>
    </w:p>
    <w:p w14:paraId="2ABBDBD6" w14:textId="77777777" w:rsidR="00020A72" w:rsidRPr="00020A72" w:rsidRDefault="00020A72" w:rsidP="00020A72">
      <w:pPr>
        <w:spacing w:before="240"/>
        <w:rPr>
          <w:rFonts w:ascii="SimSun" w:eastAsia="SimSun" w:hAnsi="SimSun" w:cs="SimSun"/>
        </w:rPr>
      </w:pPr>
      <w:r w:rsidRPr="00020A72">
        <w:rPr>
          <w:rFonts w:ascii="SimSun" w:eastAsia="SimSun" w:hAnsi="SimSun" w:cs="SimSun"/>
        </w:rPr>
        <w:t>Graham      Greenlee         La Paz              Maricopa</w:t>
      </w:r>
    </w:p>
    <w:p w14:paraId="03ED7185" w14:textId="77777777" w:rsidR="00020A72" w:rsidRPr="00020A72" w:rsidRDefault="00020A72" w:rsidP="00020A72">
      <w:pPr>
        <w:spacing w:before="240"/>
        <w:rPr>
          <w:rFonts w:ascii="SimSun" w:eastAsia="SimSun" w:hAnsi="SimSun" w:cs="SimSun"/>
        </w:rPr>
      </w:pPr>
      <w:r w:rsidRPr="00020A72">
        <w:rPr>
          <w:rFonts w:ascii="SimSun" w:eastAsia="SimSun" w:hAnsi="SimSun" w:cs="SimSun"/>
        </w:rPr>
        <w:t>Mohave      Navajo             Pima                 Pinal</w:t>
      </w:r>
    </w:p>
    <w:p w14:paraId="4728A773" w14:textId="77777777" w:rsidR="00020A72" w:rsidRPr="00020A72" w:rsidRDefault="00020A72" w:rsidP="00020A72">
      <w:pPr>
        <w:spacing w:before="240"/>
        <w:rPr>
          <w:rFonts w:ascii="SimSun" w:eastAsia="SimSun" w:hAnsi="SimSun" w:cs="SimSun"/>
        </w:rPr>
      </w:pPr>
      <w:r w:rsidRPr="00020A72">
        <w:rPr>
          <w:rFonts w:ascii="SimSun" w:eastAsia="SimSun" w:hAnsi="SimSun" w:cs="SimSun"/>
        </w:rPr>
        <w:t xml:space="preserve">Santa Cruz Yavapai           Yuma </w:t>
      </w:r>
    </w:p>
    <w:p w14:paraId="7DACC017" w14:textId="50A3C8E3" w:rsidR="00020A72" w:rsidRPr="00020A72" w:rsidRDefault="00020A72" w:rsidP="00020A72">
      <w:pPr>
        <w:spacing w:before="240"/>
        <w:rPr>
          <w:rFonts w:ascii="SimSun" w:eastAsia="SimSun" w:hAnsi="SimSun" w:cs="SimSun"/>
        </w:rPr>
      </w:pPr>
      <w:r w:rsidRPr="005465DB">
        <w:rPr>
          <w:rFonts w:ascii="SimSun" w:eastAsia="SimSun" w:hAnsi="SimSun" w:cs="SimSun"/>
          <w:color w:val="C00000"/>
          <w:highlight w:val="lightGray"/>
        </w:rPr>
        <w:t xml:space="preserve">Team </w:t>
      </w:r>
      <w:r w:rsidRPr="005465DB">
        <w:rPr>
          <w:rFonts w:ascii="SimSun" w:eastAsia="SimSun" w:hAnsi="SimSun" w:cs="SimSun"/>
          <w:color w:val="C00000"/>
          <w:highlight w:val="lightGray"/>
        </w:rPr>
        <w:t>#</w:t>
      </w:r>
      <w:r w:rsidRPr="005465DB">
        <w:rPr>
          <w:rFonts w:ascii="SimSun" w:eastAsia="SimSun" w:hAnsi="SimSun" w:cs="SimSun"/>
          <w:color w:val="C00000"/>
          <w:highlight w:val="lightGray"/>
        </w:rPr>
        <w:t>2</w:t>
      </w:r>
      <w:r w:rsidRPr="005465DB">
        <w:rPr>
          <w:rFonts w:ascii="SimSun" w:eastAsia="SimSun" w:hAnsi="SimSun" w:cs="SimSun" w:hint="eastAsia"/>
          <w:color w:val="C00000"/>
          <w:highlight w:val="lightGray"/>
        </w:rPr>
        <w:t>逐梦扬威</w:t>
      </w:r>
      <w:r w:rsidRPr="005465DB">
        <w:rPr>
          <w:rFonts w:ascii="SimSun" w:eastAsia="SimSun" w:hAnsi="SimSun" w:cs="SimSun" w:hint="eastAsia"/>
          <w:color w:val="C00000"/>
          <w:highlight w:val="lightGray"/>
        </w:rPr>
        <w:t>队：</w:t>
      </w:r>
      <w:r w:rsidRPr="00020A72">
        <w:rPr>
          <w:rFonts w:ascii="SimSun" w:eastAsia="SimSun" w:hAnsi="SimSun" w:cs="SimSun"/>
          <w:color w:val="00B0F0"/>
        </w:rPr>
        <w:t xml:space="preserve"> </w:t>
      </w:r>
      <w:r w:rsidRPr="00020A72">
        <w:rPr>
          <w:rFonts w:ascii="SimSun" w:eastAsia="SimSun" w:hAnsi="SimSun" w:cs="SimSun"/>
        </w:rPr>
        <w:t>we will focus on Maricopa county</w:t>
      </w:r>
      <w:r>
        <w:rPr>
          <w:rFonts w:ascii="SimSun" w:eastAsia="SimSun" w:hAnsi="SimSun" w:cs="SimSun" w:hint="eastAsia"/>
        </w:rPr>
        <w:t>。</w:t>
      </w:r>
      <w:r w:rsidRPr="00020A72">
        <w:rPr>
          <w:rFonts w:ascii="SimSun" w:eastAsia="SimSun" w:hAnsi="SimSun" w:cs="SimSun"/>
        </w:rPr>
        <w:t xml:space="preserve"> </w:t>
      </w:r>
    </w:p>
    <w:p w14:paraId="7DF2FEC1" w14:textId="658F3645" w:rsidR="00020A72" w:rsidRPr="00020A72" w:rsidRDefault="00020A72" w:rsidP="00020A72">
      <w:pPr>
        <w:spacing w:before="240"/>
        <w:rPr>
          <w:rFonts w:ascii="SimSun" w:eastAsia="SimSun" w:hAnsi="SimSun" w:cs="SimSun" w:hint="eastAsia"/>
        </w:rPr>
      </w:pPr>
      <w:r w:rsidRPr="00020A72">
        <w:rPr>
          <w:rFonts w:ascii="SimSun" w:eastAsia="SimSun" w:hAnsi="SimSun" w:cs="SimSun"/>
        </w:rPr>
        <w:t>Maricopa County including Phoenix, Mesa, Glendale, Gilbert, Chandler, Scottsdale, Tempe, and Guadalupe;</w:t>
      </w:r>
    </w:p>
    <w:p w14:paraId="4B58028C" w14:textId="75A67B08" w:rsidR="008E4357" w:rsidRPr="00020A72" w:rsidRDefault="008E4357" w:rsidP="00CC76CC">
      <w:pPr>
        <w:spacing w:before="240"/>
        <w:rPr>
          <w:rFonts w:ascii="SimSun" w:eastAsia="SimSun" w:hAnsi="SimSun" w:cs="SimSun"/>
        </w:rPr>
      </w:pPr>
      <w:r w:rsidRPr="00020A72">
        <w:rPr>
          <w:rFonts w:ascii="SimSun" w:eastAsia="SimSun" w:hAnsi="SimSun" w:cs="SimSun"/>
        </w:rPr>
        <w:t>4.</w:t>
      </w:r>
      <w:r w:rsidRPr="00020A72">
        <w:rPr>
          <w:rFonts w:ascii="SimSun" w:eastAsia="SimSun" w:hAnsi="SimSun" w:cs="SimSun" w:hint="eastAsia"/>
        </w:rPr>
        <w:t>对于所选择的</w:t>
      </w:r>
      <w:r w:rsidR="00CC76CC" w:rsidRPr="00020A72">
        <w:rPr>
          <w:rFonts w:ascii="SimSun" w:eastAsia="SimSun" w:hAnsi="SimSun" w:cs="SimSun" w:hint="eastAsia"/>
        </w:rPr>
        <w:t>每一个</w:t>
      </w:r>
      <w:r w:rsidRPr="00020A72">
        <w:rPr>
          <w:rFonts w:ascii="SimSun" w:eastAsia="SimSun" w:hAnsi="SimSun" w:cs="SimSun" w:hint="eastAsia"/>
        </w:rPr>
        <w:t>市场，</w:t>
      </w:r>
      <w:r w:rsidR="00CC76CC" w:rsidRPr="00020A72">
        <w:rPr>
          <w:rFonts w:ascii="SimSun" w:eastAsia="SimSun" w:hAnsi="SimSun" w:cs="SimSun" w:hint="eastAsia"/>
        </w:rPr>
        <w:t>回答</w:t>
      </w:r>
      <w:r w:rsidRPr="00020A72">
        <w:rPr>
          <w:rFonts w:ascii="SimSun" w:eastAsia="SimSun" w:hAnsi="SimSun" w:cs="SimSun" w:hint="eastAsia"/>
        </w:rPr>
        <w:t>以下</w:t>
      </w:r>
      <w:r w:rsidR="00CC76CC" w:rsidRPr="00020A72">
        <w:rPr>
          <w:rFonts w:ascii="SimSun" w:eastAsia="SimSun" w:hAnsi="SimSun" w:cs="SimSun" w:hint="eastAsia"/>
        </w:rPr>
        <w:t>至少1</w:t>
      </w:r>
      <w:r w:rsidR="00CC76CC" w:rsidRPr="00020A72">
        <w:rPr>
          <w:rFonts w:ascii="SimSun" w:eastAsia="SimSun" w:hAnsi="SimSun" w:cs="SimSun"/>
        </w:rPr>
        <w:t>4</w:t>
      </w:r>
      <w:r w:rsidR="00CC76CC" w:rsidRPr="00020A72">
        <w:rPr>
          <w:rFonts w:ascii="SimSun" w:eastAsia="SimSun" w:hAnsi="SimSun" w:cs="SimSun" w:hint="eastAsia"/>
        </w:rPr>
        <w:t>个问题</w:t>
      </w:r>
      <w:r w:rsidRPr="00020A72">
        <w:rPr>
          <w:rFonts w:ascii="SimSun" w:eastAsia="SimSun" w:hAnsi="SimSun" w:cs="SimSun" w:hint="eastAsia"/>
        </w:rPr>
        <w:t>：</w:t>
      </w:r>
    </w:p>
    <w:p w14:paraId="339E6076" w14:textId="1DBC544D" w:rsidR="008E4357" w:rsidRPr="00020A72" w:rsidRDefault="008E4357" w:rsidP="00020A72">
      <w:pPr>
        <w:pStyle w:val="ListParagraph"/>
        <w:numPr>
          <w:ilvl w:val="0"/>
          <w:numId w:val="2"/>
        </w:numPr>
        <w:snapToGrid w:val="0"/>
        <w:spacing w:before="240"/>
        <w:ind w:left="360"/>
        <w:contextualSpacing w:val="0"/>
        <w:rPr>
          <w:rFonts w:ascii="SimSun" w:eastAsia="SimSun" w:hAnsi="SimSun" w:cs="SimSun"/>
        </w:rPr>
      </w:pPr>
      <w:r w:rsidRPr="00020A72">
        <w:rPr>
          <w:rFonts w:ascii="SimSun" w:eastAsia="SimSun" w:hAnsi="SimSun" w:cs="SimSun" w:hint="eastAsia"/>
        </w:rPr>
        <w:t>小组</w:t>
      </w:r>
      <w:r w:rsidR="00CC76CC" w:rsidRPr="00020A72">
        <w:rPr>
          <w:rFonts w:ascii="SimSun" w:eastAsia="SimSun" w:hAnsi="SimSun" w:cs="SimSun" w:hint="eastAsia"/>
        </w:rPr>
        <w:t>名称</w:t>
      </w:r>
      <w:r w:rsidRPr="00020A72">
        <w:rPr>
          <w:rFonts w:ascii="SimSun" w:eastAsia="SimSun" w:hAnsi="SimSun" w:cs="SimSun" w:hint="eastAsia"/>
        </w:rPr>
        <w:t>？</w:t>
      </w:r>
      <w:r w:rsidR="00020A72" w:rsidRPr="00020A72">
        <w:rPr>
          <w:rFonts w:ascii="SimSun" w:eastAsia="SimSun" w:hAnsi="SimSun" w:cs="SimSun" w:hint="eastAsia"/>
          <w:color w:val="FF0000"/>
          <w:sz w:val="28"/>
          <w:szCs w:val="28"/>
          <w:highlight w:val="yellow"/>
        </w:rPr>
        <w:t>逐梦扬威</w:t>
      </w:r>
    </w:p>
    <w:p w14:paraId="273680FE" w14:textId="298F237A" w:rsidR="008E4357" w:rsidRDefault="005E33F9" w:rsidP="00020A72">
      <w:pPr>
        <w:pStyle w:val="ListParagraph"/>
        <w:numPr>
          <w:ilvl w:val="0"/>
          <w:numId w:val="2"/>
        </w:numPr>
        <w:snapToGrid w:val="0"/>
        <w:spacing w:before="240"/>
        <w:ind w:left="360"/>
        <w:contextualSpacing w:val="0"/>
        <w:rPr>
          <w:rFonts w:ascii="SimSun" w:eastAsia="SimSun" w:hAnsi="SimSun" w:cs="SimSun"/>
        </w:rPr>
      </w:pPr>
      <w:r w:rsidRPr="00020A72">
        <w:rPr>
          <w:rFonts w:ascii="SimSun" w:eastAsia="SimSun" w:hAnsi="SimSun" w:cs="SimSun" w:hint="eastAsia"/>
        </w:rPr>
        <w:t>小组成员都有谁？组长是谁？小组成员是如何分工完成作业的？</w:t>
      </w:r>
    </w:p>
    <w:tbl>
      <w:tblPr>
        <w:tblW w:w="6025" w:type="dxa"/>
        <w:tblLook w:val="04A0" w:firstRow="1" w:lastRow="0" w:firstColumn="1" w:lastColumn="0" w:noHBand="0" w:noVBand="1"/>
      </w:tblPr>
      <w:tblGrid>
        <w:gridCol w:w="2785"/>
        <w:gridCol w:w="3240"/>
      </w:tblGrid>
      <w:tr w:rsidR="00020A72" w:rsidRPr="00020A72" w14:paraId="1CFC8DEA" w14:textId="77777777" w:rsidTr="00020A72">
        <w:trPr>
          <w:trHeight w:val="288"/>
        </w:trPr>
        <w:tc>
          <w:tcPr>
            <w:tcW w:w="2785" w:type="dxa"/>
            <w:tcBorders>
              <w:top w:val="single" w:sz="4" w:space="0" w:color="auto"/>
              <w:left w:val="single" w:sz="4" w:space="0" w:color="auto"/>
              <w:bottom w:val="single" w:sz="4" w:space="0" w:color="auto"/>
              <w:right w:val="single" w:sz="4" w:space="0" w:color="auto"/>
            </w:tcBorders>
            <w:shd w:val="clear" w:color="000000" w:fill="4DA8EE"/>
            <w:noWrap/>
            <w:vAlign w:val="bottom"/>
            <w:hideMark/>
          </w:tcPr>
          <w:p w14:paraId="63E1B5B9" w14:textId="77777777" w:rsidR="00020A72" w:rsidRPr="00020A72" w:rsidRDefault="00020A72" w:rsidP="00020A72">
            <w:pPr>
              <w:rPr>
                <w:rFonts w:ascii="Calibri" w:hAnsi="Calibri" w:cs="Calibri"/>
                <w:b/>
                <w:bCs/>
                <w:color w:val="000000"/>
                <w:sz w:val="22"/>
                <w:szCs w:val="22"/>
              </w:rPr>
            </w:pPr>
            <w:r w:rsidRPr="00020A72">
              <w:rPr>
                <w:rFonts w:ascii="Microsoft YaHei" w:eastAsia="Microsoft YaHei" w:hAnsi="Microsoft YaHei" w:cs="Microsoft YaHei"/>
                <w:b/>
                <w:bCs/>
                <w:color w:val="000000"/>
                <w:sz w:val="22"/>
                <w:szCs w:val="22"/>
              </w:rPr>
              <w:t>微信昵称</w:t>
            </w:r>
          </w:p>
        </w:tc>
        <w:tc>
          <w:tcPr>
            <w:tcW w:w="3240" w:type="dxa"/>
            <w:tcBorders>
              <w:top w:val="single" w:sz="4" w:space="0" w:color="auto"/>
              <w:left w:val="nil"/>
              <w:bottom w:val="single" w:sz="4" w:space="0" w:color="auto"/>
              <w:right w:val="single" w:sz="4" w:space="0" w:color="auto"/>
            </w:tcBorders>
            <w:shd w:val="clear" w:color="000000" w:fill="4DA8EE"/>
            <w:noWrap/>
            <w:vAlign w:val="bottom"/>
            <w:hideMark/>
          </w:tcPr>
          <w:p w14:paraId="6505723D" w14:textId="126017AA" w:rsidR="00020A72" w:rsidRPr="00020A72" w:rsidRDefault="00997551" w:rsidP="00020A72">
            <w:pPr>
              <w:rPr>
                <w:rFonts w:ascii="Calibri" w:hAnsi="Calibri" w:cs="Calibri"/>
                <w:b/>
                <w:bCs/>
                <w:color w:val="000000"/>
                <w:sz w:val="22"/>
                <w:szCs w:val="22"/>
              </w:rPr>
            </w:pPr>
            <w:r w:rsidRPr="00020A72">
              <w:rPr>
                <w:rFonts w:ascii="Microsoft YaHei" w:eastAsia="Microsoft YaHei" w:hAnsi="Microsoft YaHei" w:cs="Microsoft YaHei"/>
                <w:b/>
                <w:bCs/>
                <w:color w:val="000000"/>
                <w:sz w:val="22"/>
                <w:szCs w:val="22"/>
              </w:rPr>
              <w:t>微信昵称</w:t>
            </w:r>
          </w:p>
        </w:tc>
      </w:tr>
      <w:tr w:rsidR="00997551" w:rsidRPr="00020A72" w14:paraId="414DBE29" w14:textId="77777777" w:rsidTr="00BC2DDF">
        <w:trPr>
          <w:trHeight w:val="288"/>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41683068" w14:textId="77777777" w:rsidR="00997551" w:rsidRPr="00020A72" w:rsidRDefault="00997551" w:rsidP="00997551">
            <w:pPr>
              <w:rPr>
                <w:rFonts w:ascii="Calibri" w:hAnsi="Calibri" w:cs="Calibri"/>
                <w:color w:val="4DA8EE"/>
                <w:sz w:val="22"/>
                <w:szCs w:val="22"/>
              </w:rPr>
            </w:pPr>
            <w:r w:rsidRPr="00020A72">
              <w:rPr>
                <w:rFonts w:ascii="Microsoft YaHei" w:eastAsia="Microsoft YaHei" w:hAnsi="Microsoft YaHei" w:cs="Microsoft YaHei"/>
                <w:color w:val="000000"/>
                <w:sz w:val="22"/>
                <w:szCs w:val="22"/>
              </w:rPr>
              <w:t>王璟财商逆商</w:t>
            </w:r>
            <w:r w:rsidRPr="00997551">
              <w:rPr>
                <w:rFonts w:ascii="Microsoft YaHei" w:eastAsia="Microsoft YaHei" w:hAnsi="Microsoft YaHei" w:cs="Microsoft YaHei" w:hint="eastAsia"/>
                <w:color w:val="000000"/>
                <w:sz w:val="22"/>
                <w:szCs w:val="22"/>
              </w:rPr>
              <w:t xml:space="preserve"> （组长）</w:t>
            </w:r>
          </w:p>
        </w:tc>
        <w:tc>
          <w:tcPr>
            <w:tcW w:w="3240" w:type="dxa"/>
            <w:tcBorders>
              <w:top w:val="nil"/>
              <w:left w:val="nil"/>
              <w:bottom w:val="single" w:sz="4" w:space="0" w:color="auto"/>
              <w:right w:val="single" w:sz="4" w:space="0" w:color="auto"/>
            </w:tcBorders>
            <w:shd w:val="clear" w:color="auto" w:fill="auto"/>
            <w:noWrap/>
            <w:vAlign w:val="bottom"/>
            <w:hideMark/>
          </w:tcPr>
          <w:p w14:paraId="5515D308" w14:textId="7A8348FA" w:rsidR="00997551" w:rsidRPr="00020A72" w:rsidRDefault="00997551" w:rsidP="00997551">
            <w:pPr>
              <w:rPr>
                <w:rFonts w:ascii="Calibri" w:hAnsi="Calibri" w:cs="Calibri"/>
                <w:color w:val="4DA8EE"/>
                <w:sz w:val="22"/>
                <w:szCs w:val="22"/>
              </w:rPr>
            </w:pPr>
            <w:r w:rsidRPr="00020A72">
              <w:rPr>
                <w:rFonts w:ascii="Calibri" w:hAnsi="Calibri" w:cs="Calibri"/>
                <w:color w:val="000000"/>
                <w:sz w:val="22"/>
                <w:szCs w:val="22"/>
              </w:rPr>
              <w:t>Ronnie</w:t>
            </w:r>
          </w:p>
        </w:tc>
      </w:tr>
      <w:tr w:rsidR="00997551" w:rsidRPr="00020A72" w14:paraId="5531CA33" w14:textId="77777777" w:rsidTr="00020A72">
        <w:trPr>
          <w:trHeight w:val="288"/>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1FDD183C" w14:textId="77777777" w:rsidR="00997551" w:rsidRPr="00020A72" w:rsidRDefault="00997551" w:rsidP="00997551">
            <w:pPr>
              <w:rPr>
                <w:rFonts w:ascii="Calibri" w:hAnsi="Calibri" w:cs="Calibri"/>
                <w:color w:val="000000"/>
                <w:sz w:val="22"/>
                <w:szCs w:val="22"/>
              </w:rPr>
            </w:pPr>
            <w:r w:rsidRPr="00020A72">
              <w:rPr>
                <w:rFonts w:ascii="Microsoft YaHei" w:eastAsia="Microsoft YaHei" w:hAnsi="Microsoft YaHei" w:cs="Microsoft YaHei"/>
                <w:color w:val="000000"/>
                <w:sz w:val="22"/>
                <w:szCs w:val="22"/>
              </w:rPr>
              <w:t>王萱</w:t>
            </w:r>
            <w:proofErr w:type="spellStart"/>
            <w:r w:rsidRPr="00020A72">
              <w:rPr>
                <w:rFonts w:ascii="Calibri" w:hAnsi="Calibri" w:cs="Calibri"/>
                <w:color w:val="000000"/>
                <w:sz w:val="22"/>
                <w:szCs w:val="22"/>
              </w:rPr>
              <w:t>wanda</w:t>
            </w:r>
            <w:proofErr w:type="spellEnd"/>
          </w:p>
        </w:tc>
        <w:tc>
          <w:tcPr>
            <w:tcW w:w="3240" w:type="dxa"/>
            <w:tcBorders>
              <w:top w:val="nil"/>
              <w:left w:val="nil"/>
              <w:bottom w:val="single" w:sz="4" w:space="0" w:color="auto"/>
              <w:right w:val="single" w:sz="4" w:space="0" w:color="auto"/>
            </w:tcBorders>
            <w:shd w:val="clear" w:color="auto" w:fill="auto"/>
            <w:noWrap/>
            <w:vAlign w:val="bottom"/>
            <w:hideMark/>
          </w:tcPr>
          <w:p w14:paraId="7FF7818C" w14:textId="4D17F412" w:rsidR="00997551" w:rsidRPr="00020A72" w:rsidRDefault="00997551" w:rsidP="00997551">
            <w:pPr>
              <w:rPr>
                <w:rFonts w:ascii="Calibri" w:hAnsi="Calibri" w:cs="Calibri"/>
                <w:color w:val="000000"/>
                <w:sz w:val="22"/>
                <w:szCs w:val="22"/>
              </w:rPr>
            </w:pPr>
            <w:r w:rsidRPr="00020A72">
              <w:rPr>
                <w:rFonts w:ascii="Calibri" w:hAnsi="Calibri" w:cs="Calibri"/>
                <w:color w:val="000000"/>
                <w:sz w:val="22"/>
                <w:szCs w:val="22"/>
              </w:rPr>
              <w:t>Hong-Bing</w:t>
            </w:r>
          </w:p>
        </w:tc>
      </w:tr>
      <w:tr w:rsidR="00997551" w:rsidRPr="00020A72" w14:paraId="4089D255" w14:textId="77777777" w:rsidTr="00020A72">
        <w:trPr>
          <w:trHeight w:val="288"/>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7226E78F" w14:textId="77777777" w:rsidR="00997551" w:rsidRPr="00020A72" w:rsidRDefault="00997551" w:rsidP="00997551">
            <w:pPr>
              <w:rPr>
                <w:rFonts w:ascii="Calibri" w:hAnsi="Calibri" w:cs="Calibri"/>
                <w:color w:val="000000"/>
                <w:sz w:val="22"/>
                <w:szCs w:val="22"/>
              </w:rPr>
            </w:pPr>
            <w:r w:rsidRPr="00020A72">
              <w:rPr>
                <w:rFonts w:ascii="Calibri" w:hAnsi="Calibri" w:cs="Calibri"/>
                <w:color w:val="000000"/>
                <w:sz w:val="22"/>
                <w:szCs w:val="22"/>
              </w:rPr>
              <w:t>Michelle</w:t>
            </w:r>
            <w:r w:rsidRPr="00020A72">
              <w:rPr>
                <w:rFonts w:ascii="Microsoft YaHei" w:eastAsia="Microsoft YaHei" w:hAnsi="Microsoft YaHei" w:cs="Microsoft YaHei"/>
                <w:color w:val="000000"/>
                <w:sz w:val="22"/>
                <w:szCs w:val="22"/>
              </w:rPr>
              <w:t>李</w:t>
            </w:r>
          </w:p>
        </w:tc>
        <w:tc>
          <w:tcPr>
            <w:tcW w:w="3240" w:type="dxa"/>
            <w:tcBorders>
              <w:top w:val="nil"/>
              <w:left w:val="nil"/>
              <w:bottom w:val="single" w:sz="4" w:space="0" w:color="auto"/>
              <w:right w:val="single" w:sz="4" w:space="0" w:color="auto"/>
            </w:tcBorders>
            <w:shd w:val="clear" w:color="auto" w:fill="auto"/>
            <w:noWrap/>
            <w:vAlign w:val="bottom"/>
            <w:hideMark/>
          </w:tcPr>
          <w:p w14:paraId="598E3B67" w14:textId="011CEF2F" w:rsidR="00997551" w:rsidRPr="00020A72" w:rsidRDefault="00997551" w:rsidP="00997551">
            <w:pPr>
              <w:rPr>
                <w:rFonts w:ascii="Calibri" w:hAnsi="Calibri" w:cs="Calibri"/>
                <w:color w:val="000000"/>
                <w:sz w:val="22"/>
                <w:szCs w:val="22"/>
              </w:rPr>
            </w:pPr>
            <w:r w:rsidRPr="00020A72">
              <w:rPr>
                <w:rFonts w:ascii="Calibri" w:hAnsi="Calibri" w:cs="Calibri"/>
                <w:color w:val="000000"/>
                <w:sz w:val="22"/>
                <w:szCs w:val="22"/>
              </w:rPr>
              <w:t>Lily Qian</w:t>
            </w:r>
          </w:p>
        </w:tc>
      </w:tr>
      <w:tr w:rsidR="00997551" w:rsidRPr="00020A72" w14:paraId="3FEBD8E0" w14:textId="77777777" w:rsidTr="00020A72">
        <w:trPr>
          <w:trHeight w:val="288"/>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15CB25FF" w14:textId="77777777" w:rsidR="00997551" w:rsidRPr="00020A72" w:rsidRDefault="00997551" w:rsidP="00997551">
            <w:pPr>
              <w:rPr>
                <w:rFonts w:ascii="Calibri" w:hAnsi="Calibri" w:cs="Calibri"/>
                <w:color w:val="000000"/>
                <w:sz w:val="22"/>
                <w:szCs w:val="22"/>
              </w:rPr>
            </w:pPr>
            <w:r w:rsidRPr="00020A72">
              <w:rPr>
                <w:rFonts w:ascii="Calibri" w:hAnsi="Calibri" w:cs="Calibri"/>
                <w:color w:val="000000"/>
                <w:sz w:val="22"/>
                <w:szCs w:val="22"/>
              </w:rPr>
              <w:t>Leah</w:t>
            </w:r>
          </w:p>
        </w:tc>
        <w:tc>
          <w:tcPr>
            <w:tcW w:w="3240" w:type="dxa"/>
            <w:tcBorders>
              <w:top w:val="nil"/>
              <w:left w:val="nil"/>
              <w:bottom w:val="single" w:sz="4" w:space="0" w:color="auto"/>
              <w:right w:val="single" w:sz="4" w:space="0" w:color="auto"/>
            </w:tcBorders>
            <w:shd w:val="clear" w:color="auto" w:fill="auto"/>
            <w:noWrap/>
            <w:vAlign w:val="bottom"/>
            <w:hideMark/>
          </w:tcPr>
          <w:p w14:paraId="2D7D6DD9" w14:textId="69FD9ECD" w:rsidR="00997551" w:rsidRPr="00020A72" w:rsidRDefault="00997551" w:rsidP="00997551">
            <w:pPr>
              <w:rPr>
                <w:rFonts w:ascii="Calibri" w:hAnsi="Calibri" w:cs="Calibri"/>
                <w:color w:val="000000"/>
                <w:sz w:val="22"/>
                <w:szCs w:val="22"/>
              </w:rPr>
            </w:pPr>
            <w:r w:rsidRPr="00020A72">
              <w:rPr>
                <w:rFonts w:ascii="Calibri" w:hAnsi="Calibri" w:cs="Calibri"/>
                <w:color w:val="000000"/>
                <w:sz w:val="22"/>
                <w:szCs w:val="22"/>
              </w:rPr>
              <w:t>Vee</w:t>
            </w:r>
          </w:p>
        </w:tc>
      </w:tr>
      <w:tr w:rsidR="00997551" w:rsidRPr="00020A72" w14:paraId="5686AE9F" w14:textId="77777777" w:rsidTr="00020A72">
        <w:trPr>
          <w:trHeight w:val="288"/>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55EBE84F" w14:textId="77777777" w:rsidR="00997551" w:rsidRPr="00020A72" w:rsidRDefault="00997551" w:rsidP="00997551">
            <w:pPr>
              <w:rPr>
                <w:rFonts w:ascii="Calibri" w:hAnsi="Calibri" w:cs="Calibri"/>
                <w:color w:val="000000"/>
                <w:sz w:val="22"/>
                <w:szCs w:val="22"/>
              </w:rPr>
            </w:pPr>
            <w:r w:rsidRPr="00020A72">
              <w:rPr>
                <w:rFonts w:ascii="Calibri" w:hAnsi="Calibri" w:cs="Calibri"/>
                <w:color w:val="000000"/>
                <w:sz w:val="22"/>
                <w:szCs w:val="22"/>
              </w:rPr>
              <w:t>Chris</w:t>
            </w:r>
          </w:p>
        </w:tc>
        <w:tc>
          <w:tcPr>
            <w:tcW w:w="3240" w:type="dxa"/>
            <w:tcBorders>
              <w:top w:val="nil"/>
              <w:left w:val="nil"/>
              <w:bottom w:val="single" w:sz="4" w:space="0" w:color="auto"/>
              <w:right w:val="single" w:sz="4" w:space="0" w:color="auto"/>
            </w:tcBorders>
            <w:shd w:val="clear" w:color="auto" w:fill="auto"/>
            <w:noWrap/>
            <w:vAlign w:val="bottom"/>
            <w:hideMark/>
          </w:tcPr>
          <w:p w14:paraId="563BFDDB" w14:textId="4EE6271B" w:rsidR="00997551" w:rsidRPr="00020A72" w:rsidRDefault="00997551" w:rsidP="00997551">
            <w:pPr>
              <w:rPr>
                <w:rFonts w:ascii="Calibri" w:hAnsi="Calibri" w:cs="Calibri"/>
                <w:color w:val="000000"/>
                <w:sz w:val="22"/>
                <w:szCs w:val="22"/>
              </w:rPr>
            </w:pPr>
            <w:r w:rsidRPr="00020A72">
              <w:rPr>
                <w:rFonts w:ascii="Calibri" w:hAnsi="Calibri" w:cs="Calibri"/>
                <w:color w:val="000000"/>
                <w:sz w:val="22"/>
                <w:szCs w:val="22"/>
              </w:rPr>
              <w:t>Sunny Guo</w:t>
            </w:r>
          </w:p>
        </w:tc>
      </w:tr>
      <w:tr w:rsidR="00997551" w:rsidRPr="00020A72" w14:paraId="45257890" w14:textId="77777777" w:rsidTr="00020A72">
        <w:trPr>
          <w:trHeight w:val="288"/>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07E5F177" w14:textId="77777777" w:rsidR="00997551" w:rsidRPr="00020A72" w:rsidRDefault="00997551" w:rsidP="00997551">
            <w:pPr>
              <w:rPr>
                <w:rFonts w:ascii="Calibri" w:hAnsi="Calibri" w:cs="Calibri"/>
                <w:color w:val="000000"/>
                <w:sz w:val="22"/>
                <w:szCs w:val="22"/>
              </w:rPr>
            </w:pPr>
            <w:r w:rsidRPr="00020A72">
              <w:rPr>
                <w:rFonts w:ascii="Calibri" w:hAnsi="Calibri" w:cs="Calibri"/>
                <w:color w:val="000000"/>
                <w:sz w:val="22"/>
                <w:szCs w:val="22"/>
              </w:rPr>
              <w:t>Gong Liu</w:t>
            </w:r>
          </w:p>
        </w:tc>
        <w:tc>
          <w:tcPr>
            <w:tcW w:w="3240" w:type="dxa"/>
            <w:tcBorders>
              <w:top w:val="nil"/>
              <w:left w:val="nil"/>
              <w:bottom w:val="single" w:sz="4" w:space="0" w:color="auto"/>
              <w:right w:val="single" w:sz="4" w:space="0" w:color="auto"/>
            </w:tcBorders>
            <w:shd w:val="clear" w:color="auto" w:fill="auto"/>
            <w:noWrap/>
            <w:vAlign w:val="bottom"/>
            <w:hideMark/>
          </w:tcPr>
          <w:p w14:paraId="1B6D24B2" w14:textId="698FB8EC" w:rsidR="00997551" w:rsidRPr="00020A72" w:rsidRDefault="00997551" w:rsidP="00997551">
            <w:pPr>
              <w:rPr>
                <w:rFonts w:ascii="Calibri" w:hAnsi="Calibri" w:cs="Calibri"/>
                <w:color w:val="000000"/>
                <w:sz w:val="22"/>
                <w:szCs w:val="22"/>
              </w:rPr>
            </w:pPr>
            <w:r w:rsidRPr="00020A72">
              <w:rPr>
                <w:rFonts w:ascii="Calibri" w:hAnsi="Calibri" w:cs="Calibri"/>
                <w:color w:val="000000"/>
                <w:sz w:val="22"/>
                <w:szCs w:val="22"/>
              </w:rPr>
              <w:t>Jenny</w:t>
            </w:r>
          </w:p>
        </w:tc>
      </w:tr>
      <w:tr w:rsidR="00997551" w:rsidRPr="00020A72" w14:paraId="1EE71C45" w14:textId="77777777" w:rsidTr="00997551">
        <w:trPr>
          <w:trHeight w:val="288"/>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498EF31F" w14:textId="77777777" w:rsidR="00997551" w:rsidRPr="00020A72" w:rsidRDefault="00997551" w:rsidP="00997551">
            <w:pPr>
              <w:rPr>
                <w:rFonts w:ascii="Calibri" w:hAnsi="Calibri" w:cs="Calibri"/>
                <w:color w:val="000000"/>
                <w:sz w:val="22"/>
                <w:szCs w:val="22"/>
              </w:rPr>
            </w:pPr>
            <w:proofErr w:type="spellStart"/>
            <w:r w:rsidRPr="00020A72">
              <w:rPr>
                <w:rFonts w:ascii="Calibri" w:hAnsi="Calibri" w:cs="Calibri"/>
                <w:color w:val="000000"/>
                <w:sz w:val="22"/>
                <w:szCs w:val="22"/>
              </w:rPr>
              <w:t>Valiwei</w:t>
            </w:r>
            <w:proofErr w:type="spellEnd"/>
          </w:p>
        </w:tc>
        <w:tc>
          <w:tcPr>
            <w:tcW w:w="3240" w:type="dxa"/>
            <w:tcBorders>
              <w:top w:val="nil"/>
              <w:left w:val="nil"/>
              <w:bottom w:val="single" w:sz="4" w:space="0" w:color="auto"/>
              <w:right w:val="single" w:sz="4" w:space="0" w:color="auto"/>
            </w:tcBorders>
            <w:shd w:val="clear" w:color="auto" w:fill="auto"/>
            <w:noWrap/>
            <w:vAlign w:val="bottom"/>
          </w:tcPr>
          <w:p w14:paraId="0C11B8B1" w14:textId="49B6218E" w:rsidR="00997551" w:rsidRPr="00020A72" w:rsidRDefault="00997551" w:rsidP="00997551">
            <w:pPr>
              <w:rPr>
                <w:rFonts w:ascii="Calibri" w:hAnsi="Calibri" w:cs="Calibri"/>
                <w:color w:val="000000"/>
                <w:sz w:val="22"/>
                <w:szCs w:val="22"/>
              </w:rPr>
            </w:pPr>
          </w:p>
        </w:tc>
      </w:tr>
    </w:tbl>
    <w:p w14:paraId="7350C0CE" w14:textId="5D680332" w:rsidR="00020A72" w:rsidRPr="00020A72" w:rsidRDefault="00020A72" w:rsidP="00020A72">
      <w:pPr>
        <w:pStyle w:val="ListParagraph"/>
        <w:snapToGrid w:val="0"/>
        <w:spacing w:before="240"/>
        <w:ind w:left="360"/>
        <w:contextualSpacing w:val="0"/>
        <w:rPr>
          <w:rFonts w:ascii="SimSun" w:eastAsia="SimSun" w:hAnsi="SimSun" w:cs="SimSun" w:hint="eastAsia"/>
        </w:rPr>
      </w:pPr>
      <w:r>
        <w:rPr>
          <w:rFonts w:ascii="SimSun" w:eastAsia="SimSun" w:hAnsi="SimSun" w:cs="SimSun" w:hint="eastAsia"/>
        </w:rPr>
        <w:t>我们分配题目到每个同学或2个同学，让大家都能积极参与。</w:t>
      </w:r>
    </w:p>
    <w:p w14:paraId="7A1355C5" w14:textId="0F70B34F" w:rsidR="005E33F9" w:rsidRDefault="005E33F9" w:rsidP="00020A72">
      <w:pPr>
        <w:pStyle w:val="ListParagraph"/>
        <w:numPr>
          <w:ilvl w:val="0"/>
          <w:numId w:val="2"/>
        </w:numPr>
        <w:snapToGrid w:val="0"/>
        <w:spacing w:before="240"/>
        <w:ind w:left="360"/>
        <w:contextualSpacing w:val="0"/>
        <w:rPr>
          <w:rFonts w:ascii="SimSun" w:eastAsia="SimSun" w:hAnsi="SimSun" w:cs="SimSun"/>
        </w:rPr>
      </w:pPr>
      <w:r w:rsidRPr="00020A72">
        <w:rPr>
          <w:rFonts w:ascii="SimSun" w:eastAsia="SimSun" w:hAnsi="SimSun" w:cs="SimSun" w:hint="eastAsia"/>
        </w:rPr>
        <w:lastRenderedPageBreak/>
        <w:t>该市场销售的是税留置权 （Tax</w:t>
      </w:r>
      <w:r w:rsidRPr="00020A72">
        <w:rPr>
          <w:rFonts w:ascii="SimSun" w:eastAsia="SimSun" w:hAnsi="SimSun" w:cs="SimSun"/>
        </w:rPr>
        <w:t xml:space="preserve"> Liens</w:t>
      </w:r>
      <w:r w:rsidRPr="00020A72">
        <w:rPr>
          <w:rFonts w:ascii="SimSun" w:eastAsia="SimSun" w:hAnsi="SimSun" w:cs="SimSun" w:hint="eastAsia"/>
        </w:rPr>
        <w:t xml:space="preserve">）还是税地契 </w:t>
      </w:r>
      <w:r w:rsidRPr="00020A72">
        <w:rPr>
          <w:rFonts w:ascii="SimSun" w:eastAsia="SimSun" w:hAnsi="SimSun" w:cs="SimSun"/>
        </w:rPr>
        <w:t>(Tax Deeds), Redemption Dees?</w:t>
      </w:r>
    </w:p>
    <w:p w14:paraId="719B9093" w14:textId="2F9715DA" w:rsidR="00020A72" w:rsidRPr="00020A72" w:rsidRDefault="00C01E0D" w:rsidP="00020A72">
      <w:pPr>
        <w:pStyle w:val="ListParagraph"/>
        <w:snapToGrid w:val="0"/>
        <w:spacing w:before="240"/>
        <w:ind w:left="360"/>
        <w:contextualSpacing w:val="0"/>
        <w:rPr>
          <w:rFonts w:ascii="SimSun" w:eastAsia="SimSun" w:hAnsi="SimSun" w:cs="SimSun"/>
        </w:rPr>
      </w:pPr>
      <w:r w:rsidRPr="00C01E0D">
        <w:rPr>
          <w:rFonts w:ascii="SimSun" w:eastAsia="SimSun" w:hAnsi="SimSun" w:cs="SimSun"/>
          <w:color w:val="C00000"/>
          <w:highlight w:val="lightGray"/>
        </w:rPr>
        <w:t>Team #2</w:t>
      </w:r>
      <w:r w:rsidRPr="00C01E0D">
        <w:rPr>
          <w:rFonts w:ascii="SimSun" w:eastAsia="SimSun" w:hAnsi="SimSun" w:cs="SimSun" w:hint="eastAsia"/>
          <w:color w:val="C00000"/>
          <w:highlight w:val="lightGray"/>
        </w:rPr>
        <w:t>逐梦扬威队：</w:t>
      </w:r>
      <w:r w:rsidR="00997551" w:rsidRPr="00997551">
        <w:rPr>
          <w:rFonts w:ascii="SimSun" w:eastAsia="SimSun" w:hAnsi="SimSun" w:cs="SimSun" w:hint="eastAsia"/>
          <w:color w:val="C00000"/>
          <w:sz w:val="22"/>
          <w:szCs w:val="22"/>
        </w:rPr>
        <w:t>留置权 （Tax</w:t>
      </w:r>
      <w:r w:rsidR="00997551" w:rsidRPr="00997551">
        <w:rPr>
          <w:rFonts w:ascii="SimSun" w:eastAsia="SimSun" w:hAnsi="SimSun" w:cs="SimSun"/>
          <w:color w:val="C00000"/>
          <w:sz w:val="22"/>
          <w:szCs w:val="22"/>
        </w:rPr>
        <w:t xml:space="preserve"> Liens</w:t>
      </w:r>
      <w:r w:rsidR="00997551" w:rsidRPr="00997551">
        <w:rPr>
          <w:rFonts w:ascii="SimSun" w:eastAsia="SimSun" w:hAnsi="SimSun" w:cs="SimSun" w:hint="eastAsia"/>
          <w:color w:val="C00000"/>
          <w:sz w:val="22"/>
          <w:szCs w:val="22"/>
        </w:rPr>
        <w:t>）</w:t>
      </w:r>
    </w:p>
    <w:p w14:paraId="52D38AB1" w14:textId="16199768" w:rsidR="005E33F9" w:rsidRDefault="005E33F9" w:rsidP="00020A72">
      <w:pPr>
        <w:pStyle w:val="ListParagraph"/>
        <w:numPr>
          <w:ilvl w:val="0"/>
          <w:numId w:val="2"/>
        </w:numPr>
        <w:snapToGrid w:val="0"/>
        <w:spacing w:before="240"/>
        <w:ind w:left="360"/>
        <w:contextualSpacing w:val="0"/>
        <w:rPr>
          <w:rFonts w:ascii="SimSun" w:eastAsia="SimSun" w:hAnsi="SimSun" w:cs="SimSun"/>
        </w:rPr>
      </w:pPr>
      <w:r w:rsidRPr="00020A72">
        <w:rPr>
          <w:rFonts w:ascii="SimSun" w:eastAsia="SimSun" w:hAnsi="SimSun" w:cs="SimSun"/>
        </w:rPr>
        <w:t>When are the taxes assessed and when do they become delinquent?</w:t>
      </w:r>
      <w:r w:rsidR="00D727D6" w:rsidRPr="00020A72">
        <w:rPr>
          <w:rFonts w:ascii="SimSun" w:eastAsia="SimSun" w:hAnsi="SimSun" w:cs="SimSun"/>
        </w:rPr>
        <w:t xml:space="preserve"> </w:t>
      </w:r>
      <w:r w:rsidRPr="00020A72">
        <w:rPr>
          <w:rFonts w:ascii="SimSun" w:eastAsia="SimSun" w:hAnsi="SimSun" w:cs="SimSun" w:hint="eastAsia"/>
        </w:rPr>
        <w:t>房地产的税务评估何时进行的？税款拖欠起始日期？</w:t>
      </w:r>
    </w:p>
    <w:p w14:paraId="6ED226E0" w14:textId="208F3039" w:rsidR="00997551" w:rsidRPr="00997551" w:rsidRDefault="00C01E0D" w:rsidP="00997551">
      <w:pPr>
        <w:pStyle w:val="ListParagraph"/>
        <w:snapToGrid w:val="0"/>
        <w:spacing w:before="240"/>
        <w:ind w:left="360"/>
        <w:rPr>
          <w:rFonts w:ascii="SimSun" w:eastAsia="SimSun" w:hAnsi="SimSun" w:cs="SimSun"/>
          <w:color w:val="C00000"/>
          <w:sz w:val="22"/>
          <w:szCs w:val="22"/>
        </w:rPr>
      </w:pPr>
      <w:r w:rsidRPr="00C01E0D">
        <w:rPr>
          <w:rFonts w:ascii="SimSun" w:eastAsia="SimSun" w:hAnsi="SimSun" w:cs="SimSun"/>
          <w:color w:val="C00000"/>
          <w:highlight w:val="lightGray"/>
        </w:rPr>
        <w:t>Team #2</w:t>
      </w:r>
      <w:r w:rsidRPr="00C01E0D">
        <w:rPr>
          <w:rFonts w:ascii="SimSun" w:eastAsia="SimSun" w:hAnsi="SimSun" w:cs="SimSun" w:hint="eastAsia"/>
          <w:color w:val="C00000"/>
          <w:highlight w:val="lightGray"/>
        </w:rPr>
        <w:t>逐梦扬威队：</w:t>
      </w:r>
      <w:r w:rsidR="00997551" w:rsidRPr="00997551">
        <w:rPr>
          <w:rFonts w:ascii="SimSun" w:eastAsia="SimSun" w:hAnsi="SimSun" w:cs="SimSun"/>
          <w:color w:val="C00000"/>
          <w:sz w:val="22"/>
          <w:szCs w:val="22"/>
        </w:rPr>
        <w:t>Due dates for all types of property taxes are the same, October 1 for the first half and March 1 of the following year for the second half. Delinquent dates are also the same</w:t>
      </w:r>
      <w:r w:rsidR="00997551">
        <w:rPr>
          <w:rFonts w:ascii="SimSun" w:eastAsia="SimSun" w:hAnsi="SimSun" w:cs="SimSun" w:hint="eastAsia"/>
          <w:color w:val="C00000"/>
          <w:sz w:val="22"/>
          <w:szCs w:val="22"/>
        </w:rPr>
        <w:t>.</w:t>
      </w:r>
      <w:r w:rsidR="00997551">
        <w:rPr>
          <w:rFonts w:ascii="SimSun" w:eastAsia="SimSun" w:hAnsi="SimSun" w:cs="SimSun"/>
          <w:color w:val="C00000"/>
          <w:sz w:val="22"/>
          <w:szCs w:val="22"/>
        </w:rPr>
        <w:t xml:space="preserve"> </w:t>
      </w:r>
      <w:r w:rsidR="00997551" w:rsidRPr="00997551">
        <w:rPr>
          <w:rFonts w:ascii="SimSun" w:eastAsia="SimSun" w:hAnsi="SimSun" w:cs="SimSun"/>
          <w:color w:val="C00000"/>
          <w:sz w:val="22"/>
          <w:szCs w:val="22"/>
        </w:rPr>
        <w:t>The first half of 2020 property taxes becomes delinquent after November 1 and the second half becomes delinquent after May 1</w:t>
      </w:r>
      <w:r w:rsidR="00997551">
        <w:rPr>
          <w:rFonts w:ascii="SimSun" w:eastAsia="SimSun" w:hAnsi="SimSun" w:cs="SimSun"/>
          <w:color w:val="C00000"/>
          <w:sz w:val="22"/>
          <w:szCs w:val="22"/>
        </w:rPr>
        <w:t>.</w:t>
      </w:r>
    </w:p>
    <w:p w14:paraId="7A3220EA" w14:textId="687638F1" w:rsidR="005E33F9" w:rsidRDefault="005E33F9" w:rsidP="00020A72">
      <w:pPr>
        <w:pStyle w:val="ListParagraph"/>
        <w:numPr>
          <w:ilvl w:val="0"/>
          <w:numId w:val="2"/>
        </w:numPr>
        <w:snapToGrid w:val="0"/>
        <w:spacing w:before="240"/>
        <w:ind w:left="360"/>
        <w:contextualSpacing w:val="0"/>
        <w:rPr>
          <w:rFonts w:ascii="SimSun" w:eastAsia="SimSun" w:hAnsi="SimSun" w:cs="SimSun"/>
        </w:rPr>
      </w:pPr>
      <w:r w:rsidRPr="00020A72">
        <w:rPr>
          <w:rFonts w:ascii="SimSun" w:eastAsia="SimSun" w:hAnsi="SimSun" w:cs="SimSun" w:hint="eastAsia"/>
        </w:rPr>
        <w:t>税务留置权售出方式是什么，是线上拍卖， 还是现场拍卖？</w:t>
      </w:r>
      <w:r w:rsidRPr="00020A72">
        <w:rPr>
          <w:rFonts w:ascii="SimSun" w:eastAsia="SimSun" w:hAnsi="SimSun" w:cs="SimSun"/>
        </w:rPr>
        <w:t xml:space="preserve"> </w:t>
      </w:r>
    </w:p>
    <w:p w14:paraId="1A7357DC" w14:textId="5AADB818" w:rsidR="00997551" w:rsidRPr="00997551" w:rsidRDefault="00C01E0D" w:rsidP="00997551">
      <w:pPr>
        <w:pStyle w:val="ListParagraph"/>
        <w:snapToGrid w:val="0"/>
        <w:spacing w:before="240"/>
        <w:ind w:left="360"/>
        <w:rPr>
          <w:rFonts w:ascii="SimSun" w:eastAsia="SimSun" w:hAnsi="SimSun" w:cs="SimSun"/>
          <w:color w:val="C00000"/>
          <w:sz w:val="22"/>
          <w:szCs w:val="22"/>
        </w:rPr>
      </w:pPr>
      <w:r w:rsidRPr="00C01E0D">
        <w:rPr>
          <w:rFonts w:ascii="SimSun" w:eastAsia="SimSun" w:hAnsi="SimSun" w:cs="SimSun"/>
          <w:color w:val="C00000"/>
          <w:highlight w:val="lightGray"/>
        </w:rPr>
        <w:t>Team #2</w:t>
      </w:r>
      <w:r w:rsidRPr="00C01E0D">
        <w:rPr>
          <w:rFonts w:ascii="SimSun" w:eastAsia="SimSun" w:hAnsi="SimSun" w:cs="SimSun" w:hint="eastAsia"/>
          <w:color w:val="C00000"/>
          <w:highlight w:val="lightGray"/>
        </w:rPr>
        <w:t>逐梦扬威队：</w:t>
      </w:r>
      <w:r w:rsidR="00997551" w:rsidRPr="00997551">
        <w:rPr>
          <w:rFonts w:ascii="SimSun" w:eastAsia="SimSun" w:hAnsi="SimSun" w:cs="SimSun" w:hint="eastAsia"/>
          <w:color w:val="C00000"/>
          <w:sz w:val="22"/>
          <w:szCs w:val="22"/>
        </w:rPr>
        <w:t>线上拍卖</w:t>
      </w:r>
      <w:r w:rsidR="00997551" w:rsidRPr="00997551">
        <w:rPr>
          <w:rFonts w:ascii="SimSun" w:eastAsia="SimSun" w:hAnsi="SimSun" w:cs="SimSun" w:hint="eastAsia"/>
          <w:color w:val="C00000"/>
          <w:sz w:val="22"/>
          <w:szCs w:val="22"/>
        </w:rPr>
        <w:t>和</w:t>
      </w:r>
      <w:r w:rsidR="00997551" w:rsidRPr="00997551">
        <w:rPr>
          <w:rFonts w:ascii="SimSun" w:eastAsia="SimSun" w:hAnsi="SimSun" w:cs="SimSun" w:hint="eastAsia"/>
          <w:color w:val="C00000"/>
          <w:sz w:val="22"/>
          <w:szCs w:val="22"/>
        </w:rPr>
        <w:t>现场拍卖</w:t>
      </w:r>
      <w:r w:rsidR="00997551" w:rsidRPr="00997551">
        <w:rPr>
          <w:rFonts w:ascii="SimSun" w:eastAsia="SimSun" w:hAnsi="SimSun" w:cs="SimSun" w:hint="eastAsia"/>
          <w:color w:val="C00000"/>
          <w:sz w:val="22"/>
          <w:szCs w:val="22"/>
        </w:rPr>
        <w:t>都有.</w:t>
      </w:r>
      <w:r w:rsidR="00997551" w:rsidRPr="00997551">
        <w:rPr>
          <w:rFonts w:ascii="SimSun" w:eastAsia="SimSun" w:hAnsi="SimSun" w:cs="SimSun"/>
          <w:color w:val="C00000"/>
          <w:sz w:val="22"/>
          <w:szCs w:val="22"/>
        </w:rPr>
        <w:t xml:space="preserve"> </w:t>
      </w:r>
      <w:r w:rsidR="00997551" w:rsidRPr="00997551">
        <w:rPr>
          <w:rFonts w:ascii="SimSun" w:eastAsia="SimSun" w:hAnsi="SimSun" w:cs="SimSun"/>
          <w:color w:val="C00000"/>
          <w:sz w:val="22"/>
          <w:szCs w:val="22"/>
        </w:rPr>
        <w:t>Some counties such as Maricopa County, Pinal County and Apache County hold their auctions online. Other counties such as Pima County and Cochise County hold live auctions</w:t>
      </w:r>
    </w:p>
    <w:p w14:paraId="6DB0BCF4" w14:textId="18AB740A" w:rsidR="005E33F9" w:rsidRDefault="005E33F9" w:rsidP="00020A72">
      <w:pPr>
        <w:pStyle w:val="ListParagraph"/>
        <w:numPr>
          <w:ilvl w:val="0"/>
          <w:numId w:val="2"/>
        </w:numPr>
        <w:snapToGrid w:val="0"/>
        <w:spacing w:before="240"/>
        <w:ind w:left="360"/>
        <w:contextualSpacing w:val="0"/>
        <w:rPr>
          <w:rFonts w:ascii="SimSun" w:eastAsia="SimSun" w:hAnsi="SimSun" w:cs="SimSun"/>
        </w:rPr>
      </w:pPr>
      <w:r w:rsidRPr="00020A72">
        <w:rPr>
          <w:rFonts w:ascii="SimSun" w:eastAsia="SimSun" w:hAnsi="SimSun" w:cs="SimSun"/>
        </w:rPr>
        <w:t>How does the bidding work (do you did down the interest rate, pay a premium, or bid down ownership interest)?</w:t>
      </w:r>
      <w:r w:rsidRPr="00020A72">
        <w:rPr>
          <w:rFonts w:ascii="SimSun" w:eastAsia="SimSun" w:hAnsi="SimSun" w:cs="SimSun" w:hint="eastAsia"/>
        </w:rPr>
        <w:t>拍卖方式（是否由高向低拍利率，支付溢价，或由高向低拍房地产所有权利息）？</w:t>
      </w:r>
    </w:p>
    <w:p w14:paraId="048F4F78" w14:textId="1300CA7D" w:rsidR="00997551" w:rsidRPr="00997551" w:rsidRDefault="00C01E0D" w:rsidP="00997551">
      <w:pPr>
        <w:pStyle w:val="ListParagraph"/>
        <w:snapToGrid w:val="0"/>
        <w:spacing w:before="240"/>
        <w:ind w:left="360"/>
        <w:rPr>
          <w:rFonts w:ascii="SimSun" w:eastAsia="SimSun" w:hAnsi="SimSun" w:cs="SimSun"/>
          <w:color w:val="C00000"/>
          <w:sz w:val="22"/>
          <w:szCs w:val="22"/>
        </w:rPr>
      </w:pPr>
      <w:r w:rsidRPr="00C01E0D">
        <w:rPr>
          <w:rFonts w:ascii="SimSun" w:eastAsia="SimSun" w:hAnsi="SimSun" w:cs="SimSun"/>
          <w:color w:val="C00000"/>
          <w:highlight w:val="lightGray"/>
        </w:rPr>
        <w:t>Team #2</w:t>
      </w:r>
      <w:r w:rsidRPr="00C01E0D">
        <w:rPr>
          <w:rFonts w:ascii="SimSun" w:eastAsia="SimSun" w:hAnsi="SimSun" w:cs="SimSun" w:hint="eastAsia"/>
          <w:color w:val="C00000"/>
          <w:highlight w:val="lightGray"/>
        </w:rPr>
        <w:t>逐梦扬威队：</w:t>
      </w:r>
      <w:r w:rsidR="00997551" w:rsidRPr="00997551">
        <w:rPr>
          <w:rFonts w:ascii="SimSun" w:eastAsia="SimSun" w:hAnsi="SimSun" w:cs="SimSun" w:hint="eastAsia"/>
          <w:color w:val="C00000"/>
          <w:sz w:val="22"/>
          <w:szCs w:val="22"/>
        </w:rPr>
        <w:t>拍卖方式</w:t>
      </w:r>
      <w:r w:rsidR="00997551" w:rsidRPr="00997551">
        <w:rPr>
          <w:rFonts w:ascii="SimSun" w:eastAsia="SimSun" w:hAnsi="SimSun" w:cs="SimSun"/>
          <w:color w:val="C00000"/>
          <w:sz w:val="22"/>
          <w:szCs w:val="22"/>
        </w:rPr>
        <w:t xml:space="preserve"> </w:t>
      </w:r>
      <w:r w:rsidR="00997551" w:rsidRPr="00997551">
        <w:rPr>
          <w:rFonts w:ascii="SimSun" w:eastAsia="SimSun" w:hAnsi="SimSun" w:cs="SimSun" w:hint="eastAsia"/>
          <w:color w:val="C00000"/>
          <w:sz w:val="22"/>
          <w:szCs w:val="22"/>
        </w:rPr>
        <w:t>（是否由高向低拍利率，支付溢价，或由高向低拍房地产所有权利息）？</w:t>
      </w:r>
      <w:r w:rsidR="00997551" w:rsidRPr="00997551">
        <w:rPr>
          <w:rFonts w:ascii="SimSun" w:eastAsia="SimSun" w:hAnsi="SimSun" w:cs="SimSun"/>
          <w:color w:val="C00000"/>
          <w:sz w:val="22"/>
          <w:szCs w:val="22"/>
        </w:rPr>
        <w:t xml:space="preserve"> </w:t>
      </w:r>
      <w:r w:rsidR="00997551" w:rsidRPr="00997551">
        <w:rPr>
          <w:rFonts w:ascii="SimSun" w:eastAsia="SimSun" w:hAnsi="SimSun" w:cs="SimSun" w:hint="eastAsia"/>
          <w:color w:val="C00000"/>
          <w:sz w:val="22"/>
          <w:szCs w:val="22"/>
        </w:rPr>
        <w:t>在投标中由高向低拍利率，最后出价利率最低者获胜。在亚利桑那州，投标以最高</w:t>
      </w:r>
      <w:r w:rsidR="00997551" w:rsidRPr="00997551">
        <w:rPr>
          <w:rFonts w:ascii="SimSun" w:eastAsia="SimSun" w:hAnsi="SimSun" w:cs="SimSun"/>
          <w:color w:val="C00000"/>
          <w:sz w:val="22"/>
          <w:szCs w:val="22"/>
        </w:rPr>
        <w:t>16%</w:t>
      </w:r>
      <w:r w:rsidR="00997551" w:rsidRPr="00997551">
        <w:rPr>
          <w:rFonts w:ascii="SimSun" w:eastAsia="SimSun" w:hAnsi="SimSun" w:cs="SimSun" w:hint="eastAsia"/>
          <w:color w:val="C00000"/>
          <w:sz w:val="22"/>
          <w:szCs w:val="22"/>
        </w:rPr>
        <w:t>开始，以百分之零点二五的数量下降</w:t>
      </w:r>
      <w:r w:rsidR="00997551" w:rsidRPr="00997551">
        <w:rPr>
          <w:rFonts w:ascii="SimSun" w:eastAsia="SimSun" w:hAnsi="SimSun" w:cs="SimSun"/>
          <w:color w:val="C00000"/>
          <w:sz w:val="22"/>
          <w:szCs w:val="22"/>
        </w:rPr>
        <w:t xml:space="preserve"> </w:t>
      </w:r>
      <w:r w:rsidR="00997551" w:rsidRPr="00997551">
        <w:rPr>
          <w:rFonts w:ascii="SimSun" w:eastAsia="SimSun" w:hAnsi="SimSun" w:cs="SimSun" w:hint="eastAsia"/>
          <w:color w:val="C00000"/>
          <w:sz w:val="22"/>
          <w:szCs w:val="22"/>
        </w:rPr>
        <w:t>（</w:t>
      </w:r>
      <w:r w:rsidR="00997551" w:rsidRPr="00997551">
        <w:rPr>
          <w:rFonts w:ascii="SimSun" w:eastAsia="SimSun" w:hAnsi="SimSun" w:cs="SimSun"/>
          <w:color w:val="C00000"/>
          <w:sz w:val="22"/>
          <w:szCs w:val="22"/>
        </w:rPr>
        <w:t>.25%</w:t>
      </w:r>
      <w:r w:rsidR="00997551" w:rsidRPr="00997551">
        <w:rPr>
          <w:rFonts w:ascii="SimSun" w:eastAsia="SimSun" w:hAnsi="SimSun" w:cs="SimSun" w:hint="eastAsia"/>
          <w:color w:val="C00000"/>
          <w:sz w:val="22"/>
          <w:szCs w:val="22"/>
        </w:rPr>
        <w:t>），直到最低出价者胜出</w:t>
      </w:r>
    </w:p>
    <w:p w14:paraId="36BF14F9" w14:textId="57856D02" w:rsidR="005E33F9" w:rsidRDefault="005E33F9" w:rsidP="00020A72">
      <w:pPr>
        <w:pStyle w:val="ListParagraph"/>
        <w:numPr>
          <w:ilvl w:val="0"/>
          <w:numId w:val="2"/>
        </w:numPr>
        <w:snapToGrid w:val="0"/>
        <w:spacing w:before="240"/>
        <w:ind w:left="360"/>
        <w:contextualSpacing w:val="0"/>
        <w:rPr>
          <w:rFonts w:ascii="SimSun" w:eastAsia="SimSun" w:hAnsi="SimSun" w:cs="SimSun"/>
        </w:rPr>
      </w:pPr>
      <w:r w:rsidRPr="00020A72">
        <w:rPr>
          <w:rFonts w:ascii="SimSun" w:eastAsia="SimSun" w:hAnsi="SimSun" w:cs="SimSun"/>
        </w:rPr>
        <w:t>What are the sale procedures and does the local government have a brochure or printed materials that outline the process?</w:t>
      </w:r>
      <w:r w:rsidRPr="00020A72">
        <w:rPr>
          <w:rFonts w:ascii="SimSun" w:eastAsia="SimSun" w:hAnsi="SimSun" w:cs="SimSun" w:hint="eastAsia"/>
        </w:rPr>
        <w:t>税务销售流程？政府是否提供小册子或印刷材料概述过程？</w:t>
      </w:r>
    </w:p>
    <w:p w14:paraId="61EDB029" w14:textId="367D32D2" w:rsidR="00997551" w:rsidRPr="00997551" w:rsidRDefault="00C01E0D" w:rsidP="00997551">
      <w:pPr>
        <w:pStyle w:val="ListParagraph"/>
        <w:snapToGrid w:val="0"/>
        <w:spacing w:before="240"/>
        <w:ind w:left="360"/>
        <w:rPr>
          <w:rFonts w:ascii="SimSun" w:eastAsia="SimSun" w:hAnsi="SimSun" w:cs="SimSun"/>
          <w:color w:val="C00000"/>
          <w:sz w:val="22"/>
          <w:szCs w:val="22"/>
        </w:rPr>
      </w:pPr>
      <w:r w:rsidRPr="00C01E0D">
        <w:rPr>
          <w:rFonts w:ascii="SimSun" w:eastAsia="SimSun" w:hAnsi="SimSun" w:cs="SimSun"/>
          <w:color w:val="C00000"/>
          <w:highlight w:val="lightGray"/>
        </w:rPr>
        <w:t>Team #2</w:t>
      </w:r>
      <w:r w:rsidRPr="00C01E0D">
        <w:rPr>
          <w:rFonts w:ascii="SimSun" w:eastAsia="SimSun" w:hAnsi="SimSun" w:cs="SimSun" w:hint="eastAsia"/>
          <w:color w:val="C00000"/>
          <w:highlight w:val="lightGray"/>
        </w:rPr>
        <w:t>逐梦扬威队：</w:t>
      </w:r>
      <w:r w:rsidR="00997551" w:rsidRPr="00997551">
        <w:rPr>
          <w:rFonts w:ascii="SimSun" w:eastAsia="SimSun" w:hAnsi="SimSun" w:cs="SimSun"/>
          <w:color w:val="C00000"/>
          <w:sz w:val="22"/>
          <w:szCs w:val="22"/>
        </w:rPr>
        <w:t>1. online for this county we pick; some other counties:</w:t>
      </w:r>
    </w:p>
    <w:p w14:paraId="768BF493" w14:textId="05586D0B" w:rsidR="00997551" w:rsidRPr="00997551" w:rsidRDefault="00997551" w:rsidP="00997551">
      <w:pPr>
        <w:pStyle w:val="ListParagraph"/>
        <w:snapToGrid w:val="0"/>
        <w:spacing w:before="240"/>
        <w:ind w:left="360"/>
        <w:rPr>
          <w:rFonts w:ascii="SimSun" w:eastAsia="SimSun" w:hAnsi="SimSun" w:cs="SimSun"/>
          <w:color w:val="C00000"/>
          <w:sz w:val="22"/>
          <w:szCs w:val="22"/>
        </w:rPr>
      </w:pPr>
      <w:r w:rsidRPr="00997551">
        <w:rPr>
          <w:rFonts w:ascii="SimSun" w:eastAsia="SimSun" w:hAnsi="SimSun" w:cs="SimSun"/>
          <w:color w:val="C00000"/>
          <w:sz w:val="22"/>
          <w:szCs w:val="22"/>
        </w:rPr>
        <w:t>2. downloaded a booklet from Pina</w:t>
      </w:r>
      <w:r w:rsidR="00012971">
        <w:rPr>
          <w:rFonts w:ascii="SimSun" w:eastAsia="SimSun" w:hAnsi="SimSun" w:cs="SimSun" w:hint="eastAsia"/>
          <w:color w:val="C00000"/>
          <w:sz w:val="22"/>
          <w:szCs w:val="22"/>
        </w:rPr>
        <w:t>l</w:t>
      </w:r>
      <w:r w:rsidRPr="00997551">
        <w:rPr>
          <w:rFonts w:ascii="SimSun" w:eastAsia="SimSun" w:hAnsi="SimSun" w:cs="SimSun"/>
          <w:color w:val="C00000"/>
          <w:sz w:val="22"/>
          <w:szCs w:val="22"/>
        </w:rPr>
        <w:t xml:space="preserve"> County and will share to the group</w:t>
      </w:r>
    </w:p>
    <w:p w14:paraId="10D7ACF0" w14:textId="045812E2" w:rsidR="00641100" w:rsidRPr="00C01E0D" w:rsidRDefault="00641100" w:rsidP="00641100">
      <w:pPr>
        <w:pStyle w:val="ListParagraph"/>
        <w:snapToGrid w:val="0"/>
        <w:spacing w:before="240"/>
        <w:ind w:left="360"/>
        <w:rPr>
          <w:rFonts w:ascii="SimSun" w:eastAsia="SimSun" w:hAnsi="SimSun" w:cs="SimSun"/>
          <w:color w:val="C00000"/>
          <w:sz w:val="22"/>
          <w:szCs w:val="22"/>
        </w:rPr>
      </w:pPr>
      <w:r>
        <w:rPr>
          <w:rFonts w:ascii="SimSun" w:eastAsia="SimSun" w:hAnsi="SimSun" w:cs="SimSun"/>
          <w:color w:val="C00000"/>
          <w:sz w:val="22"/>
          <w:szCs w:val="22"/>
        </w:rPr>
        <w:t xml:space="preserve">3. </w:t>
      </w:r>
      <w:r w:rsidR="00997551" w:rsidRPr="00997551">
        <w:rPr>
          <w:rFonts w:ascii="SimSun" w:eastAsia="SimSun" w:hAnsi="SimSun" w:cs="SimSun" w:hint="eastAsia"/>
          <w:color w:val="C00000"/>
          <w:sz w:val="22"/>
          <w:szCs w:val="22"/>
        </w:rPr>
        <w:t>booklet</w:t>
      </w:r>
      <w:r>
        <w:rPr>
          <w:rFonts w:ascii="SimSun" w:eastAsia="SimSun" w:hAnsi="SimSun" w:cs="SimSun"/>
          <w:color w:val="C00000"/>
          <w:sz w:val="22"/>
          <w:szCs w:val="22"/>
        </w:rPr>
        <w:t xml:space="preserve"> </w:t>
      </w:r>
      <w:r w:rsidRPr="00C01E0D">
        <w:rPr>
          <w:rFonts w:ascii="SimSun" w:eastAsia="SimSun" w:hAnsi="SimSun" w:cs="SimSun"/>
          <w:color w:val="C00000"/>
          <w:sz w:val="22"/>
          <w:szCs w:val="22"/>
        </w:rPr>
        <w:t xml:space="preserve">https://www.pinalcountyaz.gov/Treasurer/Documents/Downloads/TaxLienBooklet.pdf   </w:t>
      </w:r>
    </w:p>
    <w:p w14:paraId="7232A9E1" w14:textId="7B3FC67D" w:rsidR="00997551" w:rsidRPr="00997551" w:rsidRDefault="00997551" w:rsidP="00997551">
      <w:pPr>
        <w:pStyle w:val="ListParagraph"/>
        <w:snapToGrid w:val="0"/>
        <w:spacing w:before="240"/>
        <w:ind w:left="360"/>
        <w:rPr>
          <w:rFonts w:ascii="SimSun" w:eastAsia="SimSun" w:hAnsi="SimSun" w:cs="SimSun"/>
          <w:color w:val="C00000"/>
          <w:sz w:val="22"/>
          <w:szCs w:val="22"/>
        </w:rPr>
      </w:pPr>
    </w:p>
    <w:p w14:paraId="693B4110" w14:textId="52518178" w:rsidR="005E33F9" w:rsidRDefault="005E33F9" w:rsidP="00020A72">
      <w:pPr>
        <w:pStyle w:val="ListParagraph"/>
        <w:numPr>
          <w:ilvl w:val="0"/>
          <w:numId w:val="2"/>
        </w:numPr>
        <w:snapToGrid w:val="0"/>
        <w:spacing w:before="240"/>
        <w:ind w:left="360"/>
        <w:contextualSpacing w:val="0"/>
        <w:rPr>
          <w:rFonts w:ascii="SimSun" w:eastAsia="SimSun" w:hAnsi="SimSun" w:cs="SimSun"/>
        </w:rPr>
      </w:pPr>
      <w:r w:rsidRPr="00020A72">
        <w:rPr>
          <w:rFonts w:ascii="SimSun" w:eastAsia="SimSun" w:hAnsi="SimSun" w:cs="SimSun"/>
        </w:rPr>
        <w:t>What is the interest rates or penalties to be earned?</w:t>
      </w:r>
      <w:r w:rsidRPr="00020A72">
        <w:rPr>
          <w:rFonts w:ascii="SimSun" w:eastAsia="SimSun" w:hAnsi="SimSun" w:cs="SimSun" w:hint="eastAsia"/>
        </w:rPr>
        <w:t>应赚取的利率或罚款是多少？</w:t>
      </w:r>
    </w:p>
    <w:p w14:paraId="588F81C7" w14:textId="351A4872" w:rsidR="00997551" w:rsidRPr="00020A72" w:rsidRDefault="00C01E0D" w:rsidP="00997551">
      <w:pPr>
        <w:pStyle w:val="ListParagraph"/>
        <w:snapToGrid w:val="0"/>
        <w:spacing w:before="240"/>
        <w:ind w:left="360"/>
        <w:contextualSpacing w:val="0"/>
        <w:rPr>
          <w:rFonts w:ascii="SimSun" w:eastAsia="SimSun" w:hAnsi="SimSun" w:cs="SimSun"/>
        </w:rPr>
      </w:pPr>
      <w:r w:rsidRPr="00C01E0D">
        <w:rPr>
          <w:rFonts w:ascii="SimSun" w:eastAsia="SimSun" w:hAnsi="SimSun" w:cs="SimSun"/>
          <w:color w:val="C00000"/>
          <w:highlight w:val="lightGray"/>
        </w:rPr>
        <w:t>Team #2</w:t>
      </w:r>
      <w:r w:rsidRPr="00C01E0D">
        <w:rPr>
          <w:rFonts w:ascii="SimSun" w:eastAsia="SimSun" w:hAnsi="SimSun" w:cs="SimSun" w:hint="eastAsia"/>
          <w:color w:val="C00000"/>
          <w:highlight w:val="lightGray"/>
        </w:rPr>
        <w:t>逐梦扬威队：</w:t>
      </w:r>
      <w:r w:rsidR="00997551" w:rsidRPr="00997551">
        <w:rPr>
          <w:rFonts w:ascii="SimSun" w:eastAsia="SimSun" w:hAnsi="SimSun" w:cs="SimSun"/>
          <w:color w:val="C00000"/>
          <w:sz w:val="22"/>
          <w:szCs w:val="22"/>
        </w:rPr>
        <w:t>0-16% annual</w:t>
      </w:r>
    </w:p>
    <w:p w14:paraId="136F831B" w14:textId="35689DA8" w:rsidR="005E33F9" w:rsidRDefault="005E33F9" w:rsidP="00020A72">
      <w:pPr>
        <w:pStyle w:val="ListParagraph"/>
        <w:numPr>
          <w:ilvl w:val="0"/>
          <w:numId w:val="2"/>
        </w:numPr>
        <w:snapToGrid w:val="0"/>
        <w:spacing w:before="240"/>
        <w:ind w:left="360"/>
        <w:contextualSpacing w:val="0"/>
        <w:rPr>
          <w:rFonts w:ascii="SimSun" w:eastAsia="SimSun" w:hAnsi="SimSun" w:cs="SimSun"/>
        </w:rPr>
      </w:pPr>
      <w:r w:rsidRPr="00020A72">
        <w:rPr>
          <w:rFonts w:ascii="SimSun" w:eastAsia="SimSun" w:hAnsi="SimSun" w:cs="SimSun"/>
        </w:rPr>
        <w:t>If redemption occurs mid-month do you get the entire month’s interest?</w:t>
      </w:r>
      <w:r w:rsidRPr="00020A72">
        <w:rPr>
          <w:rFonts w:ascii="SimSun" w:eastAsia="SimSun" w:hAnsi="SimSun" w:cs="SimSun" w:hint="eastAsia"/>
        </w:rPr>
        <w:t>如果月中赎回，你会得到整月的利息吗？</w:t>
      </w:r>
    </w:p>
    <w:p w14:paraId="097504DC" w14:textId="3F982395" w:rsidR="00997551" w:rsidRPr="00997551" w:rsidRDefault="00C01E0D" w:rsidP="00997551">
      <w:pPr>
        <w:pStyle w:val="ListParagraph"/>
        <w:snapToGrid w:val="0"/>
        <w:spacing w:before="240"/>
        <w:ind w:left="360"/>
        <w:contextualSpacing w:val="0"/>
        <w:rPr>
          <w:rFonts w:ascii="SimSun" w:eastAsia="SimSun" w:hAnsi="SimSun" w:cs="SimSun"/>
          <w:color w:val="C00000"/>
          <w:sz w:val="22"/>
          <w:szCs w:val="22"/>
        </w:rPr>
      </w:pPr>
      <w:r w:rsidRPr="00C01E0D">
        <w:rPr>
          <w:rFonts w:ascii="SimSun" w:eastAsia="SimSun" w:hAnsi="SimSun" w:cs="SimSun"/>
          <w:color w:val="C00000"/>
          <w:highlight w:val="lightGray"/>
        </w:rPr>
        <w:t>Team #2</w:t>
      </w:r>
      <w:r w:rsidRPr="00C01E0D">
        <w:rPr>
          <w:rFonts w:ascii="SimSun" w:eastAsia="SimSun" w:hAnsi="SimSun" w:cs="SimSun" w:hint="eastAsia"/>
          <w:color w:val="C00000"/>
          <w:highlight w:val="lightGray"/>
        </w:rPr>
        <w:t>逐梦扬威队：</w:t>
      </w:r>
      <w:r w:rsidR="000B179B">
        <w:rPr>
          <w:rFonts w:ascii="SimSun" w:eastAsia="SimSun" w:hAnsi="SimSun" w:cs="SimSun"/>
          <w:color w:val="C00000"/>
          <w:sz w:val="22"/>
          <w:szCs w:val="22"/>
        </w:rPr>
        <w:t>Yes. You can get the entire month’s interested if redemption occurs mid-month.</w:t>
      </w:r>
    </w:p>
    <w:p w14:paraId="41FC86F9" w14:textId="0F67D80A" w:rsidR="005E33F9" w:rsidRDefault="005E33F9" w:rsidP="00020A72">
      <w:pPr>
        <w:pStyle w:val="ListParagraph"/>
        <w:numPr>
          <w:ilvl w:val="0"/>
          <w:numId w:val="2"/>
        </w:numPr>
        <w:snapToGrid w:val="0"/>
        <w:spacing w:before="240"/>
        <w:ind w:left="360"/>
        <w:contextualSpacing w:val="0"/>
        <w:rPr>
          <w:rFonts w:ascii="SimSun" w:eastAsia="SimSun" w:hAnsi="SimSun" w:cs="SimSun"/>
        </w:rPr>
      </w:pPr>
      <w:r w:rsidRPr="00020A72">
        <w:rPr>
          <w:rFonts w:ascii="SimSun" w:eastAsia="SimSun" w:hAnsi="SimSun" w:cs="SimSun"/>
        </w:rPr>
        <w:lastRenderedPageBreak/>
        <w:t xml:space="preserve">Are physical certificates printed and what is the timing of their receipt? </w:t>
      </w:r>
      <w:r w:rsidRPr="00020A72">
        <w:rPr>
          <w:rFonts w:ascii="SimSun" w:eastAsia="SimSun" w:hAnsi="SimSun" w:cs="SimSun" w:hint="eastAsia"/>
        </w:rPr>
        <w:t>是否有打印的实物证书？多久提供收据？</w:t>
      </w:r>
    </w:p>
    <w:p w14:paraId="1DD7B527" w14:textId="39E381EE" w:rsidR="00997551" w:rsidRPr="00997551" w:rsidRDefault="00C01E0D" w:rsidP="00997551">
      <w:pPr>
        <w:pStyle w:val="ListParagraph"/>
        <w:snapToGrid w:val="0"/>
        <w:spacing w:before="240"/>
        <w:ind w:left="360"/>
        <w:rPr>
          <w:rFonts w:ascii="SimSun" w:eastAsia="SimSun" w:hAnsi="SimSun" w:cs="SimSun"/>
          <w:color w:val="C00000"/>
          <w:sz w:val="22"/>
          <w:szCs w:val="22"/>
        </w:rPr>
      </w:pPr>
      <w:r w:rsidRPr="00C01E0D">
        <w:rPr>
          <w:rFonts w:ascii="SimSun" w:eastAsia="SimSun" w:hAnsi="SimSun" w:cs="SimSun"/>
          <w:color w:val="C00000"/>
          <w:highlight w:val="lightGray"/>
        </w:rPr>
        <w:t>Team #2</w:t>
      </w:r>
      <w:r w:rsidRPr="00C01E0D">
        <w:rPr>
          <w:rFonts w:ascii="SimSun" w:eastAsia="SimSun" w:hAnsi="SimSun" w:cs="SimSun" w:hint="eastAsia"/>
          <w:color w:val="C00000"/>
          <w:highlight w:val="lightGray"/>
        </w:rPr>
        <w:t>逐梦扬威队：</w:t>
      </w:r>
      <w:r w:rsidR="00997551" w:rsidRPr="00997551">
        <w:rPr>
          <w:rFonts w:ascii="SimSun" w:eastAsia="SimSun" w:hAnsi="SimSun" w:cs="SimSun"/>
          <w:color w:val="C00000"/>
          <w:sz w:val="22"/>
          <w:szCs w:val="22"/>
        </w:rPr>
        <w:t>The Office is PAPERLESS;  At the end of the sale, you will receive an itemized listing of the certificates you purchased including their costs, via email from Real</w:t>
      </w:r>
      <w:r w:rsidR="00997551">
        <w:rPr>
          <w:rFonts w:ascii="SimSun" w:eastAsia="SimSun" w:hAnsi="SimSun" w:cs="SimSun"/>
          <w:color w:val="C00000"/>
          <w:sz w:val="22"/>
          <w:szCs w:val="22"/>
        </w:rPr>
        <w:t xml:space="preserve"> </w:t>
      </w:r>
      <w:r w:rsidR="00997551" w:rsidRPr="00997551">
        <w:rPr>
          <w:rFonts w:ascii="SimSun" w:eastAsia="SimSun" w:hAnsi="SimSun" w:cs="SimSun"/>
          <w:color w:val="C00000"/>
          <w:sz w:val="22"/>
          <w:szCs w:val="22"/>
        </w:rPr>
        <w:t>Auction. Additionally, the Maricopa County Treasurer's Office provides monthly activity and outstanding lien portfolio reports on your Tax Lien web online account.</w:t>
      </w:r>
    </w:p>
    <w:p w14:paraId="26FD0A91" w14:textId="6C3CFF34" w:rsidR="005E33F9" w:rsidRDefault="005E33F9" w:rsidP="00020A72">
      <w:pPr>
        <w:pStyle w:val="ListParagraph"/>
        <w:numPr>
          <w:ilvl w:val="0"/>
          <w:numId w:val="2"/>
        </w:numPr>
        <w:snapToGrid w:val="0"/>
        <w:spacing w:before="240"/>
        <w:ind w:left="360"/>
        <w:contextualSpacing w:val="0"/>
        <w:rPr>
          <w:rFonts w:ascii="SimSun" w:eastAsia="SimSun" w:hAnsi="SimSun" w:cs="SimSun"/>
        </w:rPr>
      </w:pPr>
      <w:r w:rsidRPr="00020A72">
        <w:rPr>
          <w:rFonts w:ascii="SimSun" w:eastAsia="SimSun" w:hAnsi="SimSun" w:cs="SimSun"/>
        </w:rPr>
        <w:t xml:space="preserve">What is the redemption period and can property owners be contacted during the redemption period? </w:t>
      </w:r>
      <w:r w:rsidRPr="00020A72">
        <w:rPr>
          <w:rFonts w:ascii="SimSun" w:eastAsia="SimSun" w:hAnsi="SimSun" w:cs="SimSun" w:hint="eastAsia"/>
        </w:rPr>
        <w:t>赎回期限多久？赎回期间可以联系原业主吗？</w:t>
      </w:r>
    </w:p>
    <w:p w14:paraId="7B176E64" w14:textId="4A99D6F5" w:rsidR="00997551" w:rsidRPr="00997551" w:rsidRDefault="00C01E0D" w:rsidP="00997551">
      <w:pPr>
        <w:pStyle w:val="ListParagraph"/>
        <w:snapToGrid w:val="0"/>
        <w:spacing w:before="240"/>
        <w:ind w:left="360"/>
        <w:rPr>
          <w:rFonts w:ascii="SimSun" w:eastAsia="SimSun" w:hAnsi="SimSun" w:cs="SimSun"/>
          <w:color w:val="C00000"/>
          <w:sz w:val="22"/>
          <w:szCs w:val="22"/>
        </w:rPr>
      </w:pPr>
      <w:r w:rsidRPr="00C01E0D">
        <w:rPr>
          <w:rFonts w:ascii="SimSun" w:eastAsia="SimSun" w:hAnsi="SimSun" w:cs="SimSun"/>
          <w:color w:val="C00000"/>
          <w:highlight w:val="lightGray"/>
        </w:rPr>
        <w:t>Team #2</w:t>
      </w:r>
      <w:r w:rsidRPr="00C01E0D">
        <w:rPr>
          <w:rFonts w:ascii="SimSun" w:eastAsia="SimSun" w:hAnsi="SimSun" w:cs="SimSun" w:hint="eastAsia"/>
          <w:color w:val="C00000"/>
          <w:highlight w:val="lightGray"/>
        </w:rPr>
        <w:t>逐梦扬威队：</w:t>
      </w:r>
      <w:r w:rsidR="00997551" w:rsidRPr="00997551">
        <w:rPr>
          <w:rFonts w:ascii="SimSun" w:eastAsia="SimSun" w:hAnsi="SimSun" w:cs="SimSun"/>
          <w:color w:val="C00000"/>
          <w:sz w:val="22"/>
          <w:szCs w:val="22"/>
        </w:rPr>
        <w:t>Redemption period is 3 years. Contact with property owners initiated by certificate owners to encourage payment at any time is not recommended.</w:t>
      </w:r>
    </w:p>
    <w:p w14:paraId="7A2D6957" w14:textId="1C863D3A" w:rsidR="005E33F9" w:rsidRDefault="005E33F9" w:rsidP="00020A72">
      <w:pPr>
        <w:pStyle w:val="ListParagraph"/>
        <w:numPr>
          <w:ilvl w:val="0"/>
          <w:numId w:val="2"/>
        </w:numPr>
        <w:snapToGrid w:val="0"/>
        <w:spacing w:before="240"/>
        <w:ind w:left="360"/>
        <w:contextualSpacing w:val="0"/>
        <w:rPr>
          <w:rFonts w:ascii="SimSun" w:eastAsia="SimSun" w:hAnsi="SimSun" w:cs="SimSun"/>
        </w:rPr>
      </w:pPr>
      <w:r w:rsidRPr="00020A72">
        <w:rPr>
          <w:rFonts w:ascii="SimSun" w:eastAsia="SimSun" w:hAnsi="SimSun" w:cs="SimSun"/>
        </w:rPr>
        <w:t>What are the redemption rights of the property owner?</w:t>
      </w:r>
      <w:r w:rsidRPr="00020A72">
        <w:rPr>
          <w:rFonts w:ascii="SimSun" w:eastAsia="SimSun" w:hAnsi="SimSun" w:cs="SimSun" w:hint="eastAsia"/>
        </w:rPr>
        <w:t>产权人的赎回权有哪些？</w:t>
      </w:r>
    </w:p>
    <w:p w14:paraId="1897A8D1" w14:textId="0AD847F4" w:rsidR="00C01E0D" w:rsidRPr="00C01E0D" w:rsidRDefault="00997551" w:rsidP="00C01E0D">
      <w:pPr>
        <w:pStyle w:val="ListParagraph"/>
        <w:snapToGrid w:val="0"/>
        <w:spacing w:before="240"/>
        <w:ind w:left="360"/>
        <w:rPr>
          <w:rFonts w:ascii="SimSun" w:eastAsia="SimSun" w:hAnsi="SimSun" w:cs="SimSun"/>
          <w:color w:val="C00000"/>
          <w:sz w:val="22"/>
          <w:szCs w:val="22"/>
        </w:rPr>
      </w:pPr>
      <w:r w:rsidRPr="00C01E0D">
        <w:rPr>
          <w:rFonts w:ascii="SimSun" w:eastAsia="SimSun" w:hAnsi="SimSun" w:cs="SimSun"/>
          <w:color w:val="C00000"/>
          <w:highlight w:val="lightGray"/>
        </w:rPr>
        <w:t>Team #2</w:t>
      </w:r>
      <w:r w:rsidRPr="00C01E0D">
        <w:rPr>
          <w:rFonts w:ascii="SimSun" w:eastAsia="SimSun" w:hAnsi="SimSun" w:cs="SimSun" w:hint="eastAsia"/>
          <w:color w:val="C00000"/>
          <w:highlight w:val="lightGray"/>
        </w:rPr>
        <w:t>逐梦扬威队：</w:t>
      </w:r>
      <w:r w:rsidR="00C01E0D" w:rsidRPr="00C01E0D">
        <w:rPr>
          <w:rFonts w:ascii="SimSun" w:eastAsia="SimSun" w:hAnsi="SimSun" w:cs="SimSun"/>
          <w:color w:val="C00000"/>
          <w:sz w:val="22"/>
          <w:szCs w:val="22"/>
        </w:rPr>
        <w:t>The property owner has the right to redeem tax lien at any time during redemption period</w:t>
      </w:r>
      <w:r w:rsidR="000B179B">
        <w:rPr>
          <w:rFonts w:ascii="SimSun" w:eastAsia="SimSun" w:hAnsi="SimSun" w:cs="SimSun"/>
          <w:color w:val="C00000"/>
          <w:sz w:val="22"/>
          <w:szCs w:val="22"/>
        </w:rPr>
        <w:t>.</w:t>
      </w:r>
    </w:p>
    <w:p w14:paraId="1A718067" w14:textId="1EBCB46C" w:rsidR="005E33F9" w:rsidRDefault="005E33F9" w:rsidP="00020A72">
      <w:pPr>
        <w:pStyle w:val="ListParagraph"/>
        <w:numPr>
          <w:ilvl w:val="0"/>
          <w:numId w:val="2"/>
        </w:numPr>
        <w:snapToGrid w:val="0"/>
        <w:spacing w:before="240"/>
        <w:ind w:left="360"/>
        <w:contextualSpacing w:val="0"/>
        <w:rPr>
          <w:rFonts w:ascii="SimSun" w:eastAsia="SimSun" w:hAnsi="SimSun" w:cs="SimSun"/>
        </w:rPr>
      </w:pPr>
      <w:r w:rsidRPr="00020A72">
        <w:rPr>
          <w:rFonts w:ascii="SimSun" w:eastAsia="SimSun" w:hAnsi="SimSun" w:cs="SimSun"/>
        </w:rPr>
        <w:t xml:space="preserve">What is the life of lien? When does it expire? </w:t>
      </w:r>
      <w:r w:rsidRPr="00020A72">
        <w:rPr>
          <w:rFonts w:ascii="SimSun" w:eastAsia="SimSun" w:hAnsi="SimSun" w:cs="SimSun" w:hint="eastAsia"/>
        </w:rPr>
        <w:t>留置权的有效期是多久？什么时候到期？</w:t>
      </w:r>
    </w:p>
    <w:p w14:paraId="59F542D3" w14:textId="68CEC55C" w:rsidR="00C01E0D" w:rsidRPr="00020A72" w:rsidRDefault="00C01E0D" w:rsidP="00C01E0D">
      <w:pPr>
        <w:pStyle w:val="ListParagraph"/>
        <w:snapToGrid w:val="0"/>
        <w:spacing w:before="240"/>
        <w:ind w:left="360"/>
        <w:contextualSpacing w:val="0"/>
        <w:rPr>
          <w:rFonts w:ascii="SimSun" w:eastAsia="SimSun" w:hAnsi="SimSun" w:cs="SimSun"/>
        </w:rPr>
      </w:pPr>
      <w:r w:rsidRPr="00C01E0D">
        <w:rPr>
          <w:rFonts w:ascii="SimSun" w:eastAsia="SimSun" w:hAnsi="SimSun" w:cs="SimSun"/>
          <w:color w:val="C00000"/>
          <w:highlight w:val="lightGray"/>
        </w:rPr>
        <w:t>Team #2</w:t>
      </w:r>
      <w:r w:rsidRPr="00C01E0D">
        <w:rPr>
          <w:rFonts w:ascii="SimSun" w:eastAsia="SimSun" w:hAnsi="SimSun" w:cs="SimSun" w:hint="eastAsia"/>
          <w:color w:val="C00000"/>
          <w:highlight w:val="lightGray"/>
        </w:rPr>
        <w:t>逐梦扬威队：</w:t>
      </w:r>
      <w:r w:rsidRPr="00C01E0D">
        <w:rPr>
          <w:rFonts w:ascii="SimSun" w:eastAsia="SimSun" w:hAnsi="SimSun" w:cs="SimSun"/>
          <w:color w:val="C00000"/>
          <w:sz w:val="22"/>
          <w:szCs w:val="22"/>
        </w:rPr>
        <w:t>The lien expires in 10 yrs.</w:t>
      </w:r>
    </w:p>
    <w:p w14:paraId="31448F07" w14:textId="729B45C9" w:rsidR="005E33F9" w:rsidRDefault="005E33F9" w:rsidP="00020A72">
      <w:pPr>
        <w:pStyle w:val="ListParagraph"/>
        <w:numPr>
          <w:ilvl w:val="0"/>
          <w:numId w:val="2"/>
        </w:numPr>
        <w:snapToGrid w:val="0"/>
        <w:spacing w:before="240"/>
        <w:ind w:left="360"/>
        <w:contextualSpacing w:val="0"/>
        <w:rPr>
          <w:rFonts w:ascii="SimSun" w:eastAsia="SimSun" w:hAnsi="SimSun" w:cs="SimSun"/>
        </w:rPr>
      </w:pPr>
      <w:r w:rsidRPr="00020A72">
        <w:rPr>
          <w:rFonts w:ascii="SimSun" w:eastAsia="SimSun" w:hAnsi="SimSun" w:cs="SimSun" w:hint="eastAsia"/>
        </w:rPr>
        <w:t>止赎程序</w:t>
      </w:r>
      <w:r w:rsidR="00CC76CC" w:rsidRPr="00020A72">
        <w:rPr>
          <w:rFonts w:ascii="SimSun" w:eastAsia="SimSun" w:hAnsi="SimSun" w:cs="SimSun" w:hint="eastAsia"/>
        </w:rPr>
        <w:t xml:space="preserve"> （F</w:t>
      </w:r>
      <w:r w:rsidR="00CC76CC" w:rsidRPr="00020A72">
        <w:rPr>
          <w:rFonts w:ascii="SimSun" w:eastAsia="SimSun" w:hAnsi="SimSun" w:cs="SimSun"/>
        </w:rPr>
        <w:t>oreclosure</w:t>
      </w:r>
      <w:r w:rsidR="00CC76CC" w:rsidRPr="00020A72">
        <w:rPr>
          <w:rFonts w:ascii="SimSun" w:eastAsia="SimSun" w:hAnsi="SimSun" w:cs="SimSun" w:hint="eastAsia"/>
        </w:rPr>
        <w:t>）如何？</w:t>
      </w:r>
    </w:p>
    <w:p w14:paraId="49D11B05" w14:textId="5A939CE4" w:rsidR="00997551" w:rsidRPr="00020A72" w:rsidRDefault="00C01E0D" w:rsidP="00997551">
      <w:pPr>
        <w:pStyle w:val="ListParagraph"/>
        <w:snapToGrid w:val="0"/>
        <w:spacing w:before="240"/>
        <w:ind w:left="360"/>
        <w:contextualSpacing w:val="0"/>
        <w:rPr>
          <w:rFonts w:ascii="SimSun" w:eastAsia="SimSun" w:hAnsi="SimSun" w:cs="SimSun"/>
        </w:rPr>
      </w:pPr>
      <w:r w:rsidRPr="00C01E0D">
        <w:rPr>
          <w:rFonts w:ascii="SimSun" w:eastAsia="SimSun" w:hAnsi="SimSun" w:cs="SimSun"/>
          <w:color w:val="C00000"/>
          <w:highlight w:val="lightGray"/>
        </w:rPr>
        <w:t>Team #2</w:t>
      </w:r>
      <w:r w:rsidRPr="00C01E0D">
        <w:rPr>
          <w:rFonts w:ascii="SimSun" w:eastAsia="SimSun" w:hAnsi="SimSun" w:cs="SimSun" w:hint="eastAsia"/>
          <w:color w:val="C00000"/>
          <w:highlight w:val="lightGray"/>
        </w:rPr>
        <w:t>逐梦扬威队：</w:t>
      </w:r>
      <w:r w:rsidRPr="00C01E0D">
        <w:rPr>
          <w:rFonts w:ascii="SimSun" w:eastAsia="SimSun" w:hAnsi="SimSun" w:cs="SimSun"/>
          <w:color w:val="C00000"/>
          <w:sz w:val="22"/>
          <w:szCs w:val="22"/>
        </w:rPr>
        <w:t>It takes 90 days, if debt is not settled in 90 days, house will be auctioned off</w:t>
      </w:r>
    </w:p>
    <w:p w14:paraId="79CAD7C4" w14:textId="6D181BA7" w:rsidR="005E33F9" w:rsidRDefault="005E33F9" w:rsidP="00020A72">
      <w:pPr>
        <w:pStyle w:val="ListParagraph"/>
        <w:numPr>
          <w:ilvl w:val="0"/>
          <w:numId w:val="2"/>
        </w:numPr>
        <w:snapToGrid w:val="0"/>
        <w:spacing w:before="240"/>
        <w:ind w:left="360"/>
        <w:contextualSpacing w:val="0"/>
        <w:rPr>
          <w:rFonts w:ascii="SimSun" w:eastAsia="SimSun" w:hAnsi="SimSun" w:cs="SimSun"/>
        </w:rPr>
      </w:pPr>
      <w:r w:rsidRPr="00020A72">
        <w:rPr>
          <w:rFonts w:ascii="SimSun" w:eastAsia="SimSun" w:hAnsi="SimSun" w:cs="SimSun"/>
        </w:rPr>
        <w:t xml:space="preserve">Is a quiet title suit required? </w:t>
      </w:r>
      <w:r w:rsidRPr="00020A72">
        <w:rPr>
          <w:rFonts w:ascii="SimSun" w:eastAsia="SimSun" w:hAnsi="SimSun" w:cs="SimSun" w:hint="eastAsia"/>
        </w:rPr>
        <w:t>是否要求产权清晰诉讼？</w:t>
      </w:r>
    </w:p>
    <w:p w14:paraId="4DD00534" w14:textId="27D82F19" w:rsidR="00C01E0D" w:rsidRPr="00C01E0D" w:rsidRDefault="00C01E0D" w:rsidP="00C01E0D">
      <w:pPr>
        <w:pStyle w:val="ListParagraph"/>
        <w:snapToGrid w:val="0"/>
        <w:spacing w:before="240"/>
        <w:ind w:left="360"/>
        <w:rPr>
          <w:rFonts w:ascii="SimSun" w:eastAsia="SimSun" w:hAnsi="SimSun" w:cs="SimSun"/>
          <w:color w:val="00B0F0"/>
        </w:rPr>
      </w:pPr>
      <w:r w:rsidRPr="00C01E0D">
        <w:rPr>
          <w:rFonts w:ascii="SimSun" w:eastAsia="SimSun" w:hAnsi="SimSun" w:cs="SimSun"/>
          <w:color w:val="C00000"/>
          <w:highlight w:val="lightGray"/>
        </w:rPr>
        <w:t>Team #2</w:t>
      </w:r>
      <w:r w:rsidRPr="00C01E0D">
        <w:rPr>
          <w:rFonts w:ascii="SimSun" w:eastAsia="SimSun" w:hAnsi="SimSun" w:cs="SimSun" w:hint="eastAsia"/>
          <w:color w:val="C00000"/>
          <w:highlight w:val="lightGray"/>
        </w:rPr>
        <w:t>逐梦扬威队：</w:t>
      </w:r>
      <w:r>
        <w:rPr>
          <w:rFonts w:ascii="SimSun" w:eastAsia="SimSun" w:hAnsi="SimSun" w:cs="SimSun"/>
          <w:color w:val="00B0F0"/>
        </w:rPr>
        <w:t xml:space="preserve"> </w:t>
      </w:r>
      <w:r>
        <w:rPr>
          <w:rFonts w:ascii="SimSun" w:eastAsia="SimSun" w:hAnsi="SimSun" w:cs="SimSun"/>
          <w:color w:val="C00000"/>
          <w:sz w:val="22"/>
          <w:szCs w:val="22"/>
        </w:rPr>
        <w:t>No</w:t>
      </w:r>
      <w:r w:rsidRPr="00C01E0D">
        <w:rPr>
          <w:rFonts w:ascii="SimSun" w:eastAsia="SimSun" w:hAnsi="SimSun" w:cs="SimSun"/>
          <w:color w:val="C00000"/>
          <w:sz w:val="22"/>
          <w:szCs w:val="22"/>
        </w:rPr>
        <w:t xml:space="preserve">t required; but it can be filed; reference #6 </w:t>
      </w:r>
      <w:r w:rsidR="000B179B">
        <w:rPr>
          <w:rFonts w:ascii="SimSun" w:eastAsia="SimSun" w:hAnsi="SimSun" w:cs="SimSun"/>
          <w:color w:val="C00000"/>
          <w:sz w:val="22"/>
          <w:szCs w:val="22"/>
        </w:rPr>
        <w:t xml:space="preserve">for </w:t>
      </w:r>
      <w:r w:rsidRPr="00C01E0D">
        <w:rPr>
          <w:rFonts w:ascii="SimSun" w:eastAsia="SimSun" w:hAnsi="SimSun" w:cs="SimSun"/>
          <w:color w:val="C00000"/>
          <w:sz w:val="22"/>
          <w:szCs w:val="22"/>
        </w:rPr>
        <w:t>specified the process</w:t>
      </w:r>
    </w:p>
    <w:p w14:paraId="0C81E627" w14:textId="06E5EDF4" w:rsidR="005E33F9" w:rsidRDefault="005E33F9" w:rsidP="00020A72">
      <w:pPr>
        <w:pStyle w:val="ListParagraph"/>
        <w:numPr>
          <w:ilvl w:val="0"/>
          <w:numId w:val="2"/>
        </w:numPr>
        <w:snapToGrid w:val="0"/>
        <w:spacing w:before="240"/>
        <w:ind w:left="360"/>
        <w:contextualSpacing w:val="0"/>
        <w:rPr>
          <w:rFonts w:ascii="SimSun" w:eastAsia="SimSun" w:hAnsi="SimSun" w:cs="SimSun"/>
        </w:rPr>
      </w:pPr>
      <w:r w:rsidRPr="00020A72">
        <w:rPr>
          <w:rFonts w:ascii="SimSun" w:eastAsia="SimSun" w:hAnsi="SimSun" w:cs="SimSun"/>
        </w:rPr>
        <w:t>How does the holder of the tax lien take ownership if redemption does not occur?</w:t>
      </w:r>
      <w:r w:rsidRPr="00020A72">
        <w:rPr>
          <w:rFonts w:ascii="SimSun" w:eastAsia="SimSun" w:hAnsi="SimSun" w:cs="SimSun" w:hint="eastAsia"/>
        </w:rPr>
        <w:t>如果未有赎回，税留置权持有者如何取得物业所有权？</w:t>
      </w:r>
    </w:p>
    <w:p w14:paraId="45447472" w14:textId="3AA05309" w:rsidR="00C01E0D" w:rsidRPr="00C01E0D" w:rsidRDefault="00C01E0D" w:rsidP="00C01E0D">
      <w:pPr>
        <w:pStyle w:val="ListParagraph"/>
        <w:snapToGrid w:val="0"/>
        <w:spacing w:before="240"/>
        <w:ind w:left="360"/>
        <w:rPr>
          <w:rFonts w:ascii="SimSun" w:eastAsia="SimSun" w:hAnsi="SimSun" w:cs="SimSun"/>
          <w:color w:val="C00000"/>
          <w:sz w:val="22"/>
          <w:szCs w:val="22"/>
        </w:rPr>
      </w:pPr>
      <w:r w:rsidRPr="00C01E0D">
        <w:rPr>
          <w:rFonts w:ascii="SimSun" w:eastAsia="SimSun" w:hAnsi="SimSun" w:cs="SimSun"/>
          <w:color w:val="C00000"/>
          <w:highlight w:val="lightGray"/>
        </w:rPr>
        <w:t>Team #2</w:t>
      </w:r>
      <w:r w:rsidRPr="00C01E0D">
        <w:rPr>
          <w:rFonts w:ascii="SimSun" w:eastAsia="SimSun" w:hAnsi="SimSun" w:cs="SimSun" w:hint="eastAsia"/>
          <w:color w:val="C00000"/>
          <w:highlight w:val="lightGray"/>
        </w:rPr>
        <w:t>逐梦扬威队：</w:t>
      </w:r>
      <w:r>
        <w:rPr>
          <w:rFonts w:ascii="SimSun" w:eastAsia="SimSun" w:hAnsi="SimSun" w:cs="SimSun"/>
          <w:color w:val="C00000"/>
          <w:sz w:val="22"/>
          <w:szCs w:val="22"/>
        </w:rPr>
        <w:t>1.</w:t>
      </w:r>
      <w:r w:rsidRPr="00C01E0D">
        <w:rPr>
          <w:rFonts w:ascii="SimSun" w:eastAsia="SimSun" w:hAnsi="SimSun" w:cs="SimSun"/>
          <w:color w:val="C00000"/>
          <w:sz w:val="22"/>
          <w:szCs w:val="22"/>
        </w:rPr>
        <w:t>Arizona law gives the property owner a minimum of three years after the tax lien auction within which to redeem the property and prevent foreclosure. The CP (certificate of purchase)</w:t>
      </w:r>
      <w:r w:rsidRPr="00C01E0D">
        <w:rPr>
          <w:rFonts w:ascii="SimSun" w:eastAsia="SimSun" w:hAnsi="SimSun" w:cs="SimSun"/>
          <w:color w:val="C00000"/>
          <w:sz w:val="22"/>
          <w:szCs w:val="22"/>
        </w:rPr>
        <w:t xml:space="preserve"> </w:t>
      </w:r>
      <w:r w:rsidRPr="00C01E0D">
        <w:rPr>
          <w:rFonts w:ascii="SimSun" w:eastAsia="SimSun" w:hAnsi="SimSun" w:cs="SimSun"/>
          <w:color w:val="C00000"/>
          <w:sz w:val="22"/>
          <w:szCs w:val="22"/>
        </w:rPr>
        <w:t>holder need not begin the foreclosure immediately after the three years but must begin the foreclosure action within 10 years from the date of the auction or the lien becomes invalid.</w:t>
      </w:r>
    </w:p>
    <w:p w14:paraId="3DE64B95" w14:textId="07B3F7E9" w:rsidR="00997551" w:rsidRPr="00C01E0D" w:rsidRDefault="00C01E0D" w:rsidP="00C01E0D">
      <w:pPr>
        <w:pStyle w:val="ListParagraph"/>
        <w:snapToGrid w:val="0"/>
        <w:spacing w:before="240"/>
        <w:ind w:left="360"/>
        <w:rPr>
          <w:rFonts w:ascii="SimSun" w:eastAsia="SimSun" w:hAnsi="SimSun" w:cs="SimSun"/>
          <w:color w:val="C00000"/>
          <w:sz w:val="22"/>
          <w:szCs w:val="22"/>
        </w:rPr>
      </w:pPr>
      <w:r w:rsidRPr="00C01E0D">
        <w:rPr>
          <w:rFonts w:ascii="SimSun" w:eastAsia="SimSun" w:hAnsi="SimSun" w:cs="SimSun"/>
          <w:color w:val="C00000"/>
          <w:sz w:val="22"/>
          <w:szCs w:val="22"/>
        </w:rPr>
        <w:t>2.After three years from the date of the tax lien sale but no later than 10 years the CP holder may begin a judicial foreclosure action to obtain ownership of the property.</w:t>
      </w:r>
      <w:r w:rsidRPr="00C01E0D">
        <w:rPr>
          <w:rFonts w:ascii="SimSun" w:eastAsia="SimSun" w:hAnsi="SimSun" w:cs="SimSun"/>
          <w:color w:val="C00000"/>
          <w:sz w:val="22"/>
          <w:szCs w:val="22"/>
        </w:rPr>
        <w:t xml:space="preserve"> </w:t>
      </w:r>
      <w:r w:rsidRPr="00C01E0D">
        <w:rPr>
          <w:rFonts w:ascii="SimSun" w:eastAsia="SimSun" w:hAnsi="SimSun" w:cs="SimSun"/>
          <w:color w:val="C00000"/>
          <w:sz w:val="22"/>
          <w:szCs w:val="22"/>
        </w:rPr>
        <w:t>Prior to initiating the court action, the CP holder is required to give the property owner a minimum of thirty days’ notice by certified mail of the impending foreclosure. If the owner fails to redeem within that thirty-day period, the CP holder may begin the foreclosure action in Superior Court.</w:t>
      </w:r>
    </w:p>
    <w:p w14:paraId="03022F9E" w14:textId="45780503" w:rsidR="005E33F9" w:rsidRDefault="005E33F9" w:rsidP="00020A72">
      <w:pPr>
        <w:pStyle w:val="ListParagraph"/>
        <w:numPr>
          <w:ilvl w:val="0"/>
          <w:numId w:val="2"/>
        </w:numPr>
        <w:snapToGrid w:val="0"/>
        <w:spacing w:before="240"/>
        <w:ind w:left="360"/>
        <w:contextualSpacing w:val="0"/>
        <w:rPr>
          <w:rFonts w:ascii="SimSun" w:eastAsia="SimSun" w:hAnsi="SimSun" w:cs="SimSun"/>
        </w:rPr>
      </w:pPr>
      <w:r w:rsidRPr="00020A72">
        <w:rPr>
          <w:rFonts w:ascii="SimSun" w:eastAsia="SimSun" w:hAnsi="SimSun" w:cs="SimSun"/>
        </w:rPr>
        <w:lastRenderedPageBreak/>
        <w:t>What is the expected period before clear title can be obtained?</w:t>
      </w:r>
      <w:r w:rsidRPr="00020A72">
        <w:rPr>
          <w:rFonts w:ascii="SimSun" w:eastAsia="SimSun" w:hAnsi="SimSun" w:cs="SimSun" w:hint="eastAsia"/>
        </w:rPr>
        <w:t>多久可以获得清晰产权？</w:t>
      </w:r>
    </w:p>
    <w:p w14:paraId="28652DBE" w14:textId="185C290E" w:rsidR="00997551" w:rsidRPr="00C01E0D" w:rsidRDefault="00C01E0D" w:rsidP="00997551">
      <w:pPr>
        <w:pStyle w:val="ListParagraph"/>
        <w:snapToGrid w:val="0"/>
        <w:spacing w:before="240"/>
        <w:ind w:left="360"/>
        <w:contextualSpacing w:val="0"/>
        <w:rPr>
          <w:rFonts w:ascii="SimSun" w:eastAsia="SimSun" w:hAnsi="SimSun" w:cs="SimSun"/>
          <w:color w:val="C00000"/>
          <w:sz w:val="22"/>
          <w:szCs w:val="22"/>
        </w:rPr>
      </w:pPr>
      <w:r w:rsidRPr="00C01E0D">
        <w:rPr>
          <w:rFonts w:ascii="SimSun" w:eastAsia="SimSun" w:hAnsi="SimSun" w:cs="SimSun"/>
          <w:color w:val="C00000"/>
          <w:highlight w:val="lightGray"/>
        </w:rPr>
        <w:t>Team #2</w:t>
      </w:r>
      <w:r w:rsidRPr="00C01E0D">
        <w:rPr>
          <w:rFonts w:ascii="SimSun" w:eastAsia="SimSun" w:hAnsi="SimSun" w:cs="SimSun" w:hint="eastAsia"/>
          <w:color w:val="C00000"/>
          <w:highlight w:val="lightGray"/>
        </w:rPr>
        <w:t>逐梦扬威队：</w:t>
      </w:r>
      <w:r w:rsidRPr="00C01E0D">
        <w:rPr>
          <w:rFonts w:ascii="SimSun" w:eastAsia="SimSun" w:hAnsi="SimSun" w:cs="SimSun" w:hint="eastAsia"/>
          <w:color w:val="C00000"/>
          <w:sz w:val="22"/>
          <w:szCs w:val="22"/>
        </w:rPr>
        <w:t>这要看是什么情况。</w:t>
      </w:r>
      <w:r w:rsidRPr="00C01E0D">
        <w:rPr>
          <w:rFonts w:ascii="SimSun" w:eastAsia="SimSun" w:hAnsi="SimSun" w:cs="SimSun"/>
          <w:color w:val="C00000"/>
          <w:sz w:val="22"/>
          <w:szCs w:val="22"/>
        </w:rPr>
        <w:t xml:space="preserve"> </w:t>
      </w:r>
      <w:r w:rsidRPr="00C01E0D">
        <w:rPr>
          <w:rFonts w:ascii="SimSun" w:eastAsia="SimSun" w:hAnsi="SimSun" w:cs="SimSun" w:hint="eastAsia"/>
          <w:color w:val="C00000"/>
          <w:sz w:val="22"/>
          <w:szCs w:val="22"/>
        </w:rPr>
        <w:t>如果从法院拍卖得到的产权，可有产权保险（</w:t>
      </w:r>
      <w:r w:rsidRPr="00C01E0D">
        <w:rPr>
          <w:rFonts w:ascii="SimSun" w:eastAsia="SimSun" w:hAnsi="SimSun" w:cs="SimSun"/>
          <w:color w:val="C00000"/>
          <w:sz w:val="22"/>
          <w:szCs w:val="22"/>
        </w:rPr>
        <w:t>Title insurance</w:t>
      </w:r>
      <w:r w:rsidRPr="00C01E0D">
        <w:rPr>
          <w:rFonts w:ascii="SimSun" w:eastAsia="SimSun" w:hAnsi="SimSun" w:cs="SimSun" w:hint="eastAsia"/>
          <w:color w:val="C00000"/>
          <w:sz w:val="22"/>
          <w:szCs w:val="22"/>
        </w:rPr>
        <w:t>），就获得清晰产权。如果产权没机会得到产权保险，</w:t>
      </w:r>
      <w:r w:rsidRPr="00C01E0D">
        <w:rPr>
          <w:rFonts w:ascii="SimSun" w:eastAsia="SimSun" w:hAnsi="SimSun" w:cs="SimSun"/>
          <w:color w:val="C00000"/>
          <w:sz w:val="22"/>
          <w:szCs w:val="22"/>
        </w:rPr>
        <w:t xml:space="preserve"> </w:t>
      </w:r>
      <w:r w:rsidRPr="00C01E0D">
        <w:rPr>
          <w:rFonts w:ascii="SimSun" w:eastAsia="SimSun" w:hAnsi="SimSun" w:cs="SimSun" w:hint="eastAsia"/>
          <w:color w:val="C00000"/>
          <w:sz w:val="22"/>
          <w:szCs w:val="22"/>
        </w:rPr>
        <w:t>可以寻找通过第三方的服务，进行后台操作，得到产权保险。这样就拿到了清晰产权。如果还不行，等过了</w:t>
      </w:r>
      <w:r w:rsidRPr="00C01E0D">
        <w:rPr>
          <w:rFonts w:ascii="SimSun" w:eastAsia="SimSun" w:hAnsi="SimSun" w:cs="SimSun"/>
          <w:color w:val="C00000"/>
          <w:sz w:val="22"/>
          <w:szCs w:val="22"/>
        </w:rPr>
        <w:t>2</w:t>
      </w:r>
      <w:r w:rsidRPr="00C01E0D">
        <w:rPr>
          <w:rFonts w:ascii="SimSun" w:eastAsia="SimSun" w:hAnsi="SimSun" w:cs="SimSun" w:hint="eastAsia"/>
          <w:color w:val="C00000"/>
          <w:sz w:val="22"/>
          <w:szCs w:val="22"/>
        </w:rPr>
        <w:t>年，一般就可买到产权保险，从而获得清晰产权。</w:t>
      </w:r>
    </w:p>
    <w:p w14:paraId="6AAA0C0B" w14:textId="12ED09AD" w:rsidR="005E33F9" w:rsidRDefault="005E33F9" w:rsidP="00020A72">
      <w:pPr>
        <w:pStyle w:val="ListParagraph"/>
        <w:numPr>
          <w:ilvl w:val="0"/>
          <w:numId w:val="2"/>
        </w:numPr>
        <w:snapToGrid w:val="0"/>
        <w:spacing w:before="240"/>
        <w:ind w:left="360"/>
        <w:contextualSpacing w:val="0"/>
        <w:rPr>
          <w:rFonts w:ascii="SimSun" w:eastAsia="SimSun" w:hAnsi="SimSun" w:cs="SimSun"/>
        </w:rPr>
      </w:pPr>
      <w:r w:rsidRPr="00020A72">
        <w:rPr>
          <w:rFonts w:ascii="SimSun" w:eastAsia="SimSun" w:hAnsi="SimSun" w:cs="SimSun"/>
        </w:rPr>
        <w:t>What other items or situations impact the priority status of the lien?</w:t>
      </w:r>
      <w:r w:rsidRPr="00020A72">
        <w:rPr>
          <w:rFonts w:ascii="SimSun" w:eastAsia="SimSun" w:hAnsi="SimSun" w:cs="SimSun" w:hint="eastAsia"/>
        </w:rPr>
        <w:t>还有哪些事项或情形可以影响留置权的优先级？</w:t>
      </w:r>
    </w:p>
    <w:p w14:paraId="2F2FCEFF" w14:textId="4ED32D70" w:rsidR="00C01E0D" w:rsidRPr="007363E9" w:rsidRDefault="00C01E0D" w:rsidP="007363E9">
      <w:pPr>
        <w:pStyle w:val="ListParagraph"/>
        <w:snapToGrid w:val="0"/>
        <w:ind w:left="360"/>
        <w:contextualSpacing w:val="0"/>
        <w:rPr>
          <w:rFonts w:ascii="SimSun" w:eastAsia="SimSun" w:hAnsi="SimSun" w:cs="SimSun"/>
          <w:color w:val="C00000"/>
          <w:sz w:val="22"/>
          <w:szCs w:val="22"/>
        </w:rPr>
      </w:pPr>
      <w:r w:rsidRPr="00C01E0D">
        <w:rPr>
          <w:rFonts w:ascii="SimSun" w:eastAsia="SimSun" w:hAnsi="SimSun" w:cs="SimSun"/>
          <w:color w:val="C00000"/>
          <w:highlight w:val="lightGray"/>
        </w:rPr>
        <w:t>Team #2</w:t>
      </w:r>
      <w:r w:rsidRPr="00C01E0D">
        <w:rPr>
          <w:rFonts w:ascii="SimSun" w:eastAsia="SimSun" w:hAnsi="SimSun" w:cs="SimSun" w:hint="eastAsia"/>
          <w:color w:val="C00000"/>
          <w:highlight w:val="lightGray"/>
        </w:rPr>
        <w:t>逐梦扬威队</w:t>
      </w:r>
      <w:r w:rsidRPr="007363E9">
        <w:rPr>
          <w:rFonts w:ascii="SimSun" w:eastAsia="SimSun" w:hAnsi="SimSun" w:cs="SimSun" w:hint="eastAsia"/>
          <w:color w:val="C00000"/>
          <w:sz w:val="22"/>
          <w:szCs w:val="22"/>
        </w:rPr>
        <w:t>：</w:t>
      </w:r>
      <w:r w:rsidR="007363E9" w:rsidRPr="007363E9">
        <w:rPr>
          <w:rFonts w:ascii="SimSun" w:eastAsia="SimSun" w:hAnsi="SimSun" w:cs="SimSun" w:hint="eastAsia"/>
          <w:color w:val="C00000"/>
          <w:sz w:val="22"/>
          <w:szCs w:val="22"/>
        </w:rPr>
        <w:t xml:space="preserve"> </w:t>
      </w:r>
      <w:r w:rsidR="007363E9" w:rsidRPr="007363E9">
        <w:rPr>
          <w:rFonts w:ascii="SimSun" w:eastAsia="SimSun" w:hAnsi="SimSun" w:cs="SimSun"/>
          <w:color w:val="C00000"/>
          <w:sz w:val="22"/>
          <w:szCs w:val="22"/>
        </w:rPr>
        <w:t>"first in time, first in right" rule</w:t>
      </w:r>
    </w:p>
    <w:p w14:paraId="0C7B8E6F" w14:textId="77777777" w:rsidR="007363E9" w:rsidRPr="007363E9" w:rsidRDefault="007363E9" w:rsidP="007363E9">
      <w:pPr>
        <w:pStyle w:val="NormalWeb"/>
        <w:spacing w:before="0" w:beforeAutospacing="0" w:after="0" w:afterAutospacing="0"/>
        <w:ind w:left="360"/>
        <w:rPr>
          <w:rFonts w:ascii="SimSun" w:eastAsia="SimSun" w:hAnsi="SimSun" w:cs="SimSun"/>
          <w:color w:val="C00000"/>
          <w:sz w:val="22"/>
          <w:szCs w:val="22"/>
        </w:rPr>
      </w:pPr>
      <w:r w:rsidRPr="007363E9">
        <w:rPr>
          <w:rFonts w:ascii="SimSun" w:eastAsia="SimSun" w:hAnsi="SimSun" w:cs="SimSun"/>
          <w:color w:val="C00000"/>
          <w:sz w:val="22"/>
          <w:szCs w:val="22"/>
        </w:rPr>
        <w:t>A lien for assessments, for charges for late payment of those assessments, for reasonable collection fees and for reasonable attorney fees and costs incurred with respect to those assessments under this section is prior to all other liens, interests and encumbrances on a unit except:</w:t>
      </w:r>
      <w:r w:rsidRPr="007363E9">
        <w:rPr>
          <w:rFonts w:ascii="SimSun" w:eastAsia="SimSun" w:hAnsi="SimSun" w:cs="SimSun"/>
          <w:color w:val="C00000"/>
          <w:sz w:val="22"/>
          <w:szCs w:val="22"/>
        </w:rPr>
        <w:t xml:space="preserve"> </w:t>
      </w:r>
    </w:p>
    <w:p w14:paraId="18A8E4D4" w14:textId="1A9620F8" w:rsidR="007363E9" w:rsidRPr="007363E9" w:rsidRDefault="007363E9" w:rsidP="007363E9">
      <w:pPr>
        <w:pStyle w:val="NormalWeb"/>
        <w:spacing w:before="0" w:beforeAutospacing="0" w:after="0" w:afterAutospacing="0"/>
        <w:ind w:firstLine="360"/>
        <w:rPr>
          <w:rFonts w:ascii="SimSun" w:eastAsia="SimSun" w:hAnsi="SimSun" w:cs="SimSun"/>
          <w:color w:val="C00000"/>
          <w:sz w:val="22"/>
          <w:szCs w:val="22"/>
        </w:rPr>
      </w:pPr>
      <w:r w:rsidRPr="007363E9">
        <w:rPr>
          <w:rFonts w:ascii="SimSun" w:eastAsia="SimSun" w:hAnsi="SimSun" w:cs="SimSun"/>
          <w:color w:val="C00000"/>
          <w:sz w:val="22"/>
          <w:szCs w:val="22"/>
        </w:rPr>
        <w:t>1. Liens and encumbrances recorded before the recordation of the declaration.</w:t>
      </w:r>
    </w:p>
    <w:p w14:paraId="225F45AD" w14:textId="77777777" w:rsidR="007363E9" w:rsidRPr="007363E9" w:rsidRDefault="007363E9" w:rsidP="007363E9">
      <w:pPr>
        <w:pStyle w:val="NormalWeb"/>
        <w:spacing w:before="0" w:beforeAutospacing="0" w:after="0" w:afterAutospacing="0"/>
        <w:ind w:left="360"/>
        <w:rPr>
          <w:rFonts w:ascii="SimSun" w:eastAsia="SimSun" w:hAnsi="SimSun" w:cs="SimSun"/>
          <w:color w:val="C00000"/>
          <w:sz w:val="22"/>
          <w:szCs w:val="22"/>
        </w:rPr>
      </w:pPr>
      <w:r w:rsidRPr="007363E9">
        <w:rPr>
          <w:rFonts w:ascii="SimSun" w:eastAsia="SimSun" w:hAnsi="SimSun" w:cs="SimSun"/>
          <w:color w:val="C00000"/>
          <w:sz w:val="22"/>
          <w:szCs w:val="22"/>
        </w:rPr>
        <w:t>2. A recorded first mortgage on the unit, a seller's interest in a first contract for sale pursuant to chapter 6, article 3 of this title on the unit recorded prior to the lien arising pursuant to subsection A of this section or a recorded first deed of trust on the unit.</w:t>
      </w:r>
    </w:p>
    <w:p w14:paraId="3C00BB37" w14:textId="77777777" w:rsidR="007363E9" w:rsidRPr="007363E9" w:rsidRDefault="007363E9" w:rsidP="007363E9">
      <w:pPr>
        <w:pStyle w:val="NormalWeb"/>
        <w:spacing w:before="0" w:beforeAutospacing="0" w:after="0" w:afterAutospacing="0"/>
        <w:ind w:left="360"/>
        <w:rPr>
          <w:rFonts w:ascii="SimSun" w:eastAsia="SimSun" w:hAnsi="SimSun" w:cs="SimSun"/>
          <w:color w:val="C00000"/>
          <w:sz w:val="22"/>
          <w:szCs w:val="22"/>
        </w:rPr>
      </w:pPr>
      <w:r w:rsidRPr="007363E9">
        <w:rPr>
          <w:rFonts w:ascii="SimSun" w:eastAsia="SimSun" w:hAnsi="SimSun" w:cs="SimSun"/>
          <w:color w:val="C00000"/>
          <w:sz w:val="22"/>
          <w:szCs w:val="22"/>
        </w:rPr>
        <w:t>3. Liens for real estate taxes and other governmental assessments or charges against the unit.</w:t>
      </w:r>
    </w:p>
    <w:p w14:paraId="05968185" w14:textId="77777777" w:rsidR="007363E9" w:rsidRDefault="007363E9" w:rsidP="007363E9">
      <w:pPr>
        <w:pStyle w:val="ListParagraph"/>
        <w:snapToGrid w:val="0"/>
        <w:ind w:left="360"/>
        <w:contextualSpacing w:val="0"/>
        <w:rPr>
          <w:rFonts w:ascii="SimSun" w:eastAsia="SimSun" w:hAnsi="SimSun" w:cs="SimSun"/>
          <w:color w:val="C00000"/>
          <w:sz w:val="22"/>
          <w:szCs w:val="22"/>
        </w:rPr>
      </w:pPr>
    </w:p>
    <w:p w14:paraId="73F05132" w14:textId="54F99358" w:rsidR="007363E9" w:rsidRPr="007363E9" w:rsidRDefault="007363E9" w:rsidP="007363E9">
      <w:pPr>
        <w:pStyle w:val="ListParagraph"/>
        <w:snapToGrid w:val="0"/>
        <w:ind w:left="360"/>
        <w:contextualSpacing w:val="0"/>
        <w:rPr>
          <w:rFonts w:ascii="SimSun" w:eastAsia="SimSun" w:hAnsi="SimSun" w:cs="SimSun"/>
          <w:color w:val="C00000"/>
          <w:sz w:val="22"/>
          <w:szCs w:val="22"/>
        </w:rPr>
      </w:pPr>
      <w:r>
        <w:rPr>
          <w:rFonts w:ascii="SimSun" w:eastAsia="SimSun" w:hAnsi="SimSun" w:cs="SimSun"/>
          <w:color w:val="C00000"/>
          <w:sz w:val="22"/>
          <w:szCs w:val="22"/>
        </w:rPr>
        <w:t>I</w:t>
      </w:r>
      <w:r w:rsidRPr="007363E9">
        <w:rPr>
          <w:rFonts w:ascii="SimSun" w:eastAsia="SimSun" w:hAnsi="SimSun" w:cs="SimSun"/>
          <w:color w:val="C00000"/>
          <w:sz w:val="22"/>
          <w:szCs w:val="22"/>
        </w:rPr>
        <w:t>f two or more associations have liens for assessments created at any time on the same real estate, those liens have equal priority. (?)</w:t>
      </w:r>
      <w:r>
        <w:rPr>
          <w:rFonts w:ascii="SimSun" w:eastAsia="SimSun" w:hAnsi="SimSun" w:cs="SimSun"/>
          <w:color w:val="C00000"/>
          <w:sz w:val="22"/>
          <w:szCs w:val="22"/>
        </w:rPr>
        <w:t xml:space="preserve"> (Ref#14)</w:t>
      </w:r>
    </w:p>
    <w:p w14:paraId="587E4A4D" w14:textId="6751261B" w:rsidR="005E33F9" w:rsidRDefault="005E33F9" w:rsidP="00020A72">
      <w:pPr>
        <w:pStyle w:val="ListParagraph"/>
        <w:numPr>
          <w:ilvl w:val="0"/>
          <w:numId w:val="2"/>
        </w:numPr>
        <w:snapToGrid w:val="0"/>
        <w:spacing w:before="240"/>
        <w:ind w:left="360"/>
        <w:contextualSpacing w:val="0"/>
        <w:rPr>
          <w:rFonts w:ascii="SimSun" w:eastAsia="SimSun" w:hAnsi="SimSun" w:cs="SimSun"/>
        </w:rPr>
      </w:pPr>
      <w:r w:rsidRPr="00020A72">
        <w:rPr>
          <w:rFonts w:ascii="SimSun" w:eastAsia="SimSun" w:hAnsi="SimSun" w:cs="SimSun"/>
        </w:rPr>
        <w:t>Are there special noticing requirements in existence that could impact the status or priority of the tax lien?</w:t>
      </w:r>
      <w:r w:rsidRPr="00020A72">
        <w:rPr>
          <w:rFonts w:ascii="SimSun" w:eastAsia="SimSun" w:hAnsi="SimSun" w:cs="SimSun" w:hint="eastAsia"/>
        </w:rPr>
        <w:t>是否存在可能影响税收留置权的地位或优先级的特殊通知要求？</w:t>
      </w:r>
    </w:p>
    <w:p w14:paraId="4C4DB6DC" w14:textId="1863A4F1" w:rsidR="00A6159C" w:rsidRPr="00A6159C" w:rsidRDefault="00C01E0D" w:rsidP="00A6159C">
      <w:pPr>
        <w:pStyle w:val="ListParagraph"/>
        <w:snapToGrid w:val="0"/>
        <w:spacing w:before="240"/>
        <w:ind w:left="360"/>
        <w:rPr>
          <w:rFonts w:ascii="SimSun" w:eastAsia="SimSun" w:hAnsi="SimSun" w:cs="SimSun"/>
          <w:color w:val="C00000"/>
          <w:sz w:val="22"/>
          <w:szCs w:val="22"/>
        </w:rPr>
      </w:pPr>
      <w:r w:rsidRPr="00C01E0D">
        <w:rPr>
          <w:rFonts w:ascii="SimSun" w:eastAsia="SimSun" w:hAnsi="SimSun" w:cs="SimSun"/>
          <w:color w:val="C00000"/>
          <w:highlight w:val="lightGray"/>
        </w:rPr>
        <w:t>Team #2</w:t>
      </w:r>
      <w:r w:rsidRPr="00C01E0D">
        <w:rPr>
          <w:rFonts w:ascii="SimSun" w:eastAsia="SimSun" w:hAnsi="SimSun" w:cs="SimSun" w:hint="eastAsia"/>
          <w:color w:val="C00000"/>
          <w:highlight w:val="lightGray"/>
        </w:rPr>
        <w:t>逐梦扬威队：</w:t>
      </w:r>
      <w:r w:rsidR="00A6159C" w:rsidRPr="00A6159C">
        <w:rPr>
          <w:rFonts w:ascii="SimSun" w:eastAsia="SimSun" w:hAnsi="SimSun" w:cs="SimSun"/>
          <w:color w:val="C00000"/>
          <w:sz w:val="22"/>
          <w:szCs w:val="22"/>
        </w:rPr>
        <w:t>If there's any defect in tax li</w:t>
      </w:r>
      <w:r w:rsidR="00A6159C" w:rsidRPr="00A6159C">
        <w:rPr>
          <w:rFonts w:ascii="SimSun" w:eastAsia="SimSun" w:hAnsi="SimSun" w:cs="SimSun"/>
          <w:color w:val="C00000"/>
          <w:sz w:val="22"/>
          <w:szCs w:val="22"/>
        </w:rPr>
        <w:t>e</w:t>
      </w:r>
      <w:r w:rsidR="00A6159C" w:rsidRPr="00A6159C">
        <w:rPr>
          <w:rFonts w:ascii="SimSun" w:eastAsia="SimSun" w:hAnsi="SimSun" w:cs="SimSun"/>
          <w:color w:val="C00000"/>
          <w:sz w:val="22"/>
          <w:szCs w:val="22"/>
        </w:rPr>
        <w:t>n sale/process or excusable neglect</w:t>
      </w:r>
      <w:r w:rsidR="00A6159C">
        <w:rPr>
          <w:rFonts w:ascii="SimSun" w:eastAsia="SimSun" w:hAnsi="SimSun" w:cs="SimSun"/>
          <w:color w:val="C00000"/>
          <w:sz w:val="22"/>
          <w:szCs w:val="22"/>
        </w:rPr>
        <w:t xml:space="preserve">. </w:t>
      </w:r>
      <w:r w:rsidR="00A6159C" w:rsidRPr="00A6159C">
        <w:rPr>
          <w:rFonts w:ascii="SimSun" w:eastAsia="SimSun" w:hAnsi="SimSun" w:cs="SimSun"/>
          <w:color w:val="C00000"/>
          <w:sz w:val="22"/>
          <w:szCs w:val="22"/>
        </w:rPr>
        <w:t>State tax is above Tax lien</w:t>
      </w:r>
      <w:r w:rsidR="00A6159C" w:rsidRPr="00A6159C">
        <w:rPr>
          <w:rFonts w:ascii="SimSun" w:eastAsia="SimSun" w:hAnsi="SimSun" w:cs="SimSun"/>
          <w:color w:val="C00000"/>
          <w:sz w:val="22"/>
          <w:szCs w:val="22"/>
        </w:rPr>
        <w:t>.</w:t>
      </w:r>
    </w:p>
    <w:p w14:paraId="01419A31" w14:textId="20D321CB" w:rsidR="005E33F9" w:rsidRPr="00C01E0D" w:rsidRDefault="005E33F9" w:rsidP="00C01E0D">
      <w:pPr>
        <w:pStyle w:val="ListParagraph"/>
        <w:numPr>
          <w:ilvl w:val="0"/>
          <w:numId w:val="2"/>
        </w:numPr>
        <w:snapToGrid w:val="0"/>
        <w:spacing w:before="240"/>
        <w:ind w:left="360"/>
        <w:contextualSpacing w:val="0"/>
        <w:rPr>
          <w:rFonts w:ascii="SimSun" w:eastAsia="SimSun" w:hAnsi="SimSun" w:cs="SimSun"/>
        </w:rPr>
      </w:pPr>
      <w:r w:rsidRPr="00C01E0D">
        <w:rPr>
          <w:rFonts w:ascii="SimSun" w:eastAsia="SimSun" w:hAnsi="SimSun" w:cs="SimSun"/>
        </w:rPr>
        <w:t>Are there any put-back provisions that would allow the purchaser to put back the lien to the municipality (bankruptcy, incorrect advertisement, etc.)?</w:t>
      </w:r>
      <w:r w:rsidRPr="00C01E0D">
        <w:rPr>
          <w:rFonts w:ascii="SimSun" w:eastAsia="SimSun" w:hAnsi="SimSun" w:cs="SimSun" w:hint="eastAsia"/>
        </w:rPr>
        <w:t>是否有任何退回条款允许购买者将留置权退还给市政当局（破产，不正确的广告等）？</w:t>
      </w:r>
    </w:p>
    <w:p w14:paraId="7C41701B" w14:textId="308D51EF" w:rsidR="00C01E0D" w:rsidRPr="00C01E0D" w:rsidRDefault="00C01E0D" w:rsidP="00C01E0D">
      <w:pPr>
        <w:pStyle w:val="ListParagraph"/>
        <w:snapToGrid w:val="0"/>
        <w:spacing w:before="240"/>
        <w:ind w:left="360"/>
        <w:rPr>
          <w:rFonts w:ascii="SimSun" w:eastAsia="SimSun" w:hAnsi="SimSun" w:cs="SimSun"/>
          <w:color w:val="C00000"/>
          <w:sz w:val="22"/>
          <w:szCs w:val="22"/>
        </w:rPr>
      </w:pPr>
      <w:r w:rsidRPr="00C01E0D">
        <w:rPr>
          <w:rFonts w:ascii="SimSun" w:eastAsia="SimSun" w:hAnsi="SimSun" w:cs="SimSun"/>
          <w:color w:val="C00000"/>
          <w:highlight w:val="lightGray"/>
        </w:rPr>
        <w:t>Team #2</w:t>
      </w:r>
      <w:r w:rsidRPr="00C01E0D">
        <w:rPr>
          <w:rFonts w:ascii="SimSun" w:eastAsia="SimSun" w:hAnsi="SimSun" w:cs="SimSun" w:hint="eastAsia"/>
          <w:color w:val="C00000"/>
          <w:highlight w:val="lightGray"/>
        </w:rPr>
        <w:t>逐梦扬威队：</w:t>
      </w:r>
      <w:r w:rsidRPr="00C01E0D">
        <w:rPr>
          <w:rFonts w:ascii="SimSun" w:eastAsia="SimSun" w:hAnsi="SimSun" w:cs="SimSun"/>
          <w:color w:val="C00000"/>
          <w:sz w:val="22"/>
          <w:szCs w:val="22"/>
        </w:rPr>
        <w:t>Not sure of any put back provisions but the lien may rescind due to pre-existing stay order</w:t>
      </w:r>
      <w:r w:rsidRPr="00C01E0D">
        <w:rPr>
          <w:rFonts w:ascii="SimSun" w:eastAsia="SimSun" w:hAnsi="SimSun" w:cs="SimSun"/>
          <w:color w:val="C00000"/>
          <w:sz w:val="22"/>
          <w:szCs w:val="22"/>
        </w:rPr>
        <w:t xml:space="preserve"> </w:t>
      </w:r>
      <w:r w:rsidRPr="00C01E0D">
        <w:rPr>
          <w:rFonts w:ascii="SimSun" w:eastAsia="SimSun" w:hAnsi="SimSun" w:cs="SimSun"/>
          <w:color w:val="C00000"/>
          <w:sz w:val="22"/>
          <w:szCs w:val="22"/>
        </w:rPr>
        <w:t>from bankruptcy court</w:t>
      </w:r>
      <w:r w:rsidRPr="00C01E0D">
        <w:rPr>
          <w:rFonts w:ascii="SimSun" w:eastAsia="SimSun" w:hAnsi="SimSun" w:cs="SimSun"/>
          <w:color w:val="C00000"/>
          <w:sz w:val="22"/>
          <w:szCs w:val="22"/>
        </w:rPr>
        <w:t>.</w:t>
      </w:r>
    </w:p>
    <w:p w14:paraId="6126A1A3" w14:textId="77777777" w:rsidR="00C01E0D" w:rsidRDefault="00C01E0D" w:rsidP="00C01E0D">
      <w:pPr>
        <w:pStyle w:val="ListParagraph"/>
        <w:snapToGrid w:val="0"/>
        <w:spacing w:before="240"/>
        <w:ind w:left="360"/>
        <w:rPr>
          <w:rFonts w:ascii="SimSun" w:eastAsia="SimSun" w:hAnsi="SimSun" w:cs="SimSun"/>
          <w:color w:val="00B0F0"/>
        </w:rPr>
      </w:pPr>
    </w:p>
    <w:p w14:paraId="3E2987F7" w14:textId="36DEC6A3" w:rsidR="005E33F9" w:rsidRDefault="005E33F9" w:rsidP="00020A72">
      <w:pPr>
        <w:pStyle w:val="ListParagraph"/>
        <w:numPr>
          <w:ilvl w:val="0"/>
          <w:numId w:val="2"/>
        </w:numPr>
        <w:snapToGrid w:val="0"/>
        <w:spacing w:before="240"/>
        <w:ind w:left="360"/>
        <w:contextualSpacing w:val="0"/>
        <w:rPr>
          <w:rFonts w:ascii="SimSun" w:eastAsia="SimSun" w:hAnsi="SimSun" w:cs="SimSun"/>
        </w:rPr>
      </w:pPr>
      <w:r w:rsidRPr="00020A72">
        <w:rPr>
          <w:rFonts w:ascii="SimSun" w:eastAsia="SimSun" w:hAnsi="SimSun" w:cs="SimSun"/>
        </w:rPr>
        <w:t>Are subsequent taxes available for purchase? If yes, what rate?</w:t>
      </w:r>
      <w:r w:rsidRPr="00020A72">
        <w:rPr>
          <w:rFonts w:ascii="SimSun" w:eastAsia="SimSun" w:hAnsi="SimSun" w:cs="SimSun" w:hint="eastAsia"/>
        </w:rPr>
        <w:t>可以购买后续税吗？</w:t>
      </w:r>
      <w:r w:rsidRPr="00020A72">
        <w:rPr>
          <w:rFonts w:ascii="SimSun" w:eastAsia="SimSun" w:hAnsi="SimSun" w:cs="SimSun"/>
        </w:rPr>
        <w:t xml:space="preserve"> </w:t>
      </w:r>
      <w:r w:rsidRPr="00020A72">
        <w:rPr>
          <w:rFonts w:ascii="SimSun" w:eastAsia="SimSun" w:hAnsi="SimSun" w:cs="SimSun" w:hint="eastAsia"/>
        </w:rPr>
        <w:t>如果是，利率是多少？</w:t>
      </w:r>
    </w:p>
    <w:p w14:paraId="687E0327" w14:textId="166C9F3A" w:rsidR="00C01E0D" w:rsidRPr="00C01E0D" w:rsidRDefault="00C01E0D" w:rsidP="00C01E0D">
      <w:pPr>
        <w:pStyle w:val="ListParagraph"/>
        <w:snapToGrid w:val="0"/>
        <w:spacing w:before="240"/>
        <w:ind w:left="360"/>
        <w:rPr>
          <w:rFonts w:ascii="SimSun" w:eastAsia="SimSun" w:hAnsi="SimSun" w:cs="SimSun"/>
          <w:color w:val="C00000"/>
          <w:sz w:val="22"/>
          <w:szCs w:val="22"/>
        </w:rPr>
      </w:pPr>
      <w:r w:rsidRPr="00C01E0D">
        <w:rPr>
          <w:rFonts w:ascii="SimSun" w:eastAsia="SimSun" w:hAnsi="SimSun" w:cs="SimSun"/>
          <w:color w:val="C00000"/>
          <w:highlight w:val="lightGray"/>
        </w:rPr>
        <w:t>Team #2</w:t>
      </w:r>
      <w:r w:rsidRPr="00C01E0D">
        <w:rPr>
          <w:rFonts w:ascii="SimSun" w:eastAsia="SimSun" w:hAnsi="SimSun" w:cs="SimSun" w:hint="eastAsia"/>
          <w:color w:val="C00000"/>
          <w:highlight w:val="lightGray"/>
        </w:rPr>
        <w:t>逐梦扬威队：</w:t>
      </w:r>
      <w:r w:rsidRPr="00C01E0D">
        <w:rPr>
          <w:rFonts w:ascii="SimSun" w:eastAsia="SimSun" w:hAnsi="SimSun" w:cs="SimSun"/>
          <w:color w:val="C00000"/>
          <w:sz w:val="22"/>
          <w:szCs w:val="22"/>
        </w:rPr>
        <w:t xml:space="preserve">Yes; You have to wait three years after you buy the tax lien certificates to foreclose. That would mean that as of 2013, you can foreclosure </w:t>
      </w:r>
      <w:r w:rsidRPr="00C01E0D">
        <w:rPr>
          <w:rFonts w:ascii="SimSun" w:eastAsia="SimSun" w:hAnsi="SimSun" w:cs="SimSun"/>
          <w:color w:val="C00000"/>
          <w:sz w:val="22"/>
          <w:szCs w:val="22"/>
        </w:rPr>
        <w:lastRenderedPageBreak/>
        <w:t>any tax lien certificate purchased in 2010. However, if you buy subsequent tax liens on the same property, you have the right to foreclose all of those tax liens. In fact, the counties normally will not just take a partial payment for only one tax year if all remaining tax liens are purchased by the same investor</w:t>
      </w:r>
      <w:r w:rsidR="00A6159C">
        <w:rPr>
          <w:rFonts w:ascii="SimSun" w:eastAsia="SimSun" w:hAnsi="SimSun" w:cs="SimSun"/>
          <w:color w:val="C00000"/>
          <w:sz w:val="22"/>
          <w:szCs w:val="22"/>
        </w:rPr>
        <w:t>.</w:t>
      </w:r>
    </w:p>
    <w:p w14:paraId="1B773668" w14:textId="454BF0A5" w:rsidR="00997551" w:rsidRPr="00020A72" w:rsidRDefault="00997551" w:rsidP="00997551">
      <w:pPr>
        <w:pStyle w:val="ListParagraph"/>
        <w:snapToGrid w:val="0"/>
        <w:spacing w:before="240"/>
        <w:ind w:left="360"/>
        <w:contextualSpacing w:val="0"/>
        <w:rPr>
          <w:rFonts w:ascii="SimSun" w:eastAsia="SimSun" w:hAnsi="SimSun" w:cs="SimSun"/>
        </w:rPr>
      </w:pPr>
    </w:p>
    <w:p w14:paraId="650D1EB0" w14:textId="04FDFCE7" w:rsidR="008E4357" w:rsidRDefault="0077353A" w:rsidP="00020A72">
      <w:pPr>
        <w:pStyle w:val="ListParagraph"/>
        <w:numPr>
          <w:ilvl w:val="0"/>
          <w:numId w:val="2"/>
        </w:numPr>
        <w:snapToGrid w:val="0"/>
        <w:spacing w:before="240"/>
        <w:ind w:left="360"/>
        <w:contextualSpacing w:val="0"/>
        <w:rPr>
          <w:rFonts w:ascii="SimSun" w:eastAsia="SimSun" w:hAnsi="SimSun" w:cs="SimSun"/>
        </w:rPr>
      </w:pPr>
      <w:r w:rsidRPr="00020A72">
        <w:rPr>
          <w:rFonts w:ascii="SimSun" w:eastAsia="SimSun" w:hAnsi="SimSun" w:cs="SimSun" w:hint="eastAsia"/>
        </w:rPr>
        <w:t>为了完成该份作业，你们参考了哪些网站，比如County网站，</w:t>
      </w:r>
      <w:r w:rsidRPr="00020A72">
        <w:rPr>
          <w:rFonts w:ascii="SimSun" w:eastAsia="SimSun" w:hAnsi="SimSun" w:cs="SimSun"/>
        </w:rPr>
        <w:t>Tax Sale</w:t>
      </w:r>
      <w:r w:rsidRPr="00020A72">
        <w:rPr>
          <w:rFonts w:ascii="SimSun" w:eastAsia="SimSun" w:hAnsi="SimSun" w:cs="SimSun" w:hint="eastAsia"/>
        </w:rPr>
        <w:t>拍卖网站，这些网站对你们有什么帮助。</w:t>
      </w:r>
    </w:p>
    <w:p w14:paraId="1EDBD887" w14:textId="33C6A31F" w:rsidR="00997551" w:rsidRDefault="00C01E0D" w:rsidP="00997551">
      <w:pPr>
        <w:pStyle w:val="ListParagraph"/>
        <w:snapToGrid w:val="0"/>
        <w:spacing w:before="240"/>
        <w:ind w:left="360"/>
        <w:contextualSpacing w:val="0"/>
        <w:rPr>
          <w:rFonts w:ascii="SimSun" w:eastAsia="SimSun" w:hAnsi="SimSun" w:cs="SimSun"/>
        </w:rPr>
      </w:pPr>
      <w:r w:rsidRPr="00C01E0D">
        <w:rPr>
          <w:rFonts w:ascii="SimSun" w:eastAsia="SimSun" w:hAnsi="SimSun" w:cs="SimSun"/>
          <w:color w:val="C00000"/>
          <w:highlight w:val="lightGray"/>
        </w:rPr>
        <w:t>Team #2</w:t>
      </w:r>
      <w:r w:rsidRPr="00C01E0D">
        <w:rPr>
          <w:rFonts w:ascii="SimSun" w:eastAsia="SimSun" w:hAnsi="SimSun" w:cs="SimSun" w:hint="eastAsia"/>
          <w:color w:val="C00000"/>
          <w:highlight w:val="lightGray"/>
        </w:rPr>
        <w:t>逐梦扬威队：</w:t>
      </w:r>
      <w:r w:rsidR="00997551" w:rsidRPr="00997551">
        <w:rPr>
          <w:rFonts w:ascii="SimSun" w:eastAsia="SimSun" w:hAnsi="SimSun" w:cs="SimSun" w:hint="eastAsia"/>
        </w:rPr>
        <w:t>参考网站如下。</w:t>
      </w:r>
    </w:p>
    <w:p w14:paraId="664D5975" w14:textId="77777777" w:rsidR="00997551" w:rsidRPr="00C01E0D" w:rsidRDefault="00997551" w:rsidP="00997551">
      <w:pPr>
        <w:pStyle w:val="ListParagraph"/>
        <w:snapToGrid w:val="0"/>
        <w:spacing w:before="240"/>
        <w:ind w:left="360"/>
        <w:rPr>
          <w:rFonts w:ascii="SimSun" w:eastAsia="SimSun" w:hAnsi="SimSun" w:cs="SimSun"/>
          <w:color w:val="C00000"/>
          <w:sz w:val="22"/>
          <w:szCs w:val="22"/>
        </w:rPr>
      </w:pPr>
      <w:r w:rsidRPr="00C01E0D">
        <w:rPr>
          <w:rFonts w:ascii="SimSun" w:eastAsia="SimSun" w:hAnsi="SimSun" w:cs="SimSun"/>
          <w:color w:val="C00000"/>
          <w:sz w:val="22"/>
          <w:szCs w:val="22"/>
        </w:rPr>
        <w:t xml:space="preserve">1. www.state.gov (sample)        </w:t>
      </w:r>
    </w:p>
    <w:p w14:paraId="406DD1CB" w14:textId="77777777" w:rsidR="00997551" w:rsidRPr="00C01E0D" w:rsidRDefault="00997551" w:rsidP="00997551">
      <w:pPr>
        <w:pStyle w:val="ListParagraph"/>
        <w:snapToGrid w:val="0"/>
        <w:spacing w:before="240"/>
        <w:ind w:left="360"/>
        <w:rPr>
          <w:rFonts w:ascii="SimSun" w:eastAsia="SimSun" w:hAnsi="SimSun" w:cs="SimSun"/>
          <w:color w:val="C00000"/>
          <w:sz w:val="22"/>
          <w:szCs w:val="22"/>
        </w:rPr>
      </w:pPr>
      <w:r w:rsidRPr="00C01E0D">
        <w:rPr>
          <w:rFonts w:ascii="SimSun" w:eastAsia="SimSun" w:hAnsi="SimSun" w:cs="SimSun"/>
          <w:color w:val="C00000"/>
          <w:sz w:val="22"/>
          <w:szCs w:val="22"/>
        </w:rPr>
        <w:t xml:space="preserve">2. Pinal county tax certificate process training https://pinal.arizonataxsale.com/index.cfm?folder=showDocument&amp;documentName=taxCertificateProcess        </w:t>
      </w:r>
    </w:p>
    <w:p w14:paraId="50162EFD" w14:textId="77777777" w:rsidR="00997551" w:rsidRPr="00C01E0D" w:rsidRDefault="00997551" w:rsidP="00997551">
      <w:pPr>
        <w:pStyle w:val="ListParagraph"/>
        <w:snapToGrid w:val="0"/>
        <w:spacing w:before="240"/>
        <w:ind w:left="360"/>
        <w:rPr>
          <w:rFonts w:ascii="SimSun" w:eastAsia="SimSun" w:hAnsi="SimSun" w:cs="SimSun"/>
          <w:color w:val="C00000"/>
          <w:sz w:val="22"/>
          <w:szCs w:val="22"/>
        </w:rPr>
      </w:pPr>
      <w:r w:rsidRPr="00C01E0D">
        <w:rPr>
          <w:rFonts w:ascii="SimSun" w:eastAsia="SimSun" w:hAnsi="SimSun" w:cs="SimSun"/>
          <w:color w:val="C00000"/>
          <w:sz w:val="22"/>
          <w:szCs w:val="22"/>
        </w:rPr>
        <w:t xml:space="preserve">3. https://www.azleg.gov/arsDetail/?title=42        </w:t>
      </w:r>
    </w:p>
    <w:p w14:paraId="7E157C5E" w14:textId="77777777" w:rsidR="00997551" w:rsidRPr="00C01E0D" w:rsidRDefault="00997551" w:rsidP="00997551">
      <w:pPr>
        <w:pStyle w:val="ListParagraph"/>
        <w:snapToGrid w:val="0"/>
        <w:spacing w:before="240"/>
        <w:ind w:left="360"/>
        <w:rPr>
          <w:rFonts w:ascii="SimSun" w:eastAsia="SimSun" w:hAnsi="SimSun" w:cs="SimSun"/>
          <w:color w:val="C00000"/>
          <w:sz w:val="22"/>
          <w:szCs w:val="22"/>
        </w:rPr>
      </w:pPr>
      <w:r w:rsidRPr="00C01E0D">
        <w:rPr>
          <w:rFonts w:ascii="SimSun" w:eastAsia="SimSun" w:hAnsi="SimSun" w:cs="SimSun"/>
          <w:color w:val="C00000"/>
          <w:sz w:val="22"/>
          <w:szCs w:val="22"/>
        </w:rPr>
        <w:t xml:space="preserve">4. https://treasurer.maricopa.gov/Pages/LoadPage?page=TaxSaleDetails        </w:t>
      </w:r>
    </w:p>
    <w:p w14:paraId="195127E6" w14:textId="6A58B6FF" w:rsidR="00997551" w:rsidRPr="00C01E0D" w:rsidRDefault="00997551" w:rsidP="00997551">
      <w:pPr>
        <w:pStyle w:val="ListParagraph"/>
        <w:snapToGrid w:val="0"/>
        <w:spacing w:before="240"/>
        <w:ind w:left="360"/>
        <w:rPr>
          <w:rFonts w:ascii="SimSun" w:eastAsia="SimSun" w:hAnsi="SimSun" w:cs="SimSun"/>
          <w:color w:val="C00000"/>
          <w:sz w:val="22"/>
          <w:szCs w:val="22"/>
        </w:rPr>
      </w:pPr>
      <w:r w:rsidRPr="00C01E0D">
        <w:rPr>
          <w:rFonts w:ascii="SimSun" w:eastAsia="SimSun" w:hAnsi="SimSun" w:cs="SimSun"/>
          <w:color w:val="C00000"/>
          <w:sz w:val="22"/>
          <w:szCs w:val="22"/>
        </w:rPr>
        <w:t>5.</w:t>
      </w:r>
      <w:r w:rsidR="00C01E0D" w:rsidRPr="00C01E0D">
        <w:rPr>
          <w:rFonts w:ascii="SimSun" w:eastAsia="SimSun" w:hAnsi="SimSun" w:cs="SimSun"/>
          <w:color w:val="C00000"/>
          <w:sz w:val="22"/>
          <w:szCs w:val="22"/>
        </w:rPr>
        <w:t>h</w:t>
      </w:r>
      <w:r w:rsidRPr="00C01E0D">
        <w:rPr>
          <w:rFonts w:ascii="SimSun" w:eastAsia="SimSun" w:hAnsi="SimSun" w:cs="SimSun"/>
          <w:color w:val="C00000"/>
          <w:sz w:val="22"/>
          <w:szCs w:val="22"/>
        </w:rPr>
        <w:t xml:space="preserve">ttps://yavapai.arizonataxsale.com/index.cfm?folder=showDocument&amp;documentName=taxCertificateProcess        </w:t>
      </w:r>
    </w:p>
    <w:p w14:paraId="59745EDF" w14:textId="77777777" w:rsidR="00997551" w:rsidRPr="00C01E0D" w:rsidRDefault="00997551" w:rsidP="00997551">
      <w:pPr>
        <w:pStyle w:val="ListParagraph"/>
        <w:snapToGrid w:val="0"/>
        <w:spacing w:before="240"/>
        <w:ind w:left="360"/>
        <w:rPr>
          <w:rFonts w:ascii="SimSun" w:eastAsia="SimSun" w:hAnsi="SimSun" w:cs="SimSun"/>
          <w:color w:val="C00000"/>
          <w:sz w:val="22"/>
          <w:szCs w:val="22"/>
        </w:rPr>
      </w:pPr>
      <w:r w:rsidRPr="00C01E0D">
        <w:rPr>
          <w:rFonts w:ascii="SimSun" w:eastAsia="SimSun" w:hAnsi="SimSun" w:cs="SimSun"/>
          <w:color w:val="C00000"/>
          <w:sz w:val="22"/>
          <w:szCs w:val="22"/>
        </w:rPr>
        <w:t xml:space="preserve">6.https://treasurer.maricopa.gov/Pages/LoadPage?page=TaxLienTutorial        </w:t>
      </w:r>
    </w:p>
    <w:p w14:paraId="60687351" w14:textId="23C58429" w:rsidR="00997551" w:rsidRPr="00C01E0D" w:rsidRDefault="00997551" w:rsidP="00997551">
      <w:pPr>
        <w:pStyle w:val="ListParagraph"/>
        <w:snapToGrid w:val="0"/>
        <w:spacing w:before="240"/>
        <w:ind w:left="360"/>
        <w:rPr>
          <w:rFonts w:ascii="SimSun" w:eastAsia="SimSun" w:hAnsi="SimSun" w:cs="SimSun"/>
          <w:color w:val="C00000"/>
          <w:sz w:val="22"/>
          <w:szCs w:val="22"/>
        </w:rPr>
      </w:pPr>
      <w:r w:rsidRPr="00C01E0D">
        <w:rPr>
          <w:rFonts w:ascii="SimSun" w:eastAsia="SimSun" w:hAnsi="SimSun" w:cs="SimSun"/>
          <w:color w:val="C00000"/>
          <w:sz w:val="22"/>
          <w:szCs w:val="22"/>
        </w:rPr>
        <w:t>7.</w:t>
      </w:r>
      <w:r w:rsidR="00C01E0D" w:rsidRPr="00C01E0D">
        <w:rPr>
          <w:rFonts w:ascii="SimSun" w:eastAsia="SimSun" w:hAnsi="SimSun" w:cs="SimSun"/>
          <w:color w:val="C00000"/>
          <w:sz w:val="22"/>
          <w:szCs w:val="22"/>
        </w:rPr>
        <w:t>h</w:t>
      </w:r>
      <w:r w:rsidRPr="00C01E0D">
        <w:rPr>
          <w:rFonts w:ascii="SimSun" w:eastAsia="SimSun" w:hAnsi="SimSun" w:cs="SimSun"/>
          <w:color w:val="C00000"/>
          <w:sz w:val="22"/>
          <w:szCs w:val="22"/>
        </w:rPr>
        <w:t xml:space="preserve">ttps://maricopabar.org/?pg=Blog&amp;blAction=showEntry&amp;blogEntry=4741#:~:text=A%20quiet%20title%20action%20is,a%20piece%20of%20real%20estate.&amp;text=When%20there%20is%20uncertainty%20about,title%20action%20is%20usually%20filed.        </w:t>
      </w:r>
    </w:p>
    <w:p w14:paraId="221CD041" w14:textId="77777777" w:rsidR="00997551" w:rsidRPr="00C01E0D" w:rsidRDefault="00997551" w:rsidP="00997551">
      <w:pPr>
        <w:pStyle w:val="ListParagraph"/>
        <w:snapToGrid w:val="0"/>
        <w:spacing w:before="240"/>
        <w:ind w:left="360"/>
        <w:rPr>
          <w:rFonts w:ascii="SimSun" w:eastAsia="SimSun" w:hAnsi="SimSun" w:cs="SimSun"/>
          <w:color w:val="C00000"/>
          <w:sz w:val="22"/>
          <w:szCs w:val="22"/>
        </w:rPr>
      </w:pPr>
      <w:r w:rsidRPr="00C01E0D">
        <w:rPr>
          <w:rFonts w:ascii="SimSun" w:eastAsia="SimSun" w:hAnsi="SimSun" w:cs="SimSun"/>
          <w:color w:val="C00000"/>
          <w:sz w:val="22"/>
          <w:szCs w:val="22"/>
        </w:rPr>
        <w:t xml:space="preserve">8. https://scottsdale-lawyer.com/faq-on-real-property-tax-lien-foreclsoures/        </w:t>
      </w:r>
    </w:p>
    <w:p w14:paraId="466E21AF" w14:textId="77777777" w:rsidR="00997551" w:rsidRPr="00C01E0D" w:rsidRDefault="00997551" w:rsidP="00997551">
      <w:pPr>
        <w:pStyle w:val="ListParagraph"/>
        <w:snapToGrid w:val="0"/>
        <w:spacing w:before="240"/>
        <w:ind w:left="360"/>
        <w:rPr>
          <w:rFonts w:ascii="SimSun" w:eastAsia="SimSun" w:hAnsi="SimSun" w:cs="SimSun"/>
          <w:color w:val="C00000"/>
          <w:sz w:val="22"/>
          <w:szCs w:val="22"/>
        </w:rPr>
      </w:pPr>
      <w:r w:rsidRPr="00C01E0D">
        <w:rPr>
          <w:rFonts w:ascii="SimSun" w:eastAsia="SimSun" w:hAnsi="SimSun" w:cs="SimSun"/>
          <w:color w:val="C00000"/>
          <w:sz w:val="22"/>
          <w:szCs w:val="22"/>
        </w:rPr>
        <w:t xml:space="preserve">9. https://treasurer.maricopa.gov/Pages/LoadPage?page=FAQTaxLiens        </w:t>
      </w:r>
    </w:p>
    <w:p w14:paraId="0A0F08C6" w14:textId="77777777" w:rsidR="00997551" w:rsidRPr="00C01E0D" w:rsidRDefault="00997551" w:rsidP="00997551">
      <w:pPr>
        <w:pStyle w:val="ListParagraph"/>
        <w:snapToGrid w:val="0"/>
        <w:spacing w:before="240"/>
        <w:ind w:left="360"/>
        <w:rPr>
          <w:rFonts w:ascii="SimSun" w:eastAsia="SimSun" w:hAnsi="SimSun" w:cs="SimSun"/>
          <w:color w:val="C00000"/>
          <w:sz w:val="22"/>
          <w:szCs w:val="22"/>
        </w:rPr>
      </w:pPr>
      <w:r w:rsidRPr="00C01E0D">
        <w:rPr>
          <w:rFonts w:ascii="SimSun" w:eastAsia="SimSun" w:hAnsi="SimSun" w:cs="SimSun"/>
          <w:color w:val="C00000"/>
          <w:sz w:val="22"/>
          <w:szCs w:val="22"/>
        </w:rPr>
        <w:t>10.https://treasurer.maricopa.gov/Pages/</w:t>
      </w:r>
      <w:proofErr w:type="spellStart"/>
      <w:r w:rsidRPr="00C01E0D">
        <w:rPr>
          <w:rFonts w:ascii="SimSun" w:eastAsia="SimSun" w:hAnsi="SimSun" w:cs="SimSun"/>
          <w:color w:val="C00000"/>
          <w:sz w:val="22"/>
          <w:szCs w:val="22"/>
        </w:rPr>
        <w:t>LoadPage?page</w:t>
      </w:r>
      <w:proofErr w:type="spellEnd"/>
      <w:r w:rsidRPr="00C01E0D">
        <w:rPr>
          <w:rFonts w:ascii="SimSun" w:eastAsia="SimSun" w:hAnsi="SimSun" w:cs="SimSun"/>
          <w:color w:val="C00000"/>
          <w:sz w:val="22"/>
          <w:szCs w:val="22"/>
        </w:rPr>
        <w:t>=</w:t>
      </w:r>
      <w:proofErr w:type="spellStart"/>
      <w:r w:rsidRPr="00C01E0D">
        <w:rPr>
          <w:rFonts w:ascii="SimSun" w:eastAsia="SimSun" w:hAnsi="SimSun" w:cs="SimSun"/>
          <w:color w:val="C00000"/>
          <w:sz w:val="22"/>
          <w:szCs w:val="22"/>
        </w:rPr>
        <w:t>TaxGuide</w:t>
      </w:r>
      <w:proofErr w:type="spellEnd"/>
    </w:p>
    <w:p w14:paraId="7DD0515E" w14:textId="77777777" w:rsidR="00997551" w:rsidRPr="00C01E0D" w:rsidRDefault="00997551" w:rsidP="00997551">
      <w:pPr>
        <w:pStyle w:val="ListParagraph"/>
        <w:snapToGrid w:val="0"/>
        <w:spacing w:before="240"/>
        <w:ind w:left="360"/>
        <w:rPr>
          <w:rFonts w:ascii="SimSun" w:eastAsia="SimSun" w:hAnsi="SimSun" w:cs="SimSun"/>
          <w:color w:val="C00000"/>
          <w:sz w:val="22"/>
          <w:szCs w:val="22"/>
        </w:rPr>
      </w:pPr>
      <w:r w:rsidRPr="00C01E0D">
        <w:rPr>
          <w:rFonts w:ascii="SimSun" w:eastAsia="SimSun" w:hAnsi="SimSun" w:cs="SimSun"/>
          <w:color w:val="C00000"/>
          <w:sz w:val="22"/>
          <w:szCs w:val="22"/>
        </w:rPr>
        <w:t>11.https://treasurer.pinalcountyaz.gov/ParcelInquiry/Main/TaxLienSale</w:t>
      </w:r>
    </w:p>
    <w:p w14:paraId="3BCE8141" w14:textId="77777777" w:rsidR="00997551" w:rsidRPr="00C01E0D" w:rsidRDefault="00997551" w:rsidP="00997551">
      <w:pPr>
        <w:pStyle w:val="ListParagraph"/>
        <w:snapToGrid w:val="0"/>
        <w:spacing w:before="240"/>
        <w:ind w:left="360"/>
        <w:rPr>
          <w:rFonts w:ascii="SimSun" w:eastAsia="SimSun" w:hAnsi="SimSun" w:cs="SimSun"/>
          <w:color w:val="C00000"/>
          <w:sz w:val="22"/>
          <w:szCs w:val="22"/>
        </w:rPr>
      </w:pPr>
      <w:r w:rsidRPr="00C01E0D">
        <w:rPr>
          <w:rFonts w:ascii="SimSun" w:eastAsia="SimSun" w:hAnsi="SimSun" w:cs="SimSun"/>
          <w:color w:val="C00000"/>
          <w:sz w:val="22"/>
          <w:szCs w:val="22"/>
        </w:rPr>
        <w:t xml:space="preserve">12.https://www.pinalcountyaz.gov/Treasurer/Documents/Downloads/TaxLienBooklet.pdf   </w:t>
      </w:r>
    </w:p>
    <w:p w14:paraId="4CCBB6FE" w14:textId="031AFDC2" w:rsidR="00997551" w:rsidRDefault="00997551" w:rsidP="00C01E0D">
      <w:pPr>
        <w:pStyle w:val="ListParagraph"/>
        <w:snapToGrid w:val="0"/>
        <w:ind w:left="360"/>
        <w:contextualSpacing w:val="0"/>
        <w:rPr>
          <w:rFonts w:ascii="SimSun" w:eastAsia="SimSun" w:hAnsi="SimSun" w:cs="SimSun"/>
          <w:color w:val="C00000"/>
          <w:sz w:val="22"/>
          <w:szCs w:val="22"/>
        </w:rPr>
      </w:pPr>
      <w:r w:rsidRPr="00C01E0D">
        <w:rPr>
          <w:rFonts w:ascii="SimSun" w:eastAsia="SimSun" w:hAnsi="SimSun" w:cs="SimSun"/>
          <w:color w:val="C00000"/>
          <w:sz w:val="22"/>
          <w:szCs w:val="22"/>
        </w:rPr>
        <w:t xml:space="preserve">13.https://www.asreb.com/2020/01/tax-liens-tax-lien-foreclosures/   </w:t>
      </w:r>
    </w:p>
    <w:p w14:paraId="3D85A79C" w14:textId="64027F1B" w:rsidR="007363E9" w:rsidRPr="00C01E0D" w:rsidRDefault="007363E9" w:rsidP="00C01E0D">
      <w:pPr>
        <w:pStyle w:val="ListParagraph"/>
        <w:snapToGrid w:val="0"/>
        <w:ind w:left="360"/>
        <w:contextualSpacing w:val="0"/>
        <w:rPr>
          <w:rFonts w:ascii="SimSun" w:eastAsia="SimSun" w:hAnsi="SimSun" w:cs="SimSun" w:hint="eastAsia"/>
          <w:color w:val="C00000"/>
          <w:sz w:val="22"/>
          <w:szCs w:val="22"/>
        </w:rPr>
      </w:pPr>
      <w:r>
        <w:rPr>
          <w:rFonts w:ascii="SimSun" w:eastAsia="SimSun" w:hAnsi="SimSun" w:cs="SimSun"/>
          <w:color w:val="C00000"/>
          <w:sz w:val="22"/>
          <w:szCs w:val="22"/>
        </w:rPr>
        <w:t xml:space="preserve">14. </w:t>
      </w:r>
      <w:r w:rsidRPr="007363E9">
        <w:rPr>
          <w:rFonts w:ascii="SimSun" w:eastAsia="SimSun" w:hAnsi="SimSun" w:cs="SimSun"/>
          <w:color w:val="C00000"/>
          <w:sz w:val="22"/>
          <w:szCs w:val="22"/>
        </w:rPr>
        <w:t>https://www.azleg.gov/ars/33/01256.htm</w:t>
      </w:r>
    </w:p>
    <w:sectPr w:rsidR="007363E9" w:rsidRPr="00C01E0D" w:rsidSect="00082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71190"/>
    <w:multiLevelType w:val="hybridMultilevel"/>
    <w:tmpl w:val="E64EC4F2"/>
    <w:lvl w:ilvl="0" w:tplc="391EA05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9F7057F"/>
    <w:multiLevelType w:val="hybridMultilevel"/>
    <w:tmpl w:val="2FBED27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F0C62A8"/>
    <w:multiLevelType w:val="hybridMultilevel"/>
    <w:tmpl w:val="97EA9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7C"/>
    <w:rsid w:val="00012971"/>
    <w:rsid w:val="00020A72"/>
    <w:rsid w:val="00071874"/>
    <w:rsid w:val="000827B6"/>
    <w:rsid w:val="000B179B"/>
    <w:rsid w:val="00105583"/>
    <w:rsid w:val="001B1C6C"/>
    <w:rsid w:val="002A1A57"/>
    <w:rsid w:val="002E492F"/>
    <w:rsid w:val="003965F4"/>
    <w:rsid w:val="00401803"/>
    <w:rsid w:val="00402ED6"/>
    <w:rsid w:val="005465DB"/>
    <w:rsid w:val="005B77C1"/>
    <w:rsid w:val="005E33F9"/>
    <w:rsid w:val="006211DE"/>
    <w:rsid w:val="00641100"/>
    <w:rsid w:val="00642CB5"/>
    <w:rsid w:val="007263E3"/>
    <w:rsid w:val="007363E9"/>
    <w:rsid w:val="0077353A"/>
    <w:rsid w:val="00822467"/>
    <w:rsid w:val="008E4357"/>
    <w:rsid w:val="00997551"/>
    <w:rsid w:val="00A6159C"/>
    <w:rsid w:val="00A62D0E"/>
    <w:rsid w:val="00B546EB"/>
    <w:rsid w:val="00C01E0D"/>
    <w:rsid w:val="00C31700"/>
    <w:rsid w:val="00CC76CC"/>
    <w:rsid w:val="00D727D6"/>
    <w:rsid w:val="00EB6C73"/>
    <w:rsid w:val="00FE7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9381"/>
  <w15:chartTrackingRefBased/>
  <w15:docId w15:val="{10B260CF-B0F3-2842-BF86-C83FEAC3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7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7C"/>
    <w:pPr>
      <w:ind w:left="720"/>
      <w:contextualSpacing/>
    </w:pPr>
  </w:style>
  <w:style w:type="character" w:customStyle="1" w:styleId="jlqj4b">
    <w:name w:val="jlqj4b"/>
    <w:basedOn w:val="DefaultParagraphFont"/>
    <w:rsid w:val="00EB6C73"/>
  </w:style>
  <w:style w:type="character" w:styleId="Hyperlink">
    <w:name w:val="Hyperlink"/>
    <w:basedOn w:val="DefaultParagraphFont"/>
    <w:uiPriority w:val="99"/>
    <w:unhideWhenUsed/>
    <w:rsid w:val="00997551"/>
    <w:rPr>
      <w:color w:val="0563C1" w:themeColor="hyperlink"/>
      <w:u w:val="single"/>
    </w:rPr>
  </w:style>
  <w:style w:type="character" w:styleId="UnresolvedMention">
    <w:name w:val="Unresolved Mention"/>
    <w:basedOn w:val="DefaultParagraphFont"/>
    <w:uiPriority w:val="99"/>
    <w:semiHidden/>
    <w:unhideWhenUsed/>
    <w:rsid w:val="00997551"/>
    <w:rPr>
      <w:color w:val="605E5C"/>
      <w:shd w:val="clear" w:color="auto" w:fill="E1DFDD"/>
    </w:rPr>
  </w:style>
  <w:style w:type="paragraph" w:styleId="NormalWeb">
    <w:name w:val="Normal (Web)"/>
    <w:basedOn w:val="Normal"/>
    <w:uiPriority w:val="99"/>
    <w:semiHidden/>
    <w:unhideWhenUsed/>
    <w:rsid w:val="007363E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31031">
      <w:bodyDiv w:val="1"/>
      <w:marLeft w:val="0"/>
      <w:marRight w:val="0"/>
      <w:marTop w:val="0"/>
      <w:marBottom w:val="0"/>
      <w:divBdr>
        <w:top w:val="none" w:sz="0" w:space="0" w:color="auto"/>
        <w:left w:val="none" w:sz="0" w:space="0" w:color="auto"/>
        <w:bottom w:val="none" w:sz="0" w:space="0" w:color="auto"/>
        <w:right w:val="none" w:sz="0" w:space="0" w:color="auto"/>
      </w:divBdr>
    </w:div>
    <w:div w:id="210466104">
      <w:bodyDiv w:val="1"/>
      <w:marLeft w:val="0"/>
      <w:marRight w:val="0"/>
      <w:marTop w:val="0"/>
      <w:marBottom w:val="0"/>
      <w:divBdr>
        <w:top w:val="none" w:sz="0" w:space="0" w:color="auto"/>
        <w:left w:val="none" w:sz="0" w:space="0" w:color="auto"/>
        <w:bottom w:val="none" w:sz="0" w:space="0" w:color="auto"/>
        <w:right w:val="none" w:sz="0" w:space="0" w:color="auto"/>
      </w:divBdr>
    </w:div>
    <w:div w:id="246312506">
      <w:bodyDiv w:val="1"/>
      <w:marLeft w:val="0"/>
      <w:marRight w:val="0"/>
      <w:marTop w:val="0"/>
      <w:marBottom w:val="0"/>
      <w:divBdr>
        <w:top w:val="none" w:sz="0" w:space="0" w:color="auto"/>
        <w:left w:val="none" w:sz="0" w:space="0" w:color="auto"/>
        <w:bottom w:val="none" w:sz="0" w:space="0" w:color="auto"/>
        <w:right w:val="none" w:sz="0" w:space="0" w:color="auto"/>
      </w:divBdr>
    </w:div>
    <w:div w:id="301422772">
      <w:bodyDiv w:val="1"/>
      <w:marLeft w:val="0"/>
      <w:marRight w:val="0"/>
      <w:marTop w:val="0"/>
      <w:marBottom w:val="0"/>
      <w:divBdr>
        <w:top w:val="none" w:sz="0" w:space="0" w:color="auto"/>
        <w:left w:val="none" w:sz="0" w:space="0" w:color="auto"/>
        <w:bottom w:val="none" w:sz="0" w:space="0" w:color="auto"/>
        <w:right w:val="none" w:sz="0" w:space="0" w:color="auto"/>
      </w:divBdr>
    </w:div>
    <w:div w:id="373390724">
      <w:bodyDiv w:val="1"/>
      <w:marLeft w:val="0"/>
      <w:marRight w:val="0"/>
      <w:marTop w:val="0"/>
      <w:marBottom w:val="0"/>
      <w:divBdr>
        <w:top w:val="none" w:sz="0" w:space="0" w:color="auto"/>
        <w:left w:val="none" w:sz="0" w:space="0" w:color="auto"/>
        <w:bottom w:val="none" w:sz="0" w:space="0" w:color="auto"/>
        <w:right w:val="none" w:sz="0" w:space="0" w:color="auto"/>
      </w:divBdr>
    </w:div>
    <w:div w:id="871264186">
      <w:bodyDiv w:val="1"/>
      <w:marLeft w:val="0"/>
      <w:marRight w:val="0"/>
      <w:marTop w:val="0"/>
      <w:marBottom w:val="0"/>
      <w:divBdr>
        <w:top w:val="none" w:sz="0" w:space="0" w:color="auto"/>
        <w:left w:val="none" w:sz="0" w:space="0" w:color="auto"/>
        <w:bottom w:val="none" w:sz="0" w:space="0" w:color="auto"/>
        <w:right w:val="none" w:sz="0" w:space="0" w:color="auto"/>
      </w:divBdr>
    </w:div>
    <w:div w:id="945960931">
      <w:bodyDiv w:val="1"/>
      <w:marLeft w:val="0"/>
      <w:marRight w:val="0"/>
      <w:marTop w:val="0"/>
      <w:marBottom w:val="0"/>
      <w:divBdr>
        <w:top w:val="none" w:sz="0" w:space="0" w:color="auto"/>
        <w:left w:val="none" w:sz="0" w:space="0" w:color="auto"/>
        <w:bottom w:val="none" w:sz="0" w:space="0" w:color="auto"/>
        <w:right w:val="none" w:sz="0" w:space="0" w:color="auto"/>
      </w:divBdr>
    </w:div>
    <w:div w:id="1014723606">
      <w:bodyDiv w:val="1"/>
      <w:marLeft w:val="0"/>
      <w:marRight w:val="0"/>
      <w:marTop w:val="0"/>
      <w:marBottom w:val="0"/>
      <w:divBdr>
        <w:top w:val="none" w:sz="0" w:space="0" w:color="auto"/>
        <w:left w:val="none" w:sz="0" w:space="0" w:color="auto"/>
        <w:bottom w:val="none" w:sz="0" w:space="0" w:color="auto"/>
        <w:right w:val="none" w:sz="0" w:space="0" w:color="auto"/>
      </w:divBdr>
    </w:div>
    <w:div w:id="1040671085">
      <w:bodyDiv w:val="1"/>
      <w:marLeft w:val="0"/>
      <w:marRight w:val="0"/>
      <w:marTop w:val="0"/>
      <w:marBottom w:val="0"/>
      <w:divBdr>
        <w:top w:val="none" w:sz="0" w:space="0" w:color="auto"/>
        <w:left w:val="none" w:sz="0" w:space="0" w:color="auto"/>
        <w:bottom w:val="none" w:sz="0" w:space="0" w:color="auto"/>
        <w:right w:val="none" w:sz="0" w:space="0" w:color="auto"/>
      </w:divBdr>
    </w:div>
    <w:div w:id="1096637078">
      <w:bodyDiv w:val="1"/>
      <w:marLeft w:val="0"/>
      <w:marRight w:val="0"/>
      <w:marTop w:val="0"/>
      <w:marBottom w:val="0"/>
      <w:divBdr>
        <w:top w:val="none" w:sz="0" w:space="0" w:color="auto"/>
        <w:left w:val="none" w:sz="0" w:space="0" w:color="auto"/>
        <w:bottom w:val="none" w:sz="0" w:space="0" w:color="auto"/>
        <w:right w:val="none" w:sz="0" w:space="0" w:color="auto"/>
      </w:divBdr>
    </w:div>
    <w:div w:id="1501576371">
      <w:bodyDiv w:val="1"/>
      <w:marLeft w:val="0"/>
      <w:marRight w:val="0"/>
      <w:marTop w:val="0"/>
      <w:marBottom w:val="0"/>
      <w:divBdr>
        <w:top w:val="none" w:sz="0" w:space="0" w:color="auto"/>
        <w:left w:val="none" w:sz="0" w:space="0" w:color="auto"/>
        <w:bottom w:val="none" w:sz="0" w:space="0" w:color="auto"/>
        <w:right w:val="none" w:sz="0" w:space="0" w:color="auto"/>
      </w:divBdr>
    </w:div>
    <w:div w:id="1530100030">
      <w:bodyDiv w:val="1"/>
      <w:marLeft w:val="0"/>
      <w:marRight w:val="0"/>
      <w:marTop w:val="0"/>
      <w:marBottom w:val="0"/>
      <w:divBdr>
        <w:top w:val="none" w:sz="0" w:space="0" w:color="auto"/>
        <w:left w:val="none" w:sz="0" w:space="0" w:color="auto"/>
        <w:bottom w:val="none" w:sz="0" w:space="0" w:color="auto"/>
        <w:right w:val="none" w:sz="0" w:space="0" w:color="auto"/>
      </w:divBdr>
    </w:div>
    <w:div w:id="1744331718">
      <w:bodyDiv w:val="1"/>
      <w:marLeft w:val="0"/>
      <w:marRight w:val="0"/>
      <w:marTop w:val="0"/>
      <w:marBottom w:val="0"/>
      <w:divBdr>
        <w:top w:val="none" w:sz="0" w:space="0" w:color="auto"/>
        <w:left w:val="none" w:sz="0" w:space="0" w:color="auto"/>
        <w:bottom w:val="none" w:sz="0" w:space="0" w:color="auto"/>
        <w:right w:val="none" w:sz="0" w:space="0" w:color="auto"/>
      </w:divBdr>
    </w:div>
    <w:div w:id="1755278940">
      <w:bodyDiv w:val="1"/>
      <w:marLeft w:val="0"/>
      <w:marRight w:val="0"/>
      <w:marTop w:val="0"/>
      <w:marBottom w:val="0"/>
      <w:divBdr>
        <w:top w:val="none" w:sz="0" w:space="0" w:color="auto"/>
        <w:left w:val="none" w:sz="0" w:space="0" w:color="auto"/>
        <w:bottom w:val="none" w:sz="0" w:space="0" w:color="auto"/>
        <w:right w:val="none" w:sz="0" w:space="0" w:color="auto"/>
      </w:divBdr>
    </w:div>
    <w:div w:id="182111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Wang</dc:creator>
  <cp:keywords/>
  <dc:description/>
  <cp:lastModifiedBy>Aman Zhang</cp:lastModifiedBy>
  <cp:revision>7</cp:revision>
  <dcterms:created xsi:type="dcterms:W3CDTF">2021-01-16T19:17:00Z</dcterms:created>
  <dcterms:modified xsi:type="dcterms:W3CDTF">2021-01-16T21:56:00Z</dcterms:modified>
</cp:coreProperties>
</file>