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A7126" w14:textId="77777777" w:rsidR="00DA3E76" w:rsidRDefault="00DA3E76" w:rsidP="00CD6DD7">
      <w:pPr>
        <w:pStyle w:val="Body"/>
        <w:rPr>
          <w:sz w:val="32"/>
          <w:szCs w:val="32"/>
        </w:rPr>
      </w:pPr>
    </w:p>
    <w:p w14:paraId="28539B45" w14:textId="77777777" w:rsidR="00DA3E76" w:rsidRDefault="000B0B0B">
      <w:pPr>
        <w:pStyle w:val="Body"/>
        <w:ind w:left="2160" w:firstLine="720"/>
        <w:rPr>
          <w:b/>
          <w:bCs/>
          <w:sz w:val="36"/>
          <w:szCs w:val="36"/>
        </w:rPr>
      </w:pPr>
      <w:r>
        <w:rPr>
          <w:b/>
          <w:bCs/>
          <w:sz w:val="36"/>
          <w:szCs w:val="36"/>
        </w:rPr>
        <w:t>Tax Sale Presentation</w:t>
      </w:r>
    </w:p>
    <w:p w14:paraId="2A785F17" w14:textId="77777777" w:rsidR="00DA3E76" w:rsidRDefault="00DA3E76">
      <w:pPr>
        <w:pStyle w:val="Body"/>
        <w:ind w:left="2160" w:firstLine="720"/>
        <w:rPr>
          <w:b/>
          <w:bCs/>
          <w:sz w:val="36"/>
          <w:szCs w:val="36"/>
        </w:rPr>
      </w:pPr>
    </w:p>
    <w:p w14:paraId="66E4B199" w14:textId="77777777" w:rsidR="00DA3E76" w:rsidRDefault="000B0B0B">
      <w:pPr>
        <w:pStyle w:val="Body"/>
        <w:rPr>
          <w:sz w:val="28"/>
          <w:szCs w:val="28"/>
        </w:rPr>
      </w:pPr>
      <w:r>
        <w:rPr>
          <w:sz w:val="28"/>
          <w:szCs w:val="28"/>
        </w:rPr>
        <w:t>Tarrant county Tax Sale highlights:</w:t>
      </w:r>
    </w:p>
    <w:p w14:paraId="6E7E15EB" w14:textId="77777777" w:rsidR="00DA3E76" w:rsidRDefault="00DA3E76">
      <w:pPr>
        <w:pStyle w:val="Body"/>
        <w:rPr>
          <w:sz w:val="28"/>
          <w:szCs w:val="28"/>
        </w:rPr>
      </w:pPr>
    </w:p>
    <w:p w14:paraId="761BC251" w14:textId="77777777" w:rsidR="00DA3E76" w:rsidRDefault="00DA3E76">
      <w:pPr>
        <w:pStyle w:val="Body"/>
        <w:rPr>
          <w:sz w:val="28"/>
          <w:szCs w:val="28"/>
        </w:rPr>
      </w:pPr>
    </w:p>
    <w:p w14:paraId="21FA97A3" w14:textId="77777777" w:rsidR="00DA3E76" w:rsidRDefault="000B0B0B">
      <w:pPr>
        <w:pStyle w:val="ListParagraph"/>
        <w:numPr>
          <w:ilvl w:val="0"/>
          <w:numId w:val="2"/>
        </w:numPr>
        <w:rPr>
          <w:sz w:val="28"/>
          <w:szCs w:val="28"/>
        </w:rPr>
      </w:pPr>
      <w:r>
        <w:rPr>
          <w:sz w:val="28"/>
          <w:szCs w:val="28"/>
        </w:rPr>
        <w:t>Texas has Delinquent Tax Sale the 1</w:t>
      </w:r>
      <w:r>
        <w:rPr>
          <w:sz w:val="28"/>
          <w:szCs w:val="28"/>
          <w:vertAlign w:val="superscript"/>
        </w:rPr>
        <w:t>st</w:t>
      </w:r>
      <w:r>
        <w:rPr>
          <w:sz w:val="28"/>
          <w:szCs w:val="28"/>
        </w:rPr>
        <w:t xml:space="preserve"> Tuesday each month at the county’s court steps at 100 West Weatherford St., Fort Worth, TX</w:t>
      </w:r>
    </w:p>
    <w:p w14:paraId="25980595" w14:textId="77777777" w:rsidR="00DA3E76" w:rsidRDefault="000B0B0B">
      <w:pPr>
        <w:pStyle w:val="ListParagraph"/>
        <w:numPr>
          <w:ilvl w:val="0"/>
          <w:numId w:val="2"/>
        </w:numPr>
        <w:rPr>
          <w:sz w:val="28"/>
          <w:szCs w:val="28"/>
        </w:rPr>
      </w:pPr>
      <w:r>
        <w:rPr>
          <w:sz w:val="28"/>
          <w:szCs w:val="28"/>
        </w:rPr>
        <w:t xml:space="preserve">Texas is a Redeemable Deed state.  Redeemable period is: 6 </w:t>
      </w:r>
      <w:r>
        <w:rPr>
          <w:sz w:val="28"/>
          <w:szCs w:val="28"/>
        </w:rPr>
        <w:t xml:space="preserve">months for Non-Owner occupied </w:t>
      </w:r>
      <w:proofErr w:type="gramStart"/>
      <w:r>
        <w:rPr>
          <w:sz w:val="28"/>
          <w:szCs w:val="28"/>
        </w:rPr>
        <w:t>property,  24</w:t>
      </w:r>
      <w:proofErr w:type="gramEnd"/>
      <w:r>
        <w:rPr>
          <w:sz w:val="28"/>
          <w:szCs w:val="28"/>
        </w:rPr>
        <w:t xml:space="preserve"> months for Owner occupied and Agriculture properties</w:t>
      </w:r>
    </w:p>
    <w:p w14:paraId="541AF5E7" w14:textId="77777777" w:rsidR="00DA3E76" w:rsidRDefault="000B0B0B">
      <w:pPr>
        <w:pStyle w:val="ListParagraph"/>
        <w:numPr>
          <w:ilvl w:val="0"/>
          <w:numId w:val="2"/>
        </w:numPr>
        <w:rPr>
          <w:sz w:val="28"/>
          <w:szCs w:val="28"/>
        </w:rPr>
      </w:pPr>
      <w:r>
        <w:rPr>
          <w:sz w:val="28"/>
          <w:szCs w:val="28"/>
        </w:rPr>
        <w:t>Two attorney firms handle the Tax Sale and you can get the list from them.</w:t>
      </w:r>
    </w:p>
    <w:p w14:paraId="2958716A" w14:textId="77777777" w:rsidR="00DA3E76" w:rsidRDefault="000B0B0B">
      <w:pPr>
        <w:pStyle w:val="ListParagraph"/>
        <w:rPr>
          <w:sz w:val="28"/>
          <w:szCs w:val="28"/>
        </w:rPr>
      </w:pPr>
      <w:hyperlink r:id="rId7" w:history="1">
        <w:r>
          <w:rPr>
            <w:rStyle w:val="Hyperlink0"/>
          </w:rPr>
          <w:t>www.lgbs.com</w:t>
        </w:r>
      </w:hyperlink>
      <w:r>
        <w:rPr>
          <w:sz w:val="28"/>
          <w:szCs w:val="28"/>
        </w:rPr>
        <w:t xml:space="preserve"> and </w:t>
      </w:r>
      <w:hyperlink r:id="rId8" w:history="1">
        <w:r>
          <w:rPr>
            <w:rStyle w:val="Hyperlink0"/>
          </w:rPr>
          <w:t>www.pbfcm.com</w:t>
        </w:r>
      </w:hyperlink>
    </w:p>
    <w:p w14:paraId="4103C8D3" w14:textId="77777777" w:rsidR="00DA3E76" w:rsidRDefault="000B0B0B">
      <w:pPr>
        <w:pStyle w:val="ListParagraph"/>
        <w:numPr>
          <w:ilvl w:val="0"/>
          <w:numId w:val="4"/>
        </w:numPr>
        <w:rPr>
          <w:sz w:val="28"/>
          <w:szCs w:val="28"/>
        </w:rPr>
      </w:pPr>
      <w:proofErr w:type="gramStart"/>
      <w:r>
        <w:rPr>
          <w:sz w:val="28"/>
          <w:szCs w:val="28"/>
        </w:rPr>
        <w:t>In order to</w:t>
      </w:r>
      <w:proofErr w:type="gramEnd"/>
      <w:r>
        <w:rPr>
          <w:sz w:val="28"/>
          <w:szCs w:val="28"/>
        </w:rPr>
        <w:t xml:space="preserve"> participate, you need to register with the county clerk’s office and get a register# first.  </w:t>
      </w:r>
    </w:p>
    <w:p w14:paraId="493C0DE9" w14:textId="77777777" w:rsidR="00DA3E76" w:rsidRDefault="000B0B0B">
      <w:pPr>
        <w:pStyle w:val="ListParagraph"/>
        <w:numPr>
          <w:ilvl w:val="0"/>
          <w:numId w:val="4"/>
        </w:numPr>
        <w:rPr>
          <w:sz w:val="28"/>
          <w:szCs w:val="28"/>
        </w:rPr>
      </w:pPr>
      <w:r>
        <w:rPr>
          <w:sz w:val="28"/>
          <w:szCs w:val="28"/>
        </w:rPr>
        <w:t>All sales will be to the highest bidder</w:t>
      </w:r>
    </w:p>
    <w:p w14:paraId="1FEE7385" w14:textId="77777777" w:rsidR="00DA3E76" w:rsidRDefault="000B0B0B">
      <w:pPr>
        <w:pStyle w:val="ListParagraph"/>
        <w:numPr>
          <w:ilvl w:val="0"/>
          <w:numId w:val="4"/>
        </w:numPr>
        <w:rPr>
          <w:sz w:val="28"/>
          <w:szCs w:val="28"/>
        </w:rPr>
      </w:pPr>
      <w:r>
        <w:rPr>
          <w:sz w:val="28"/>
          <w:szCs w:val="28"/>
        </w:rPr>
        <w:t>After winning the bid, the full payment is required on the day of the sale.  Cash, Money Ord</w:t>
      </w:r>
      <w:r>
        <w:rPr>
          <w:sz w:val="28"/>
          <w:szCs w:val="28"/>
        </w:rPr>
        <w:t>er or Cashier’s Check are accepted only.  No Credit Card or Travel’s Checks please</w:t>
      </w:r>
    </w:p>
    <w:p w14:paraId="19D280EC" w14:textId="77777777" w:rsidR="00DA3E76" w:rsidRDefault="000B0B0B">
      <w:pPr>
        <w:pStyle w:val="ListParagraph"/>
        <w:numPr>
          <w:ilvl w:val="0"/>
          <w:numId w:val="4"/>
        </w:numPr>
        <w:rPr>
          <w:sz w:val="28"/>
          <w:szCs w:val="28"/>
        </w:rPr>
      </w:pPr>
      <w:r>
        <w:rPr>
          <w:sz w:val="28"/>
          <w:szCs w:val="28"/>
        </w:rPr>
        <w:t>The successful bidder on a property will be issued a Constable’s Deed or Sheriff’s Deed within 4-6 weeks after the auction</w:t>
      </w:r>
    </w:p>
    <w:p w14:paraId="3BA89BC7" w14:textId="77777777" w:rsidR="00DA3E76" w:rsidRDefault="000B0B0B">
      <w:pPr>
        <w:pStyle w:val="ListParagraph"/>
        <w:numPr>
          <w:ilvl w:val="0"/>
          <w:numId w:val="4"/>
        </w:numPr>
        <w:rPr>
          <w:sz w:val="28"/>
          <w:szCs w:val="28"/>
        </w:rPr>
      </w:pPr>
      <w:r>
        <w:rPr>
          <w:sz w:val="28"/>
          <w:szCs w:val="28"/>
        </w:rPr>
        <w:t>Properties that are not sold at the Auction may la</w:t>
      </w:r>
      <w:r>
        <w:rPr>
          <w:sz w:val="28"/>
          <w:szCs w:val="28"/>
        </w:rPr>
        <w:t>ter be offered for Resale as a Struck-Off properties</w:t>
      </w:r>
    </w:p>
    <w:p w14:paraId="4E6CE40E" w14:textId="77777777" w:rsidR="00DA3E76" w:rsidRDefault="00DA3E76">
      <w:pPr>
        <w:pStyle w:val="ListParagraph"/>
        <w:rPr>
          <w:sz w:val="28"/>
          <w:szCs w:val="28"/>
        </w:rPr>
      </w:pPr>
    </w:p>
    <w:p w14:paraId="4275C0DB" w14:textId="77777777" w:rsidR="00DA3E76" w:rsidRDefault="00DA3E76">
      <w:pPr>
        <w:pStyle w:val="ListParagraph"/>
        <w:rPr>
          <w:sz w:val="28"/>
          <w:szCs w:val="28"/>
        </w:rPr>
      </w:pPr>
    </w:p>
    <w:p w14:paraId="3A746E3F" w14:textId="77777777" w:rsidR="00DA3E76" w:rsidRDefault="000B0B0B">
      <w:pPr>
        <w:pStyle w:val="Body"/>
        <w:ind w:left="720"/>
        <w:rPr>
          <w:sz w:val="28"/>
          <w:szCs w:val="28"/>
        </w:rPr>
      </w:pPr>
      <w:r>
        <w:rPr>
          <w:sz w:val="28"/>
          <w:szCs w:val="28"/>
        </w:rPr>
        <w:t>Tarrant County site:</w:t>
      </w:r>
    </w:p>
    <w:p w14:paraId="1FB634D0" w14:textId="77777777" w:rsidR="00DA3E76" w:rsidRDefault="000B0B0B">
      <w:pPr>
        <w:pStyle w:val="ListParagraph"/>
        <w:rPr>
          <w:sz w:val="28"/>
          <w:szCs w:val="28"/>
        </w:rPr>
      </w:pPr>
      <w:hyperlink r:id="rId9" w:history="1">
        <w:r>
          <w:rPr>
            <w:rStyle w:val="Hyperlink0"/>
          </w:rPr>
          <w:t>http://access.tarrantcounty.com/en/tax/property-tax.html?linklocation</w:t>
        </w:r>
      </w:hyperlink>
    </w:p>
    <w:p w14:paraId="2C14E5CE" w14:textId="77777777" w:rsidR="00DA3E76" w:rsidRDefault="00DA3E76">
      <w:pPr>
        <w:pStyle w:val="ListParagraph"/>
        <w:rPr>
          <w:sz w:val="28"/>
          <w:szCs w:val="28"/>
        </w:rPr>
      </w:pPr>
    </w:p>
    <w:p w14:paraId="38C0EC4C" w14:textId="77777777" w:rsidR="00DA3E76" w:rsidRDefault="00DA3E76">
      <w:pPr>
        <w:pStyle w:val="ListParagraph"/>
        <w:rPr>
          <w:sz w:val="28"/>
          <w:szCs w:val="28"/>
        </w:rPr>
      </w:pPr>
    </w:p>
    <w:p w14:paraId="5C35FEFE" w14:textId="77777777" w:rsidR="00DA3E76" w:rsidRDefault="00DA3E76">
      <w:pPr>
        <w:pStyle w:val="ListParagraph"/>
        <w:rPr>
          <w:sz w:val="28"/>
          <w:szCs w:val="28"/>
        </w:rPr>
      </w:pPr>
    </w:p>
    <w:p w14:paraId="1E8438E2" w14:textId="77777777" w:rsidR="00DA3E76" w:rsidRDefault="00DA3E76">
      <w:pPr>
        <w:pStyle w:val="ListParagraph"/>
        <w:rPr>
          <w:sz w:val="28"/>
          <w:szCs w:val="28"/>
        </w:rPr>
      </w:pPr>
    </w:p>
    <w:p w14:paraId="5186EB13" w14:textId="77777777" w:rsidR="00DA3E76" w:rsidRDefault="00DA3E76">
      <w:pPr>
        <w:pStyle w:val="ListParagraph"/>
        <w:rPr>
          <w:sz w:val="28"/>
          <w:szCs w:val="28"/>
        </w:rPr>
      </w:pPr>
    </w:p>
    <w:p w14:paraId="3FF521DA" w14:textId="77777777" w:rsidR="00DA3E76" w:rsidRDefault="00DA3E76">
      <w:pPr>
        <w:pStyle w:val="ListParagraph"/>
        <w:rPr>
          <w:sz w:val="28"/>
          <w:szCs w:val="28"/>
        </w:rPr>
      </w:pPr>
    </w:p>
    <w:p w14:paraId="3A207BE4" w14:textId="77777777" w:rsidR="00DA3E76" w:rsidRDefault="00DA3E76">
      <w:pPr>
        <w:pStyle w:val="Body"/>
        <w:rPr>
          <w:sz w:val="28"/>
          <w:szCs w:val="28"/>
        </w:rPr>
      </w:pPr>
    </w:p>
    <w:p w14:paraId="0B3DAF8D" w14:textId="77777777" w:rsidR="00CD6DD7" w:rsidRDefault="00CD6DD7">
      <w:pPr>
        <w:pStyle w:val="Body"/>
        <w:rPr>
          <w:sz w:val="28"/>
          <w:szCs w:val="28"/>
        </w:rPr>
      </w:pPr>
    </w:p>
    <w:p w14:paraId="58845FE8" w14:textId="77777777" w:rsidR="00DA3E76" w:rsidRDefault="00DA3E76">
      <w:pPr>
        <w:pStyle w:val="ListParagraph"/>
        <w:rPr>
          <w:sz w:val="28"/>
          <w:szCs w:val="28"/>
        </w:rPr>
      </w:pPr>
    </w:p>
    <w:p w14:paraId="69601D26" w14:textId="77777777" w:rsidR="00DA3E76" w:rsidRPr="00CD6DD7" w:rsidRDefault="000B0B0B">
      <w:pPr>
        <w:pStyle w:val="ListParagraph"/>
        <w:rPr>
          <w:b/>
          <w:sz w:val="28"/>
          <w:szCs w:val="28"/>
        </w:rPr>
      </w:pPr>
      <w:r w:rsidRPr="00CD6DD7">
        <w:rPr>
          <w:b/>
          <w:sz w:val="28"/>
          <w:szCs w:val="28"/>
        </w:rPr>
        <w:lastRenderedPageBreak/>
        <w:t xml:space="preserve">My Due Diligence includes: </w:t>
      </w:r>
    </w:p>
    <w:p w14:paraId="274B1ACA" w14:textId="77777777" w:rsidR="00DA3E76" w:rsidRDefault="000B0B0B">
      <w:pPr>
        <w:pStyle w:val="ListParagraph"/>
        <w:numPr>
          <w:ilvl w:val="0"/>
          <w:numId w:val="6"/>
        </w:numPr>
        <w:rPr>
          <w:sz w:val="28"/>
          <w:szCs w:val="28"/>
        </w:rPr>
      </w:pPr>
      <w:r>
        <w:rPr>
          <w:sz w:val="28"/>
          <w:szCs w:val="28"/>
        </w:rPr>
        <w:t>Purchasing the Tax Sale list from a 3</w:t>
      </w:r>
      <w:r>
        <w:rPr>
          <w:sz w:val="28"/>
          <w:szCs w:val="28"/>
          <w:vertAlign w:val="superscript"/>
        </w:rPr>
        <w:t>rd</w:t>
      </w:r>
      <w:r>
        <w:rPr>
          <w:sz w:val="28"/>
          <w:szCs w:val="28"/>
        </w:rPr>
        <w:t xml:space="preserve"> party each month</w:t>
      </w:r>
    </w:p>
    <w:p w14:paraId="074F8503" w14:textId="77777777" w:rsidR="00DA3E76" w:rsidRDefault="000B0B0B">
      <w:pPr>
        <w:pStyle w:val="ListParagraph"/>
        <w:numPr>
          <w:ilvl w:val="0"/>
          <w:numId w:val="6"/>
        </w:numPr>
        <w:rPr>
          <w:sz w:val="28"/>
          <w:szCs w:val="28"/>
        </w:rPr>
      </w:pPr>
      <w:r>
        <w:rPr>
          <w:sz w:val="28"/>
          <w:szCs w:val="28"/>
        </w:rPr>
        <w:t>After received the list, I will Skip Trace all the data to obtain as much information I can about the properties and the property owners</w:t>
      </w:r>
    </w:p>
    <w:p w14:paraId="10AE7E76" w14:textId="77777777" w:rsidR="00DA3E76" w:rsidRDefault="000B0B0B">
      <w:pPr>
        <w:pStyle w:val="ListParagraph"/>
        <w:numPr>
          <w:ilvl w:val="0"/>
          <w:numId w:val="6"/>
        </w:numPr>
        <w:rPr>
          <w:sz w:val="28"/>
          <w:szCs w:val="28"/>
        </w:rPr>
      </w:pPr>
      <w:r>
        <w:rPr>
          <w:sz w:val="28"/>
          <w:szCs w:val="28"/>
        </w:rPr>
        <w:t>I then try to eliminate the proper</w:t>
      </w:r>
      <w:r>
        <w:rPr>
          <w:sz w:val="28"/>
          <w:szCs w:val="28"/>
        </w:rPr>
        <w:t>ties that don’t fit my criteria based on the type of properties, the Minimum Bid amount, etc.</w:t>
      </w:r>
    </w:p>
    <w:p w14:paraId="11363B74" w14:textId="77777777" w:rsidR="00DA3E76" w:rsidRDefault="000B0B0B">
      <w:pPr>
        <w:pStyle w:val="ListParagraph"/>
        <w:numPr>
          <w:ilvl w:val="0"/>
          <w:numId w:val="6"/>
        </w:numPr>
        <w:rPr>
          <w:sz w:val="28"/>
          <w:szCs w:val="28"/>
        </w:rPr>
      </w:pPr>
      <w:r>
        <w:rPr>
          <w:sz w:val="28"/>
          <w:szCs w:val="28"/>
        </w:rPr>
        <w:t>After trimmed down the list, I first will cold call them to see if I can set up appointments with any of them.  Most of them don’t answer calls or wrong phone#</w:t>
      </w:r>
    </w:p>
    <w:p w14:paraId="689388A9" w14:textId="77777777" w:rsidR="00DA3E76" w:rsidRDefault="000B0B0B">
      <w:pPr>
        <w:pStyle w:val="ListParagraph"/>
        <w:numPr>
          <w:ilvl w:val="0"/>
          <w:numId w:val="6"/>
        </w:numPr>
        <w:rPr>
          <w:sz w:val="28"/>
          <w:szCs w:val="28"/>
        </w:rPr>
      </w:pPr>
      <w:r>
        <w:rPr>
          <w:sz w:val="28"/>
          <w:szCs w:val="28"/>
        </w:rPr>
        <w:t>If</w:t>
      </w:r>
      <w:r>
        <w:rPr>
          <w:sz w:val="28"/>
          <w:szCs w:val="28"/>
        </w:rPr>
        <w:t xml:space="preserve"> I do get hold of the owners, I will chat with them and spend lots of time to educate them the Tax Sale process and emphasize the damage that could done to them and offer to help them stop the Tax Sale process</w:t>
      </w:r>
    </w:p>
    <w:p w14:paraId="7EEEAC15" w14:textId="77777777" w:rsidR="00DA3E76" w:rsidRDefault="000B0B0B">
      <w:pPr>
        <w:pStyle w:val="ListParagraph"/>
        <w:numPr>
          <w:ilvl w:val="0"/>
          <w:numId w:val="6"/>
        </w:numPr>
        <w:rPr>
          <w:sz w:val="28"/>
          <w:szCs w:val="28"/>
        </w:rPr>
      </w:pPr>
      <w:r>
        <w:rPr>
          <w:sz w:val="28"/>
          <w:szCs w:val="28"/>
        </w:rPr>
        <w:t>I then will go Door Knocking all the propertie</w:t>
      </w:r>
      <w:r>
        <w:rPr>
          <w:sz w:val="28"/>
          <w:szCs w:val="28"/>
        </w:rPr>
        <w:t xml:space="preserve">s that I am seriously interested.  The best time to Door Knocking is weekdays after 5:30pm or weekends.  Door Knocking is very effective but time consuming, so </w:t>
      </w:r>
      <w:proofErr w:type="gramStart"/>
      <w:r>
        <w:rPr>
          <w:sz w:val="28"/>
          <w:szCs w:val="28"/>
        </w:rPr>
        <w:t>plan ahead</w:t>
      </w:r>
      <w:proofErr w:type="gramEnd"/>
      <w:r>
        <w:rPr>
          <w:sz w:val="28"/>
          <w:szCs w:val="28"/>
        </w:rPr>
        <w:t xml:space="preserve"> and know what you are going to say and offer when you do meet them in person</w:t>
      </w:r>
    </w:p>
    <w:p w14:paraId="254CA907" w14:textId="77777777" w:rsidR="00DA3E76" w:rsidRDefault="000B0B0B">
      <w:pPr>
        <w:pStyle w:val="ListParagraph"/>
        <w:numPr>
          <w:ilvl w:val="0"/>
          <w:numId w:val="6"/>
        </w:numPr>
        <w:rPr>
          <w:b/>
          <w:bCs/>
          <w:sz w:val="28"/>
          <w:szCs w:val="28"/>
        </w:rPr>
      </w:pPr>
      <w:r>
        <w:rPr>
          <w:sz w:val="28"/>
          <w:szCs w:val="28"/>
        </w:rPr>
        <w:t xml:space="preserve">Always, </w:t>
      </w:r>
      <w:proofErr w:type="gramStart"/>
      <w:r>
        <w:rPr>
          <w:sz w:val="28"/>
          <w:szCs w:val="28"/>
        </w:rPr>
        <w:t>Always</w:t>
      </w:r>
      <w:proofErr w:type="gramEnd"/>
      <w:r>
        <w:rPr>
          <w:sz w:val="28"/>
          <w:szCs w:val="28"/>
        </w:rPr>
        <w:t xml:space="preserve"> offer to help them!  These people are in financial difficulties and they have limited resources to get themselves out of the trouble they are in.  We, as investors, need to use our specialized knowledge and skills to help them and you will be reward</w:t>
      </w:r>
      <w:r>
        <w:rPr>
          <w:sz w:val="28"/>
          <w:szCs w:val="28"/>
        </w:rPr>
        <w:t xml:space="preserve">ed!  </w:t>
      </w:r>
      <w:r>
        <w:rPr>
          <w:b/>
          <w:bCs/>
          <w:sz w:val="28"/>
          <w:szCs w:val="28"/>
        </w:rPr>
        <w:t xml:space="preserve">People can sense if you are genuine or not!  </w:t>
      </w:r>
    </w:p>
    <w:p w14:paraId="08FD2DB7" w14:textId="77777777" w:rsidR="00DA3E76" w:rsidRDefault="00DA3E76">
      <w:pPr>
        <w:pStyle w:val="ListParagraph"/>
        <w:rPr>
          <w:sz w:val="28"/>
          <w:szCs w:val="28"/>
        </w:rPr>
      </w:pPr>
    </w:p>
    <w:p w14:paraId="73CF737C" w14:textId="77777777" w:rsidR="00DA3E76" w:rsidRDefault="00DA3E76">
      <w:pPr>
        <w:pStyle w:val="ListParagraph"/>
        <w:rPr>
          <w:sz w:val="28"/>
          <w:szCs w:val="28"/>
        </w:rPr>
      </w:pPr>
    </w:p>
    <w:p w14:paraId="788E4A1D" w14:textId="77777777" w:rsidR="00DA3E76" w:rsidRDefault="000B0B0B">
      <w:pPr>
        <w:pStyle w:val="Body"/>
        <w:ind w:firstLine="720"/>
        <w:rPr>
          <w:sz w:val="28"/>
          <w:szCs w:val="28"/>
        </w:rPr>
      </w:pPr>
      <w:r>
        <w:rPr>
          <w:sz w:val="28"/>
          <w:szCs w:val="28"/>
        </w:rPr>
        <w:t xml:space="preserve">Here </w:t>
      </w:r>
      <w:proofErr w:type="gramStart"/>
      <w:r>
        <w:rPr>
          <w:sz w:val="28"/>
          <w:szCs w:val="28"/>
        </w:rPr>
        <w:t>are</w:t>
      </w:r>
      <w:proofErr w:type="gramEnd"/>
      <w:r>
        <w:rPr>
          <w:sz w:val="28"/>
          <w:szCs w:val="28"/>
        </w:rPr>
        <w:t xml:space="preserve"> the website I use for DD:</w:t>
      </w:r>
    </w:p>
    <w:p w14:paraId="05BE344C" w14:textId="77777777" w:rsidR="00DA3E76" w:rsidRDefault="00DA3E76">
      <w:pPr>
        <w:pStyle w:val="ListParagraph"/>
        <w:rPr>
          <w:sz w:val="28"/>
          <w:szCs w:val="28"/>
        </w:rPr>
      </w:pPr>
    </w:p>
    <w:p w14:paraId="6CE90187" w14:textId="77777777" w:rsidR="00DA3E76" w:rsidRDefault="000B0B0B">
      <w:pPr>
        <w:pStyle w:val="ListParagraph"/>
        <w:rPr>
          <w:sz w:val="28"/>
          <w:szCs w:val="28"/>
        </w:rPr>
      </w:pPr>
      <w:hyperlink r:id="rId10" w:history="1">
        <w:r>
          <w:rPr>
            <w:rStyle w:val="Hyperlink0"/>
          </w:rPr>
          <w:t>https://realestateiq.co</w:t>
        </w:r>
      </w:hyperlink>
      <w:r>
        <w:rPr>
          <w:sz w:val="28"/>
          <w:szCs w:val="28"/>
        </w:rPr>
        <w:t xml:space="preserve">     paid Leads</w:t>
      </w:r>
    </w:p>
    <w:p w14:paraId="41EC818B" w14:textId="77777777" w:rsidR="00DA3E76" w:rsidRDefault="00DA3E76">
      <w:pPr>
        <w:pStyle w:val="ListParagraph"/>
        <w:rPr>
          <w:sz w:val="28"/>
          <w:szCs w:val="28"/>
        </w:rPr>
      </w:pPr>
    </w:p>
    <w:p w14:paraId="293281BF" w14:textId="77777777" w:rsidR="00DA3E76" w:rsidRDefault="000B0B0B">
      <w:pPr>
        <w:pStyle w:val="Body"/>
        <w:ind w:firstLine="720"/>
        <w:rPr>
          <w:sz w:val="28"/>
          <w:szCs w:val="28"/>
        </w:rPr>
      </w:pPr>
      <w:hyperlink r:id="rId11" w:history="1">
        <w:r>
          <w:rPr>
            <w:rStyle w:val="Hyperlink0"/>
          </w:rPr>
          <w:t>https://app.reiskiptrace.com</w:t>
        </w:r>
      </w:hyperlink>
      <w:r>
        <w:rPr>
          <w:sz w:val="28"/>
          <w:szCs w:val="28"/>
        </w:rPr>
        <w:t xml:space="preserve">   Skip Trace</w:t>
      </w:r>
    </w:p>
    <w:p w14:paraId="11A84479" w14:textId="77777777" w:rsidR="00DA3E76" w:rsidRDefault="00DA3E76">
      <w:pPr>
        <w:pStyle w:val="Body"/>
        <w:ind w:firstLine="720"/>
        <w:rPr>
          <w:sz w:val="28"/>
          <w:szCs w:val="28"/>
        </w:rPr>
      </w:pPr>
    </w:p>
    <w:p w14:paraId="7F577F64" w14:textId="77777777" w:rsidR="00DA3E76" w:rsidRDefault="000B0B0B">
      <w:pPr>
        <w:pStyle w:val="Body"/>
        <w:ind w:firstLine="720"/>
        <w:rPr>
          <w:sz w:val="28"/>
          <w:szCs w:val="28"/>
        </w:rPr>
      </w:pPr>
      <w:hyperlink r:id="rId12" w:history="1">
        <w:r>
          <w:rPr>
            <w:rStyle w:val="Hyperlink0"/>
          </w:rPr>
          <w:t>https://www.reiskip.com</w:t>
        </w:r>
      </w:hyperlink>
      <w:r>
        <w:rPr>
          <w:sz w:val="28"/>
          <w:szCs w:val="28"/>
        </w:rPr>
        <w:t xml:space="preserve">   Skip Trace</w:t>
      </w:r>
    </w:p>
    <w:p w14:paraId="5ABF0A53" w14:textId="77777777" w:rsidR="00DA3E76" w:rsidRDefault="00DA3E76">
      <w:pPr>
        <w:pStyle w:val="Body"/>
        <w:ind w:firstLine="720"/>
        <w:rPr>
          <w:sz w:val="28"/>
          <w:szCs w:val="28"/>
        </w:rPr>
      </w:pPr>
    </w:p>
    <w:p w14:paraId="6DFBFAAD" w14:textId="77777777" w:rsidR="00DA3E76" w:rsidRDefault="000B0B0B">
      <w:pPr>
        <w:pStyle w:val="Body"/>
        <w:ind w:firstLine="720"/>
        <w:rPr>
          <w:sz w:val="28"/>
          <w:szCs w:val="28"/>
        </w:rPr>
      </w:pPr>
      <w:hyperlink r:id="rId13" w:history="1">
        <w:r>
          <w:rPr>
            <w:rStyle w:val="Hyperlink0"/>
          </w:rPr>
          <w:t>www.Route4Me.com</w:t>
        </w:r>
      </w:hyperlink>
      <w:r>
        <w:rPr>
          <w:sz w:val="28"/>
          <w:szCs w:val="28"/>
        </w:rPr>
        <w:t xml:space="preserve">     Trip Planning</w:t>
      </w:r>
    </w:p>
    <w:p w14:paraId="76CCA798" w14:textId="77777777" w:rsidR="00DA3E76" w:rsidRDefault="00DA3E76">
      <w:pPr>
        <w:pStyle w:val="Body"/>
        <w:ind w:firstLine="720"/>
        <w:rPr>
          <w:sz w:val="28"/>
          <w:szCs w:val="28"/>
        </w:rPr>
      </w:pPr>
    </w:p>
    <w:p w14:paraId="24467006" w14:textId="77777777" w:rsidR="00DA3E76" w:rsidRDefault="00DA3E76">
      <w:pPr>
        <w:pStyle w:val="Body"/>
        <w:ind w:firstLine="720"/>
        <w:rPr>
          <w:sz w:val="28"/>
          <w:szCs w:val="28"/>
        </w:rPr>
      </w:pPr>
    </w:p>
    <w:p w14:paraId="3D446F1F" w14:textId="77777777" w:rsidR="00DA3E76" w:rsidRDefault="00DA3E76">
      <w:pPr>
        <w:pStyle w:val="ListParagraph"/>
        <w:rPr>
          <w:sz w:val="28"/>
          <w:szCs w:val="28"/>
        </w:rPr>
      </w:pPr>
    </w:p>
    <w:p w14:paraId="0567C30B" w14:textId="77777777" w:rsidR="00DA3E76" w:rsidRDefault="00DA3E76">
      <w:pPr>
        <w:pStyle w:val="ListParagraph"/>
        <w:rPr>
          <w:sz w:val="28"/>
          <w:szCs w:val="28"/>
        </w:rPr>
      </w:pPr>
    </w:p>
    <w:p w14:paraId="78B23B1C" w14:textId="77777777" w:rsidR="00DA3E76" w:rsidRDefault="00DA3E76">
      <w:pPr>
        <w:pStyle w:val="ListParagraph"/>
        <w:rPr>
          <w:sz w:val="28"/>
          <w:szCs w:val="28"/>
        </w:rPr>
      </w:pPr>
    </w:p>
    <w:p w14:paraId="68929143" w14:textId="77777777" w:rsidR="00DA3E76" w:rsidRDefault="00DA3E76">
      <w:pPr>
        <w:pStyle w:val="ListParagraph"/>
        <w:rPr>
          <w:sz w:val="28"/>
          <w:szCs w:val="28"/>
        </w:rPr>
      </w:pPr>
    </w:p>
    <w:p w14:paraId="59DBAD5A" w14:textId="77777777" w:rsidR="00DA3E76" w:rsidRDefault="000B0B0B">
      <w:pPr>
        <w:pStyle w:val="ListParagraph"/>
        <w:rPr>
          <w:sz w:val="28"/>
          <w:szCs w:val="28"/>
        </w:rPr>
      </w:pPr>
      <w:r>
        <w:rPr>
          <w:sz w:val="28"/>
          <w:szCs w:val="28"/>
        </w:rPr>
        <w:t xml:space="preserve">Real Estate is a location driven business.  Location is the key!  </w:t>
      </w:r>
    </w:p>
    <w:p w14:paraId="5B9632C1" w14:textId="77777777" w:rsidR="00DA3E76" w:rsidRDefault="00DA3E76">
      <w:pPr>
        <w:pStyle w:val="ListParagraph"/>
        <w:rPr>
          <w:sz w:val="28"/>
          <w:szCs w:val="28"/>
        </w:rPr>
      </w:pPr>
    </w:p>
    <w:p w14:paraId="2C2606E2" w14:textId="77777777" w:rsidR="00DA3E76" w:rsidRDefault="000B0B0B">
      <w:pPr>
        <w:pStyle w:val="ListParagraph"/>
        <w:rPr>
          <w:sz w:val="28"/>
          <w:szCs w:val="28"/>
        </w:rPr>
      </w:pPr>
      <w:r>
        <w:rPr>
          <w:sz w:val="28"/>
          <w:szCs w:val="28"/>
        </w:rPr>
        <w:t xml:space="preserve">It depends on </w:t>
      </w:r>
      <w:proofErr w:type="gramStart"/>
      <w:r>
        <w:rPr>
          <w:sz w:val="28"/>
          <w:szCs w:val="28"/>
        </w:rPr>
        <w:t>your</w:t>
      </w:r>
      <w:proofErr w:type="gramEnd"/>
      <w:r>
        <w:rPr>
          <w:sz w:val="28"/>
          <w:szCs w:val="28"/>
        </w:rPr>
        <w:t xml:space="preserve"> exist strategies, you should have at least 3 exit strategies when you obtain a property.  </w:t>
      </w:r>
    </w:p>
    <w:p w14:paraId="49E2CDBD" w14:textId="77777777" w:rsidR="00DA3E76" w:rsidRDefault="00DA3E76">
      <w:pPr>
        <w:pStyle w:val="ListParagraph"/>
        <w:rPr>
          <w:sz w:val="28"/>
          <w:szCs w:val="28"/>
        </w:rPr>
      </w:pPr>
    </w:p>
    <w:p w14:paraId="1CFBA9FF" w14:textId="77777777" w:rsidR="00DA3E76" w:rsidRDefault="000B0B0B">
      <w:pPr>
        <w:pStyle w:val="ListParagraph"/>
        <w:rPr>
          <w:sz w:val="28"/>
          <w:szCs w:val="28"/>
        </w:rPr>
      </w:pPr>
      <w:r>
        <w:rPr>
          <w:sz w:val="28"/>
          <w:szCs w:val="28"/>
        </w:rPr>
        <w:t>In general, for Fix &amp; Flips, we follow 70% Rule; For Rentals, we follow 80% rule.  Of course, the better the merrier!</w:t>
      </w:r>
    </w:p>
    <w:p w14:paraId="7DB56969" w14:textId="77777777" w:rsidR="00DA3E76" w:rsidRDefault="00DA3E76">
      <w:pPr>
        <w:pStyle w:val="ListParagraph"/>
        <w:rPr>
          <w:sz w:val="28"/>
          <w:szCs w:val="28"/>
        </w:rPr>
      </w:pPr>
    </w:p>
    <w:p w14:paraId="3399CFD1" w14:textId="77777777" w:rsidR="00DA3E76" w:rsidRDefault="000B0B0B">
      <w:pPr>
        <w:pStyle w:val="ListParagraph"/>
        <w:rPr>
          <w:sz w:val="28"/>
          <w:szCs w:val="28"/>
        </w:rPr>
      </w:pPr>
      <w:r>
        <w:rPr>
          <w:sz w:val="28"/>
          <w:szCs w:val="28"/>
        </w:rPr>
        <w:t>When you attend the Auctio</w:t>
      </w:r>
      <w:r>
        <w:rPr>
          <w:sz w:val="28"/>
          <w:szCs w:val="28"/>
        </w:rPr>
        <w:t xml:space="preserve">n, </w:t>
      </w:r>
      <w:proofErr w:type="gramStart"/>
      <w:r>
        <w:rPr>
          <w:sz w:val="28"/>
          <w:szCs w:val="28"/>
        </w:rPr>
        <w:t>plan ahead</w:t>
      </w:r>
      <w:proofErr w:type="gramEnd"/>
      <w:r>
        <w:rPr>
          <w:sz w:val="28"/>
          <w:szCs w:val="28"/>
        </w:rPr>
        <w:t xml:space="preserve">, set your highest bid price of each property and </w:t>
      </w:r>
      <w:r>
        <w:rPr>
          <w:b/>
          <w:bCs/>
          <w:sz w:val="28"/>
          <w:szCs w:val="28"/>
        </w:rPr>
        <w:t>Be Disciplined</w:t>
      </w:r>
      <w:r>
        <w:rPr>
          <w:sz w:val="28"/>
          <w:szCs w:val="28"/>
        </w:rPr>
        <w:t xml:space="preserve">!  </w:t>
      </w:r>
    </w:p>
    <w:p w14:paraId="2EC64358" w14:textId="77777777" w:rsidR="00DA3E76" w:rsidRDefault="00DA3E76">
      <w:pPr>
        <w:pStyle w:val="ListParagraph"/>
        <w:rPr>
          <w:sz w:val="28"/>
          <w:szCs w:val="28"/>
        </w:rPr>
      </w:pPr>
    </w:p>
    <w:p w14:paraId="07124636" w14:textId="77777777" w:rsidR="00DA3E76" w:rsidRDefault="000B0B0B">
      <w:pPr>
        <w:pStyle w:val="ListParagraph"/>
        <w:rPr>
          <w:sz w:val="28"/>
          <w:szCs w:val="28"/>
        </w:rPr>
      </w:pPr>
      <w:r>
        <w:rPr>
          <w:sz w:val="28"/>
          <w:szCs w:val="28"/>
        </w:rPr>
        <w:t>When you are at the Auction, please treat it as a Network event!!  All the people there are cash buyers, they maybe your next cash buyers, investors or business partners.  Yo</w:t>
      </w:r>
      <w:r>
        <w:rPr>
          <w:sz w:val="28"/>
          <w:szCs w:val="28"/>
        </w:rPr>
        <w:t>u never know!!</w:t>
      </w:r>
    </w:p>
    <w:p w14:paraId="631C44C8" w14:textId="77777777" w:rsidR="00DA3E76" w:rsidRDefault="00DA3E76">
      <w:pPr>
        <w:pStyle w:val="ListParagraph"/>
        <w:rPr>
          <w:sz w:val="28"/>
          <w:szCs w:val="28"/>
        </w:rPr>
      </w:pPr>
    </w:p>
    <w:p w14:paraId="4E878B37" w14:textId="77777777" w:rsidR="00DA3E76" w:rsidRDefault="000B0B0B">
      <w:pPr>
        <w:pStyle w:val="ListParagraph"/>
        <w:rPr>
          <w:sz w:val="28"/>
          <w:szCs w:val="28"/>
        </w:rPr>
      </w:pPr>
      <w:r>
        <w:rPr>
          <w:sz w:val="28"/>
          <w:szCs w:val="28"/>
        </w:rPr>
        <w:t>By the way, above steps and strategies can be used for regular Foreclosure sales as well.</w:t>
      </w:r>
    </w:p>
    <w:p w14:paraId="40F49FA9" w14:textId="77777777" w:rsidR="00DA3E76" w:rsidRDefault="00DA3E76">
      <w:pPr>
        <w:pStyle w:val="ListParagraph"/>
        <w:rPr>
          <w:sz w:val="28"/>
          <w:szCs w:val="28"/>
        </w:rPr>
      </w:pPr>
    </w:p>
    <w:p w14:paraId="039DF8B4" w14:textId="77777777" w:rsidR="00DA3E76" w:rsidRDefault="00DA3E76">
      <w:pPr>
        <w:pStyle w:val="ListParagraph"/>
        <w:rPr>
          <w:sz w:val="28"/>
          <w:szCs w:val="28"/>
        </w:rPr>
      </w:pPr>
    </w:p>
    <w:p w14:paraId="5E5AD0DA" w14:textId="77777777" w:rsidR="00DA3E76" w:rsidRDefault="000B0B0B">
      <w:pPr>
        <w:pStyle w:val="ListParagraph"/>
      </w:pPr>
      <w:r>
        <w:rPr>
          <w:sz w:val="28"/>
          <w:szCs w:val="28"/>
        </w:rPr>
        <w:br w:type="page"/>
      </w:r>
    </w:p>
    <w:p w14:paraId="5D0B35A0" w14:textId="77777777" w:rsidR="00DA3E76" w:rsidRDefault="000B0B0B">
      <w:pPr>
        <w:pStyle w:val="ListParagraph"/>
        <w:rPr>
          <w:sz w:val="28"/>
          <w:szCs w:val="28"/>
        </w:rPr>
      </w:pPr>
      <w:r>
        <w:rPr>
          <w:sz w:val="28"/>
          <w:szCs w:val="28"/>
        </w:rPr>
        <w:lastRenderedPageBreak/>
        <w:t xml:space="preserve">Tarrant </w:t>
      </w:r>
      <w:r>
        <w:rPr>
          <w:sz w:val="28"/>
          <w:szCs w:val="28"/>
        </w:rPr>
        <w:t>县税收销售亮点：</w:t>
      </w:r>
    </w:p>
    <w:p w14:paraId="121533B0" w14:textId="77777777" w:rsidR="00DA3E76" w:rsidRDefault="00DA3E76">
      <w:pPr>
        <w:pStyle w:val="ListParagraph"/>
        <w:rPr>
          <w:sz w:val="28"/>
          <w:szCs w:val="28"/>
        </w:rPr>
      </w:pPr>
    </w:p>
    <w:p w14:paraId="526CA461" w14:textId="77777777" w:rsidR="00DA3E76" w:rsidRDefault="000B0B0B">
      <w:pPr>
        <w:pStyle w:val="Default"/>
        <w:numPr>
          <w:ilvl w:val="0"/>
          <w:numId w:val="8"/>
        </w:numPr>
        <w:rPr>
          <w:rFonts w:eastAsia="Helvetica" w:hint="default"/>
          <w:color w:val="202124"/>
          <w:sz w:val="28"/>
          <w:szCs w:val="28"/>
          <w:shd w:val="clear" w:color="auto" w:fill="F8F8F9"/>
        </w:rPr>
      </w:pPr>
      <w:r>
        <w:rPr>
          <w:rFonts w:eastAsia="Arial Unicode MS"/>
          <w:color w:val="202124"/>
          <w:sz w:val="28"/>
          <w:szCs w:val="28"/>
          <w:shd w:val="clear" w:color="auto" w:fill="F8F8F9"/>
        </w:rPr>
        <w:t>得克萨斯州每个月的第一个星期二在</w:t>
      </w:r>
      <w:r>
        <w:rPr>
          <w:rFonts w:eastAsia="Arial Unicode MS"/>
          <w:color w:val="202124"/>
          <w:sz w:val="28"/>
          <w:szCs w:val="28"/>
          <w:shd w:val="clear" w:color="auto" w:fill="F8F8F9"/>
        </w:rPr>
        <w:t>德克萨斯州沃思堡西韦瑟福德街</w:t>
      </w:r>
      <w:r>
        <w:rPr>
          <w:rFonts w:ascii="Helvetica" w:hAnsi="Helvetica"/>
          <w:color w:val="202124"/>
          <w:sz w:val="28"/>
          <w:szCs w:val="28"/>
          <w:shd w:val="clear" w:color="auto" w:fill="F8F8F9"/>
        </w:rPr>
        <w:t>100</w:t>
      </w:r>
      <w:r>
        <w:rPr>
          <w:rFonts w:eastAsia="Arial Unicode MS"/>
          <w:color w:val="202124"/>
          <w:sz w:val="28"/>
          <w:szCs w:val="28"/>
          <w:shd w:val="clear" w:color="auto" w:fill="F8F8F9"/>
        </w:rPr>
        <w:t>号的县法院</w:t>
      </w:r>
      <w:r>
        <w:rPr>
          <w:rFonts w:eastAsia="Arial Unicode MS"/>
          <w:color w:val="202124"/>
          <w:sz w:val="28"/>
          <w:szCs w:val="28"/>
          <w:shd w:val="clear" w:color="auto" w:fill="F8F8F9"/>
          <w:lang w:val="zh-CN"/>
        </w:rPr>
        <w:t>门口</w:t>
      </w:r>
      <w:r>
        <w:rPr>
          <w:rFonts w:eastAsia="Arial Unicode MS"/>
          <w:color w:val="202124"/>
          <w:sz w:val="28"/>
          <w:szCs w:val="28"/>
          <w:shd w:val="clear" w:color="auto" w:fill="F8F8F9"/>
        </w:rPr>
        <w:t>台阶上进行欠税款销售</w:t>
      </w:r>
    </w:p>
    <w:p w14:paraId="2CEAF4FB" w14:textId="77777777" w:rsidR="00DA3E76" w:rsidRDefault="000B0B0B">
      <w:pPr>
        <w:pStyle w:val="Default"/>
        <w:numPr>
          <w:ilvl w:val="0"/>
          <w:numId w:val="8"/>
        </w:numPr>
        <w:rPr>
          <w:rFonts w:eastAsia="Helvetica" w:hint="default"/>
          <w:color w:val="202124"/>
          <w:sz w:val="28"/>
          <w:szCs w:val="28"/>
          <w:shd w:val="clear" w:color="auto" w:fill="F8F8F9"/>
        </w:rPr>
      </w:pPr>
      <w:r>
        <w:rPr>
          <w:rFonts w:eastAsia="Arial Unicode MS"/>
          <w:color w:val="202124"/>
          <w:sz w:val="28"/>
          <w:szCs w:val="28"/>
          <w:shd w:val="clear" w:color="auto" w:fill="F8F8F9"/>
        </w:rPr>
        <w:t>德克萨斯州是可赎回契约州。可赎回期限为：非所有者</w:t>
      </w:r>
      <w:r>
        <w:rPr>
          <w:rFonts w:eastAsia="Arial Unicode MS"/>
          <w:color w:val="202124"/>
          <w:sz w:val="28"/>
          <w:szCs w:val="28"/>
          <w:shd w:val="clear" w:color="auto" w:fill="F8F8F9"/>
          <w:lang w:val="zh-CN"/>
        </w:rPr>
        <w:t>使</w:t>
      </w:r>
      <w:r>
        <w:rPr>
          <w:rFonts w:eastAsia="Arial Unicode MS"/>
          <w:color w:val="202124"/>
          <w:sz w:val="28"/>
          <w:szCs w:val="28"/>
          <w:shd w:val="clear" w:color="auto" w:fill="F8F8F9"/>
        </w:rPr>
        <w:t>用的财产为</w:t>
      </w:r>
      <w:r>
        <w:rPr>
          <w:rFonts w:ascii="Helvetica" w:hAnsi="Helvetica"/>
          <w:color w:val="202124"/>
          <w:sz w:val="28"/>
          <w:szCs w:val="28"/>
          <w:shd w:val="clear" w:color="auto" w:fill="F8F8F9"/>
        </w:rPr>
        <w:t>6</w:t>
      </w:r>
      <w:r>
        <w:rPr>
          <w:rFonts w:eastAsia="Arial Unicode MS"/>
          <w:color w:val="202124"/>
          <w:sz w:val="28"/>
          <w:szCs w:val="28"/>
          <w:shd w:val="clear" w:color="auto" w:fill="F8F8F9"/>
        </w:rPr>
        <w:t>个月，所有者</w:t>
      </w:r>
      <w:r>
        <w:rPr>
          <w:rFonts w:eastAsia="Arial Unicode MS"/>
          <w:color w:val="202124"/>
          <w:sz w:val="28"/>
          <w:szCs w:val="28"/>
          <w:shd w:val="clear" w:color="auto" w:fill="F8F8F9"/>
          <w:lang w:val="zh-CN"/>
        </w:rPr>
        <w:t>使</w:t>
      </w:r>
      <w:r>
        <w:rPr>
          <w:rFonts w:eastAsia="Arial Unicode MS"/>
          <w:color w:val="202124"/>
          <w:sz w:val="28"/>
          <w:szCs w:val="28"/>
          <w:shd w:val="clear" w:color="auto" w:fill="F8F8F9"/>
        </w:rPr>
        <w:t>用和农业</w:t>
      </w:r>
      <w:r>
        <w:rPr>
          <w:rFonts w:eastAsia="Arial Unicode MS"/>
          <w:color w:val="202124"/>
          <w:sz w:val="28"/>
          <w:szCs w:val="28"/>
          <w:shd w:val="clear" w:color="auto" w:fill="F8F8F9"/>
          <w:lang w:val="zh-CN"/>
        </w:rPr>
        <w:t>用地</w:t>
      </w:r>
      <w:r>
        <w:rPr>
          <w:rFonts w:eastAsia="Arial Unicode MS"/>
          <w:color w:val="202124"/>
          <w:sz w:val="28"/>
          <w:szCs w:val="28"/>
          <w:shd w:val="clear" w:color="auto" w:fill="F8F8F9"/>
        </w:rPr>
        <w:t>为</w:t>
      </w:r>
      <w:r>
        <w:rPr>
          <w:rFonts w:ascii="Helvetica" w:hAnsi="Helvetica"/>
          <w:color w:val="202124"/>
          <w:sz w:val="28"/>
          <w:szCs w:val="28"/>
          <w:shd w:val="clear" w:color="auto" w:fill="F8F8F9"/>
        </w:rPr>
        <w:t>24</w:t>
      </w:r>
      <w:r>
        <w:rPr>
          <w:rFonts w:eastAsia="Arial Unicode MS"/>
          <w:color w:val="202124"/>
          <w:sz w:val="28"/>
          <w:szCs w:val="28"/>
          <w:shd w:val="clear" w:color="auto" w:fill="F8F8F9"/>
        </w:rPr>
        <w:t>个月</w:t>
      </w:r>
      <w:r>
        <w:rPr>
          <w:rFonts w:eastAsia="Arial Unicode MS"/>
          <w:color w:val="202124"/>
          <w:sz w:val="28"/>
          <w:szCs w:val="28"/>
          <w:shd w:val="clear" w:color="auto" w:fill="F8F8F9"/>
          <w:lang w:val="zh-CN"/>
        </w:rPr>
        <w:t>。</w:t>
      </w:r>
    </w:p>
    <w:p w14:paraId="4CC50F8F" w14:textId="77777777" w:rsidR="00DA3E76" w:rsidRDefault="000B0B0B">
      <w:pPr>
        <w:pStyle w:val="Default"/>
        <w:numPr>
          <w:ilvl w:val="0"/>
          <w:numId w:val="8"/>
        </w:numPr>
        <w:rPr>
          <w:rFonts w:eastAsia="Helvetica" w:hint="default"/>
          <w:color w:val="202124"/>
          <w:sz w:val="28"/>
          <w:szCs w:val="28"/>
          <w:shd w:val="clear" w:color="auto" w:fill="F8F8F9"/>
          <w:lang w:val="zh-CN"/>
        </w:rPr>
      </w:pPr>
      <w:r>
        <w:rPr>
          <w:rFonts w:eastAsia="Arial Unicode MS"/>
          <w:color w:val="202124"/>
          <w:sz w:val="28"/>
          <w:szCs w:val="28"/>
          <w:shd w:val="clear" w:color="auto" w:fill="F8F8F9"/>
          <w:lang w:val="zh-CN"/>
        </w:rPr>
        <w:t>两家律师事务所负责税收销售，您可以从中获得清单。</w:t>
      </w:r>
    </w:p>
    <w:p w14:paraId="3EF2BAA4" w14:textId="77777777" w:rsidR="00DA3E76" w:rsidRDefault="000B0B0B">
      <w:pPr>
        <w:pStyle w:val="ListParagraph"/>
      </w:pPr>
      <w:hyperlink r:id="rId14" w:history="1">
        <w:r w:rsidRPr="00CD6DD7">
          <w:rPr>
            <w:rStyle w:val="Hyperlink0"/>
          </w:rPr>
          <w:t>www.lgbs.com</w:t>
        </w:r>
      </w:hyperlink>
      <w:r w:rsidRPr="00CD6DD7">
        <w:rPr>
          <w:sz w:val="28"/>
          <w:szCs w:val="28"/>
        </w:rPr>
        <w:t xml:space="preserve"> and </w:t>
      </w:r>
      <w:hyperlink r:id="rId15" w:history="1">
        <w:r w:rsidRPr="00CD6DD7">
          <w:rPr>
            <w:rStyle w:val="Hyperlink0"/>
          </w:rPr>
          <w:t>www.pbfcm.com</w:t>
        </w:r>
      </w:hyperlink>
    </w:p>
    <w:p w14:paraId="00EEE951" w14:textId="77777777" w:rsidR="00DA3E76" w:rsidRDefault="00DA3E76">
      <w:pPr>
        <w:pStyle w:val="Default"/>
        <w:rPr>
          <w:rFonts w:ascii="Helvetica" w:eastAsia="Helvetica" w:hAnsi="Helvetica" w:cs="Helvetica" w:hint="default"/>
          <w:color w:val="202124"/>
          <w:sz w:val="28"/>
          <w:szCs w:val="28"/>
          <w:shd w:val="clear" w:color="auto" w:fill="F8F8F9"/>
        </w:rPr>
      </w:pPr>
    </w:p>
    <w:p w14:paraId="687983B1" w14:textId="77777777" w:rsidR="00DA3E76" w:rsidRDefault="000B0B0B">
      <w:pPr>
        <w:pStyle w:val="Default"/>
        <w:numPr>
          <w:ilvl w:val="0"/>
          <w:numId w:val="8"/>
        </w:numPr>
        <w:rPr>
          <w:rFonts w:eastAsia="Helvetica" w:hint="default"/>
          <w:color w:val="202124"/>
          <w:sz w:val="28"/>
          <w:szCs w:val="28"/>
          <w:shd w:val="clear" w:color="auto" w:fill="F8F8F9"/>
          <w:lang w:val="zh-CN"/>
        </w:rPr>
      </w:pPr>
      <w:r>
        <w:rPr>
          <w:rFonts w:eastAsia="Arial Unicode MS"/>
          <w:color w:val="202124"/>
          <w:sz w:val="28"/>
          <w:szCs w:val="28"/>
          <w:shd w:val="clear" w:color="auto" w:fill="F8F8F9"/>
          <w:lang w:val="zh-CN"/>
        </w:rPr>
        <w:t>为了参与，您需要在县登记处注册并获得注册号。</w:t>
      </w:r>
    </w:p>
    <w:p w14:paraId="18BE1125" w14:textId="77777777" w:rsidR="00DA3E76" w:rsidRDefault="000B0B0B">
      <w:pPr>
        <w:pStyle w:val="Default"/>
        <w:numPr>
          <w:ilvl w:val="0"/>
          <w:numId w:val="8"/>
        </w:numPr>
        <w:rPr>
          <w:rFonts w:eastAsia="Helvetica" w:hint="default"/>
          <w:color w:val="202124"/>
          <w:sz w:val="28"/>
          <w:szCs w:val="28"/>
          <w:shd w:val="clear" w:color="auto" w:fill="F8F8F9"/>
          <w:lang w:val="zh-CN"/>
        </w:rPr>
      </w:pPr>
      <w:r>
        <w:rPr>
          <w:rFonts w:eastAsia="Arial Unicode MS"/>
          <w:color w:val="202124"/>
          <w:sz w:val="28"/>
          <w:szCs w:val="28"/>
          <w:shd w:val="clear" w:color="auto" w:fill="F8F8F9"/>
          <w:lang w:val="zh-CN"/>
        </w:rPr>
        <w:t>所有拍卖</w:t>
      </w:r>
      <w:r>
        <w:rPr>
          <w:rFonts w:eastAsia="Arial Unicode MS"/>
          <w:color w:val="202124"/>
          <w:sz w:val="28"/>
          <w:szCs w:val="28"/>
          <w:shd w:val="clear" w:color="auto" w:fill="F8F8F9"/>
        </w:rPr>
        <w:t>都</w:t>
      </w:r>
      <w:r>
        <w:rPr>
          <w:rFonts w:eastAsia="Arial Unicode MS"/>
          <w:color w:val="202124"/>
          <w:sz w:val="28"/>
          <w:szCs w:val="28"/>
          <w:shd w:val="clear" w:color="auto" w:fill="F8F8F9"/>
          <w:lang w:val="zh-CN"/>
        </w:rPr>
        <w:t>是</w:t>
      </w:r>
      <w:r>
        <w:rPr>
          <w:rFonts w:eastAsia="Arial Unicode MS"/>
          <w:color w:val="202124"/>
          <w:sz w:val="28"/>
          <w:szCs w:val="28"/>
          <w:shd w:val="clear" w:color="auto" w:fill="F8F8F9"/>
          <w:lang w:val="zh-CN"/>
        </w:rPr>
        <w:t>最高出价者胜出</w:t>
      </w:r>
    </w:p>
    <w:p w14:paraId="4EA47056" w14:textId="77777777" w:rsidR="00DA3E76" w:rsidRDefault="000B0B0B">
      <w:pPr>
        <w:pStyle w:val="Default"/>
        <w:numPr>
          <w:ilvl w:val="0"/>
          <w:numId w:val="8"/>
        </w:numPr>
        <w:rPr>
          <w:rFonts w:eastAsia="Helvetica" w:hint="default"/>
          <w:color w:val="202124"/>
          <w:sz w:val="28"/>
          <w:szCs w:val="28"/>
          <w:shd w:val="clear" w:color="auto" w:fill="F8F8F9"/>
          <w:lang w:val="zh-CN"/>
        </w:rPr>
      </w:pPr>
      <w:r>
        <w:rPr>
          <w:rFonts w:eastAsia="Arial Unicode MS"/>
          <w:color w:val="202124"/>
          <w:sz w:val="28"/>
          <w:szCs w:val="28"/>
          <w:shd w:val="clear" w:color="auto" w:fill="F8F8F9"/>
          <w:lang w:val="zh-CN"/>
        </w:rPr>
        <w:t>中标后，必须在销售当天全额付款。仅接受现金，汇票或银行本票。请勿提供信用卡或旅行支票</w:t>
      </w:r>
      <w:r>
        <w:rPr>
          <w:rFonts w:ascii="Helvetica" w:hAnsi="Helvetica"/>
          <w:color w:val="202124"/>
          <w:sz w:val="28"/>
          <w:szCs w:val="28"/>
          <w:shd w:val="clear" w:color="auto" w:fill="F8F8F9"/>
          <w:lang w:val="zh-CN"/>
        </w:rPr>
        <w:t xml:space="preserve"> </w:t>
      </w:r>
    </w:p>
    <w:p w14:paraId="1576806A" w14:textId="77777777" w:rsidR="00DA3E76" w:rsidRDefault="000B0B0B">
      <w:pPr>
        <w:pStyle w:val="Default"/>
        <w:numPr>
          <w:ilvl w:val="0"/>
          <w:numId w:val="8"/>
        </w:numPr>
        <w:rPr>
          <w:rFonts w:eastAsia="Helvetica" w:hint="default"/>
          <w:color w:val="202124"/>
          <w:sz w:val="28"/>
          <w:szCs w:val="28"/>
          <w:shd w:val="clear" w:color="auto" w:fill="F8F8F9"/>
          <w:lang w:val="zh-CN"/>
        </w:rPr>
      </w:pPr>
      <w:r>
        <w:rPr>
          <w:rFonts w:eastAsia="Arial Unicode MS"/>
          <w:color w:val="202124"/>
          <w:sz w:val="28"/>
          <w:szCs w:val="28"/>
          <w:shd w:val="clear" w:color="auto" w:fill="F8F8F9"/>
          <w:lang w:val="zh-CN"/>
        </w:rPr>
        <w:t>拍卖后</w:t>
      </w:r>
      <w:r>
        <w:rPr>
          <w:rFonts w:ascii="Helvetica" w:hAnsi="Helvetica"/>
          <w:color w:val="202124"/>
          <w:sz w:val="28"/>
          <w:szCs w:val="28"/>
          <w:shd w:val="clear" w:color="auto" w:fill="F8F8F9"/>
          <w:lang w:val="zh-CN"/>
        </w:rPr>
        <w:t>4</w:t>
      </w:r>
      <w:r>
        <w:rPr>
          <w:rFonts w:eastAsia="Arial Unicode MS"/>
          <w:color w:val="202124"/>
          <w:sz w:val="28"/>
          <w:szCs w:val="28"/>
          <w:shd w:val="clear" w:color="auto" w:fill="F8F8F9"/>
          <w:lang w:val="zh-CN"/>
        </w:rPr>
        <w:t>到</w:t>
      </w:r>
      <w:r>
        <w:rPr>
          <w:rFonts w:ascii="Helvetica" w:hAnsi="Helvetica"/>
          <w:color w:val="202124"/>
          <w:sz w:val="28"/>
          <w:szCs w:val="28"/>
          <w:shd w:val="clear" w:color="auto" w:fill="F8F8F9"/>
          <w:lang w:val="zh-CN"/>
        </w:rPr>
        <w:t>6</w:t>
      </w:r>
      <w:r>
        <w:rPr>
          <w:rFonts w:eastAsia="Arial Unicode MS"/>
          <w:color w:val="202124"/>
          <w:sz w:val="28"/>
          <w:szCs w:val="28"/>
          <w:shd w:val="clear" w:color="auto" w:fill="F8F8F9"/>
          <w:lang w:val="zh-CN"/>
        </w:rPr>
        <w:t>周内，将向中标者颁发《警官地契》或《治安官地契》</w:t>
      </w:r>
    </w:p>
    <w:p w14:paraId="7E292EEE" w14:textId="77777777" w:rsidR="00DA3E76" w:rsidRDefault="000B0B0B">
      <w:pPr>
        <w:pStyle w:val="Default"/>
        <w:numPr>
          <w:ilvl w:val="0"/>
          <w:numId w:val="8"/>
        </w:numPr>
        <w:rPr>
          <w:rFonts w:eastAsia="Helvetica" w:hint="default"/>
          <w:color w:val="202124"/>
          <w:sz w:val="28"/>
          <w:szCs w:val="28"/>
          <w:shd w:val="clear" w:color="auto" w:fill="F8F8F9"/>
          <w:lang w:val="zh-CN"/>
        </w:rPr>
      </w:pPr>
      <w:r>
        <w:rPr>
          <w:rFonts w:eastAsia="Arial Unicode MS"/>
          <w:color w:val="202124"/>
          <w:sz w:val="28"/>
          <w:szCs w:val="28"/>
          <w:shd w:val="clear" w:color="auto" w:fill="F8F8F9"/>
          <w:lang w:val="zh-CN"/>
        </w:rPr>
        <w:t>在拍卖会上未出售的财产可能会在以后出售，作为剔除财产</w:t>
      </w:r>
    </w:p>
    <w:p w14:paraId="0CFA6B28" w14:textId="77777777" w:rsidR="00DA3E76" w:rsidRDefault="00DA3E76">
      <w:pPr>
        <w:pStyle w:val="Default"/>
        <w:rPr>
          <w:rFonts w:ascii="Helvetica" w:eastAsia="Helvetica" w:hAnsi="Helvetica" w:cs="Helvetica" w:hint="default"/>
          <w:color w:val="202124"/>
          <w:sz w:val="28"/>
          <w:szCs w:val="28"/>
          <w:shd w:val="clear" w:color="auto" w:fill="F8F8F9"/>
        </w:rPr>
      </w:pPr>
    </w:p>
    <w:p w14:paraId="7DED9965" w14:textId="77777777" w:rsidR="00DA3E76" w:rsidRDefault="000B0B0B">
      <w:pPr>
        <w:pStyle w:val="Body"/>
        <w:ind w:left="720"/>
        <w:rPr>
          <w:sz w:val="28"/>
          <w:szCs w:val="28"/>
        </w:rPr>
      </w:pPr>
      <w:r>
        <w:rPr>
          <w:sz w:val="28"/>
          <w:szCs w:val="28"/>
        </w:rPr>
        <w:t xml:space="preserve">Tarrant </w:t>
      </w:r>
      <w:r>
        <w:rPr>
          <w:sz w:val="28"/>
          <w:szCs w:val="28"/>
          <w:lang w:val="zh-CN"/>
        </w:rPr>
        <w:t>县网站</w:t>
      </w:r>
      <w:r>
        <w:rPr>
          <w:sz w:val="28"/>
          <w:szCs w:val="28"/>
        </w:rPr>
        <w:t>:</w:t>
      </w:r>
    </w:p>
    <w:p w14:paraId="1F22BCEB" w14:textId="77777777" w:rsidR="00DA3E76" w:rsidRDefault="000B0B0B">
      <w:pPr>
        <w:pStyle w:val="ListParagraph"/>
        <w:rPr>
          <w:sz w:val="28"/>
          <w:szCs w:val="28"/>
        </w:rPr>
      </w:pPr>
      <w:hyperlink r:id="rId16" w:history="1">
        <w:r>
          <w:rPr>
            <w:rStyle w:val="Hyperlink0"/>
          </w:rPr>
          <w:t>http://access.tarrantcounty.com/en/tax/property-tax.html?linklocation</w:t>
        </w:r>
      </w:hyperlink>
    </w:p>
    <w:p w14:paraId="12B6355A" w14:textId="77777777" w:rsidR="00DA3E76" w:rsidRDefault="00DA3E76">
      <w:pPr>
        <w:pStyle w:val="ListParagraph"/>
        <w:rPr>
          <w:sz w:val="28"/>
          <w:szCs w:val="28"/>
        </w:rPr>
      </w:pPr>
    </w:p>
    <w:p w14:paraId="73297716" w14:textId="77777777" w:rsidR="00CD6DD7" w:rsidRDefault="00CD6DD7">
      <w:pPr>
        <w:pStyle w:val="ListParagraph"/>
        <w:rPr>
          <w:sz w:val="28"/>
          <w:szCs w:val="28"/>
        </w:rPr>
      </w:pPr>
    </w:p>
    <w:p w14:paraId="18CA8C71" w14:textId="77777777" w:rsidR="00CD6DD7" w:rsidRDefault="00CD6DD7">
      <w:pPr>
        <w:pStyle w:val="ListParagraph"/>
        <w:rPr>
          <w:sz w:val="28"/>
          <w:szCs w:val="28"/>
        </w:rPr>
      </w:pPr>
    </w:p>
    <w:p w14:paraId="2D7A91DC" w14:textId="77777777" w:rsidR="00CD6DD7" w:rsidRDefault="00CD6DD7">
      <w:pPr>
        <w:pStyle w:val="ListParagraph"/>
        <w:rPr>
          <w:sz w:val="28"/>
          <w:szCs w:val="28"/>
        </w:rPr>
      </w:pPr>
    </w:p>
    <w:p w14:paraId="523A7159" w14:textId="77777777" w:rsidR="00CD6DD7" w:rsidRDefault="00CD6DD7">
      <w:pPr>
        <w:pStyle w:val="ListParagraph"/>
        <w:rPr>
          <w:sz w:val="28"/>
          <w:szCs w:val="28"/>
        </w:rPr>
      </w:pPr>
    </w:p>
    <w:p w14:paraId="271B47AA" w14:textId="77777777" w:rsidR="00CD6DD7" w:rsidRDefault="00CD6DD7">
      <w:pPr>
        <w:pStyle w:val="ListParagraph"/>
        <w:rPr>
          <w:sz w:val="28"/>
          <w:szCs w:val="28"/>
        </w:rPr>
      </w:pPr>
    </w:p>
    <w:p w14:paraId="5C99008D" w14:textId="77777777" w:rsidR="00CD6DD7" w:rsidRDefault="00CD6DD7">
      <w:pPr>
        <w:pStyle w:val="ListParagraph"/>
        <w:rPr>
          <w:sz w:val="28"/>
          <w:szCs w:val="28"/>
        </w:rPr>
      </w:pPr>
    </w:p>
    <w:p w14:paraId="74B6F91C" w14:textId="77777777" w:rsidR="00CD6DD7" w:rsidRDefault="00CD6DD7">
      <w:pPr>
        <w:pStyle w:val="ListParagraph"/>
        <w:rPr>
          <w:sz w:val="28"/>
          <w:szCs w:val="28"/>
        </w:rPr>
      </w:pPr>
    </w:p>
    <w:p w14:paraId="2A7FA9D9" w14:textId="77777777" w:rsidR="00CD6DD7" w:rsidRDefault="00CD6DD7">
      <w:pPr>
        <w:pStyle w:val="ListParagraph"/>
        <w:rPr>
          <w:sz w:val="28"/>
          <w:szCs w:val="28"/>
        </w:rPr>
      </w:pPr>
    </w:p>
    <w:p w14:paraId="7EA3BB47" w14:textId="77777777" w:rsidR="00CD6DD7" w:rsidRDefault="00CD6DD7">
      <w:pPr>
        <w:pStyle w:val="ListParagraph"/>
        <w:rPr>
          <w:sz w:val="28"/>
          <w:szCs w:val="28"/>
        </w:rPr>
      </w:pPr>
    </w:p>
    <w:p w14:paraId="6A547DA3" w14:textId="77777777" w:rsidR="00CD6DD7" w:rsidRDefault="00CD6DD7">
      <w:pPr>
        <w:pStyle w:val="ListParagraph"/>
        <w:rPr>
          <w:sz w:val="28"/>
          <w:szCs w:val="28"/>
        </w:rPr>
      </w:pPr>
    </w:p>
    <w:p w14:paraId="4664D751" w14:textId="77777777" w:rsidR="00CD6DD7" w:rsidRDefault="00CD6DD7">
      <w:pPr>
        <w:pStyle w:val="ListParagraph"/>
        <w:rPr>
          <w:sz w:val="28"/>
          <w:szCs w:val="28"/>
        </w:rPr>
      </w:pPr>
    </w:p>
    <w:p w14:paraId="25A516FE" w14:textId="77777777" w:rsidR="00CD6DD7" w:rsidRDefault="00CD6DD7">
      <w:pPr>
        <w:pStyle w:val="ListParagraph"/>
        <w:rPr>
          <w:sz w:val="28"/>
          <w:szCs w:val="28"/>
        </w:rPr>
      </w:pPr>
    </w:p>
    <w:p w14:paraId="496FDC93" w14:textId="77777777" w:rsidR="00CD6DD7" w:rsidRDefault="00CD6DD7">
      <w:pPr>
        <w:pStyle w:val="ListParagraph"/>
        <w:rPr>
          <w:sz w:val="28"/>
          <w:szCs w:val="28"/>
        </w:rPr>
      </w:pPr>
    </w:p>
    <w:p w14:paraId="636DC61F" w14:textId="77777777" w:rsidR="00CD6DD7" w:rsidRDefault="00CD6DD7">
      <w:pPr>
        <w:pStyle w:val="ListParagraph"/>
        <w:rPr>
          <w:sz w:val="28"/>
          <w:szCs w:val="28"/>
        </w:rPr>
      </w:pPr>
    </w:p>
    <w:p w14:paraId="0556817C" w14:textId="77777777" w:rsidR="00CD6DD7" w:rsidRDefault="00CD6DD7">
      <w:pPr>
        <w:pStyle w:val="ListParagraph"/>
        <w:rPr>
          <w:sz w:val="28"/>
          <w:szCs w:val="28"/>
        </w:rPr>
      </w:pPr>
    </w:p>
    <w:p w14:paraId="62B22CF0" w14:textId="77777777" w:rsidR="00CD6DD7" w:rsidRDefault="00CD6DD7">
      <w:pPr>
        <w:pStyle w:val="ListParagraph"/>
        <w:rPr>
          <w:sz w:val="28"/>
          <w:szCs w:val="28"/>
        </w:rPr>
      </w:pPr>
    </w:p>
    <w:p w14:paraId="6872EA8C" w14:textId="77777777" w:rsidR="00DA3E76" w:rsidRDefault="00DA3E76">
      <w:pPr>
        <w:pStyle w:val="ListParagraph"/>
        <w:rPr>
          <w:sz w:val="28"/>
          <w:szCs w:val="28"/>
        </w:rPr>
      </w:pPr>
    </w:p>
    <w:p w14:paraId="1B9CE443" w14:textId="77777777" w:rsidR="00DA3E76" w:rsidRDefault="000B0B0B">
      <w:pPr>
        <w:pStyle w:val="ListParagraph"/>
        <w:rPr>
          <w:sz w:val="28"/>
          <w:szCs w:val="28"/>
        </w:rPr>
      </w:pPr>
      <w:r>
        <w:rPr>
          <w:sz w:val="28"/>
          <w:szCs w:val="28"/>
          <w:lang w:val="zh-CN"/>
        </w:rPr>
        <w:lastRenderedPageBreak/>
        <w:t>我的尽职调查包括：</w:t>
      </w:r>
    </w:p>
    <w:p w14:paraId="6CEDAB4A" w14:textId="77777777" w:rsidR="00DA3E76" w:rsidRDefault="00DA3E76">
      <w:pPr>
        <w:pStyle w:val="ListParagraph"/>
        <w:rPr>
          <w:sz w:val="28"/>
          <w:szCs w:val="28"/>
        </w:rPr>
      </w:pPr>
    </w:p>
    <w:p w14:paraId="74D124A0" w14:textId="77777777" w:rsidR="00DA3E76" w:rsidRDefault="000B0B0B">
      <w:pPr>
        <w:pStyle w:val="Default"/>
        <w:numPr>
          <w:ilvl w:val="0"/>
          <w:numId w:val="9"/>
        </w:numPr>
        <w:rPr>
          <w:rFonts w:eastAsia="Helvetica" w:hint="default"/>
          <w:color w:val="202124"/>
          <w:sz w:val="28"/>
          <w:szCs w:val="28"/>
          <w:shd w:val="clear" w:color="auto" w:fill="F8F8F9"/>
          <w:lang w:val="zh-CN"/>
        </w:rPr>
      </w:pPr>
      <w:r>
        <w:rPr>
          <w:rFonts w:eastAsia="Arial Unicode MS"/>
          <w:color w:val="202124"/>
          <w:sz w:val="28"/>
          <w:szCs w:val="28"/>
          <w:shd w:val="clear" w:color="auto" w:fill="F8F8F9"/>
          <w:lang w:val="zh-CN"/>
        </w:rPr>
        <w:t>每月从第三方购买销售清单</w:t>
      </w:r>
    </w:p>
    <w:p w14:paraId="1676F9F3" w14:textId="77777777" w:rsidR="00DA3E76" w:rsidRDefault="000B0B0B">
      <w:pPr>
        <w:pStyle w:val="Default"/>
        <w:numPr>
          <w:ilvl w:val="0"/>
          <w:numId w:val="9"/>
        </w:numPr>
        <w:rPr>
          <w:rFonts w:eastAsia="Helvetica" w:hint="default"/>
          <w:color w:val="202124"/>
          <w:sz w:val="28"/>
          <w:szCs w:val="28"/>
          <w:shd w:val="clear" w:color="auto" w:fill="F8F8F9"/>
          <w:lang w:val="zh-CN"/>
        </w:rPr>
      </w:pPr>
      <w:r>
        <w:rPr>
          <w:rFonts w:eastAsia="Arial Unicode MS"/>
          <w:color w:val="202124"/>
          <w:sz w:val="28"/>
          <w:szCs w:val="28"/>
          <w:shd w:val="clear" w:color="auto" w:fill="F8F8F9"/>
          <w:lang w:val="zh-CN"/>
        </w:rPr>
        <w:t>收到列表后，我将做讨债追踪以获得相关物业和物业所有人的尽可能多的信息</w:t>
      </w:r>
    </w:p>
    <w:p w14:paraId="6D5FA170" w14:textId="0DA292DA" w:rsidR="00DA3E76" w:rsidRDefault="000B0B0B">
      <w:pPr>
        <w:pStyle w:val="Default"/>
        <w:numPr>
          <w:ilvl w:val="0"/>
          <w:numId w:val="9"/>
        </w:numPr>
        <w:rPr>
          <w:rFonts w:eastAsia="Helvetica" w:hint="default"/>
          <w:color w:val="202124"/>
          <w:sz w:val="28"/>
          <w:szCs w:val="28"/>
          <w:shd w:val="clear" w:color="auto" w:fill="F8F8F9"/>
          <w:lang w:val="zh-CN"/>
        </w:rPr>
      </w:pPr>
      <w:r>
        <w:rPr>
          <w:rFonts w:eastAsia="Arial Unicode MS"/>
          <w:color w:val="202124"/>
          <w:sz w:val="28"/>
          <w:szCs w:val="28"/>
          <w:shd w:val="clear" w:color="auto" w:fill="F8F8F9"/>
          <w:lang w:val="zh-CN"/>
        </w:rPr>
        <w:t>然后，我会根据</w:t>
      </w:r>
      <w:r w:rsidR="00951377">
        <w:rPr>
          <w:rFonts w:eastAsia="Arial Unicode MS"/>
          <w:color w:val="202124"/>
          <w:sz w:val="28"/>
          <w:szCs w:val="28"/>
          <w:shd w:val="clear" w:color="auto" w:fill="F8F8F9"/>
          <w:lang w:val="zh-CN"/>
        </w:rPr>
        <w:t>物业的</w:t>
      </w:r>
      <w:r>
        <w:rPr>
          <w:rFonts w:eastAsia="Arial Unicode MS"/>
          <w:color w:val="202124"/>
          <w:sz w:val="28"/>
          <w:szCs w:val="28"/>
          <w:shd w:val="clear" w:color="auto" w:fill="F8F8F9"/>
          <w:lang w:val="zh-CN"/>
        </w:rPr>
        <w:t>类型，最低出价等来去除不符合我的条件的物业</w:t>
      </w:r>
    </w:p>
    <w:p w14:paraId="08C12E71" w14:textId="77777777" w:rsidR="00DA3E76" w:rsidRDefault="000B0B0B">
      <w:pPr>
        <w:pStyle w:val="Default"/>
        <w:numPr>
          <w:ilvl w:val="0"/>
          <w:numId w:val="9"/>
        </w:numPr>
        <w:rPr>
          <w:rFonts w:eastAsia="Helvetica" w:hint="default"/>
          <w:color w:val="202124"/>
          <w:sz w:val="28"/>
          <w:szCs w:val="28"/>
          <w:shd w:val="clear" w:color="auto" w:fill="F8F8F9"/>
          <w:lang w:val="zh-CN"/>
        </w:rPr>
      </w:pPr>
      <w:r>
        <w:rPr>
          <w:rFonts w:eastAsia="Arial Unicode MS"/>
          <w:color w:val="202124"/>
          <w:sz w:val="28"/>
          <w:szCs w:val="28"/>
          <w:shd w:val="clear" w:color="auto" w:fill="F8F8F9"/>
          <w:lang w:val="zh-CN"/>
        </w:rPr>
        <w:t>整理好清单后，我首先会打电话给他们，看看是否可以与他们中的任何一个建立约会。他们大多数人不接听电话或电话</w:t>
      </w:r>
      <w:r>
        <w:rPr>
          <w:rFonts w:eastAsia="Arial Unicode MS"/>
          <w:color w:val="202124"/>
          <w:sz w:val="28"/>
          <w:szCs w:val="28"/>
          <w:shd w:val="clear" w:color="auto" w:fill="F8F8F9"/>
          <w:lang w:val="zh-CN"/>
        </w:rPr>
        <w:t>号码错误</w:t>
      </w:r>
    </w:p>
    <w:p w14:paraId="761F5620" w14:textId="77777777" w:rsidR="00DA3E76" w:rsidRDefault="000B0B0B">
      <w:pPr>
        <w:pStyle w:val="Default"/>
        <w:numPr>
          <w:ilvl w:val="0"/>
          <w:numId w:val="9"/>
        </w:numPr>
        <w:rPr>
          <w:rFonts w:eastAsia="Helvetica" w:hint="default"/>
          <w:color w:val="202124"/>
          <w:sz w:val="28"/>
          <w:szCs w:val="28"/>
          <w:shd w:val="clear" w:color="auto" w:fill="F8F8F9"/>
          <w:lang w:val="zh-CN"/>
        </w:rPr>
      </w:pPr>
      <w:r>
        <w:rPr>
          <w:rFonts w:eastAsia="Arial Unicode MS"/>
          <w:color w:val="202124"/>
          <w:sz w:val="28"/>
          <w:szCs w:val="28"/>
          <w:shd w:val="clear" w:color="auto" w:fill="F8F8F9"/>
          <w:lang w:val="zh-CN"/>
        </w:rPr>
        <w:t>如果我联系到房主，我将花一些时间来告诉他们房产税地契销售的过程，并强调可能会对他们造成的损害，提供帮助以停止销售过程</w:t>
      </w:r>
    </w:p>
    <w:p w14:paraId="2B3808DB" w14:textId="2A3CDF81" w:rsidR="00DA3E76" w:rsidRDefault="000B0B0B">
      <w:pPr>
        <w:pStyle w:val="Default"/>
        <w:numPr>
          <w:ilvl w:val="0"/>
          <w:numId w:val="9"/>
        </w:numPr>
        <w:rPr>
          <w:rFonts w:eastAsia="Helvetica" w:hint="default"/>
          <w:color w:val="202124"/>
          <w:sz w:val="28"/>
          <w:szCs w:val="28"/>
          <w:shd w:val="clear" w:color="auto" w:fill="F8F8F9"/>
          <w:lang w:val="zh-CN"/>
        </w:rPr>
      </w:pPr>
      <w:r>
        <w:rPr>
          <w:rFonts w:eastAsia="Arial Unicode MS"/>
          <w:color w:val="202124"/>
          <w:sz w:val="28"/>
          <w:szCs w:val="28"/>
          <w:shd w:val="clear" w:color="auto" w:fill="F8F8F9"/>
          <w:lang w:val="zh-CN"/>
        </w:rPr>
        <w:t>然后，我将去感兴趣的物业敲门拜访。敲门的最佳时间是工作日</w:t>
      </w:r>
      <w:r>
        <w:rPr>
          <w:rFonts w:eastAsia="Arial Unicode MS"/>
          <w:color w:val="202124"/>
          <w:sz w:val="28"/>
          <w:szCs w:val="28"/>
          <w:shd w:val="clear" w:color="auto" w:fill="F8F8F9"/>
          <w:lang w:val="zh-CN"/>
        </w:rPr>
        <w:t>下午</w:t>
      </w:r>
      <w:r>
        <w:rPr>
          <w:rFonts w:ascii="Helvetica" w:hAnsi="Helvetica"/>
          <w:color w:val="202124"/>
          <w:sz w:val="28"/>
          <w:szCs w:val="28"/>
          <w:shd w:val="clear" w:color="auto" w:fill="F8F8F9"/>
        </w:rPr>
        <w:t>5:30</w:t>
      </w:r>
      <w:r>
        <w:rPr>
          <w:rFonts w:eastAsia="Arial Unicode MS"/>
          <w:color w:val="202124"/>
          <w:sz w:val="28"/>
          <w:szCs w:val="28"/>
          <w:shd w:val="clear" w:color="auto" w:fill="F8F8F9"/>
          <w:lang w:val="zh-CN"/>
        </w:rPr>
        <w:t>以后</w:t>
      </w:r>
      <w:r w:rsidR="00157B7F">
        <w:rPr>
          <w:rFonts w:eastAsia="Arial Unicode MS"/>
          <w:color w:val="202124"/>
          <w:sz w:val="28"/>
          <w:szCs w:val="28"/>
          <w:shd w:val="clear" w:color="auto" w:fill="F8F8F9"/>
          <w:lang w:val="zh-CN"/>
        </w:rPr>
        <w:t>或者周末</w:t>
      </w:r>
      <w:r>
        <w:rPr>
          <w:rFonts w:eastAsia="Arial Unicode MS"/>
          <w:color w:val="202124"/>
          <w:sz w:val="28"/>
          <w:szCs w:val="28"/>
          <w:shd w:val="clear" w:color="auto" w:fill="F8F8F9"/>
          <w:lang w:val="zh-CN"/>
        </w:rPr>
        <w:t>。敲门非常有效，但很耗时，因此要提前计划并知道当您亲自见面时您要说的内容</w:t>
      </w:r>
    </w:p>
    <w:p w14:paraId="1FB87D85" w14:textId="6F1E1C02" w:rsidR="00DA3E76" w:rsidRDefault="000B0B0B">
      <w:pPr>
        <w:pStyle w:val="Default"/>
        <w:numPr>
          <w:ilvl w:val="0"/>
          <w:numId w:val="9"/>
        </w:numPr>
        <w:rPr>
          <w:rFonts w:eastAsia="Helvetica" w:hint="default"/>
          <w:color w:val="202124"/>
          <w:sz w:val="28"/>
          <w:szCs w:val="28"/>
          <w:shd w:val="clear" w:color="auto" w:fill="F8F8F9"/>
          <w:lang w:val="zh-CN"/>
        </w:rPr>
      </w:pPr>
      <w:r>
        <w:rPr>
          <w:rFonts w:eastAsia="Arial Unicode MS"/>
          <w:color w:val="202124"/>
          <w:sz w:val="28"/>
          <w:szCs w:val="28"/>
          <w:shd w:val="clear" w:color="auto" w:fill="F8F8F9"/>
          <w:lang w:val="zh-CN"/>
        </w:rPr>
        <w:t>帮助他们</w:t>
      </w:r>
      <w:r w:rsidR="00807DD0">
        <w:rPr>
          <w:rFonts w:eastAsia="Arial Unicode MS"/>
          <w:color w:val="202124"/>
          <w:sz w:val="28"/>
          <w:szCs w:val="28"/>
          <w:shd w:val="clear" w:color="auto" w:fill="F8F8F9"/>
          <w:lang w:val="zh-CN"/>
        </w:rPr>
        <w:t>提供解决问题的办法</w:t>
      </w:r>
      <w:r>
        <w:rPr>
          <w:rFonts w:eastAsia="Arial Unicode MS"/>
          <w:color w:val="202124"/>
          <w:sz w:val="28"/>
          <w:szCs w:val="28"/>
          <w:shd w:val="clear" w:color="auto" w:fill="F8F8F9"/>
          <w:lang w:val="zh-CN"/>
        </w:rPr>
        <w:t>。这些人处于财务困境中，他们的资源有限，无法摆脱困境。作为投资者，我们需要利用我们的专业知识和技能来帮助他们，您将从中得到回报！人们会感觉到您的真诚！</w:t>
      </w:r>
    </w:p>
    <w:p w14:paraId="03B4277E" w14:textId="77777777" w:rsidR="00DA3E76" w:rsidRDefault="00DA3E76">
      <w:pPr>
        <w:pStyle w:val="ListParagraph"/>
        <w:rPr>
          <w:sz w:val="28"/>
          <w:szCs w:val="28"/>
        </w:rPr>
      </w:pPr>
    </w:p>
    <w:p w14:paraId="315BCDE3" w14:textId="77777777" w:rsidR="00DA3E76" w:rsidRDefault="000B0B0B">
      <w:pPr>
        <w:pStyle w:val="Body"/>
        <w:ind w:firstLine="720"/>
        <w:rPr>
          <w:sz w:val="28"/>
          <w:szCs w:val="28"/>
        </w:rPr>
      </w:pPr>
      <w:r>
        <w:rPr>
          <w:sz w:val="28"/>
          <w:szCs w:val="28"/>
          <w:lang w:val="zh-CN"/>
        </w:rPr>
        <w:t>我使用的尽职调查的网站</w:t>
      </w:r>
      <w:r>
        <w:rPr>
          <w:sz w:val="28"/>
          <w:szCs w:val="28"/>
          <w:lang w:val="zh-CN"/>
        </w:rPr>
        <w:t>:</w:t>
      </w:r>
    </w:p>
    <w:p w14:paraId="29F65163" w14:textId="77777777" w:rsidR="00DA3E76" w:rsidRDefault="00DA3E76">
      <w:pPr>
        <w:pStyle w:val="ListParagraph"/>
        <w:rPr>
          <w:sz w:val="28"/>
          <w:szCs w:val="28"/>
        </w:rPr>
      </w:pPr>
      <w:bookmarkStart w:id="0" w:name="_GoBack"/>
      <w:bookmarkEnd w:id="0"/>
    </w:p>
    <w:p w14:paraId="699D0739" w14:textId="77777777" w:rsidR="00DA3E76" w:rsidRDefault="000B0B0B">
      <w:pPr>
        <w:pStyle w:val="ListParagraph"/>
        <w:rPr>
          <w:sz w:val="28"/>
          <w:szCs w:val="28"/>
        </w:rPr>
      </w:pPr>
      <w:hyperlink r:id="rId17" w:history="1">
        <w:r>
          <w:rPr>
            <w:rStyle w:val="Hyperlink0"/>
            <w:lang w:val="zh-CN"/>
          </w:rPr>
          <w:t>https://realestateiq.co</w:t>
        </w:r>
      </w:hyperlink>
      <w:r>
        <w:rPr>
          <w:sz w:val="28"/>
          <w:szCs w:val="28"/>
          <w:lang w:val="zh-CN"/>
        </w:rPr>
        <w:t xml:space="preserve">    </w:t>
      </w:r>
      <w:r>
        <w:rPr>
          <w:sz w:val="28"/>
          <w:szCs w:val="28"/>
          <w:lang w:val="zh-CN"/>
        </w:rPr>
        <w:t>潜在客户付费网站</w:t>
      </w:r>
    </w:p>
    <w:p w14:paraId="482B01C1" w14:textId="77777777" w:rsidR="00DA3E76" w:rsidRDefault="00DA3E76">
      <w:pPr>
        <w:pStyle w:val="ListParagraph"/>
        <w:rPr>
          <w:sz w:val="28"/>
          <w:szCs w:val="28"/>
        </w:rPr>
      </w:pPr>
    </w:p>
    <w:p w14:paraId="34EF201B" w14:textId="77777777" w:rsidR="00DA3E76" w:rsidRDefault="000B0B0B">
      <w:pPr>
        <w:pStyle w:val="Body"/>
        <w:ind w:firstLine="720"/>
        <w:rPr>
          <w:sz w:val="28"/>
          <w:szCs w:val="28"/>
        </w:rPr>
      </w:pPr>
      <w:hyperlink r:id="rId18" w:history="1">
        <w:r>
          <w:rPr>
            <w:rStyle w:val="Hyperlink0"/>
            <w:lang w:val="zh-CN"/>
          </w:rPr>
          <w:t>https://app.reiskiptrace.com</w:t>
        </w:r>
      </w:hyperlink>
      <w:r>
        <w:rPr>
          <w:sz w:val="28"/>
          <w:szCs w:val="28"/>
          <w:lang w:val="zh-CN"/>
        </w:rPr>
        <w:t xml:space="preserve">   </w:t>
      </w:r>
      <w:r>
        <w:rPr>
          <w:sz w:val="28"/>
          <w:szCs w:val="28"/>
          <w:lang w:val="zh-CN"/>
        </w:rPr>
        <w:t>逃债追踪服务</w:t>
      </w:r>
    </w:p>
    <w:p w14:paraId="54AF813A" w14:textId="77777777" w:rsidR="00DA3E76" w:rsidRDefault="00DA3E76">
      <w:pPr>
        <w:pStyle w:val="Body"/>
        <w:ind w:firstLine="720"/>
        <w:rPr>
          <w:sz w:val="28"/>
          <w:szCs w:val="28"/>
        </w:rPr>
      </w:pPr>
    </w:p>
    <w:p w14:paraId="6BFD6A9B" w14:textId="77777777" w:rsidR="00DA3E76" w:rsidRDefault="000B0B0B">
      <w:pPr>
        <w:pStyle w:val="Body"/>
        <w:ind w:firstLine="720"/>
        <w:rPr>
          <w:sz w:val="28"/>
          <w:szCs w:val="28"/>
        </w:rPr>
      </w:pPr>
      <w:hyperlink r:id="rId19" w:history="1">
        <w:r>
          <w:rPr>
            <w:rStyle w:val="Hyperlink0"/>
            <w:lang w:val="zh-CN"/>
          </w:rPr>
          <w:t>https://www.reiskip.com</w:t>
        </w:r>
      </w:hyperlink>
      <w:r>
        <w:rPr>
          <w:sz w:val="28"/>
          <w:szCs w:val="28"/>
          <w:lang w:val="zh-CN"/>
        </w:rPr>
        <w:t xml:space="preserve">   </w:t>
      </w:r>
      <w:r>
        <w:rPr>
          <w:sz w:val="28"/>
          <w:szCs w:val="28"/>
          <w:lang w:val="zh-CN"/>
        </w:rPr>
        <w:t>逃债追踪服务</w:t>
      </w:r>
    </w:p>
    <w:p w14:paraId="73EFA2A8" w14:textId="77777777" w:rsidR="00DA3E76" w:rsidRDefault="00DA3E76">
      <w:pPr>
        <w:pStyle w:val="Body"/>
        <w:ind w:firstLine="720"/>
        <w:rPr>
          <w:sz w:val="28"/>
          <w:szCs w:val="28"/>
        </w:rPr>
      </w:pPr>
    </w:p>
    <w:p w14:paraId="4B400C07" w14:textId="77777777" w:rsidR="00DA3E76" w:rsidRDefault="000B0B0B">
      <w:pPr>
        <w:pStyle w:val="Body"/>
        <w:ind w:firstLine="720"/>
        <w:rPr>
          <w:sz w:val="28"/>
          <w:szCs w:val="28"/>
        </w:rPr>
      </w:pPr>
      <w:hyperlink r:id="rId20" w:history="1">
        <w:r>
          <w:rPr>
            <w:rStyle w:val="Hyperlink0"/>
            <w:lang w:val="zh-CN"/>
          </w:rPr>
          <w:t>www.Route4Me.com</w:t>
        </w:r>
      </w:hyperlink>
      <w:r>
        <w:rPr>
          <w:sz w:val="28"/>
          <w:szCs w:val="28"/>
          <w:lang w:val="zh-CN"/>
        </w:rPr>
        <w:t xml:space="preserve">     </w:t>
      </w:r>
      <w:r>
        <w:rPr>
          <w:sz w:val="28"/>
          <w:szCs w:val="28"/>
          <w:lang w:val="zh-CN"/>
        </w:rPr>
        <w:t>安排拜访路线</w:t>
      </w:r>
    </w:p>
    <w:p w14:paraId="731A5244" w14:textId="77777777" w:rsidR="00DA3E76" w:rsidRDefault="00DA3E76">
      <w:pPr>
        <w:pStyle w:val="Body"/>
        <w:ind w:firstLine="720"/>
        <w:rPr>
          <w:sz w:val="28"/>
          <w:szCs w:val="28"/>
        </w:rPr>
      </w:pPr>
    </w:p>
    <w:p w14:paraId="53D2DFDB" w14:textId="77777777" w:rsidR="00CD6DD7" w:rsidRDefault="00CD6DD7">
      <w:pPr>
        <w:pStyle w:val="Body"/>
        <w:ind w:firstLine="720"/>
        <w:rPr>
          <w:sz w:val="28"/>
          <w:szCs w:val="28"/>
        </w:rPr>
      </w:pPr>
    </w:p>
    <w:p w14:paraId="5BE2B6CA" w14:textId="77777777" w:rsidR="00CD6DD7" w:rsidRDefault="00CD6DD7">
      <w:pPr>
        <w:pStyle w:val="Body"/>
        <w:ind w:firstLine="720"/>
        <w:rPr>
          <w:sz w:val="28"/>
          <w:szCs w:val="28"/>
        </w:rPr>
      </w:pPr>
    </w:p>
    <w:p w14:paraId="238B423E" w14:textId="77777777" w:rsidR="00CD6DD7" w:rsidRDefault="00CD6DD7">
      <w:pPr>
        <w:pStyle w:val="Body"/>
        <w:ind w:firstLine="720"/>
        <w:rPr>
          <w:sz w:val="28"/>
          <w:szCs w:val="28"/>
        </w:rPr>
      </w:pPr>
    </w:p>
    <w:p w14:paraId="30791CB7" w14:textId="77777777" w:rsidR="00CD6DD7" w:rsidRDefault="00CD6DD7">
      <w:pPr>
        <w:pStyle w:val="Body"/>
        <w:ind w:firstLine="720"/>
        <w:rPr>
          <w:sz w:val="28"/>
          <w:szCs w:val="28"/>
        </w:rPr>
      </w:pPr>
    </w:p>
    <w:p w14:paraId="314F6A4E" w14:textId="77777777" w:rsidR="00CD6DD7" w:rsidRDefault="00CD6DD7">
      <w:pPr>
        <w:pStyle w:val="Body"/>
        <w:ind w:firstLine="720"/>
        <w:rPr>
          <w:sz w:val="28"/>
          <w:szCs w:val="28"/>
        </w:rPr>
      </w:pPr>
    </w:p>
    <w:p w14:paraId="4EADF34C" w14:textId="77777777" w:rsidR="00CD6DD7" w:rsidRDefault="00CD6DD7">
      <w:pPr>
        <w:pStyle w:val="Body"/>
        <w:ind w:firstLine="720"/>
        <w:rPr>
          <w:sz w:val="28"/>
          <w:szCs w:val="28"/>
        </w:rPr>
      </w:pPr>
    </w:p>
    <w:p w14:paraId="025B96F6" w14:textId="77777777" w:rsidR="00CD6DD7" w:rsidRDefault="00CD6DD7">
      <w:pPr>
        <w:pStyle w:val="Body"/>
        <w:ind w:firstLine="720"/>
        <w:rPr>
          <w:sz w:val="28"/>
          <w:szCs w:val="28"/>
        </w:rPr>
      </w:pPr>
    </w:p>
    <w:p w14:paraId="0EBB0182" w14:textId="77777777" w:rsidR="00CD6DD7" w:rsidRDefault="00CD6DD7">
      <w:pPr>
        <w:pStyle w:val="Body"/>
        <w:ind w:firstLine="720"/>
        <w:rPr>
          <w:sz w:val="28"/>
          <w:szCs w:val="28"/>
        </w:rPr>
      </w:pPr>
    </w:p>
    <w:p w14:paraId="37359D2A" w14:textId="77777777" w:rsidR="00CD6DD7" w:rsidRDefault="00CD6DD7">
      <w:pPr>
        <w:pStyle w:val="Body"/>
        <w:ind w:firstLine="720"/>
        <w:rPr>
          <w:sz w:val="28"/>
          <w:szCs w:val="28"/>
        </w:rPr>
      </w:pPr>
    </w:p>
    <w:p w14:paraId="1EDB22EF" w14:textId="77777777" w:rsidR="00CD6DD7" w:rsidRDefault="00CD6DD7">
      <w:pPr>
        <w:pStyle w:val="Body"/>
        <w:ind w:firstLine="720"/>
        <w:rPr>
          <w:sz w:val="28"/>
          <w:szCs w:val="28"/>
        </w:rPr>
      </w:pPr>
    </w:p>
    <w:p w14:paraId="57D7FA06" w14:textId="77777777" w:rsidR="00DA3E76" w:rsidRDefault="000B0B0B">
      <w:pPr>
        <w:pStyle w:val="Default"/>
        <w:rPr>
          <w:rFonts w:ascii="Helvetica" w:eastAsia="Helvetica" w:hAnsi="Helvetica" w:cs="Helvetica" w:hint="default"/>
          <w:color w:val="202124"/>
          <w:sz w:val="28"/>
          <w:szCs w:val="28"/>
          <w:shd w:val="clear" w:color="auto" w:fill="F8F8F9"/>
        </w:rPr>
      </w:pPr>
      <w:r>
        <w:rPr>
          <w:rFonts w:eastAsia="Arial Unicode MS"/>
          <w:color w:val="202124"/>
          <w:sz w:val="28"/>
          <w:szCs w:val="28"/>
          <w:shd w:val="clear" w:color="auto" w:fill="F8F8F9"/>
          <w:lang w:val="zh-CN"/>
        </w:rPr>
        <w:t>房地产的位置是关键！</w:t>
      </w:r>
    </w:p>
    <w:p w14:paraId="139F91CC" w14:textId="77777777" w:rsidR="00DA3E76" w:rsidRDefault="00DA3E76">
      <w:pPr>
        <w:pStyle w:val="Default"/>
        <w:rPr>
          <w:rFonts w:ascii="Helvetica" w:eastAsia="Helvetica" w:hAnsi="Helvetica" w:cs="Helvetica" w:hint="default"/>
          <w:color w:val="202124"/>
          <w:sz w:val="28"/>
          <w:szCs w:val="28"/>
          <w:shd w:val="clear" w:color="auto" w:fill="F8F8F9"/>
        </w:rPr>
      </w:pPr>
    </w:p>
    <w:p w14:paraId="6BA8FBE0" w14:textId="434645C2" w:rsidR="00DA3E76" w:rsidRDefault="000B0B0B">
      <w:pPr>
        <w:pStyle w:val="Default"/>
        <w:rPr>
          <w:rFonts w:ascii="Helvetica" w:eastAsia="Helvetica" w:hAnsi="Helvetica" w:cs="Helvetica" w:hint="default"/>
          <w:color w:val="202124"/>
          <w:sz w:val="28"/>
          <w:szCs w:val="28"/>
          <w:shd w:val="clear" w:color="auto" w:fill="F8F8F9"/>
        </w:rPr>
      </w:pPr>
      <w:r>
        <w:rPr>
          <w:rFonts w:eastAsia="Arial Unicode MS"/>
          <w:color w:val="202124"/>
          <w:sz w:val="28"/>
          <w:szCs w:val="28"/>
          <w:shd w:val="clear" w:color="auto" w:fill="F8F8F9"/>
          <w:lang w:val="zh-CN"/>
        </w:rPr>
        <w:t>这取决于您现有的</w:t>
      </w:r>
      <w:r w:rsidR="0069123A">
        <w:rPr>
          <w:rFonts w:eastAsia="Arial Unicode MS"/>
          <w:color w:val="202124"/>
          <w:sz w:val="28"/>
          <w:szCs w:val="28"/>
          <w:shd w:val="clear" w:color="auto" w:fill="F8F8F9"/>
          <w:lang w:val="zh-CN"/>
        </w:rPr>
        <w:t>退出</w:t>
      </w:r>
      <w:r>
        <w:rPr>
          <w:rFonts w:eastAsia="Arial Unicode MS"/>
          <w:color w:val="202124"/>
          <w:sz w:val="28"/>
          <w:szCs w:val="28"/>
          <w:shd w:val="clear" w:color="auto" w:fill="F8F8F9"/>
          <w:lang w:val="zh-CN"/>
        </w:rPr>
        <w:t>策略，获得资产后</w:t>
      </w:r>
      <w:r w:rsidR="0069123A">
        <w:rPr>
          <w:rFonts w:eastAsia="Arial Unicode MS"/>
          <w:color w:val="202124"/>
          <w:sz w:val="28"/>
          <w:szCs w:val="28"/>
          <w:shd w:val="clear" w:color="auto" w:fill="F8F8F9"/>
          <w:lang w:val="zh-CN"/>
        </w:rPr>
        <w:t>您</w:t>
      </w:r>
      <w:r>
        <w:rPr>
          <w:rFonts w:eastAsia="Arial Unicode MS"/>
          <w:color w:val="202124"/>
          <w:sz w:val="28"/>
          <w:szCs w:val="28"/>
          <w:shd w:val="clear" w:color="auto" w:fill="F8F8F9"/>
          <w:lang w:val="zh-CN"/>
        </w:rPr>
        <w:t>至少应有</w:t>
      </w:r>
      <w:r>
        <w:rPr>
          <w:rFonts w:ascii="Helvetica" w:hAnsi="Helvetica"/>
          <w:color w:val="202124"/>
          <w:sz w:val="28"/>
          <w:szCs w:val="28"/>
          <w:shd w:val="clear" w:color="auto" w:fill="F8F8F9"/>
          <w:lang w:val="zh-CN"/>
        </w:rPr>
        <w:t>3</w:t>
      </w:r>
      <w:r>
        <w:rPr>
          <w:rFonts w:eastAsia="Arial Unicode MS"/>
          <w:color w:val="202124"/>
          <w:sz w:val="28"/>
          <w:szCs w:val="28"/>
          <w:shd w:val="clear" w:color="auto" w:fill="F8F8F9"/>
          <w:lang w:val="zh-CN"/>
        </w:rPr>
        <w:t>种退出策略。</w:t>
      </w:r>
    </w:p>
    <w:p w14:paraId="4CD3A621" w14:textId="77777777" w:rsidR="00DA3E76" w:rsidRDefault="00DA3E76">
      <w:pPr>
        <w:pStyle w:val="Default"/>
        <w:rPr>
          <w:rFonts w:ascii="Helvetica" w:eastAsia="Helvetica" w:hAnsi="Helvetica" w:cs="Helvetica" w:hint="default"/>
          <w:color w:val="202124"/>
          <w:sz w:val="28"/>
          <w:szCs w:val="28"/>
          <w:shd w:val="clear" w:color="auto" w:fill="F8F8F9"/>
        </w:rPr>
      </w:pPr>
    </w:p>
    <w:p w14:paraId="6E990D3D" w14:textId="77777777" w:rsidR="00DA3E76" w:rsidRDefault="000B0B0B">
      <w:pPr>
        <w:pStyle w:val="Default"/>
        <w:rPr>
          <w:rFonts w:ascii="Helvetica" w:eastAsia="Helvetica" w:hAnsi="Helvetica" w:cs="Helvetica" w:hint="default"/>
          <w:color w:val="202124"/>
          <w:sz w:val="28"/>
          <w:szCs w:val="28"/>
          <w:shd w:val="clear" w:color="auto" w:fill="F8F8F9"/>
        </w:rPr>
      </w:pPr>
      <w:r>
        <w:rPr>
          <w:rFonts w:eastAsia="Arial Unicode MS"/>
          <w:color w:val="202124"/>
          <w:sz w:val="28"/>
          <w:szCs w:val="28"/>
          <w:shd w:val="clear" w:color="auto" w:fill="F8F8F9"/>
          <w:lang w:val="zh-CN"/>
        </w:rPr>
        <w:t>通常，对于装修翻新，我们遵循</w:t>
      </w:r>
      <w:r>
        <w:rPr>
          <w:rFonts w:ascii="Helvetica" w:hAnsi="Helvetica"/>
          <w:color w:val="202124"/>
          <w:sz w:val="28"/>
          <w:szCs w:val="28"/>
          <w:shd w:val="clear" w:color="auto" w:fill="F8F8F9"/>
          <w:lang w:val="zh-CN"/>
        </w:rPr>
        <w:t>70</w:t>
      </w:r>
      <w:r>
        <w:rPr>
          <w:rFonts w:eastAsia="Arial Unicode MS"/>
          <w:color w:val="202124"/>
          <w:sz w:val="28"/>
          <w:szCs w:val="28"/>
          <w:shd w:val="clear" w:color="auto" w:fill="F8F8F9"/>
          <w:lang w:val="zh-CN"/>
        </w:rPr>
        <w:t>％规则；对于租赁，我们遵循</w:t>
      </w:r>
      <w:r>
        <w:rPr>
          <w:rFonts w:ascii="Helvetica" w:hAnsi="Helvetica"/>
          <w:color w:val="202124"/>
          <w:sz w:val="28"/>
          <w:szCs w:val="28"/>
          <w:shd w:val="clear" w:color="auto" w:fill="F8F8F9"/>
          <w:lang w:val="zh-CN"/>
        </w:rPr>
        <w:t>80</w:t>
      </w:r>
      <w:r>
        <w:rPr>
          <w:rFonts w:eastAsia="Arial Unicode MS"/>
          <w:color w:val="202124"/>
          <w:sz w:val="28"/>
          <w:szCs w:val="28"/>
          <w:shd w:val="clear" w:color="auto" w:fill="F8F8F9"/>
          <w:lang w:val="zh-CN"/>
        </w:rPr>
        <w:t>％的规则。当然，利润更高则越好。</w:t>
      </w:r>
    </w:p>
    <w:p w14:paraId="009DC16B" w14:textId="77777777" w:rsidR="00DA3E76" w:rsidRDefault="00DA3E76">
      <w:pPr>
        <w:pStyle w:val="Default"/>
        <w:rPr>
          <w:rFonts w:ascii="Helvetica" w:eastAsia="Helvetica" w:hAnsi="Helvetica" w:cs="Helvetica" w:hint="default"/>
          <w:color w:val="202124"/>
          <w:sz w:val="28"/>
          <w:szCs w:val="28"/>
          <w:shd w:val="clear" w:color="auto" w:fill="F8F8F9"/>
        </w:rPr>
      </w:pPr>
    </w:p>
    <w:p w14:paraId="3F11DAD9" w14:textId="77777777" w:rsidR="00DA3E76" w:rsidRDefault="000B0B0B">
      <w:pPr>
        <w:pStyle w:val="Default"/>
        <w:rPr>
          <w:rFonts w:ascii="Helvetica" w:eastAsia="Helvetica" w:hAnsi="Helvetica" w:cs="Helvetica" w:hint="default"/>
          <w:color w:val="202124"/>
          <w:sz w:val="28"/>
          <w:szCs w:val="28"/>
          <w:shd w:val="clear" w:color="auto" w:fill="F8F8F9"/>
        </w:rPr>
      </w:pPr>
      <w:r>
        <w:rPr>
          <w:rFonts w:eastAsia="Arial Unicode MS"/>
          <w:color w:val="202124"/>
          <w:sz w:val="28"/>
          <w:szCs w:val="28"/>
          <w:shd w:val="clear" w:color="auto" w:fill="F8F8F9"/>
          <w:lang w:val="zh-CN"/>
        </w:rPr>
        <w:t>当您参加拍卖会时，请提前计划，设置每个物业的最高出价，并遵守原则！</w:t>
      </w:r>
    </w:p>
    <w:p w14:paraId="2B057A6C" w14:textId="77777777" w:rsidR="00DA3E76" w:rsidRDefault="00DA3E76">
      <w:pPr>
        <w:pStyle w:val="Default"/>
        <w:rPr>
          <w:rFonts w:ascii="Helvetica" w:eastAsia="Helvetica" w:hAnsi="Helvetica" w:cs="Helvetica" w:hint="default"/>
          <w:color w:val="202124"/>
          <w:sz w:val="28"/>
          <w:szCs w:val="28"/>
          <w:shd w:val="clear" w:color="auto" w:fill="F8F8F9"/>
        </w:rPr>
      </w:pPr>
    </w:p>
    <w:p w14:paraId="0C363A09" w14:textId="5A07B428" w:rsidR="00DA3E76" w:rsidRDefault="000B0B0B">
      <w:pPr>
        <w:pStyle w:val="Default"/>
        <w:rPr>
          <w:rFonts w:ascii="Helvetica" w:eastAsia="Helvetica" w:hAnsi="Helvetica" w:cs="Helvetica" w:hint="default"/>
          <w:color w:val="202124"/>
          <w:sz w:val="28"/>
          <w:szCs w:val="28"/>
          <w:shd w:val="clear" w:color="auto" w:fill="F8F8F9"/>
        </w:rPr>
      </w:pPr>
      <w:r>
        <w:rPr>
          <w:rFonts w:eastAsia="Arial Unicode MS"/>
          <w:color w:val="202124"/>
          <w:sz w:val="28"/>
          <w:szCs w:val="28"/>
          <w:shd w:val="clear" w:color="auto" w:fill="F8F8F9"/>
          <w:lang w:val="zh-CN"/>
        </w:rPr>
        <w:t>当您参加拍卖会时，请将其视为社交活动！那里</w:t>
      </w:r>
      <w:r w:rsidR="00216E13">
        <w:rPr>
          <w:rFonts w:eastAsia="Arial Unicode MS"/>
          <w:color w:val="202124"/>
          <w:sz w:val="28"/>
          <w:szCs w:val="28"/>
          <w:shd w:val="clear" w:color="auto" w:fill="F8F8F9"/>
          <w:lang w:val="zh-CN"/>
        </w:rPr>
        <w:t>的所有人都是现金买家，他们也许是您的下一个现金买家，投资者或生意上的</w:t>
      </w:r>
      <w:r>
        <w:rPr>
          <w:rFonts w:eastAsia="Arial Unicode MS"/>
          <w:color w:val="202124"/>
          <w:sz w:val="28"/>
          <w:szCs w:val="28"/>
          <w:shd w:val="clear" w:color="auto" w:fill="F8F8F9"/>
          <w:lang w:val="zh-CN"/>
        </w:rPr>
        <w:t>合作伙伴。你永远都不会知道</w:t>
      </w:r>
      <w:r>
        <w:rPr>
          <w:rFonts w:ascii="Helvetica" w:hAnsi="Helvetica"/>
          <w:color w:val="202124"/>
          <w:sz w:val="28"/>
          <w:szCs w:val="28"/>
          <w:shd w:val="clear" w:color="auto" w:fill="F8F8F9"/>
          <w:lang w:val="zh-CN"/>
        </w:rPr>
        <w:t xml:space="preserve"> </w:t>
      </w:r>
      <w:r>
        <w:rPr>
          <w:rFonts w:eastAsia="Arial Unicode MS"/>
          <w:color w:val="202124"/>
          <w:sz w:val="28"/>
          <w:szCs w:val="28"/>
          <w:shd w:val="clear" w:color="auto" w:fill="F8F8F9"/>
          <w:lang w:val="zh-CN"/>
        </w:rPr>
        <w:t>！</w:t>
      </w:r>
    </w:p>
    <w:p w14:paraId="175D129C" w14:textId="77777777" w:rsidR="00DA3E76" w:rsidRDefault="00DA3E76">
      <w:pPr>
        <w:pStyle w:val="Default"/>
        <w:rPr>
          <w:rFonts w:ascii="Helvetica" w:eastAsia="Helvetica" w:hAnsi="Helvetica" w:cs="Helvetica" w:hint="default"/>
          <w:color w:val="202124"/>
          <w:sz w:val="28"/>
          <w:szCs w:val="28"/>
          <w:shd w:val="clear" w:color="auto" w:fill="F8F8F9"/>
        </w:rPr>
      </w:pPr>
    </w:p>
    <w:p w14:paraId="689FAC02" w14:textId="10F7E20A" w:rsidR="00DA3E76" w:rsidRDefault="000B0B0B">
      <w:pPr>
        <w:pStyle w:val="Default"/>
        <w:rPr>
          <w:rFonts w:eastAsia="Arial Unicode MS" w:hint="default"/>
          <w:color w:val="202124"/>
          <w:sz w:val="28"/>
          <w:szCs w:val="28"/>
          <w:shd w:val="clear" w:color="auto" w:fill="F8F8F9"/>
        </w:rPr>
      </w:pPr>
      <w:r>
        <w:rPr>
          <w:rFonts w:eastAsia="Arial Unicode MS"/>
          <w:color w:val="202124"/>
          <w:sz w:val="28"/>
          <w:szCs w:val="28"/>
          <w:shd w:val="clear" w:color="auto" w:fill="F8F8F9"/>
          <w:lang w:val="zh-CN"/>
        </w:rPr>
        <w:t>顺便说一下，上述</w:t>
      </w:r>
      <w:r>
        <w:rPr>
          <w:rFonts w:eastAsia="Arial Unicode MS"/>
          <w:color w:val="202124"/>
          <w:sz w:val="28"/>
          <w:szCs w:val="28"/>
          <w:shd w:val="clear" w:color="auto" w:fill="F8F8F9"/>
          <w:lang w:val="zh-CN"/>
        </w:rPr>
        <w:t>步骤和策略也可以用于法拍房销售。</w:t>
      </w:r>
    </w:p>
    <w:p w14:paraId="03DBB28F" w14:textId="77777777" w:rsidR="00895AAE" w:rsidRDefault="00895AAE">
      <w:pPr>
        <w:pStyle w:val="Default"/>
        <w:rPr>
          <w:rFonts w:eastAsia="Arial Unicode MS" w:hint="default"/>
          <w:color w:val="202124"/>
          <w:sz w:val="28"/>
          <w:szCs w:val="28"/>
          <w:shd w:val="clear" w:color="auto" w:fill="F8F8F9"/>
        </w:rPr>
      </w:pPr>
    </w:p>
    <w:p w14:paraId="1E5DC848" w14:textId="77777777" w:rsidR="00895AAE" w:rsidRDefault="00895AAE">
      <w:pPr>
        <w:pStyle w:val="Default"/>
        <w:rPr>
          <w:rFonts w:eastAsia="Arial Unicode MS" w:hint="default"/>
          <w:color w:val="202124"/>
          <w:sz w:val="28"/>
          <w:szCs w:val="28"/>
          <w:shd w:val="clear" w:color="auto" w:fill="F8F8F9"/>
        </w:rPr>
      </w:pPr>
    </w:p>
    <w:p w14:paraId="0ED92BB4" w14:textId="77777777" w:rsidR="00895AAE" w:rsidRDefault="00895AAE">
      <w:pPr>
        <w:pStyle w:val="Default"/>
        <w:rPr>
          <w:rFonts w:eastAsia="Arial Unicode MS" w:hint="default"/>
          <w:color w:val="202124"/>
          <w:sz w:val="28"/>
          <w:szCs w:val="28"/>
          <w:shd w:val="clear" w:color="auto" w:fill="F8F8F9"/>
        </w:rPr>
      </w:pPr>
    </w:p>
    <w:p w14:paraId="3C6E5F0C" w14:textId="77777777" w:rsidR="00895AAE" w:rsidRDefault="00895AAE">
      <w:pPr>
        <w:pStyle w:val="Default"/>
        <w:rPr>
          <w:rFonts w:eastAsia="Arial Unicode MS" w:hint="default"/>
          <w:color w:val="202124"/>
          <w:sz w:val="28"/>
          <w:szCs w:val="28"/>
          <w:shd w:val="clear" w:color="auto" w:fill="F8F8F9"/>
        </w:rPr>
      </w:pPr>
    </w:p>
    <w:p w14:paraId="71413436" w14:textId="77777777" w:rsidR="00895AAE" w:rsidRDefault="00895AAE">
      <w:pPr>
        <w:pStyle w:val="Default"/>
        <w:rPr>
          <w:rFonts w:eastAsia="Arial Unicode MS" w:hint="default"/>
          <w:color w:val="202124"/>
          <w:sz w:val="28"/>
          <w:szCs w:val="28"/>
          <w:shd w:val="clear" w:color="auto" w:fill="F8F8F9"/>
        </w:rPr>
      </w:pPr>
    </w:p>
    <w:p w14:paraId="6D7CE830" w14:textId="77777777" w:rsidR="00895AAE" w:rsidRDefault="00895AAE">
      <w:pPr>
        <w:pStyle w:val="Default"/>
        <w:rPr>
          <w:rFonts w:eastAsia="Arial Unicode MS" w:hint="default"/>
          <w:color w:val="202124"/>
          <w:sz w:val="28"/>
          <w:szCs w:val="28"/>
          <w:shd w:val="clear" w:color="auto" w:fill="F8F8F9"/>
        </w:rPr>
      </w:pPr>
    </w:p>
    <w:p w14:paraId="6BE45AEB" w14:textId="77777777" w:rsidR="00895AAE" w:rsidRDefault="00895AAE">
      <w:pPr>
        <w:pStyle w:val="Default"/>
        <w:rPr>
          <w:rFonts w:eastAsia="Arial Unicode MS" w:hint="default"/>
          <w:color w:val="202124"/>
          <w:sz w:val="28"/>
          <w:szCs w:val="28"/>
          <w:shd w:val="clear" w:color="auto" w:fill="F8F8F9"/>
        </w:rPr>
      </w:pPr>
    </w:p>
    <w:p w14:paraId="3280CF5A" w14:textId="77777777" w:rsidR="00895AAE" w:rsidRDefault="00895AAE">
      <w:pPr>
        <w:pStyle w:val="Default"/>
        <w:rPr>
          <w:rFonts w:eastAsia="Arial Unicode MS" w:hint="default"/>
          <w:color w:val="202124"/>
          <w:sz w:val="28"/>
          <w:szCs w:val="28"/>
          <w:shd w:val="clear" w:color="auto" w:fill="F8F8F9"/>
        </w:rPr>
      </w:pPr>
    </w:p>
    <w:p w14:paraId="129F6B6B" w14:textId="77777777" w:rsidR="00895AAE" w:rsidRDefault="00895AAE">
      <w:pPr>
        <w:pStyle w:val="Default"/>
        <w:rPr>
          <w:rFonts w:eastAsia="Arial Unicode MS" w:hint="default"/>
          <w:color w:val="202124"/>
          <w:sz w:val="28"/>
          <w:szCs w:val="28"/>
          <w:shd w:val="clear" w:color="auto" w:fill="F8F8F9"/>
        </w:rPr>
      </w:pPr>
    </w:p>
    <w:p w14:paraId="08E8926F" w14:textId="77777777" w:rsidR="00895AAE" w:rsidRDefault="00895AAE">
      <w:pPr>
        <w:pStyle w:val="Default"/>
        <w:rPr>
          <w:rFonts w:eastAsia="Arial Unicode MS" w:hint="default"/>
          <w:color w:val="202124"/>
          <w:sz w:val="28"/>
          <w:szCs w:val="28"/>
          <w:shd w:val="clear" w:color="auto" w:fill="F8F8F9"/>
        </w:rPr>
      </w:pPr>
    </w:p>
    <w:p w14:paraId="5D466664" w14:textId="77777777" w:rsidR="00895AAE" w:rsidRDefault="00895AAE">
      <w:pPr>
        <w:pStyle w:val="Default"/>
        <w:rPr>
          <w:rFonts w:eastAsia="Arial Unicode MS" w:hint="default"/>
          <w:color w:val="202124"/>
          <w:sz w:val="28"/>
          <w:szCs w:val="28"/>
          <w:shd w:val="clear" w:color="auto" w:fill="F8F8F9"/>
        </w:rPr>
      </w:pPr>
    </w:p>
    <w:p w14:paraId="70D301C3" w14:textId="77777777" w:rsidR="00895AAE" w:rsidRDefault="00895AAE">
      <w:pPr>
        <w:pStyle w:val="Default"/>
        <w:rPr>
          <w:rFonts w:eastAsia="Arial Unicode MS" w:hint="default"/>
          <w:color w:val="202124"/>
          <w:sz w:val="28"/>
          <w:szCs w:val="28"/>
          <w:shd w:val="clear" w:color="auto" w:fill="F8F8F9"/>
        </w:rPr>
      </w:pPr>
    </w:p>
    <w:p w14:paraId="69F78435" w14:textId="77777777" w:rsidR="00895AAE" w:rsidRDefault="00895AAE">
      <w:pPr>
        <w:pStyle w:val="Default"/>
        <w:rPr>
          <w:rFonts w:eastAsia="Arial Unicode MS" w:hint="default"/>
          <w:color w:val="202124"/>
          <w:sz w:val="28"/>
          <w:szCs w:val="28"/>
          <w:shd w:val="clear" w:color="auto" w:fill="F8F8F9"/>
        </w:rPr>
      </w:pPr>
    </w:p>
    <w:p w14:paraId="5797D485" w14:textId="77777777" w:rsidR="00895AAE" w:rsidRDefault="00895AAE">
      <w:pPr>
        <w:pStyle w:val="Default"/>
        <w:rPr>
          <w:rFonts w:eastAsia="Arial Unicode MS" w:hint="default"/>
          <w:color w:val="202124"/>
          <w:sz w:val="28"/>
          <w:szCs w:val="28"/>
          <w:shd w:val="clear" w:color="auto" w:fill="F8F8F9"/>
        </w:rPr>
      </w:pPr>
    </w:p>
    <w:p w14:paraId="76C0E866" w14:textId="77777777" w:rsidR="00895AAE" w:rsidRDefault="00895AAE">
      <w:pPr>
        <w:pStyle w:val="Default"/>
        <w:rPr>
          <w:rFonts w:eastAsia="Arial Unicode MS" w:hint="default"/>
          <w:color w:val="202124"/>
          <w:sz w:val="28"/>
          <w:szCs w:val="28"/>
          <w:shd w:val="clear" w:color="auto" w:fill="F8F8F9"/>
        </w:rPr>
      </w:pPr>
    </w:p>
    <w:p w14:paraId="61A09B72" w14:textId="77777777" w:rsidR="00895AAE" w:rsidRDefault="00895AAE">
      <w:pPr>
        <w:pStyle w:val="Default"/>
        <w:rPr>
          <w:rFonts w:eastAsia="Arial Unicode MS" w:hint="default"/>
          <w:color w:val="202124"/>
          <w:sz w:val="28"/>
          <w:szCs w:val="28"/>
          <w:shd w:val="clear" w:color="auto" w:fill="F8F8F9"/>
        </w:rPr>
      </w:pPr>
    </w:p>
    <w:p w14:paraId="01DC42EA" w14:textId="77777777" w:rsidR="009F71E6" w:rsidRDefault="009F71E6">
      <w:pPr>
        <w:pStyle w:val="Default"/>
        <w:rPr>
          <w:rFonts w:eastAsia="Arial Unicode MS" w:hint="default"/>
          <w:color w:val="202124"/>
          <w:sz w:val="28"/>
          <w:szCs w:val="28"/>
          <w:shd w:val="clear" w:color="auto" w:fill="F8F8F9"/>
        </w:rPr>
      </w:pPr>
    </w:p>
    <w:p w14:paraId="79FFCCB7" w14:textId="77777777" w:rsidR="009F71E6" w:rsidRDefault="009F71E6">
      <w:pPr>
        <w:pStyle w:val="Default"/>
        <w:rPr>
          <w:rFonts w:eastAsia="Arial Unicode MS" w:hint="default"/>
          <w:color w:val="202124"/>
          <w:sz w:val="28"/>
          <w:szCs w:val="28"/>
          <w:shd w:val="clear" w:color="auto" w:fill="F8F8F9"/>
        </w:rPr>
      </w:pPr>
    </w:p>
    <w:p w14:paraId="655D9426" w14:textId="77777777" w:rsidR="009F71E6" w:rsidRDefault="009F71E6">
      <w:pPr>
        <w:pStyle w:val="Default"/>
        <w:rPr>
          <w:rFonts w:eastAsia="Arial Unicode MS" w:hint="default"/>
          <w:color w:val="202124"/>
          <w:sz w:val="28"/>
          <w:szCs w:val="28"/>
          <w:shd w:val="clear" w:color="auto" w:fill="F8F8F9"/>
        </w:rPr>
      </w:pPr>
    </w:p>
    <w:p w14:paraId="69785122" w14:textId="77777777" w:rsidR="00895AAE" w:rsidRDefault="00895AAE">
      <w:pPr>
        <w:pStyle w:val="Default"/>
        <w:rPr>
          <w:rFonts w:eastAsia="Arial Unicode MS" w:hint="default"/>
          <w:color w:val="202124"/>
          <w:sz w:val="28"/>
          <w:szCs w:val="28"/>
          <w:shd w:val="clear" w:color="auto" w:fill="F8F8F9"/>
        </w:rPr>
      </w:pPr>
    </w:p>
    <w:p w14:paraId="47CD74B2" w14:textId="77777777" w:rsidR="00895AAE" w:rsidRDefault="00895AAE">
      <w:pPr>
        <w:pStyle w:val="Default"/>
        <w:rPr>
          <w:rFonts w:eastAsia="Arial Unicode MS" w:hint="default"/>
          <w:color w:val="202124"/>
          <w:sz w:val="28"/>
          <w:szCs w:val="28"/>
          <w:shd w:val="clear" w:color="auto" w:fill="F8F8F9"/>
        </w:rPr>
      </w:pPr>
    </w:p>
    <w:p w14:paraId="70DB2DF7" w14:textId="7B735DF1" w:rsidR="00895AAE" w:rsidRDefault="00803F70">
      <w:pPr>
        <w:pStyle w:val="Default"/>
        <w:rPr>
          <w:rFonts w:eastAsia="Arial Unicode MS" w:hint="default"/>
          <w:color w:val="202124"/>
          <w:sz w:val="28"/>
          <w:szCs w:val="28"/>
          <w:shd w:val="clear" w:color="auto" w:fill="F8F8F9"/>
        </w:rPr>
      </w:pPr>
      <w:r>
        <w:rPr>
          <w:rFonts w:eastAsia="Arial Unicode MS"/>
          <w:color w:val="202124"/>
          <w:sz w:val="28"/>
          <w:szCs w:val="28"/>
          <w:shd w:val="clear" w:color="auto" w:fill="F8F8F9"/>
        </w:rPr>
        <w:t>自由追梦</w:t>
      </w:r>
      <w:r w:rsidR="00A37173">
        <w:rPr>
          <w:rFonts w:eastAsia="Arial Unicode MS"/>
          <w:color w:val="202124"/>
          <w:sz w:val="28"/>
          <w:szCs w:val="28"/>
          <w:shd w:val="clear" w:color="auto" w:fill="F8F8F9"/>
        </w:rPr>
        <w:t>队-5 组</w:t>
      </w:r>
    </w:p>
    <w:p w14:paraId="6838EC90" w14:textId="77777777" w:rsidR="00A37173" w:rsidRDefault="00A37173">
      <w:pPr>
        <w:pStyle w:val="Default"/>
        <w:rPr>
          <w:rFonts w:eastAsia="Arial Unicode MS"/>
          <w:color w:val="202124"/>
          <w:sz w:val="28"/>
          <w:szCs w:val="28"/>
          <w:shd w:val="clear" w:color="auto" w:fill="F8F8F9"/>
        </w:rPr>
      </w:pPr>
    </w:p>
    <w:p w14:paraId="6AD843C6" w14:textId="75B6EACD" w:rsidR="00A37173" w:rsidRDefault="00A37173">
      <w:pPr>
        <w:pStyle w:val="Default"/>
        <w:rPr>
          <w:rFonts w:eastAsia="Arial Unicode MS" w:hint="default"/>
          <w:color w:val="202124"/>
          <w:sz w:val="28"/>
          <w:szCs w:val="28"/>
          <w:shd w:val="clear" w:color="auto" w:fill="F8F8F9"/>
        </w:rPr>
      </w:pPr>
      <w:r>
        <w:rPr>
          <w:rFonts w:eastAsia="Arial Unicode MS"/>
          <w:color w:val="202124"/>
          <w:sz w:val="28"/>
          <w:szCs w:val="28"/>
          <w:shd w:val="clear" w:color="auto" w:fill="F8F8F9"/>
        </w:rPr>
        <w:t>韩珊珊-组长</w:t>
      </w:r>
      <w:r w:rsidR="00343C10">
        <w:rPr>
          <w:rFonts w:eastAsia="Arial Unicode MS" w:hint="default"/>
          <w:color w:val="202124"/>
          <w:sz w:val="28"/>
          <w:szCs w:val="28"/>
          <w:shd w:val="clear" w:color="auto" w:fill="F8F8F9"/>
        </w:rPr>
        <w:t>_TX</w:t>
      </w:r>
    </w:p>
    <w:p w14:paraId="6C1EAF4E" w14:textId="1BB7D018" w:rsidR="00A37173" w:rsidRDefault="00A37173">
      <w:pPr>
        <w:pStyle w:val="Default"/>
        <w:rPr>
          <w:rFonts w:eastAsia="Arial Unicode MS" w:hint="default"/>
          <w:color w:val="202124"/>
          <w:sz w:val="28"/>
          <w:szCs w:val="28"/>
          <w:shd w:val="clear" w:color="auto" w:fill="F8F8F9"/>
        </w:rPr>
      </w:pPr>
      <w:r>
        <w:rPr>
          <w:rFonts w:eastAsia="Arial Unicode MS"/>
          <w:color w:val="202124"/>
          <w:sz w:val="28"/>
          <w:szCs w:val="28"/>
          <w:shd w:val="clear" w:color="auto" w:fill="F8F8F9"/>
        </w:rPr>
        <w:t xml:space="preserve">Eric </w:t>
      </w:r>
      <w:proofErr w:type="spellStart"/>
      <w:r>
        <w:rPr>
          <w:rFonts w:eastAsia="Arial Unicode MS"/>
          <w:color w:val="202124"/>
          <w:sz w:val="28"/>
          <w:szCs w:val="28"/>
          <w:shd w:val="clear" w:color="auto" w:fill="F8F8F9"/>
        </w:rPr>
        <w:t>Wang</w:t>
      </w:r>
      <w:r w:rsidR="00343C10">
        <w:rPr>
          <w:rFonts w:eastAsia="Arial Unicode MS" w:hint="default"/>
          <w:color w:val="202124"/>
          <w:sz w:val="28"/>
          <w:szCs w:val="28"/>
          <w:shd w:val="clear" w:color="auto" w:fill="F8F8F9"/>
        </w:rPr>
        <w:t>_FL</w:t>
      </w:r>
      <w:proofErr w:type="spellEnd"/>
    </w:p>
    <w:p w14:paraId="509ECC41" w14:textId="2A41070A" w:rsidR="00A37173" w:rsidRDefault="00A37173">
      <w:pPr>
        <w:pStyle w:val="Default"/>
        <w:rPr>
          <w:rFonts w:eastAsia="Arial Unicode MS" w:hint="default"/>
          <w:color w:val="202124"/>
          <w:sz w:val="28"/>
          <w:szCs w:val="28"/>
          <w:shd w:val="clear" w:color="auto" w:fill="F8F8F9"/>
        </w:rPr>
      </w:pPr>
      <w:r>
        <w:rPr>
          <w:rFonts w:eastAsia="Arial Unicode MS"/>
          <w:color w:val="202124"/>
          <w:sz w:val="28"/>
          <w:szCs w:val="28"/>
          <w:shd w:val="clear" w:color="auto" w:fill="F8F8F9"/>
        </w:rPr>
        <w:t>五月天</w:t>
      </w:r>
      <w:r w:rsidR="00343C10">
        <w:rPr>
          <w:rFonts w:eastAsia="Arial Unicode MS" w:hint="default"/>
          <w:color w:val="202124"/>
          <w:sz w:val="28"/>
          <w:szCs w:val="28"/>
          <w:shd w:val="clear" w:color="auto" w:fill="F8F8F9"/>
        </w:rPr>
        <w:t>_FL</w:t>
      </w:r>
    </w:p>
    <w:p w14:paraId="06242CD5" w14:textId="7712E0A5" w:rsidR="00A37173" w:rsidRDefault="00A37173">
      <w:pPr>
        <w:pStyle w:val="Default"/>
        <w:rPr>
          <w:rFonts w:eastAsia="Arial Unicode MS" w:hint="default"/>
          <w:color w:val="202124"/>
          <w:sz w:val="28"/>
          <w:szCs w:val="28"/>
          <w:shd w:val="clear" w:color="auto" w:fill="F8F8F9"/>
        </w:rPr>
      </w:pPr>
      <w:proofErr w:type="spellStart"/>
      <w:r>
        <w:rPr>
          <w:rFonts w:eastAsia="Arial Unicode MS"/>
          <w:color w:val="202124"/>
          <w:sz w:val="28"/>
          <w:szCs w:val="28"/>
          <w:shd w:val="clear" w:color="auto" w:fill="F8F8F9"/>
        </w:rPr>
        <w:t>Lotus</w:t>
      </w:r>
      <w:r w:rsidR="00343C10">
        <w:rPr>
          <w:rFonts w:eastAsia="Arial Unicode MS" w:hint="default"/>
          <w:color w:val="202124"/>
          <w:sz w:val="28"/>
          <w:szCs w:val="28"/>
          <w:shd w:val="clear" w:color="auto" w:fill="F8F8F9"/>
        </w:rPr>
        <w:t>_NY</w:t>
      </w:r>
      <w:proofErr w:type="spellEnd"/>
    </w:p>
    <w:p w14:paraId="7526D050" w14:textId="50A8CED0" w:rsidR="00A37173" w:rsidRDefault="00A37173">
      <w:pPr>
        <w:pStyle w:val="Default"/>
        <w:rPr>
          <w:rFonts w:eastAsia="Arial Unicode MS" w:hint="default"/>
          <w:color w:val="202124"/>
          <w:sz w:val="28"/>
          <w:szCs w:val="28"/>
          <w:shd w:val="clear" w:color="auto" w:fill="F8F8F9"/>
        </w:rPr>
      </w:pPr>
      <w:proofErr w:type="spellStart"/>
      <w:r>
        <w:rPr>
          <w:rFonts w:eastAsia="Arial Unicode MS"/>
          <w:color w:val="202124"/>
          <w:sz w:val="28"/>
          <w:szCs w:val="28"/>
          <w:shd w:val="clear" w:color="auto" w:fill="F8F8F9"/>
        </w:rPr>
        <w:t>Ray</w:t>
      </w:r>
      <w:r w:rsidR="00343C10">
        <w:rPr>
          <w:rFonts w:eastAsia="Arial Unicode MS" w:hint="default"/>
          <w:color w:val="202124"/>
          <w:sz w:val="28"/>
          <w:szCs w:val="28"/>
          <w:shd w:val="clear" w:color="auto" w:fill="F8F8F9"/>
        </w:rPr>
        <w:t>_FL</w:t>
      </w:r>
      <w:proofErr w:type="spellEnd"/>
    </w:p>
    <w:p w14:paraId="7B3841A7" w14:textId="694D3920" w:rsidR="00A37173" w:rsidRDefault="00277437">
      <w:pPr>
        <w:pStyle w:val="Default"/>
        <w:rPr>
          <w:rFonts w:eastAsia="Arial Unicode MS" w:hint="default"/>
          <w:color w:val="202124"/>
          <w:sz w:val="28"/>
          <w:szCs w:val="28"/>
          <w:shd w:val="clear" w:color="auto" w:fill="F8F8F9"/>
        </w:rPr>
      </w:pPr>
      <w:proofErr w:type="spellStart"/>
      <w:r>
        <w:rPr>
          <w:rFonts w:eastAsia="Arial Unicode MS"/>
          <w:color w:val="202124"/>
          <w:sz w:val="28"/>
          <w:szCs w:val="28"/>
          <w:shd w:val="clear" w:color="auto" w:fill="F8F8F9"/>
        </w:rPr>
        <w:t>Soph</w:t>
      </w:r>
      <w:r w:rsidR="00A37173">
        <w:rPr>
          <w:rFonts w:eastAsia="Arial Unicode MS"/>
          <w:color w:val="202124"/>
          <w:sz w:val="28"/>
          <w:szCs w:val="28"/>
          <w:shd w:val="clear" w:color="auto" w:fill="F8F8F9"/>
        </w:rPr>
        <w:t>ie</w:t>
      </w:r>
      <w:r w:rsidR="00343C10">
        <w:rPr>
          <w:rFonts w:eastAsia="Arial Unicode MS" w:hint="default"/>
          <w:color w:val="202124"/>
          <w:sz w:val="28"/>
          <w:szCs w:val="28"/>
          <w:shd w:val="clear" w:color="auto" w:fill="F8F8F9"/>
        </w:rPr>
        <w:t>_CA</w:t>
      </w:r>
      <w:proofErr w:type="spellEnd"/>
    </w:p>
    <w:p w14:paraId="64ED5E08" w14:textId="549831E4" w:rsidR="00A37173" w:rsidRDefault="00A37173">
      <w:pPr>
        <w:pStyle w:val="Default"/>
        <w:rPr>
          <w:rFonts w:eastAsia="Arial Unicode MS" w:hint="default"/>
          <w:color w:val="202124"/>
          <w:sz w:val="28"/>
          <w:szCs w:val="28"/>
          <w:shd w:val="clear" w:color="auto" w:fill="F8F8F9"/>
        </w:rPr>
      </w:pPr>
      <w:proofErr w:type="spellStart"/>
      <w:r>
        <w:rPr>
          <w:rFonts w:eastAsia="Arial Unicode MS"/>
          <w:color w:val="202124"/>
          <w:sz w:val="28"/>
          <w:szCs w:val="28"/>
          <w:shd w:val="clear" w:color="auto" w:fill="F8F8F9"/>
        </w:rPr>
        <w:t>Theresa</w:t>
      </w:r>
      <w:r w:rsidR="00343C10">
        <w:rPr>
          <w:rFonts w:eastAsia="Arial Unicode MS" w:hint="default"/>
          <w:color w:val="202124"/>
          <w:sz w:val="28"/>
          <w:szCs w:val="28"/>
          <w:shd w:val="clear" w:color="auto" w:fill="F8F8F9"/>
        </w:rPr>
        <w:t>_CA</w:t>
      </w:r>
      <w:proofErr w:type="spellEnd"/>
    </w:p>
    <w:p w14:paraId="27D22F0E" w14:textId="5A6E3F32" w:rsidR="00A37173" w:rsidRDefault="00A37173">
      <w:pPr>
        <w:pStyle w:val="Default"/>
        <w:rPr>
          <w:rFonts w:eastAsia="Arial Unicode MS" w:hint="default"/>
          <w:color w:val="202124"/>
          <w:sz w:val="28"/>
          <w:szCs w:val="28"/>
          <w:shd w:val="clear" w:color="auto" w:fill="F8F8F9"/>
        </w:rPr>
      </w:pPr>
      <w:proofErr w:type="spellStart"/>
      <w:r>
        <w:rPr>
          <w:rFonts w:eastAsia="Arial Unicode MS"/>
          <w:color w:val="202124"/>
          <w:sz w:val="28"/>
          <w:szCs w:val="28"/>
          <w:shd w:val="clear" w:color="auto" w:fill="F8F8F9"/>
        </w:rPr>
        <w:t>Elain</w:t>
      </w:r>
      <w:r w:rsidR="00343C10">
        <w:rPr>
          <w:rFonts w:eastAsia="Arial Unicode MS" w:hint="default"/>
          <w:color w:val="202124"/>
          <w:sz w:val="28"/>
          <w:szCs w:val="28"/>
          <w:shd w:val="clear" w:color="auto" w:fill="F8F8F9"/>
        </w:rPr>
        <w:t>e_IL</w:t>
      </w:r>
      <w:proofErr w:type="spellEnd"/>
    </w:p>
    <w:p w14:paraId="25350586" w14:textId="376A401F" w:rsidR="00A37173" w:rsidRDefault="00A37173">
      <w:pPr>
        <w:pStyle w:val="Default"/>
        <w:rPr>
          <w:rFonts w:eastAsia="Arial Unicode MS" w:hint="default"/>
          <w:color w:val="202124"/>
          <w:sz w:val="28"/>
          <w:szCs w:val="28"/>
          <w:shd w:val="clear" w:color="auto" w:fill="F8F8F9"/>
        </w:rPr>
      </w:pPr>
      <w:proofErr w:type="spellStart"/>
      <w:r>
        <w:rPr>
          <w:rFonts w:eastAsia="Arial Unicode MS"/>
          <w:color w:val="202124"/>
          <w:sz w:val="28"/>
          <w:szCs w:val="28"/>
          <w:shd w:val="clear" w:color="auto" w:fill="F8F8F9"/>
        </w:rPr>
        <w:t>Candy</w:t>
      </w:r>
      <w:r w:rsidR="00343C10">
        <w:rPr>
          <w:rFonts w:eastAsia="Arial Unicode MS" w:hint="default"/>
          <w:color w:val="202124"/>
          <w:sz w:val="28"/>
          <w:szCs w:val="28"/>
          <w:shd w:val="clear" w:color="auto" w:fill="F8F8F9"/>
        </w:rPr>
        <w:t>_FL</w:t>
      </w:r>
      <w:proofErr w:type="spellEnd"/>
    </w:p>
    <w:p w14:paraId="0584CC29" w14:textId="5059B864" w:rsidR="00900E2A" w:rsidRDefault="00A37173">
      <w:pPr>
        <w:pStyle w:val="Default"/>
        <w:rPr>
          <w:rFonts w:eastAsia="Arial Unicode MS" w:hint="default"/>
          <w:color w:val="202124"/>
          <w:sz w:val="28"/>
          <w:szCs w:val="28"/>
          <w:shd w:val="clear" w:color="auto" w:fill="F8F8F9"/>
        </w:rPr>
      </w:pPr>
      <w:r>
        <w:rPr>
          <w:rFonts w:eastAsia="Arial Unicode MS"/>
          <w:color w:val="202124"/>
          <w:sz w:val="28"/>
          <w:szCs w:val="28"/>
          <w:shd w:val="clear" w:color="auto" w:fill="F8F8F9"/>
        </w:rPr>
        <w:t>P</w:t>
      </w:r>
      <w:r>
        <w:rPr>
          <w:rFonts w:eastAsia="Arial Unicode MS" w:hint="default"/>
          <w:color w:val="202124"/>
          <w:sz w:val="28"/>
          <w:szCs w:val="28"/>
          <w:shd w:val="clear" w:color="auto" w:fill="F8F8F9"/>
        </w:rPr>
        <w:t xml:space="preserve">ang </w:t>
      </w:r>
      <w:proofErr w:type="spellStart"/>
      <w:r>
        <w:rPr>
          <w:rFonts w:eastAsia="Arial Unicode MS" w:hint="default"/>
          <w:color w:val="202124"/>
          <w:sz w:val="28"/>
          <w:szCs w:val="28"/>
          <w:shd w:val="clear" w:color="auto" w:fill="F8F8F9"/>
        </w:rPr>
        <w:t>Fang</w:t>
      </w:r>
      <w:r w:rsidR="00900E2A">
        <w:rPr>
          <w:rFonts w:eastAsia="Arial Unicode MS" w:hint="default"/>
          <w:color w:val="202124"/>
          <w:sz w:val="28"/>
          <w:szCs w:val="28"/>
          <w:shd w:val="clear" w:color="auto" w:fill="F8F8F9"/>
        </w:rPr>
        <w:t>_CA</w:t>
      </w:r>
      <w:proofErr w:type="spellEnd"/>
    </w:p>
    <w:p w14:paraId="74FD14B9" w14:textId="650F3A99" w:rsidR="00A37173" w:rsidRDefault="00A37173">
      <w:pPr>
        <w:pStyle w:val="Default"/>
        <w:rPr>
          <w:rFonts w:eastAsia="Arial Unicode MS" w:hint="default"/>
          <w:color w:val="202124"/>
          <w:sz w:val="28"/>
          <w:szCs w:val="28"/>
          <w:shd w:val="clear" w:color="auto" w:fill="F8F8F9"/>
        </w:rPr>
      </w:pPr>
      <w:r>
        <w:rPr>
          <w:rFonts w:eastAsia="Arial Unicode MS" w:hint="default"/>
          <w:color w:val="202124"/>
          <w:sz w:val="28"/>
          <w:szCs w:val="28"/>
          <w:shd w:val="clear" w:color="auto" w:fill="F8F8F9"/>
        </w:rPr>
        <w:t xml:space="preserve">Wei </w:t>
      </w:r>
      <w:proofErr w:type="spellStart"/>
      <w:r>
        <w:rPr>
          <w:rFonts w:eastAsia="Arial Unicode MS" w:hint="default"/>
          <w:color w:val="202124"/>
          <w:sz w:val="28"/>
          <w:szCs w:val="28"/>
          <w:shd w:val="clear" w:color="auto" w:fill="F8F8F9"/>
        </w:rPr>
        <w:t>Wang</w:t>
      </w:r>
      <w:r w:rsidR="00343C10">
        <w:rPr>
          <w:rFonts w:eastAsia="Arial Unicode MS" w:hint="default"/>
          <w:color w:val="202124"/>
          <w:sz w:val="28"/>
          <w:szCs w:val="28"/>
          <w:shd w:val="clear" w:color="auto" w:fill="F8F8F9"/>
        </w:rPr>
        <w:t>_TX</w:t>
      </w:r>
      <w:proofErr w:type="spellEnd"/>
    </w:p>
    <w:p w14:paraId="58FA38D4" w14:textId="1263040C" w:rsidR="00D25839" w:rsidRDefault="00D25839">
      <w:pPr>
        <w:pStyle w:val="Default"/>
        <w:rPr>
          <w:rFonts w:eastAsia="Arial Unicode MS" w:hint="default"/>
          <w:color w:val="202124"/>
          <w:sz w:val="28"/>
          <w:szCs w:val="28"/>
          <w:shd w:val="clear" w:color="auto" w:fill="F8F8F9"/>
        </w:rPr>
      </w:pPr>
      <w:proofErr w:type="spellStart"/>
      <w:r>
        <w:rPr>
          <w:rFonts w:eastAsia="Arial Unicode MS" w:hint="default"/>
          <w:color w:val="202124"/>
          <w:sz w:val="28"/>
          <w:szCs w:val="28"/>
          <w:shd w:val="clear" w:color="auto" w:fill="F8F8F9"/>
        </w:rPr>
        <w:t>Mia_TX</w:t>
      </w:r>
      <w:proofErr w:type="spellEnd"/>
    </w:p>
    <w:p w14:paraId="7DCCDED4" w14:textId="0BD33191" w:rsidR="00227ECB" w:rsidRDefault="0014137F">
      <w:pPr>
        <w:pStyle w:val="Default"/>
        <w:rPr>
          <w:rFonts w:eastAsia="Arial Unicode MS" w:hint="default"/>
          <w:color w:val="202124"/>
          <w:sz w:val="28"/>
          <w:szCs w:val="28"/>
          <w:shd w:val="clear" w:color="auto" w:fill="F8F8F9"/>
        </w:rPr>
      </w:pPr>
      <w:r>
        <w:rPr>
          <w:rFonts w:eastAsia="Arial Unicode MS"/>
          <w:color w:val="202124"/>
          <w:sz w:val="28"/>
          <w:szCs w:val="28"/>
          <w:shd w:val="clear" w:color="auto" w:fill="F8F8F9"/>
        </w:rPr>
        <w:t>钦_</w:t>
      </w:r>
      <w:r w:rsidR="00503E20">
        <w:rPr>
          <w:rFonts w:eastAsia="Arial Unicode MS"/>
          <w:color w:val="202124"/>
          <w:sz w:val="28"/>
          <w:szCs w:val="28"/>
          <w:shd w:val="clear" w:color="auto" w:fill="F8F8F9"/>
        </w:rPr>
        <w:t>TX</w:t>
      </w:r>
    </w:p>
    <w:p w14:paraId="49989447" w14:textId="77619442" w:rsidR="00EF0692" w:rsidRDefault="00EF0692">
      <w:pPr>
        <w:pStyle w:val="Default"/>
        <w:rPr>
          <w:rFonts w:hint="default"/>
        </w:rPr>
      </w:pPr>
    </w:p>
    <w:p w14:paraId="0BD71073" w14:textId="77777777" w:rsidR="005C06C6" w:rsidRDefault="005C06C6">
      <w:pPr>
        <w:pStyle w:val="Default"/>
        <w:rPr>
          <w:rFonts w:hint="default"/>
        </w:rPr>
      </w:pPr>
    </w:p>
    <w:p w14:paraId="549EBA3B" w14:textId="77777777" w:rsidR="005C06C6" w:rsidRDefault="005C06C6">
      <w:pPr>
        <w:pStyle w:val="Default"/>
        <w:rPr>
          <w:rFonts w:hint="default"/>
        </w:rPr>
      </w:pPr>
    </w:p>
    <w:p w14:paraId="685B5AF3" w14:textId="77777777" w:rsidR="005C06C6" w:rsidRDefault="005C06C6">
      <w:pPr>
        <w:pStyle w:val="Default"/>
        <w:rPr>
          <w:rFonts w:hint="default"/>
        </w:rPr>
      </w:pPr>
    </w:p>
    <w:p w14:paraId="13BCFD3D" w14:textId="77777777" w:rsidR="005C06C6" w:rsidRDefault="005C06C6">
      <w:pPr>
        <w:pStyle w:val="Default"/>
        <w:rPr>
          <w:rFonts w:hint="default"/>
        </w:rPr>
      </w:pPr>
    </w:p>
    <w:p w14:paraId="544BC249" w14:textId="77777777" w:rsidR="005C06C6" w:rsidRDefault="005C06C6">
      <w:pPr>
        <w:pStyle w:val="Default"/>
        <w:rPr>
          <w:rFonts w:hint="default"/>
        </w:rPr>
      </w:pPr>
    </w:p>
    <w:p w14:paraId="79693C0A" w14:textId="77777777" w:rsidR="005C06C6" w:rsidRDefault="005C06C6">
      <w:pPr>
        <w:pStyle w:val="Default"/>
        <w:rPr>
          <w:rFonts w:hint="default"/>
        </w:rPr>
      </w:pPr>
    </w:p>
    <w:p w14:paraId="55313D73" w14:textId="77777777" w:rsidR="005C06C6" w:rsidRDefault="005C06C6">
      <w:pPr>
        <w:pStyle w:val="Default"/>
        <w:rPr>
          <w:rFonts w:hint="default"/>
        </w:rPr>
      </w:pPr>
    </w:p>
    <w:p w14:paraId="5D0F3B51" w14:textId="77777777" w:rsidR="005C06C6" w:rsidRDefault="005C06C6">
      <w:pPr>
        <w:pStyle w:val="Default"/>
        <w:rPr>
          <w:rFonts w:hint="default"/>
        </w:rPr>
      </w:pPr>
    </w:p>
    <w:p w14:paraId="2C638AC3" w14:textId="0D309F33" w:rsidR="005C06C6" w:rsidRDefault="005C06C6" w:rsidP="009F71E6">
      <w:pPr>
        <w:pStyle w:val="Default"/>
        <w:rPr>
          <w:rFonts w:hint="default"/>
        </w:rPr>
      </w:pPr>
    </w:p>
    <w:p w14:paraId="01CF29BE" w14:textId="77777777" w:rsidR="005C06C6" w:rsidRDefault="005C06C6">
      <w:pPr>
        <w:pStyle w:val="Default"/>
        <w:rPr>
          <w:rFonts w:hint="default"/>
        </w:rPr>
      </w:pPr>
    </w:p>
    <w:p w14:paraId="03811BC5" w14:textId="77777777" w:rsidR="005C06C6" w:rsidRDefault="005C06C6">
      <w:pPr>
        <w:pStyle w:val="Default"/>
        <w:rPr>
          <w:rFonts w:hint="default"/>
        </w:rPr>
      </w:pPr>
    </w:p>
    <w:p w14:paraId="0B12FB76" w14:textId="77777777" w:rsidR="005C06C6" w:rsidRDefault="005C06C6">
      <w:pPr>
        <w:pStyle w:val="Default"/>
        <w:rPr>
          <w:rFonts w:hint="default"/>
        </w:rPr>
      </w:pPr>
    </w:p>
    <w:p w14:paraId="72458C63" w14:textId="77777777" w:rsidR="005C06C6" w:rsidRDefault="005C06C6">
      <w:pPr>
        <w:pStyle w:val="Default"/>
        <w:rPr>
          <w:rFonts w:hint="default"/>
        </w:rPr>
      </w:pPr>
    </w:p>
    <w:p w14:paraId="71279B31" w14:textId="77777777" w:rsidR="005C06C6" w:rsidRPr="00895AAE" w:rsidRDefault="005C06C6">
      <w:pPr>
        <w:pStyle w:val="Default"/>
        <w:rPr>
          <w:rFonts w:hint="default"/>
        </w:rPr>
      </w:pPr>
    </w:p>
    <w:sectPr w:rsidR="005C06C6" w:rsidRPr="00895AAE">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E42C4" w14:textId="77777777" w:rsidR="000B0B0B" w:rsidRDefault="000B0B0B">
      <w:r>
        <w:separator/>
      </w:r>
    </w:p>
  </w:endnote>
  <w:endnote w:type="continuationSeparator" w:id="0">
    <w:p w14:paraId="215942F4" w14:textId="77777777" w:rsidR="000B0B0B" w:rsidRDefault="000B0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32B9B" w14:textId="77777777" w:rsidR="00DA3E76" w:rsidRDefault="00DA3E76">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65F5C" w14:textId="77777777" w:rsidR="000B0B0B" w:rsidRDefault="000B0B0B">
      <w:r>
        <w:separator/>
      </w:r>
    </w:p>
  </w:footnote>
  <w:footnote w:type="continuationSeparator" w:id="0">
    <w:p w14:paraId="36900B7E" w14:textId="77777777" w:rsidR="000B0B0B" w:rsidRDefault="000B0B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5B87D" w14:textId="77777777" w:rsidR="00DA3E76" w:rsidRDefault="00DA3E76">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86C03"/>
    <w:multiLevelType w:val="hybridMultilevel"/>
    <w:tmpl w:val="229617FE"/>
    <w:numStyleLink w:val="Bullets"/>
  </w:abstractNum>
  <w:abstractNum w:abstractNumId="1">
    <w:nsid w:val="1B1E7696"/>
    <w:multiLevelType w:val="hybridMultilevel"/>
    <w:tmpl w:val="2F203508"/>
    <w:numStyleLink w:val="ImportedStyle3"/>
  </w:abstractNum>
  <w:abstractNum w:abstractNumId="2">
    <w:nsid w:val="1D27149E"/>
    <w:multiLevelType w:val="hybridMultilevel"/>
    <w:tmpl w:val="2F203508"/>
    <w:styleLink w:val="ImportedStyle3"/>
    <w:lvl w:ilvl="0" w:tplc="CAF24F90">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79E6F8A">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F2AB57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064ED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BA0FF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140081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12D53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262B04">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C8E1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D57589C"/>
    <w:multiLevelType w:val="hybridMultilevel"/>
    <w:tmpl w:val="8B106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FD71FE"/>
    <w:multiLevelType w:val="hybridMultilevel"/>
    <w:tmpl w:val="BE184486"/>
    <w:numStyleLink w:val="ImportedStyle1"/>
  </w:abstractNum>
  <w:abstractNum w:abstractNumId="5">
    <w:nsid w:val="581E3518"/>
    <w:multiLevelType w:val="hybridMultilevel"/>
    <w:tmpl w:val="229617FE"/>
    <w:styleLink w:val="Bullets"/>
    <w:lvl w:ilvl="0" w:tplc="E2160B58">
      <w:start w:val="1"/>
      <w:numFmt w:val="bullet"/>
      <w:lvlText w:val="•"/>
      <w:lvlJc w:val="left"/>
      <w:pPr>
        <w:ind w:left="379" w:hanging="379"/>
      </w:pPr>
      <w:rPr>
        <w:rFonts w:hAnsi="Arial Unicode MS"/>
        <w:caps w:val="0"/>
        <w:smallCaps w:val="0"/>
        <w:strike w:val="0"/>
        <w:dstrike w:val="0"/>
        <w:outline w:val="0"/>
        <w:emboss w:val="0"/>
        <w:imprint w:val="0"/>
        <w:spacing w:val="0"/>
        <w:w w:val="100"/>
        <w:kern w:val="0"/>
        <w:position w:val="0"/>
        <w:highlight w:val="none"/>
        <w:vertAlign w:val="baseline"/>
      </w:rPr>
    </w:lvl>
    <w:lvl w:ilvl="1" w:tplc="73B8EEBA">
      <w:start w:val="1"/>
      <w:numFmt w:val="bullet"/>
      <w:lvlText w:val="•"/>
      <w:lvlJc w:val="left"/>
      <w:pPr>
        <w:ind w:left="979" w:hanging="379"/>
      </w:pPr>
      <w:rPr>
        <w:rFonts w:hAnsi="Arial Unicode MS"/>
        <w:caps w:val="0"/>
        <w:smallCaps w:val="0"/>
        <w:strike w:val="0"/>
        <w:dstrike w:val="0"/>
        <w:outline w:val="0"/>
        <w:emboss w:val="0"/>
        <w:imprint w:val="0"/>
        <w:spacing w:val="0"/>
        <w:w w:val="100"/>
        <w:kern w:val="0"/>
        <w:position w:val="0"/>
        <w:highlight w:val="none"/>
        <w:vertAlign w:val="baseline"/>
      </w:rPr>
    </w:lvl>
    <w:lvl w:ilvl="2" w:tplc="EAC06368">
      <w:start w:val="1"/>
      <w:numFmt w:val="bullet"/>
      <w:lvlText w:val="•"/>
      <w:lvlJc w:val="left"/>
      <w:pPr>
        <w:ind w:left="1579" w:hanging="379"/>
      </w:pPr>
      <w:rPr>
        <w:rFonts w:hAnsi="Arial Unicode MS"/>
        <w:caps w:val="0"/>
        <w:smallCaps w:val="0"/>
        <w:strike w:val="0"/>
        <w:dstrike w:val="0"/>
        <w:outline w:val="0"/>
        <w:emboss w:val="0"/>
        <w:imprint w:val="0"/>
        <w:spacing w:val="0"/>
        <w:w w:val="100"/>
        <w:kern w:val="0"/>
        <w:position w:val="0"/>
        <w:highlight w:val="none"/>
        <w:vertAlign w:val="baseline"/>
      </w:rPr>
    </w:lvl>
    <w:lvl w:ilvl="3" w:tplc="F9C6C398">
      <w:start w:val="1"/>
      <w:numFmt w:val="bullet"/>
      <w:lvlText w:val="•"/>
      <w:lvlJc w:val="left"/>
      <w:pPr>
        <w:ind w:left="2179" w:hanging="379"/>
      </w:pPr>
      <w:rPr>
        <w:rFonts w:hAnsi="Arial Unicode MS"/>
        <w:caps w:val="0"/>
        <w:smallCaps w:val="0"/>
        <w:strike w:val="0"/>
        <w:dstrike w:val="0"/>
        <w:outline w:val="0"/>
        <w:emboss w:val="0"/>
        <w:imprint w:val="0"/>
        <w:spacing w:val="0"/>
        <w:w w:val="100"/>
        <w:kern w:val="0"/>
        <w:position w:val="0"/>
        <w:highlight w:val="none"/>
        <w:vertAlign w:val="baseline"/>
      </w:rPr>
    </w:lvl>
    <w:lvl w:ilvl="4" w:tplc="26FCFD24">
      <w:start w:val="1"/>
      <w:numFmt w:val="bullet"/>
      <w:lvlText w:val="•"/>
      <w:lvlJc w:val="left"/>
      <w:pPr>
        <w:ind w:left="2779" w:hanging="379"/>
      </w:pPr>
      <w:rPr>
        <w:rFonts w:hAnsi="Arial Unicode MS"/>
        <w:caps w:val="0"/>
        <w:smallCaps w:val="0"/>
        <w:strike w:val="0"/>
        <w:dstrike w:val="0"/>
        <w:outline w:val="0"/>
        <w:emboss w:val="0"/>
        <w:imprint w:val="0"/>
        <w:spacing w:val="0"/>
        <w:w w:val="100"/>
        <w:kern w:val="0"/>
        <w:position w:val="0"/>
        <w:highlight w:val="none"/>
        <w:vertAlign w:val="baseline"/>
      </w:rPr>
    </w:lvl>
    <w:lvl w:ilvl="5" w:tplc="DCA0AAC6">
      <w:start w:val="1"/>
      <w:numFmt w:val="bullet"/>
      <w:lvlText w:val="•"/>
      <w:lvlJc w:val="left"/>
      <w:pPr>
        <w:ind w:left="3379" w:hanging="379"/>
      </w:pPr>
      <w:rPr>
        <w:rFonts w:hAnsi="Arial Unicode MS"/>
        <w:caps w:val="0"/>
        <w:smallCaps w:val="0"/>
        <w:strike w:val="0"/>
        <w:dstrike w:val="0"/>
        <w:outline w:val="0"/>
        <w:emboss w:val="0"/>
        <w:imprint w:val="0"/>
        <w:spacing w:val="0"/>
        <w:w w:val="100"/>
        <w:kern w:val="0"/>
        <w:position w:val="0"/>
        <w:highlight w:val="none"/>
        <w:vertAlign w:val="baseline"/>
      </w:rPr>
    </w:lvl>
    <w:lvl w:ilvl="6" w:tplc="23A4CC00">
      <w:start w:val="1"/>
      <w:numFmt w:val="bullet"/>
      <w:lvlText w:val="•"/>
      <w:lvlJc w:val="left"/>
      <w:pPr>
        <w:ind w:left="3979" w:hanging="379"/>
      </w:pPr>
      <w:rPr>
        <w:rFonts w:hAnsi="Arial Unicode MS"/>
        <w:caps w:val="0"/>
        <w:smallCaps w:val="0"/>
        <w:strike w:val="0"/>
        <w:dstrike w:val="0"/>
        <w:outline w:val="0"/>
        <w:emboss w:val="0"/>
        <w:imprint w:val="0"/>
        <w:spacing w:val="0"/>
        <w:w w:val="100"/>
        <w:kern w:val="0"/>
        <w:position w:val="0"/>
        <w:highlight w:val="none"/>
        <w:vertAlign w:val="baseline"/>
      </w:rPr>
    </w:lvl>
    <w:lvl w:ilvl="7" w:tplc="D9309314">
      <w:start w:val="1"/>
      <w:numFmt w:val="bullet"/>
      <w:lvlText w:val="•"/>
      <w:lvlJc w:val="left"/>
      <w:pPr>
        <w:ind w:left="4579" w:hanging="379"/>
      </w:pPr>
      <w:rPr>
        <w:rFonts w:hAnsi="Arial Unicode MS"/>
        <w:caps w:val="0"/>
        <w:smallCaps w:val="0"/>
        <w:strike w:val="0"/>
        <w:dstrike w:val="0"/>
        <w:outline w:val="0"/>
        <w:emboss w:val="0"/>
        <w:imprint w:val="0"/>
        <w:spacing w:val="0"/>
        <w:w w:val="100"/>
        <w:kern w:val="0"/>
        <w:position w:val="0"/>
        <w:highlight w:val="none"/>
        <w:vertAlign w:val="baseline"/>
      </w:rPr>
    </w:lvl>
    <w:lvl w:ilvl="8" w:tplc="0DFCF280">
      <w:start w:val="1"/>
      <w:numFmt w:val="bullet"/>
      <w:lvlText w:val="•"/>
      <w:lvlJc w:val="left"/>
      <w:pPr>
        <w:ind w:left="5179" w:hanging="3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9E42997"/>
    <w:multiLevelType w:val="hybridMultilevel"/>
    <w:tmpl w:val="6C5A50C4"/>
    <w:styleLink w:val="ImportedStyle2"/>
    <w:lvl w:ilvl="0" w:tplc="DE0650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0E62F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24A2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0611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23402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0B296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61263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C1816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8B8CC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6CDF01FC"/>
    <w:multiLevelType w:val="hybridMultilevel"/>
    <w:tmpl w:val="BE184486"/>
    <w:styleLink w:val="ImportedStyle1"/>
    <w:lvl w:ilvl="0" w:tplc="5A443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2101E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A0C5C7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76DF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6D670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B3019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E236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065EA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3E0F1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7931119A"/>
    <w:multiLevelType w:val="hybridMultilevel"/>
    <w:tmpl w:val="6C5A50C4"/>
    <w:numStyleLink w:val="ImportedStyle2"/>
  </w:abstractNum>
  <w:num w:numId="1">
    <w:abstractNumId w:val="7"/>
  </w:num>
  <w:num w:numId="2">
    <w:abstractNumId w:val="4"/>
  </w:num>
  <w:num w:numId="3">
    <w:abstractNumId w:val="6"/>
  </w:num>
  <w:num w:numId="4">
    <w:abstractNumId w:val="8"/>
  </w:num>
  <w:num w:numId="5">
    <w:abstractNumId w:val="2"/>
  </w:num>
  <w:num w:numId="6">
    <w:abstractNumId w:val="1"/>
  </w:num>
  <w:num w:numId="7">
    <w:abstractNumId w:val="5"/>
  </w:num>
  <w:num w:numId="8">
    <w:abstractNumId w:val="0"/>
  </w:num>
  <w:num w:numId="9">
    <w:abstractNumId w:val="0"/>
    <w:lvlOverride w:ilvl="0">
      <w:lvl w:ilvl="0" w:tplc="3B4EA0FC">
        <w:start w:val="1"/>
        <w:numFmt w:val="bullet"/>
        <w:lvlText w:val="•"/>
        <w:lvlJc w:val="left"/>
        <w:pPr>
          <w:ind w:left="37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70C8182">
        <w:start w:val="1"/>
        <w:numFmt w:val="bullet"/>
        <w:lvlText w:val="•"/>
        <w:lvlJc w:val="left"/>
        <w:pPr>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914591C">
        <w:start w:val="1"/>
        <w:numFmt w:val="bullet"/>
        <w:lvlText w:val="•"/>
        <w:lvlJc w:val="left"/>
        <w:pPr>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4E48E3E">
        <w:start w:val="1"/>
        <w:numFmt w:val="bullet"/>
        <w:lvlText w:val="•"/>
        <w:lvlJc w:val="left"/>
        <w:pPr>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AE1A70">
        <w:start w:val="1"/>
        <w:numFmt w:val="bullet"/>
        <w:lvlText w:val="•"/>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128300">
        <w:start w:val="1"/>
        <w:numFmt w:val="bullet"/>
        <w:lvlText w:val="•"/>
        <w:lvlJc w:val="left"/>
        <w:pPr>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DAA12D2">
        <w:start w:val="1"/>
        <w:numFmt w:val="bullet"/>
        <w:lvlText w:val="•"/>
        <w:lvlJc w:val="left"/>
        <w:pPr>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EB62EF8">
        <w:start w:val="1"/>
        <w:numFmt w:val="bullet"/>
        <w:lvlText w:val="•"/>
        <w:lvlJc w:val="left"/>
        <w:pPr>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1B87ACE">
        <w:start w:val="1"/>
        <w:numFmt w:val="bullet"/>
        <w:lvlText w:val="•"/>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E76"/>
    <w:rsid w:val="00091F2E"/>
    <w:rsid w:val="000B0B0B"/>
    <w:rsid w:val="0014137F"/>
    <w:rsid w:val="00157B7F"/>
    <w:rsid w:val="00176370"/>
    <w:rsid w:val="00216E13"/>
    <w:rsid w:val="00227ECB"/>
    <w:rsid w:val="00277437"/>
    <w:rsid w:val="002B11C7"/>
    <w:rsid w:val="00343C10"/>
    <w:rsid w:val="00503E20"/>
    <w:rsid w:val="005C06C6"/>
    <w:rsid w:val="0069123A"/>
    <w:rsid w:val="00793D99"/>
    <w:rsid w:val="00803F70"/>
    <w:rsid w:val="00807DD0"/>
    <w:rsid w:val="00895AAE"/>
    <w:rsid w:val="00900E2A"/>
    <w:rsid w:val="00951377"/>
    <w:rsid w:val="00981CEA"/>
    <w:rsid w:val="009F71E6"/>
    <w:rsid w:val="00A37173"/>
    <w:rsid w:val="00CD6DD7"/>
    <w:rsid w:val="00D25839"/>
    <w:rsid w:val="00DA3E76"/>
    <w:rsid w:val="00E95792"/>
    <w:rsid w:val="00ED7377"/>
    <w:rsid w:val="00EE0335"/>
    <w:rsid w:val="00EF069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4A86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eastAsia="Calibri" w:hAnsi="Calibri" w:cs="Calibri"/>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sz w:val="28"/>
      <w:szCs w:val="28"/>
      <w:u w:val="single" w:color="0563C1"/>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customStyle="1" w:styleId="Default">
    <w:name w:val="Default"/>
    <w:rPr>
      <w:rFonts w:ascii="Arial Unicode MS" w:eastAsia="Helvetica Neue" w:hAnsi="Arial Unicode MS" w:cs="Arial Unicode MS" w:hint="eastAsia"/>
      <w:color w:val="000000"/>
      <w:sz w:val="22"/>
      <w:szCs w:val="22"/>
      <w14:textOutline w14:w="0" w14:cap="flat" w14:cmpd="sng" w14:algn="ctr">
        <w14:noFill/>
        <w14:prstDash w14:val="solid"/>
        <w14:bevel/>
      </w14:textOutline>
    </w:rPr>
  </w:style>
  <w:style w:type="numbering" w:customStyle="1" w:styleId="Bullets">
    <w:name w:val="Bullets"/>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cess.tarrantcounty.com/en/tax/property-tax.html?linklocation" TargetMode="External"/><Relationship Id="rId20" Type="http://schemas.openxmlformats.org/officeDocument/2006/relationships/hyperlink" Target="http://www.Route4Me.co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realestateiq.co" TargetMode="External"/><Relationship Id="rId11" Type="http://schemas.openxmlformats.org/officeDocument/2006/relationships/hyperlink" Target="https://app.reiskiptrace.com" TargetMode="External"/><Relationship Id="rId12" Type="http://schemas.openxmlformats.org/officeDocument/2006/relationships/hyperlink" Target="https://www.reiskip.com" TargetMode="External"/><Relationship Id="rId13" Type="http://schemas.openxmlformats.org/officeDocument/2006/relationships/hyperlink" Target="http://www.Route4Me.com" TargetMode="External"/><Relationship Id="rId14" Type="http://schemas.openxmlformats.org/officeDocument/2006/relationships/hyperlink" Target="http://www.lgbs.com" TargetMode="External"/><Relationship Id="rId15" Type="http://schemas.openxmlformats.org/officeDocument/2006/relationships/hyperlink" Target="http://www.pbfcm.com" TargetMode="External"/><Relationship Id="rId16" Type="http://schemas.openxmlformats.org/officeDocument/2006/relationships/hyperlink" Target="http://access.tarrantcounty.com/en/tax/property-tax.html?linklocation" TargetMode="External"/><Relationship Id="rId17" Type="http://schemas.openxmlformats.org/officeDocument/2006/relationships/hyperlink" Target="https://realestateiq.co" TargetMode="External"/><Relationship Id="rId18" Type="http://schemas.openxmlformats.org/officeDocument/2006/relationships/hyperlink" Target="https://app.reiskiptrace.com" TargetMode="External"/><Relationship Id="rId19" Type="http://schemas.openxmlformats.org/officeDocument/2006/relationships/hyperlink" Target="https://www.reiskip.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lgbs.com" TargetMode="External"/><Relationship Id="rId8" Type="http://schemas.openxmlformats.org/officeDocument/2006/relationships/hyperlink" Target="http://www.pbfcm.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792</Words>
  <Characters>4515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 Barton</cp:lastModifiedBy>
  <cp:revision>2</cp:revision>
  <cp:lastPrinted>2021-02-07T00:47:00Z</cp:lastPrinted>
  <dcterms:created xsi:type="dcterms:W3CDTF">2021-02-07T23:05:00Z</dcterms:created>
  <dcterms:modified xsi:type="dcterms:W3CDTF">2021-02-07T23:05:00Z</dcterms:modified>
</cp:coreProperties>
</file>