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03C2" w14:textId="77777777" w:rsidR="00C559DA" w:rsidRPr="00E572FD" w:rsidRDefault="00C559DA" w:rsidP="00E572FD">
      <w:pPr>
        <w:jc w:val="center"/>
        <w:rPr>
          <w:sz w:val="36"/>
          <w:szCs w:val="36"/>
        </w:rPr>
      </w:pPr>
    </w:p>
    <w:p w14:paraId="774B225F" w14:textId="77777777" w:rsidR="00E572FD" w:rsidRPr="00E572FD" w:rsidRDefault="00E572FD" w:rsidP="00E572FD">
      <w:pPr>
        <w:jc w:val="center"/>
        <w:rPr>
          <w:sz w:val="36"/>
          <w:szCs w:val="36"/>
        </w:rPr>
      </w:pPr>
    </w:p>
    <w:p w14:paraId="7E0FC79B" w14:textId="77777777" w:rsidR="00E572FD" w:rsidRPr="00E572FD" w:rsidRDefault="00E572FD" w:rsidP="00E572FD">
      <w:pPr>
        <w:jc w:val="center"/>
        <w:rPr>
          <w:sz w:val="36"/>
          <w:szCs w:val="36"/>
        </w:rPr>
      </w:pPr>
    </w:p>
    <w:p w14:paraId="6F08FD5E" w14:textId="77777777" w:rsidR="00E572FD" w:rsidRPr="00E572FD" w:rsidRDefault="00E572FD" w:rsidP="00E572FD">
      <w:pPr>
        <w:jc w:val="center"/>
        <w:rPr>
          <w:sz w:val="36"/>
          <w:szCs w:val="36"/>
        </w:rPr>
      </w:pPr>
    </w:p>
    <w:p w14:paraId="0D888BF6" w14:textId="77777777" w:rsidR="00E572FD" w:rsidRPr="00E572FD" w:rsidRDefault="00E572FD" w:rsidP="00E572FD">
      <w:pPr>
        <w:jc w:val="center"/>
        <w:rPr>
          <w:sz w:val="36"/>
          <w:szCs w:val="36"/>
        </w:rPr>
      </w:pPr>
    </w:p>
    <w:p w14:paraId="5D68F47D" w14:textId="78F97621" w:rsidR="00E572FD" w:rsidRPr="00E572FD" w:rsidRDefault="00E572FD" w:rsidP="00E572FD">
      <w:pPr>
        <w:spacing w:after="0" w:line="240" w:lineRule="auto"/>
        <w:jc w:val="center"/>
        <w:rPr>
          <w:rFonts w:ascii="Times New Roman" w:eastAsia="Times New Roman" w:hAnsi="Times New Roman" w:cs="Times New Roman"/>
          <w:kern w:val="0"/>
          <w:sz w:val="36"/>
          <w:szCs w:val="36"/>
          <w14:ligatures w14:val="none"/>
        </w:rPr>
      </w:pPr>
      <w:r w:rsidRPr="00E572FD">
        <w:rPr>
          <w:rFonts w:ascii="Times New Roman" w:eastAsia="Times New Roman" w:hAnsi="Times New Roman" w:cs="Times New Roman"/>
          <w:b/>
          <w:bCs/>
          <w:color w:val="000000"/>
          <w:kern w:val="0"/>
          <w:sz w:val="36"/>
          <w:szCs w:val="36"/>
          <w14:ligatures w14:val="none"/>
        </w:rPr>
        <w:t xml:space="preserve">An Ai tool for </w:t>
      </w:r>
      <w:proofErr w:type="gramStart"/>
      <w:r w:rsidRPr="00E572FD">
        <w:rPr>
          <w:rFonts w:ascii="Times New Roman" w:eastAsia="Times New Roman" w:hAnsi="Times New Roman" w:cs="Times New Roman"/>
          <w:b/>
          <w:bCs/>
          <w:color w:val="000000"/>
          <w:kern w:val="0"/>
          <w:sz w:val="36"/>
          <w:szCs w:val="36"/>
          <w14:ligatures w14:val="none"/>
        </w:rPr>
        <w:t>image based</w:t>
      </w:r>
      <w:proofErr w:type="gramEnd"/>
      <w:r w:rsidRPr="00E572FD">
        <w:rPr>
          <w:rFonts w:ascii="Times New Roman" w:eastAsia="Times New Roman" w:hAnsi="Times New Roman" w:cs="Times New Roman"/>
          <w:b/>
          <w:bCs/>
          <w:color w:val="000000"/>
          <w:kern w:val="0"/>
          <w:sz w:val="36"/>
          <w:szCs w:val="36"/>
          <w14:ligatures w14:val="none"/>
        </w:rPr>
        <w:t xml:space="preserve"> breast cancer early detection</w:t>
      </w:r>
    </w:p>
    <w:p w14:paraId="1E784970" w14:textId="77777777" w:rsidR="00E572FD" w:rsidRPr="00E572FD" w:rsidRDefault="00E572FD" w:rsidP="00E572FD">
      <w:pPr>
        <w:spacing w:after="240" w:line="240" w:lineRule="auto"/>
        <w:jc w:val="center"/>
        <w:rPr>
          <w:rFonts w:ascii="Times New Roman" w:eastAsia="Times New Roman" w:hAnsi="Times New Roman" w:cs="Times New Roman"/>
          <w:b/>
          <w:bCs/>
          <w:kern w:val="0"/>
          <w:sz w:val="36"/>
          <w:szCs w:val="36"/>
          <w14:ligatures w14:val="none"/>
        </w:rPr>
      </w:pPr>
      <w:r w:rsidRPr="00E572FD">
        <w:rPr>
          <w:rFonts w:ascii="Times New Roman" w:eastAsia="Times New Roman" w:hAnsi="Times New Roman" w:cs="Times New Roman"/>
          <w:b/>
          <w:bCs/>
          <w:kern w:val="0"/>
          <w:sz w:val="36"/>
          <w:szCs w:val="36"/>
          <w14:ligatures w14:val="none"/>
        </w:rPr>
        <w:t>(</w:t>
      </w:r>
      <w:proofErr w:type="spellStart"/>
      <w:r w:rsidRPr="00E572FD">
        <w:rPr>
          <w:b/>
          <w:bCs/>
          <w:sz w:val="36"/>
          <w:szCs w:val="36"/>
        </w:rPr>
        <w:t>BreastCare</w:t>
      </w:r>
      <w:proofErr w:type="spellEnd"/>
      <w:r w:rsidRPr="00E572FD">
        <w:rPr>
          <w:b/>
          <w:bCs/>
          <w:sz w:val="36"/>
          <w:szCs w:val="36"/>
        </w:rPr>
        <w:t xml:space="preserve"> AI</w:t>
      </w:r>
      <w:r w:rsidRPr="00E572FD">
        <w:rPr>
          <w:rFonts w:ascii="Times New Roman" w:eastAsia="Times New Roman" w:hAnsi="Times New Roman" w:cs="Times New Roman"/>
          <w:b/>
          <w:bCs/>
          <w:kern w:val="0"/>
          <w:sz w:val="36"/>
          <w:szCs w:val="36"/>
          <w14:ligatures w14:val="none"/>
        </w:rPr>
        <w:t>)</w:t>
      </w:r>
    </w:p>
    <w:p w14:paraId="79D8D4DB" w14:textId="77777777" w:rsidR="00E572FD" w:rsidRPr="00E572FD" w:rsidRDefault="00E572FD" w:rsidP="00E572FD">
      <w:pPr>
        <w:jc w:val="center"/>
        <w:rPr>
          <w:sz w:val="36"/>
          <w:szCs w:val="36"/>
        </w:rPr>
      </w:pPr>
    </w:p>
    <w:p w14:paraId="31E55F0B" w14:textId="77777777" w:rsidR="00E572FD" w:rsidRPr="00E572FD" w:rsidRDefault="00E572FD" w:rsidP="00E572FD">
      <w:pPr>
        <w:jc w:val="center"/>
        <w:rPr>
          <w:sz w:val="36"/>
          <w:szCs w:val="36"/>
        </w:rPr>
      </w:pPr>
    </w:p>
    <w:p w14:paraId="76F971CA" w14:textId="77777777" w:rsidR="00E572FD" w:rsidRPr="00E572FD" w:rsidRDefault="00E572FD" w:rsidP="00E572FD">
      <w:pPr>
        <w:jc w:val="center"/>
        <w:rPr>
          <w:sz w:val="36"/>
          <w:szCs w:val="36"/>
        </w:rPr>
      </w:pPr>
    </w:p>
    <w:p w14:paraId="447797A9" w14:textId="77777777" w:rsidR="00E572FD" w:rsidRPr="00E572FD" w:rsidRDefault="00E572FD" w:rsidP="00E572FD">
      <w:pPr>
        <w:jc w:val="center"/>
        <w:rPr>
          <w:sz w:val="36"/>
          <w:szCs w:val="36"/>
        </w:rPr>
      </w:pPr>
    </w:p>
    <w:p w14:paraId="56EBE403" w14:textId="77777777" w:rsidR="00E572FD" w:rsidRPr="00E572FD" w:rsidRDefault="00E572FD" w:rsidP="00E572FD">
      <w:pPr>
        <w:jc w:val="center"/>
        <w:rPr>
          <w:sz w:val="36"/>
          <w:szCs w:val="36"/>
        </w:rPr>
      </w:pPr>
    </w:p>
    <w:p w14:paraId="6D2FE11A" w14:textId="77777777" w:rsidR="00E572FD" w:rsidRPr="00E572FD" w:rsidRDefault="00E572FD" w:rsidP="00E572FD">
      <w:pPr>
        <w:jc w:val="center"/>
        <w:rPr>
          <w:sz w:val="36"/>
          <w:szCs w:val="36"/>
        </w:rPr>
      </w:pPr>
    </w:p>
    <w:p w14:paraId="62524AC6" w14:textId="77777777" w:rsidR="00E572FD" w:rsidRPr="00E572FD" w:rsidRDefault="00E572FD" w:rsidP="00E572FD">
      <w:pPr>
        <w:jc w:val="center"/>
        <w:rPr>
          <w:sz w:val="36"/>
          <w:szCs w:val="36"/>
        </w:rPr>
      </w:pPr>
    </w:p>
    <w:p w14:paraId="7741AC91" w14:textId="77777777" w:rsidR="00E572FD" w:rsidRPr="00E572FD" w:rsidRDefault="00E572FD" w:rsidP="00E572FD">
      <w:pPr>
        <w:jc w:val="center"/>
        <w:rPr>
          <w:sz w:val="36"/>
          <w:szCs w:val="36"/>
        </w:rPr>
      </w:pPr>
    </w:p>
    <w:p w14:paraId="0D8D2E99" w14:textId="77777777" w:rsidR="00E572FD" w:rsidRPr="00E572FD" w:rsidRDefault="00E572FD" w:rsidP="00E572FD">
      <w:pPr>
        <w:jc w:val="center"/>
        <w:rPr>
          <w:sz w:val="36"/>
          <w:szCs w:val="36"/>
        </w:rPr>
      </w:pPr>
    </w:p>
    <w:p w14:paraId="74CC288E" w14:textId="77777777" w:rsidR="00E572FD" w:rsidRPr="00E572FD" w:rsidRDefault="00E572FD" w:rsidP="00E572FD">
      <w:pPr>
        <w:jc w:val="center"/>
        <w:rPr>
          <w:sz w:val="36"/>
          <w:szCs w:val="36"/>
        </w:rPr>
      </w:pPr>
    </w:p>
    <w:p w14:paraId="4FD1AE99" w14:textId="77777777" w:rsidR="00E572FD" w:rsidRPr="00E572FD" w:rsidRDefault="00E572FD" w:rsidP="00E572FD">
      <w:pPr>
        <w:jc w:val="center"/>
        <w:rPr>
          <w:sz w:val="36"/>
          <w:szCs w:val="36"/>
        </w:rPr>
      </w:pPr>
    </w:p>
    <w:p w14:paraId="14672B42" w14:textId="77777777" w:rsidR="00E572FD" w:rsidRPr="00E572FD" w:rsidRDefault="00E572FD" w:rsidP="00E572FD">
      <w:pPr>
        <w:jc w:val="center"/>
        <w:rPr>
          <w:sz w:val="36"/>
          <w:szCs w:val="36"/>
        </w:rPr>
      </w:pPr>
    </w:p>
    <w:p w14:paraId="1487CEC5" w14:textId="77777777" w:rsidR="00E572FD" w:rsidRPr="00E572FD" w:rsidRDefault="00E572FD" w:rsidP="00E572FD">
      <w:pPr>
        <w:jc w:val="center"/>
        <w:rPr>
          <w:sz w:val="36"/>
          <w:szCs w:val="36"/>
        </w:rPr>
      </w:pPr>
    </w:p>
    <w:p w14:paraId="78AD5DF3" w14:textId="77777777" w:rsidR="00E572FD" w:rsidRPr="00E572FD" w:rsidRDefault="00E572FD" w:rsidP="00E572FD">
      <w:pPr>
        <w:rPr>
          <w:sz w:val="36"/>
          <w:szCs w:val="36"/>
        </w:rPr>
      </w:pPr>
    </w:p>
    <w:p w14:paraId="71D80FF7" w14:textId="77777777" w:rsidR="00E572FD" w:rsidRPr="00E572FD" w:rsidRDefault="00E572FD" w:rsidP="00E572FD">
      <w:pPr>
        <w:jc w:val="center"/>
        <w:rPr>
          <w:sz w:val="36"/>
          <w:szCs w:val="36"/>
        </w:rPr>
      </w:pPr>
    </w:p>
    <w:p w14:paraId="7B431182" w14:textId="77777777" w:rsidR="00E572FD" w:rsidRPr="00E572FD" w:rsidRDefault="00E572FD" w:rsidP="00E572FD">
      <w:pPr>
        <w:jc w:val="center"/>
        <w:rPr>
          <w:sz w:val="36"/>
          <w:szCs w:val="36"/>
        </w:rPr>
      </w:pPr>
    </w:p>
    <w:p w14:paraId="4C0AFFD6" w14:textId="77777777" w:rsidR="00E572FD" w:rsidRPr="00E572FD" w:rsidRDefault="00E572FD" w:rsidP="00E572FD">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E572FD">
        <w:rPr>
          <w:rFonts w:ascii="Times New Roman" w:eastAsia="Times New Roman" w:hAnsi="Times New Roman" w:cs="Times New Roman"/>
          <w:b/>
          <w:bCs/>
          <w:kern w:val="0"/>
          <w:sz w:val="28"/>
          <w:szCs w:val="28"/>
          <w14:ligatures w14:val="none"/>
        </w:rPr>
        <w:t>Project Summary</w:t>
      </w:r>
    </w:p>
    <w:p w14:paraId="5D0583B7" w14:textId="77777777" w:rsidR="00E572FD" w:rsidRPr="00E572FD" w:rsidRDefault="00E572FD" w:rsidP="00E572FD">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proofErr w:type="spellStart"/>
      <w:r w:rsidRPr="00E572FD">
        <w:rPr>
          <w:rFonts w:ascii="Times New Roman" w:eastAsia="Times New Roman" w:hAnsi="Times New Roman" w:cs="Times New Roman"/>
          <w:kern w:val="0"/>
          <w:sz w:val="28"/>
          <w:szCs w:val="28"/>
          <w14:ligatures w14:val="none"/>
        </w:rPr>
        <w:t>BreastCare</w:t>
      </w:r>
      <w:proofErr w:type="spellEnd"/>
      <w:r w:rsidRPr="00E572FD">
        <w:rPr>
          <w:rFonts w:ascii="Times New Roman" w:eastAsia="Times New Roman" w:hAnsi="Times New Roman" w:cs="Times New Roman"/>
          <w:kern w:val="0"/>
          <w:sz w:val="28"/>
          <w:szCs w:val="28"/>
          <w14:ligatures w14:val="none"/>
        </w:rPr>
        <w:t xml:space="preserve"> AI is an intelligent web-based healthcare system developed to assist radiologists in the early detection and diagnosis of breast cancer using artificial intelligence and medical image analysis. The system accepts breast ultrasound images, automatically detects suspicious lesions using the YOLOv8 object detection model, and highlights the detected tumor with a bounding box and confidence score. To improve diagnostic reliability, a deep learning classification model further categorizes the detected lesion as </w:t>
      </w:r>
      <w:r w:rsidRPr="00E572FD">
        <w:rPr>
          <w:rFonts w:ascii="Times New Roman" w:eastAsia="Times New Roman" w:hAnsi="Times New Roman" w:cs="Times New Roman"/>
          <w:b/>
          <w:bCs/>
          <w:kern w:val="0"/>
          <w:sz w:val="28"/>
          <w:szCs w:val="28"/>
          <w14:ligatures w14:val="none"/>
        </w:rPr>
        <w:t>normal, benign, or malignant</w:t>
      </w:r>
      <w:r w:rsidRPr="00E572FD">
        <w:rPr>
          <w:rFonts w:ascii="Times New Roman" w:eastAsia="Times New Roman" w:hAnsi="Times New Roman" w:cs="Times New Roman"/>
          <w:kern w:val="0"/>
          <w:sz w:val="28"/>
          <w:szCs w:val="28"/>
          <w14:ligatures w14:val="none"/>
        </w:rPr>
        <w:t>, providing class probabilities that support clinical decision-making.</w:t>
      </w:r>
    </w:p>
    <w:p w14:paraId="379AEE8E" w14:textId="77777777" w:rsidR="00E572FD" w:rsidRPr="00E572FD" w:rsidRDefault="00E572FD" w:rsidP="00E572FD">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E572FD">
        <w:rPr>
          <w:rFonts w:ascii="Times New Roman" w:eastAsia="Times New Roman" w:hAnsi="Times New Roman" w:cs="Times New Roman"/>
          <w:kern w:val="0"/>
          <w:sz w:val="28"/>
          <w:szCs w:val="28"/>
          <w14:ligatures w14:val="none"/>
        </w:rPr>
        <w:t xml:space="preserve">In addition to automated diagnosis, the system incorporates a </w:t>
      </w:r>
      <w:r w:rsidRPr="00E572FD">
        <w:rPr>
          <w:rFonts w:ascii="Times New Roman" w:eastAsia="Times New Roman" w:hAnsi="Times New Roman" w:cs="Times New Roman"/>
          <w:b/>
          <w:bCs/>
          <w:kern w:val="0"/>
          <w:sz w:val="28"/>
          <w:szCs w:val="28"/>
          <w14:ligatures w14:val="none"/>
        </w:rPr>
        <w:t>Content-Based Image Retrieval (CBIR)</w:t>
      </w:r>
      <w:r w:rsidRPr="00E572FD">
        <w:rPr>
          <w:rFonts w:ascii="Times New Roman" w:eastAsia="Times New Roman" w:hAnsi="Times New Roman" w:cs="Times New Roman"/>
          <w:kern w:val="0"/>
          <w:sz w:val="28"/>
          <w:szCs w:val="28"/>
          <w14:ligatures w14:val="none"/>
        </w:rPr>
        <w:t xml:space="preserve"> module. Using a pretrained ResNet18 model, deep feature embeddings are generated for each image and stored in a PostgreSQL database. When a new image is analyzed, the system retrieves the five most visually similar historical cases using cosine similarity, enabling radiologists to compare the current examination with previously diagnosed images. This similarity search enhances explainability and provides valuable clinical references beyond conventional AI predictions.</w:t>
      </w:r>
    </w:p>
    <w:p w14:paraId="4DBE86B7" w14:textId="77777777" w:rsidR="00E572FD" w:rsidRPr="00E572FD" w:rsidRDefault="00E572FD" w:rsidP="00E572FD">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E572FD">
        <w:rPr>
          <w:rFonts w:ascii="Times New Roman" w:eastAsia="Times New Roman" w:hAnsi="Times New Roman" w:cs="Times New Roman"/>
          <w:kern w:val="0"/>
          <w:sz w:val="28"/>
          <w:szCs w:val="28"/>
          <w14:ligatures w14:val="none"/>
        </w:rPr>
        <w:t xml:space="preserve">The platform is built using </w:t>
      </w:r>
      <w:proofErr w:type="spellStart"/>
      <w:r w:rsidRPr="00E572FD">
        <w:rPr>
          <w:rFonts w:ascii="Times New Roman" w:eastAsia="Times New Roman" w:hAnsi="Times New Roman" w:cs="Times New Roman"/>
          <w:b/>
          <w:bCs/>
          <w:kern w:val="0"/>
          <w:sz w:val="28"/>
          <w:szCs w:val="28"/>
          <w14:ligatures w14:val="none"/>
        </w:rPr>
        <w:t>FastAPI</w:t>
      </w:r>
      <w:proofErr w:type="spellEnd"/>
      <w:r w:rsidRPr="00E572FD">
        <w:rPr>
          <w:rFonts w:ascii="Times New Roman" w:eastAsia="Times New Roman" w:hAnsi="Times New Roman" w:cs="Times New Roman"/>
          <w:kern w:val="0"/>
          <w:sz w:val="28"/>
          <w:szCs w:val="28"/>
          <w14:ligatures w14:val="none"/>
        </w:rPr>
        <w:t xml:space="preserve"> for the backend, </w:t>
      </w:r>
      <w:r w:rsidRPr="00E572FD">
        <w:rPr>
          <w:rFonts w:ascii="Times New Roman" w:eastAsia="Times New Roman" w:hAnsi="Times New Roman" w:cs="Times New Roman"/>
          <w:b/>
          <w:bCs/>
          <w:kern w:val="0"/>
          <w:sz w:val="28"/>
          <w:szCs w:val="28"/>
          <w14:ligatures w14:val="none"/>
        </w:rPr>
        <w:t>React</w:t>
      </w:r>
      <w:r w:rsidRPr="00E572FD">
        <w:rPr>
          <w:rFonts w:ascii="Times New Roman" w:eastAsia="Times New Roman" w:hAnsi="Times New Roman" w:cs="Times New Roman"/>
          <w:kern w:val="0"/>
          <w:sz w:val="28"/>
          <w:szCs w:val="28"/>
          <w14:ligatures w14:val="none"/>
        </w:rPr>
        <w:t xml:space="preserve"> for the frontend, and </w:t>
      </w:r>
      <w:r w:rsidRPr="00E572FD">
        <w:rPr>
          <w:rFonts w:ascii="Times New Roman" w:eastAsia="Times New Roman" w:hAnsi="Times New Roman" w:cs="Times New Roman"/>
          <w:b/>
          <w:bCs/>
          <w:kern w:val="0"/>
          <w:sz w:val="28"/>
          <w:szCs w:val="28"/>
          <w14:ligatures w14:val="none"/>
        </w:rPr>
        <w:t>PostgreSQL</w:t>
      </w:r>
      <w:r w:rsidRPr="00E572FD">
        <w:rPr>
          <w:rFonts w:ascii="Times New Roman" w:eastAsia="Times New Roman" w:hAnsi="Times New Roman" w:cs="Times New Roman"/>
          <w:kern w:val="0"/>
          <w:sz w:val="28"/>
          <w:szCs w:val="28"/>
          <w14:ligatures w14:val="none"/>
        </w:rPr>
        <w:t xml:space="preserve"> for data management. It also supports user authentication, examination management, AI report generation, doctor review, and PDF report export. By integrating object detection, image classification, similarity retrieval, and an interactive web interface, </w:t>
      </w:r>
      <w:proofErr w:type="spellStart"/>
      <w:r w:rsidRPr="00E572FD">
        <w:rPr>
          <w:rFonts w:ascii="Times New Roman" w:eastAsia="Times New Roman" w:hAnsi="Times New Roman" w:cs="Times New Roman"/>
          <w:kern w:val="0"/>
          <w:sz w:val="28"/>
          <w:szCs w:val="28"/>
          <w14:ligatures w14:val="none"/>
        </w:rPr>
        <w:t>BreastCare</w:t>
      </w:r>
      <w:proofErr w:type="spellEnd"/>
      <w:r w:rsidRPr="00E572FD">
        <w:rPr>
          <w:rFonts w:ascii="Times New Roman" w:eastAsia="Times New Roman" w:hAnsi="Times New Roman" w:cs="Times New Roman"/>
          <w:kern w:val="0"/>
          <w:sz w:val="28"/>
          <w:szCs w:val="28"/>
          <w14:ligatures w14:val="none"/>
        </w:rPr>
        <w:t xml:space="preserve"> AI provides a comprehensive computer-aided diagnosis platform that aims to improve diagnostic accuracy, support evidence-based decision-making, and contribute to more efficient breast cancer screening and clinical workflows.</w:t>
      </w:r>
    </w:p>
    <w:p w14:paraId="2D06BBD0" w14:textId="77777777" w:rsidR="00E572FD" w:rsidRPr="00E572FD" w:rsidRDefault="00E572FD" w:rsidP="00E572FD">
      <w:pPr>
        <w:jc w:val="center"/>
        <w:rPr>
          <w:sz w:val="28"/>
          <w:szCs w:val="28"/>
        </w:rPr>
      </w:pPr>
    </w:p>
    <w:sectPr w:rsidR="00E572FD" w:rsidRPr="00E57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FD"/>
    <w:rsid w:val="001925CF"/>
    <w:rsid w:val="00444FBC"/>
    <w:rsid w:val="0047129F"/>
    <w:rsid w:val="00747C84"/>
    <w:rsid w:val="00A56D63"/>
    <w:rsid w:val="00C559DA"/>
    <w:rsid w:val="00C764DF"/>
    <w:rsid w:val="00D921D3"/>
    <w:rsid w:val="00E572FD"/>
    <w:rsid w:val="00F034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E863"/>
  <w15:chartTrackingRefBased/>
  <w15:docId w15:val="{5F81CBA4-C74A-49E0-9F91-E2506589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2FD"/>
    <w:rPr>
      <w:rFonts w:eastAsiaTheme="majorEastAsia" w:cstheme="majorBidi"/>
      <w:color w:val="272727" w:themeColor="text1" w:themeTint="D8"/>
    </w:rPr>
  </w:style>
  <w:style w:type="paragraph" w:styleId="Title">
    <w:name w:val="Title"/>
    <w:basedOn w:val="Normal"/>
    <w:next w:val="Normal"/>
    <w:link w:val="TitleChar"/>
    <w:uiPriority w:val="10"/>
    <w:qFormat/>
    <w:rsid w:val="00E57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2FD"/>
    <w:pPr>
      <w:spacing w:before="160"/>
      <w:jc w:val="center"/>
    </w:pPr>
    <w:rPr>
      <w:i/>
      <w:iCs/>
      <w:color w:val="404040" w:themeColor="text1" w:themeTint="BF"/>
    </w:rPr>
  </w:style>
  <w:style w:type="character" w:customStyle="1" w:styleId="QuoteChar">
    <w:name w:val="Quote Char"/>
    <w:basedOn w:val="DefaultParagraphFont"/>
    <w:link w:val="Quote"/>
    <w:uiPriority w:val="29"/>
    <w:rsid w:val="00E572FD"/>
    <w:rPr>
      <w:i/>
      <w:iCs/>
      <w:color w:val="404040" w:themeColor="text1" w:themeTint="BF"/>
    </w:rPr>
  </w:style>
  <w:style w:type="paragraph" w:styleId="ListParagraph">
    <w:name w:val="List Paragraph"/>
    <w:basedOn w:val="Normal"/>
    <w:uiPriority w:val="34"/>
    <w:qFormat/>
    <w:rsid w:val="00E572FD"/>
    <w:pPr>
      <w:ind w:left="720"/>
      <w:contextualSpacing/>
    </w:pPr>
  </w:style>
  <w:style w:type="character" w:styleId="IntenseEmphasis">
    <w:name w:val="Intense Emphasis"/>
    <w:basedOn w:val="DefaultParagraphFont"/>
    <w:uiPriority w:val="21"/>
    <w:qFormat/>
    <w:rsid w:val="00E572FD"/>
    <w:rPr>
      <w:i/>
      <w:iCs/>
      <w:color w:val="0F4761" w:themeColor="accent1" w:themeShade="BF"/>
    </w:rPr>
  </w:style>
  <w:style w:type="paragraph" w:styleId="IntenseQuote">
    <w:name w:val="Intense Quote"/>
    <w:basedOn w:val="Normal"/>
    <w:next w:val="Normal"/>
    <w:link w:val="IntenseQuoteChar"/>
    <w:uiPriority w:val="30"/>
    <w:qFormat/>
    <w:rsid w:val="00E57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2FD"/>
    <w:rPr>
      <w:i/>
      <w:iCs/>
      <w:color w:val="0F4761" w:themeColor="accent1" w:themeShade="BF"/>
    </w:rPr>
  </w:style>
  <w:style w:type="character" w:styleId="IntenseReference">
    <w:name w:val="Intense Reference"/>
    <w:basedOn w:val="DefaultParagraphFont"/>
    <w:uiPriority w:val="32"/>
    <w:qFormat/>
    <w:rsid w:val="00E57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SHALAK</dc:creator>
  <cp:keywords/>
  <dc:description/>
  <cp:lastModifiedBy>OMAR SHALAK</cp:lastModifiedBy>
  <cp:revision>1</cp:revision>
  <dcterms:created xsi:type="dcterms:W3CDTF">2026-06-28T17:13:00Z</dcterms:created>
  <dcterms:modified xsi:type="dcterms:W3CDTF">2026-06-28T17:18:00Z</dcterms:modified>
</cp:coreProperties>
</file>