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古事類苑-ocrv5b-モデル実行手順"/>
    <w:p>
      <w:pPr>
        <w:pStyle w:val="Heading1"/>
      </w:pPr>
      <w:r>
        <w:rPr>
          <w:rFonts w:hint="eastAsia"/>
        </w:rPr>
        <w:t xml:space="preserve">古事類苑</w:t>
      </w:r>
      <w:r>
        <w:t xml:space="preserve"> </w:t>
      </w:r>
      <w:r>
        <w:rPr>
          <w:rFonts w:hint="eastAsia"/>
        </w:rPr>
        <w:t xml:space="preserve">OCR（v5b</w:t>
      </w:r>
      <w:r>
        <w:t xml:space="preserve"> </w:t>
      </w:r>
      <w:r>
        <w:rPr>
          <w:rFonts w:hint="eastAsia"/>
        </w:rPr>
        <w:t xml:space="preserve">モデル）実行手順</w:t>
      </w:r>
    </w:p>
    <w:p>
      <w:pPr>
        <w:pStyle w:val="FirstParagraph"/>
      </w:pPr>
      <w:r>
        <w:rPr>
          <w:rFonts w:hint="eastAsia"/>
        </w:rPr>
        <w:t xml:space="preserve">日文研</w:t>
      </w:r>
      <w:r>
        <w:t xml:space="preserve"> IIIF </w:t>
      </w:r>
      <w:r>
        <w:rPr>
          <w:rFonts w:hint="eastAsia"/>
        </w:rPr>
        <w:t xml:space="preserve">の『古事類苑』画像を</w:t>
      </w:r>
      <w:r>
        <w:t xml:space="preserve"> OCR し、</w:t>
      </w:r>
      <w:r>
        <w:rPr>
          <w:rFonts w:hint="eastAsia"/>
          <w:b/>
          <w:bCs/>
        </w:rPr>
        <w:t xml:space="preserve">山田形式</w:t>
      </w:r>
      <w:r>
        <w:rPr>
          <w:rFonts w:hint="eastAsia"/>
        </w:rPr>
        <w:t xml:space="preserve">（識別タグ付きテキスト）に変換します。RunPod（クラウド</w:t>
      </w:r>
      <w:r>
        <w:t xml:space="preserve"> </w:t>
      </w:r>
      <w:r>
        <w:rPr>
          <w:rFonts w:hint="eastAsia"/>
        </w:rPr>
        <w:t xml:space="preserve">GPU）でノートブックを実行するだけです。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目安：1</w:t>
      </w:r>
      <w:r>
        <w:t xml:space="preserve"> </w:t>
      </w:r>
      <w:r>
        <w:rPr>
          <w:rFonts w:hint="eastAsia"/>
        </w:rPr>
        <w:t xml:space="preserve">冊</w:t>
      </w:r>
      <w:r>
        <w:t xml:space="preserve"> </w:t>
      </w:r>
      <w:r>
        <w:rPr>
          <w:rFonts w:hint="eastAsia"/>
        </w:rPr>
        <w:t xml:space="preserve">約</w:t>
      </w:r>
      <w:r>
        <w:t xml:space="preserve"> 1 </w:t>
      </w:r>
      <w:r>
        <w:rPr>
          <w:rFonts w:hint="eastAsia"/>
        </w:rPr>
        <w:t xml:space="preserve">時間、約</w:t>
      </w:r>
      <w:r>
        <w:t xml:space="preserve"> 1 </w:t>
      </w:r>
      <w:r>
        <w:rPr>
          <w:rFonts w:hint="eastAsia"/>
        </w:rPr>
        <w:t xml:space="preserve">ドル（RTX</w:t>
      </w:r>
      <w:r>
        <w:t xml:space="preserve"> </w:t>
      </w:r>
      <w:r>
        <w:rPr>
          <w:rFonts w:hint="eastAsia"/>
        </w:rPr>
        <w:t xml:space="preserve">4090）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対照ビューア：</w:t>
      </w:r>
      <w:hyperlink r:id="rId9">
        <w:r>
          <w:rPr>
            <w:rStyle w:val="Hyperlink"/>
          </w:rPr>
          <w:t xml:space="preserve">https://oushiei120.github.io/kojiruien-ocr-viewer/</w:t>
        </w:r>
      </w:hyperlink>
    </w:p>
    <w:p>
      <w:r>
        <w:pict>
          <v:rect style="width:0;height:1.5pt" o:hralign="center" o:hrstd="t" o:hr="t"/>
        </w:pict>
      </w:r>
    </w:p>
    <w:bookmarkStart w:id="11" w:name="X5b9bf6d289b951a57cfe2dbd92d9b9fca38edc9"/>
    <w:p>
      <w:pPr>
        <w:pStyle w:val="Heading2"/>
      </w:pPr>
      <w:r>
        <w:t xml:space="preserve">1. </w:t>
      </w:r>
      <w:r>
        <w:rPr>
          <w:rFonts w:hint="eastAsia"/>
        </w:rPr>
        <w:t xml:space="preserve">テンプレートを作る（初回のみ）</w:t>
      </w:r>
    </w:p>
    <w:p>
      <w:pPr>
        <w:pStyle w:val="FirstParagraph"/>
      </w:pPr>
      <w:hyperlink r:id="rId10">
        <w:r>
          <w:rPr>
            <w:rStyle w:val="Hyperlink"/>
          </w:rPr>
          <w:t xml:space="preserve">https://www.runpod.io</w:t>
        </w:r>
      </w:hyperlink>
      <w:r>
        <w:t xml:space="preserve"> </w:t>
      </w:r>
      <w:r>
        <w:rPr>
          <w:rFonts w:hint="eastAsia"/>
        </w:rPr>
        <w:t xml:space="preserve">でアカウントを作り、</w:t>
      </w:r>
      <w:r>
        <w:rPr>
          <w:b/>
          <w:bCs/>
        </w:rPr>
        <w:t xml:space="preserve">Billing</w:t>
      </w:r>
      <w:r>
        <w:t xml:space="preserve"> </w:t>
      </w:r>
      <w:r>
        <w:rPr>
          <w:rFonts w:hint="eastAsia"/>
        </w:rPr>
        <w:t xml:space="preserve">でクレジット（10</w:t>
      </w:r>
      <w:r>
        <w:t xml:space="preserve"> </w:t>
      </w:r>
      <w:r>
        <w:rPr>
          <w:rFonts w:hint="eastAsia"/>
        </w:rPr>
        <w:t xml:space="preserve">ドル程度）を追加します。</w:t>
      </w:r>
      <w:r>
        <w:t xml:space="preserve"> </w:t>
      </w:r>
      <w:r>
        <w:rPr>
          <w:b/>
          <w:bCs/>
        </w:rPr>
        <w:t xml:space="preserve">Templates → New Template</w:t>
      </w:r>
      <w:r>
        <w:t xml:space="preserve"> </w:t>
      </w:r>
      <w:r>
        <w:rPr>
          <w:rFonts w:hint="eastAsia"/>
        </w:rPr>
        <w:t xml:space="preserve">で次のように入力して保存します。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runpod/pytorch:2.1.1-py3.10-cuda12.1.1-devel-ubuntu22.04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disk / Volume disk</w:t>
            </w:r>
          </w:p>
        </w:tc>
        <w:tc>
          <w:tcPr/>
          <w:p>
            <w:pPr>
              <w:pStyle w:val="Compact"/>
            </w:pPr>
            <w:r>
              <w:t xml:space="preserve">50 GB / 50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JUPYTER_PASSWORD</w:t>
            </w:r>
            <w:r>
              <w:t xml:space="preserve"> </w:t>
            </w:r>
            <w:r>
              <w:rPr>
                <w:rFonts w:hint="eastAsia"/>
              </w:rPr>
              <w:t xml:space="preserve">＝</w:t>
            </w:r>
            <w:r>
              <w:t xml:space="preserve"> </w:t>
            </w:r>
            <w:r>
              <w:rPr>
                <w:rFonts w:hint="eastAsia"/>
              </w:rPr>
              <w:t xml:space="preserve">任意のパスワード</w:t>
            </w:r>
          </w:p>
        </w:tc>
      </w:tr>
    </w:tbl>
    <w:bookmarkEnd w:id="11"/>
    <w:bookmarkStart w:id="12" w:name="X5914977cd053397f37d2e159ad0b4fee311ac8e"/>
    <w:p>
      <w:pPr>
        <w:pStyle w:val="Heading2"/>
      </w:pPr>
      <w:r>
        <w:t xml:space="preserve">2. Pod </w:t>
      </w:r>
      <w:r>
        <w:rPr>
          <w:rFonts w:hint="eastAsia"/>
        </w:rPr>
        <w:t xml:space="preserve">を起動する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Pods → Deploy</w:t>
      </w:r>
      <w:r>
        <w:t xml:space="preserve"> </w:t>
      </w:r>
      <w:r>
        <w:t xml:space="preserve">で GPU </w:t>
      </w:r>
      <w:r>
        <w:rPr>
          <w:rFonts w:hint="eastAsia"/>
        </w:rPr>
        <w:t xml:space="preserve">を選ぶ：</w:t>
      </w:r>
      <w:r>
        <w:rPr>
          <w:b/>
          <w:bCs/>
        </w:rPr>
        <w:t xml:space="preserve">RTX 4090 または 3090</w:t>
      </w:r>
      <w:r>
        <w:rPr>
          <w:rFonts w:hint="eastAsia"/>
        </w:rPr>
        <w:t xml:space="preserve">（50</w:t>
      </w:r>
      <w:r>
        <w:t xml:space="preserve"> </w:t>
      </w:r>
      <w:r>
        <w:rPr>
          <w:rFonts w:hint="eastAsia"/>
        </w:rPr>
        <w:t xml:space="preserve">シリーズは不可）。GPU</w:t>
      </w:r>
      <w:r>
        <w:t xml:space="preserve"> を 2 </w:t>
      </w:r>
      <w:r>
        <w:rPr>
          <w:rFonts w:hint="eastAsia"/>
        </w:rPr>
        <w:t xml:space="preserve">枚にすると約</w:t>
      </w:r>
      <w:r>
        <w:t xml:space="preserve"> 2 </w:t>
      </w:r>
      <w:r>
        <w:rPr>
          <w:rFonts w:hint="eastAsia"/>
        </w:rPr>
        <w:t xml:space="preserve">倍速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Template</w:t>
      </w:r>
      <w:r>
        <w:t xml:space="preserve"> </w:t>
      </w:r>
      <w:r>
        <w:t xml:space="preserve">で 1 </w:t>
      </w:r>
      <w:r>
        <w:rPr>
          <w:rFonts w:hint="eastAsia"/>
        </w:rPr>
        <w:t xml:space="preserve">のテンプレートを選び、</w:t>
      </w:r>
      <w:r>
        <w:rPr>
          <w:b/>
          <w:bCs/>
        </w:rPr>
        <w:t xml:space="preserve">Deploy On-Demand</w:t>
      </w:r>
    </w:p>
    <w:p>
      <w:pPr>
        <w:pStyle w:val="Compact"/>
        <w:numPr>
          <w:ilvl w:val="0"/>
          <w:numId w:val="1002"/>
        </w:numPr>
      </w:pPr>
      <w:r>
        <w:t xml:space="preserve">1〜2 </w:t>
      </w:r>
      <w:r>
        <w:rPr>
          <w:rFonts w:hint="eastAsia"/>
        </w:rPr>
        <w:t xml:space="preserve">分後、</w:t>
      </w:r>
      <w:r>
        <w:rPr>
          <w:b/>
          <w:bCs/>
        </w:rPr>
        <w:t xml:space="preserve">Connect → JupyterLab</w:t>
      </w:r>
      <w:r>
        <w:t xml:space="preserve"> </w:t>
      </w:r>
      <w:r>
        <w:rPr>
          <w:rFonts w:hint="eastAsia"/>
        </w:rPr>
        <w:t xml:space="preserve">を開き、パスワードを入力</w:t>
      </w:r>
    </w:p>
    <w:bookmarkEnd w:id="12"/>
    <w:bookmarkStart w:id="13" w:name="X72a8a1dbc06a0e7e4fddb4b853be6241fb3fd47"/>
    <w:p>
      <w:pPr>
        <w:pStyle w:val="Heading2"/>
      </w:pPr>
      <w:r>
        <w:t xml:space="preserve">3. </w:t>
      </w:r>
      <w:r>
        <w:rPr>
          <w:rFonts w:hint="eastAsia"/>
        </w:rPr>
        <w:t xml:space="preserve">実行する</w:t>
      </w:r>
    </w:p>
    <w:p>
      <w:pPr>
        <w:pStyle w:val="Compact"/>
        <w:numPr>
          <w:ilvl w:val="0"/>
          <w:numId w:val="1003"/>
        </w:numPr>
      </w:pPr>
      <w:r>
        <w:t xml:space="preserve">JupyterLab で</w:t>
      </w:r>
      <w:r>
        <w:t xml:space="preserve"> </w:t>
      </w:r>
      <w:r>
        <w:rPr>
          <w:b/>
          <w:bCs/>
        </w:rPr>
        <w:t xml:space="preserve">File → New → Terminal</w:t>
      </w:r>
      <w:r>
        <w:t xml:space="preserve"> </w:t>
      </w:r>
      <w:r>
        <w:rPr>
          <w:rFonts w:hint="eastAsia"/>
        </w:rPr>
        <w:t xml:space="preserve">を開き、次の</w:t>
      </w:r>
      <w:r>
        <w:t xml:space="preserve"> 1 </w:t>
      </w:r>
      <w:r>
        <w:rPr>
          <w:rFonts w:hint="eastAsia"/>
        </w:rPr>
        <w:t xml:space="preserve">行を貼り付けて</w:t>
      </w:r>
      <w:r>
        <w:t xml:space="preserve"> </w:t>
      </w:r>
      <w:r>
        <w:rPr>
          <w:rFonts w:hint="eastAsia"/>
        </w:rPr>
        <w:t xml:space="preserve">Enter：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kojiruien_ocr_runpod.ipynb https://raw.githubusercontent.com/oushiei120/kojiruien-ocr/main/kojiruien_ocr_runpod.ipynb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左のファイル一覧から</w:t>
      </w:r>
      <w:r>
        <w:t xml:space="preserve"> </w:t>
      </w:r>
      <w:r>
        <w:rPr>
          <w:rStyle w:val="VerbatimChar"/>
        </w:rPr>
        <w:t xml:space="preserve">kojiruien_ocr_runpod.ipynb</w:t>
      </w:r>
      <w:r>
        <w:t xml:space="preserve">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「設定」のセルで冊名を指定する（冊名は下の一覧を参照）</w:t>
      </w:r>
    </w:p>
    <w:p>
      <w:pPr>
        <w:pStyle w:val="SourceCode"/>
      </w:pPr>
      <w:r>
        <w:rPr>
          <w:rStyle w:val="NormalTok"/>
        </w:rPr>
        <w:t xml:space="preserve">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'bung_2'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'bung_3'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→ Run All Cells</w:t>
      </w:r>
      <w:r>
        <w:t xml:space="preserve"> </w:t>
      </w:r>
      <w:r>
        <w:rPr>
          <w:rFonts w:hint="eastAsia"/>
        </w:rPr>
        <w:t xml:space="preserve">を押して待つ</w:t>
      </w:r>
    </w:p>
    <w:p>
      <w:pPr>
        <w:pStyle w:val="FirstParagraph"/>
      </w:pPr>
      <w:r>
        <w:rPr>
          <w:rFonts w:hint="eastAsia"/>
        </w:rPr>
        <w:t xml:space="preserve">警告が出ても、</w:t>
      </w:r>
      <w:r>
        <w:rPr>
          <w:b/>
          <w:bCs/>
        </w:rPr>
        <w:t xml:space="preserve">❌</w:t>
      </w:r>
      <w:r>
        <w:t xml:space="preserve"> </w:t>
      </w:r>
      <w:r>
        <w:rPr>
          <w:rFonts w:hint="eastAsia"/>
        </w:rPr>
        <w:t xml:space="preserve">が出なければ問題ありません。❌</w:t>
      </w:r>
      <w:r>
        <w:t xml:space="preserve"> </w:t>
      </w:r>
      <w:r>
        <w:rPr>
          <w:rFonts w:hint="eastAsia"/>
        </w:rPr>
        <w:t xml:space="preserve">が出たら、そのメッセージを開発者に送ってください。</w:t>
      </w:r>
    </w:p>
    <w:bookmarkEnd w:id="13"/>
    <w:bookmarkStart w:id="14" w:name="X2724a522d2f11051fc356d637f455c5c04b9725"/>
    <w:p>
      <w:pPr>
        <w:pStyle w:val="Heading2"/>
      </w:pPr>
      <w:r>
        <w:t xml:space="preserve">4. </w:t>
      </w:r>
      <w:r>
        <w:rPr>
          <w:rFonts w:hint="eastAsia"/>
        </w:rPr>
        <w:t xml:space="preserve">結果を受け取り、Pod</w:t>
      </w:r>
      <w:r>
        <w:t xml:space="preserve"> </w:t>
      </w:r>
      <w:r>
        <w:rPr>
          <w:rFonts w:hint="eastAsia"/>
        </w:rPr>
        <w:t xml:space="preserve">を削除する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最後のセルに</w:t>
      </w:r>
      <w:r>
        <w:t xml:space="preserve"> </w:t>
      </w: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完了</w:t>
      </w:r>
      <w:r>
        <w:t xml:space="preserve"> </w:t>
      </w:r>
      <w:r>
        <w:rPr>
          <w:rFonts w:hint="eastAsia"/>
        </w:rPr>
        <w:t xml:space="preserve">と出たら、</w:t>
      </w:r>
      <w:r>
        <w:rPr>
          <w:rStyle w:val="VerbatimChar"/>
        </w:rPr>
        <w:t xml:space="preserve">results.zip</w:t>
      </w:r>
      <w:r>
        <w:t xml:space="preserve"> </w:t>
      </w:r>
      <w:r>
        <w:rPr>
          <w:rFonts w:hint="eastAsia"/>
        </w:rPr>
        <w:t xml:space="preserve">を右クリック</w:t>
      </w:r>
      <w:r>
        <w:t xml:space="preserve"> →</w:t>
      </w:r>
      <w:r>
        <w:t xml:space="preserve"> </w:t>
      </w:r>
      <w:r>
        <w:rPr>
          <w:b/>
          <w:bCs/>
        </w:rPr>
        <w:t xml:space="preserve">Download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RunPod で Pod を Terminate する</w:t>
      </w:r>
      <w:r>
        <w:rPr>
          <w:rFonts w:hint="eastAsia"/>
        </w:rPr>
        <w:t xml:space="preserve">（削除しないと課金が続きます）</w:t>
      </w:r>
    </w:p>
    <w:p>
      <w:pPr>
        <w:pStyle w:val="FirstParagraph"/>
      </w:pPr>
      <w:r>
        <w:rPr>
          <w:rStyle w:val="VerbatimChar"/>
        </w:rPr>
        <w:t xml:space="preserve">results.zip</w:t>
      </w:r>
      <w:r>
        <w:t xml:space="preserve"> </w:t>
      </w:r>
      <w:r>
        <w:rPr>
          <w:rFonts w:hint="eastAsia"/>
        </w:rPr>
        <w:t xml:space="preserve">の中身：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&lt;冊名&gt;_v5b.txt</w:t>
      </w:r>
      <w:r>
        <w:rPr>
          <w:rFonts w:hint="eastAsia"/>
        </w:rPr>
        <w:t xml:space="preserve">：山田形式のテキスト（</w:t>
      </w:r>
      <w:r>
        <w:rPr>
          <w:rStyle w:val="VerbatimChar"/>
        </w:rPr>
        <w:t xml:space="preserve">P n</w:t>
      </w:r>
      <w:r>
        <w:t xml:space="preserve"> </w:t>
      </w:r>
      <w:r>
        <w:rPr>
          <w:rFonts w:hint="eastAsia"/>
        </w:rPr>
        <w:t xml:space="preserve">は画像の番号）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&lt;冊名&gt;_v5b.sorted.xml</w:t>
      </w:r>
      <w:r>
        <w:rPr>
          <w:rFonts w:hint="eastAsia"/>
        </w:rPr>
        <w:t xml:space="preserve">：OCR</w:t>
      </w:r>
      <w:r>
        <w:t xml:space="preserve"> </w:t>
      </w:r>
      <w:r>
        <w:rPr>
          <w:rFonts w:hint="eastAsia"/>
        </w:rPr>
        <w:t xml:space="preserve">結果（行の座標つき）</w:t>
      </w:r>
    </w:p>
    <w:p>
      <w:r>
        <w:pict>
          <v:rect style="width:0;height:1.5pt" o:hralign="center" o:hrstd="t" o:hr="t"/>
        </w:pict>
      </w:r>
    </w:p>
    <w:bookmarkEnd w:id="14"/>
    <w:bookmarkStart w:id="16" w:name="作成済みの結果"/>
    <w:p>
      <w:pPr>
        <w:pStyle w:val="Heading2"/>
      </w:pPr>
      <w:r>
        <w:rPr>
          <w:rFonts w:hint="eastAsia"/>
        </w:rPr>
        <w:t xml:space="preserve">作成済みの結果</w:t>
      </w:r>
    </w:p>
    <w:p>
      <w:pPr>
        <w:pStyle w:val="FirstParagraph"/>
      </w:pPr>
      <w:hyperlink r:id="rId15">
        <w:r>
          <w:rPr>
            <w:rStyle w:val="VerbatimChar"/>
          </w:rPr>
          <w:t xml:space="preserve">results/bungakubu_v5b/</w:t>
        </w:r>
      </w:hyperlink>
      <w:r>
        <w:rPr>
          <w:rFonts w:hint="eastAsia"/>
        </w:rPr>
        <w:t xml:space="preserve">：文学部一〜三（v5b、人手による校正なし）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BUNGAKUBU-1.txt</w:t>
      </w:r>
      <w:r>
        <w:t xml:space="preserve">〜</w:t>
      </w:r>
      <w:r>
        <w:rPr>
          <w:rStyle w:val="VerbatimChar"/>
        </w:rPr>
        <w:t xml:space="preserve">3.txt</w:t>
      </w:r>
      <w:r>
        <w:rPr>
          <w:rFonts w:hint="eastAsia"/>
        </w:rPr>
        <w:t xml:space="preserve">：識別タグ付きテキスト（UTF-16、既存の</w:t>
      </w:r>
      <w:r>
        <w:t xml:space="preserve"> shikibetsu_raw </w:t>
      </w:r>
      <w:r>
        <w:rPr>
          <w:rFonts w:hint="eastAsia"/>
        </w:rPr>
        <w:t xml:space="preserve">と同じ形式）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xml/</w:t>
      </w:r>
      <w:r>
        <w:rPr>
          <w:rFonts w:hint="eastAsia"/>
        </w:rPr>
        <w:t xml:space="preserve">：OCR</w:t>
      </w:r>
      <w:r>
        <w:t xml:space="preserve"> </w:t>
      </w:r>
      <w:r>
        <w:rPr>
          <w:rFonts w:hint="eastAsia"/>
        </w:rPr>
        <w:t xml:space="preserve">の結果（行ごとの座標・種別）</w:t>
      </w:r>
    </w:p>
    <w:bookmarkEnd w:id="16"/>
    <w:bookmarkStart w:id="17" w:name="冊名の一覧"/>
    <w:p>
      <w:pPr>
        <w:pStyle w:val="Heading2"/>
      </w:pPr>
      <w:r>
        <w:rPr>
          <w:rFonts w:hint="eastAsia"/>
        </w:rPr>
        <w:t xml:space="preserve">冊名の一覧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冊名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冊名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冊名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天部</w:t>
            </w:r>
          </w:p>
        </w:tc>
        <w:tc>
          <w:tcPr/>
          <w:p>
            <w:pPr>
              <w:pStyle w:val="Compact"/>
            </w:pPr>
            <w:r>
              <w:t xml:space="preserve">tenb_1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歳時部</w:t>
            </w:r>
          </w:p>
        </w:tc>
        <w:tc>
          <w:tcPr/>
          <w:p>
            <w:pPr>
              <w:pStyle w:val="Compact"/>
            </w:pPr>
            <w:r>
              <w:t xml:space="preserve">saij_1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地部</w:t>
            </w:r>
          </w:p>
        </w:tc>
        <w:tc>
          <w:tcPr/>
          <w:p>
            <w:pPr>
              <w:pStyle w:val="Compact"/>
            </w:pPr>
            <w:r>
              <w:t xml:space="preserve">chib_1〜3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神祇部</w:t>
            </w:r>
          </w:p>
        </w:tc>
        <w:tc>
          <w:tcPr/>
          <w:p>
            <w:pPr>
              <w:pStyle w:val="Compact"/>
            </w:pPr>
            <w:r>
              <w:t xml:space="preserve">jing_1〜4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帝王部</w:t>
            </w:r>
          </w:p>
        </w:tc>
        <w:tc>
          <w:tcPr/>
          <w:p>
            <w:pPr>
              <w:pStyle w:val="Compact"/>
            </w:pPr>
            <w:r>
              <w:t xml:space="preserve">teio_1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官位部</w:t>
            </w:r>
          </w:p>
        </w:tc>
        <w:tc>
          <w:tcPr/>
          <w:p>
            <w:pPr>
              <w:pStyle w:val="Compact"/>
            </w:pPr>
            <w:r>
              <w:t xml:space="preserve">kani_1〜3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封禄部</w:t>
            </w:r>
          </w:p>
        </w:tc>
        <w:tc>
          <w:tcPr/>
          <w:p>
            <w:pPr>
              <w:pStyle w:val="Compact"/>
            </w:pPr>
            <w:r>
              <w:t xml:space="preserve">horo_1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政治部</w:t>
            </w:r>
          </w:p>
        </w:tc>
        <w:tc>
          <w:tcPr/>
          <w:p>
            <w:pPr>
              <w:pStyle w:val="Compact"/>
            </w:pPr>
            <w:r>
              <w:t xml:space="preserve">seij_1〜4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法律部</w:t>
            </w:r>
          </w:p>
        </w:tc>
        <w:tc>
          <w:tcPr/>
          <w:p>
            <w:pPr>
              <w:pStyle w:val="Compact"/>
            </w:pPr>
            <w:r>
              <w:t xml:space="preserve">hori_1〜3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泉貨部</w:t>
            </w:r>
          </w:p>
        </w:tc>
        <w:tc>
          <w:tcPr/>
          <w:p>
            <w:pPr>
              <w:pStyle w:val="Compact"/>
            </w:pPr>
            <w:r>
              <w:t xml:space="preserve">senk_1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称量部</w:t>
            </w:r>
          </w:p>
        </w:tc>
        <w:tc>
          <w:tcPr/>
          <w:p>
            <w:pPr>
              <w:pStyle w:val="Compact"/>
            </w:pPr>
            <w:r>
              <w:t xml:space="preserve">syor_1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外交部</w:t>
            </w:r>
          </w:p>
        </w:tc>
        <w:tc>
          <w:tcPr/>
          <w:p>
            <w:pPr>
              <w:pStyle w:val="Compact"/>
            </w:pPr>
            <w:r>
              <w:t xml:space="preserve">gaik_1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兵事部</w:t>
            </w:r>
          </w:p>
        </w:tc>
        <w:tc>
          <w:tcPr/>
          <w:p>
            <w:pPr>
              <w:pStyle w:val="Compact"/>
            </w:pPr>
            <w:r>
              <w:t xml:space="preserve">heij_1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武技部</w:t>
            </w:r>
          </w:p>
        </w:tc>
        <w:tc>
          <w:tcPr/>
          <w:p>
            <w:pPr>
              <w:pStyle w:val="Compact"/>
            </w:pPr>
            <w:r>
              <w:t xml:space="preserve">bugi_1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方技部</w:t>
            </w:r>
          </w:p>
        </w:tc>
        <w:tc>
          <w:tcPr/>
          <w:p>
            <w:pPr>
              <w:pStyle w:val="Compact"/>
            </w:pPr>
            <w:r>
              <w:t xml:space="preserve">hogi_1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宗教部</w:t>
            </w:r>
          </w:p>
        </w:tc>
        <w:tc>
          <w:tcPr/>
          <w:p>
            <w:pPr>
              <w:pStyle w:val="Compact"/>
            </w:pPr>
            <w:r>
              <w:t xml:space="preserve">syuk_1〜4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文学部</w:t>
            </w:r>
          </w:p>
        </w:tc>
        <w:tc>
          <w:tcPr/>
          <w:p>
            <w:pPr>
              <w:pStyle w:val="Compact"/>
            </w:pPr>
            <w:r>
              <w:t xml:space="preserve">bung_1〜3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礼式部</w:t>
            </w:r>
          </w:p>
        </w:tc>
        <w:tc>
          <w:tcPr/>
          <w:p>
            <w:pPr>
              <w:pStyle w:val="Compact"/>
            </w:pPr>
            <w:r>
              <w:t xml:space="preserve">reis_1〜2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楽舞部</w:t>
            </w:r>
          </w:p>
        </w:tc>
        <w:tc>
          <w:tcPr/>
          <w:p>
            <w:pPr>
              <w:pStyle w:val="Compact"/>
            </w:pPr>
            <w:r>
              <w:t xml:space="preserve">gaku_1〜2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人部</w:t>
            </w:r>
          </w:p>
        </w:tc>
        <w:tc>
          <w:tcPr/>
          <w:p>
            <w:pPr>
              <w:pStyle w:val="Compact"/>
            </w:pPr>
            <w:r>
              <w:t xml:space="preserve">jinb_1〜2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姓名部</w:t>
            </w:r>
          </w:p>
        </w:tc>
        <w:tc>
          <w:tcPr/>
          <w:p>
            <w:pPr>
              <w:pStyle w:val="Compact"/>
            </w:pPr>
            <w:r>
              <w:t xml:space="preserve">seim_1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産業部</w:t>
            </w:r>
          </w:p>
        </w:tc>
        <w:tc>
          <w:tcPr/>
          <w:p>
            <w:pPr>
              <w:pStyle w:val="Compact"/>
            </w:pPr>
            <w:r>
              <w:t xml:space="preserve">sang_1〜2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服飾部</w:t>
            </w:r>
          </w:p>
        </w:tc>
        <w:tc>
          <w:tcPr/>
          <w:p>
            <w:pPr>
              <w:pStyle w:val="Compact"/>
            </w:pPr>
            <w:r>
              <w:t xml:space="preserve">huku_1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飲食部</w:t>
            </w:r>
          </w:p>
        </w:tc>
        <w:tc>
          <w:tcPr/>
          <w:p>
            <w:pPr>
              <w:pStyle w:val="Compact"/>
            </w:pPr>
            <w:r>
              <w:t xml:space="preserve">insi_1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居処部</w:t>
            </w:r>
          </w:p>
        </w:tc>
        <w:tc>
          <w:tcPr/>
          <w:p>
            <w:pPr>
              <w:pStyle w:val="Compact"/>
            </w:pPr>
            <w:r>
              <w:t xml:space="preserve">kyos_1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器用部</w:t>
            </w:r>
          </w:p>
        </w:tc>
        <w:tc>
          <w:tcPr/>
          <w:p>
            <w:pPr>
              <w:pStyle w:val="Compact"/>
            </w:pPr>
            <w:r>
              <w:t xml:space="preserve">kiyo_1〜2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遊戯部</w:t>
            </w:r>
          </w:p>
        </w:tc>
        <w:tc>
          <w:tcPr/>
          <w:p>
            <w:pPr>
              <w:pStyle w:val="Compact"/>
            </w:pPr>
            <w:r>
              <w:t xml:space="preserve">yugi_1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動物部</w:t>
            </w:r>
          </w:p>
        </w:tc>
        <w:tc>
          <w:tcPr/>
          <w:p>
            <w:pPr>
              <w:pStyle w:val="Compact"/>
            </w:pPr>
            <w:r>
              <w:t xml:space="preserve">dobu_1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植物部</w:t>
            </w:r>
          </w:p>
        </w:tc>
        <w:tc>
          <w:tcPr/>
          <w:p>
            <w:pPr>
              <w:pStyle w:val="Compact"/>
            </w:pPr>
            <w:r>
              <w:t xml:space="preserve">syok_1〜2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金石部</w:t>
            </w:r>
          </w:p>
        </w:tc>
        <w:tc>
          <w:tcPr/>
          <w:p>
            <w:pPr>
              <w:pStyle w:val="Compact"/>
            </w:pPr>
            <w:r>
              <w:t xml:space="preserve">kins_1</w:t>
            </w:r>
          </w:p>
        </w:tc>
      </w:tr>
    </w:tbl>
    <w:bookmarkEnd w:id="17"/>
    <w:bookmarkStart w:id="20" w:name="うまくいかないとき"/>
    <w:p>
      <w:pPr>
        <w:pStyle w:val="Heading2"/>
      </w:pPr>
      <w:r>
        <w:t xml:space="preserve">うまくいかないとき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が「Instance not available」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別の</w:t>
            </w:r>
            <w:r>
              <w:t xml:space="preserve"> GPU </w:t>
            </w:r>
            <w:r>
              <w:rPr>
                <w:rFonts w:hint="eastAsia"/>
              </w:rPr>
              <w:t xml:space="preserve">を選ぶ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Drive </w:t>
            </w:r>
            <w:r>
              <w:rPr>
                <w:rFonts w:hint="eastAsia"/>
              </w:rPr>
              <w:t xml:space="preserve">関連のエラー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混雑による一時的な制限。しばらく待ってそのセルを再実行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CUDA out of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設定の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  <w:r>
              <w:t xml:space="preserve"> </w:t>
            </w:r>
            <w:r>
              <w:t xml:space="preserve">を 2 </w:t>
            </w:r>
            <w:r>
              <w:rPr>
                <w:rFonts w:hint="eastAsia"/>
              </w:rPr>
              <w:t xml:space="preserve">にして再実行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OCR </w:t>
      </w:r>
      <w:r>
        <w:rPr>
          <w:rFonts w:hint="eastAsia"/>
        </w:rPr>
        <w:t xml:space="preserve">エンジン：国立国会図書館</w:t>
      </w:r>
      <w:r>
        <w:t xml:space="preserve"> </w:t>
      </w:r>
      <w:hyperlink r:id="rId18">
        <w:r>
          <w:rPr>
            <w:rStyle w:val="Hyperlink"/>
          </w:rPr>
          <w:t xml:space="preserve">NDLOCR</w:t>
        </w:r>
      </w:hyperlink>
      <w:r>
        <w:rPr>
          <w:rFonts w:hint="eastAsia"/>
        </w:rPr>
        <w:t xml:space="preserve">（CC</w:t>
      </w:r>
      <w:r>
        <w:t xml:space="preserve"> BY </w:t>
      </w:r>
      <w:r>
        <w:rPr>
          <w:rFonts w:hint="eastAsia"/>
        </w:rPr>
        <w:t xml:space="preserve">4.0）／</w:t>
      </w:r>
      <w:r>
        <w:t xml:space="preserve"> </w:t>
      </w:r>
      <w:r>
        <w:rPr>
          <w:rFonts w:hint="eastAsia"/>
        </w:rPr>
        <w:t xml:space="preserve">正解データ・書名辞書：</w:t>
      </w:r>
      <w:hyperlink r:id="rId19">
        <w:r>
          <w:rPr>
            <w:rStyle w:val="Hyperlink"/>
            <w:rFonts w:hint="eastAsia"/>
          </w:rPr>
          <w:t xml:space="preserve">識別タグ付き古事類苑データ</w:t>
        </w:r>
      </w:hyperlink>
      <w:r>
        <w:rPr>
          <w:rFonts w:hint="eastAsia"/>
        </w:rPr>
        <w:t xml:space="preserve">（CC0）／</w:t>
      </w:r>
      <w:r>
        <w:t xml:space="preserve"> </w:t>
      </w:r>
      <w:r>
        <w:rPr>
          <w:rFonts w:hint="eastAsia"/>
        </w:rPr>
        <w:t xml:space="preserve">画像：国際日本文化研究センター（実行時に取得し、本リポジトリには含みません）</w:t>
      </w:r>
    </w:p>
    <w:bookmarkEnd w:id="20"/>
    <w:bookmarkEnd w:id="21"/>
    <w:sectPr>
      <w:pgSz w:h="16838" w:w="11906"/>
      <w:pgMar w:bottom="1418" w:footer="992" w:gutter="0" w:header="851" w:left="1304" w:right="1304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Yu Gothic" w:cs="Yu Gothic" w:eastAsia="Yu Gothic" w:hAnsi="Yu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cs="Yu Gothic" w:eastAsia="Yu Gothic" w:hAnsi="Yu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Yu Gothic" w:cs="Yu Gothic" w:eastAsia="Yu Gothic" w:hAnsi="Yu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="Yu Gothic" w:eastAsia="Yu Gothic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Yu Gothic" w:cs="Yu Gothic" w:eastAsia="Yu Gothic" w:hAnsi="Yu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cs="Yu Gothic" w:eastAsia="Yu Gothic" w:hAnsi="Yu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cs="Yu Gothic" w:eastAsia="Yu Gothic" w:hAnsi="Yu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="Yu Gothic" w:eastAsia="Yu Gothic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="Yu Gothic" w:eastAsia="Yu Gothic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="Yu Gothic" w:eastAsia="Yu Gothic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="Yu Gothic" w:eastAsia="Yu Gothic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="Yu Gothic" w:eastAsia="Yu Gothic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="Yu Gothic" w:eastAsia="Yu Gothic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="Yu Gothic" w:eastAsia="Yu Gothic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cs="Yu Gothic" w:eastAsia="Yu Gothic" w:hAnsi="Yu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cs="Yu Gothic" w:eastAsia="Yu Gothic" w:hAnsi="Yu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="Yu Gothic" w:eastAsia="Yu Gothic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="Yu Gothic" w:eastAsia="Yu Gothic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="Yu Gothic" w:eastAsia="Yu Gothic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="Yu Gothic" w:eastAsia="Yu Gothic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="Yu Gothic" w:eastAsia="Yu Gothic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="Yu Gothic" w:eastAsia="Yu Gothic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="Yu Gothic" w:eastAsia="Yu Gothic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Yu Gothic" w:cs="Yu Gothic" w:eastAsia="Yu Gothic" w:hAnsi="Yu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Yu Gothic" w:cs="Yu Gothic" w:eastAsia="Yu Gothic" w:hAnsi="Yu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ndl-lab/ndlocr_cli" TargetMode="External" /><Relationship Type="http://schemas.openxmlformats.org/officeDocument/2006/relationships/hyperlink" Id="rId19" Target="https://github.com/yamadashoji18/kojiruien" TargetMode="External" /><Relationship Type="http://schemas.openxmlformats.org/officeDocument/2006/relationships/hyperlink" Id="rId9" Target="https://oushiei120.github.io/kojiruien-ocr-viewer/" TargetMode="External" /><Relationship Type="http://schemas.openxmlformats.org/officeDocument/2006/relationships/hyperlink" Id="rId10" Target="https://www.runpod.io" TargetMode="External" /><Relationship Type="http://schemas.openxmlformats.org/officeDocument/2006/relationships/hyperlink" Id="rId15" Target="results/bungakubu_v5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ndl-lab/ndlocr_cli" TargetMode="External" /><Relationship Type="http://schemas.openxmlformats.org/officeDocument/2006/relationships/hyperlink" Id="rId19" Target="https://github.com/yamadashoji18/kojiruien" TargetMode="External" /><Relationship Type="http://schemas.openxmlformats.org/officeDocument/2006/relationships/hyperlink" Id="rId9" Target="https://oushiei120.github.io/kojiruien-ocr-viewer/" TargetMode="External" /><Relationship Type="http://schemas.openxmlformats.org/officeDocument/2006/relationships/hyperlink" Id="rId10" Target="https://www.runpod.io" TargetMode="External" /><Relationship Type="http://schemas.openxmlformats.org/officeDocument/2006/relationships/hyperlink" Id="rId15" Target="results/bungakubu_v5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2026-10-22T03:04:33Z</dcterms:created>
  <dcterms:modified xsi:type="dcterms:W3CDTF">2026-10-22T03:04:33Z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