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right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Dakar, le ______________________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Destinataire :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_______________________________________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_______________________________________</w:t>
      </w:r>
    </w:p>
    <w:p>
      <w:pPr>
        <w:spacing w:after="120" w:before="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_______________________________________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Objet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_______________________________________________</w:t>
      </w:r>
    </w:p>
    <w:p>
      <w:pPr>
        <w:spacing w:after="200" w:before="4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Madame, Monsieur,</w:t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pBdr>
          <w:bottom w:val="dotted" w:color="E5E4DC" w:sz="1" w:space="6"/>
        </w:pBdr>
        <w:spacing w:after="40"/>
      </w:pPr>
      <w: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Ousmane GAKOU</w:t>
      </w:r>
    </w:p>
    <w:p>
      <w:pPr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Fondateur &amp; Gérant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4DC" w:sz="6" w:space="1"/>
      </w:pBdr>
      <w:spacing w:after="40" w:before="60"/>
    </w:pPr>
    <w:r>
      <w:t xml:space="preserve"/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KOMUNITY SENEGAL · NINEA 008771116 · RCCM SN.DKR.2021.A.26292</w:t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Cité Léopold Sédar Senghor Villa n° 93, Dakar · +221 77 760 89 83 · contact@yaram.app · yaram.app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100"/>
      <w:jc w:val="center"/>
    </w:pPr>
    <w:r>
      <w:drawing>
        <wp:inline distT="0" distB="0" distL="0" distR="0">
          <wp:extent cx="1333500" cy="428625"/>
          <wp:effectExtent t="0" r="0" b="0" l="0"/>
          <wp:docPr id="1" name="logo_h" descr="Logo YARAM" title="YA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Édité par KOMUNITY SENEGAL</w:t>
    </w:r>
  </w:p>
  <w:p>
    <w:pPr>
      <w:pBdr>
        <w:bottom w:val="single" w:color="E5E4DC" w:sz="6" w:space="1"/>
      </w:pBd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8B4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d763de09a339bf657d95a28340fe09f6266f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2026-07-09T15:37:52.801Z</dcterms:created>
  <dcterms:modified xsi:type="dcterms:W3CDTF">2026-07-09T15:37:52.802Z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