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EC27" w14:textId="77777777" w:rsidR="00516706" w:rsidRDefault="00516706">
      <w:pPr>
        <w:spacing w:before="100" w:after="100"/>
      </w:pPr>
    </w:p>
    <w:p w14:paraId="228858A8" w14:textId="77777777" w:rsidR="00516706" w:rsidRDefault="00516706">
      <w:pPr>
        <w:spacing w:before="100" w:after="100"/>
      </w:pPr>
    </w:p>
    <w:p w14:paraId="63BDD942" w14:textId="77777777" w:rsidR="00516706" w:rsidRDefault="00000000">
      <w:pPr>
        <w:spacing w:before="600" w:after="200"/>
        <w:jc w:val="center"/>
      </w:pPr>
      <w:r>
        <w:rPr>
          <w:b/>
          <w:bCs/>
          <w:color w:val="1A7A3E"/>
          <w:sz w:val="40"/>
          <w:szCs w:val="40"/>
        </w:rPr>
        <w:t>COMPTE RENDU DE TRAVAUX PRATIQUES</w:t>
      </w:r>
    </w:p>
    <w:p w14:paraId="05449A9D" w14:textId="77777777" w:rsidR="00516706" w:rsidRDefault="00000000">
      <w:pPr>
        <w:spacing w:after="600"/>
        <w:jc w:val="center"/>
      </w:pPr>
      <w:r>
        <w:rPr>
          <w:color w:val="27AE60"/>
          <w:sz w:val="30"/>
          <w:szCs w:val="30"/>
        </w:rPr>
        <w:t>Complexité et Structures de Données Abstraites</w:t>
      </w:r>
    </w:p>
    <w:p w14:paraId="33EC2026" w14:textId="77777777" w:rsidR="00516706" w:rsidRDefault="00516706">
      <w:pPr>
        <w:pBdr>
          <w:bottom w:val="single" w:sz="4" w:space="0" w:color="27AE60"/>
        </w:pBdr>
        <w:spacing w:after="400"/>
        <w:jc w:val="center"/>
      </w:pPr>
    </w:p>
    <w:p w14:paraId="049A249B" w14:textId="77777777" w:rsidR="00516706" w:rsidRDefault="00516706">
      <w:pPr>
        <w:spacing w:before="100" w:after="100"/>
      </w:pPr>
    </w:p>
    <w:p w14:paraId="287AF6C6" w14:textId="054C12AF" w:rsidR="00516706" w:rsidRDefault="00000000">
      <w:pPr>
        <w:spacing w:after="120"/>
        <w:jc w:val="center"/>
      </w:pPr>
      <w:r>
        <w:rPr>
          <w:color w:val="555555"/>
          <w:sz w:val="24"/>
          <w:szCs w:val="24"/>
        </w:rPr>
        <w:t xml:space="preserve">Filières : IISD </w:t>
      </w:r>
      <w:r w:rsidR="00C2602A">
        <w:rPr>
          <w:color w:val="555555"/>
          <w:sz w:val="24"/>
          <w:szCs w:val="24"/>
        </w:rPr>
        <w:t xml:space="preserve"> </w:t>
      </w:r>
      <w:r>
        <w:rPr>
          <w:color w:val="555555"/>
          <w:sz w:val="24"/>
          <w:szCs w:val="24"/>
        </w:rPr>
        <w:t>Semestre 2</w:t>
      </w:r>
    </w:p>
    <w:p w14:paraId="1059C0B5" w14:textId="77777777" w:rsidR="00516706" w:rsidRDefault="00000000">
      <w:pPr>
        <w:spacing w:after="400"/>
        <w:jc w:val="center"/>
      </w:pPr>
      <w:r>
        <w:rPr>
          <w:color w:val="555555"/>
          <w:sz w:val="24"/>
          <w:szCs w:val="24"/>
        </w:rPr>
        <w:t>Année universitaire 2024 – 2025</w:t>
      </w:r>
    </w:p>
    <w:p w14:paraId="5E428AC3" w14:textId="77777777" w:rsidR="00516706" w:rsidRDefault="00516706">
      <w:pPr>
        <w:spacing w:before="100" w:after="100"/>
      </w:pPr>
    </w:p>
    <w:p w14:paraId="39D23EB8" w14:textId="77777777" w:rsidR="00516706" w:rsidRDefault="00516706">
      <w:pPr>
        <w:spacing w:before="100" w:after="100"/>
      </w:pPr>
    </w:p>
    <w:p w14:paraId="51BCF78D" w14:textId="77777777" w:rsidR="00516706" w:rsidRDefault="00000000">
      <w:r>
        <w:br w:type="page"/>
      </w:r>
    </w:p>
    <w:p w14:paraId="5971CCD7" w14:textId="77777777" w:rsidR="00516706" w:rsidRDefault="00000000">
      <w:pPr>
        <w:pStyle w:val="Titre1"/>
        <w:pBdr>
          <w:bottom w:val="single" w:sz="6" w:space="1" w:color="27AE60"/>
        </w:pBdr>
      </w:pPr>
      <w:r>
        <w:rPr>
          <w:color w:val="1A7A3E"/>
        </w:rPr>
        <w:lastRenderedPageBreak/>
        <w:t>Introduction</w:t>
      </w:r>
    </w:p>
    <w:p w14:paraId="7DCC2E2A" w14:textId="77777777" w:rsidR="00516706" w:rsidRDefault="00000000">
      <w:pPr>
        <w:spacing w:before="60" w:after="80"/>
      </w:pPr>
      <w:r>
        <w:rPr>
          <w:color w:val="1C1C1C"/>
        </w:rPr>
        <w:t>Ce compte rendu présente les travaux pratiques réalisés dans le cadre du module Complexité et Structures de Données Abstraites. L'objectif est d'implémenter et d'analyser en langage C les principales structures de données (listes, piles, files, arbres) et d'évaluer leur complexité algorithmique.</w:t>
      </w:r>
    </w:p>
    <w:p w14:paraId="1D140E33" w14:textId="77777777" w:rsidR="00516706" w:rsidRDefault="00516706">
      <w:pPr>
        <w:spacing w:before="100" w:after="100"/>
      </w:pPr>
    </w:p>
    <w:p w14:paraId="257187A1" w14:textId="77777777" w:rsidR="00516706" w:rsidRDefault="00000000">
      <w:pPr>
        <w:spacing w:before="60" w:after="80"/>
      </w:pPr>
      <w:r>
        <w:rPr>
          <w:color w:val="1C1C1C"/>
        </w:rPr>
        <w:t>Le TP est organisé en quatre séries d'exercices (TD1 à TD4), chacune ciblant un thème précis.</w:t>
      </w:r>
    </w:p>
    <w:p w14:paraId="0F6D01CF" w14:textId="77777777" w:rsidR="00516706" w:rsidRDefault="00516706">
      <w:pPr>
        <w:spacing w:before="100" w:after="100"/>
      </w:pPr>
    </w:p>
    <w:p w14:paraId="63EB1F44" w14:textId="77777777" w:rsidR="00516706" w:rsidRDefault="00000000">
      <w:pPr>
        <w:pStyle w:val="Titre1"/>
        <w:pBdr>
          <w:bottom w:val="single" w:sz="6" w:space="1" w:color="27AE60"/>
        </w:pBdr>
      </w:pPr>
      <w:r>
        <w:rPr>
          <w:color w:val="1A7A3E"/>
        </w:rPr>
        <w:t>TD1 : Les Structures</w:t>
      </w:r>
    </w:p>
    <w:p w14:paraId="4E1B4EF7" w14:textId="77777777" w:rsidR="00516706" w:rsidRDefault="00000000">
      <w:pPr>
        <w:spacing w:before="60" w:after="80"/>
      </w:pPr>
      <w:r>
        <w:rPr>
          <w:color w:val="1C1C1C"/>
        </w:rPr>
        <w:t>Ce TD introduit la notion de structure (</w:t>
      </w:r>
      <w:proofErr w:type="spellStart"/>
      <w:r>
        <w:rPr>
          <w:color w:val="1C1C1C"/>
        </w:rPr>
        <w:t>struct</w:t>
      </w:r>
      <w:proofErr w:type="spellEnd"/>
      <w:r>
        <w:rPr>
          <w:color w:val="1C1C1C"/>
        </w:rPr>
        <w:t xml:space="preserve"> en C), permettant de regrouper plusieurs champs de types différents sous un même type personnalisé.</w:t>
      </w:r>
    </w:p>
    <w:p w14:paraId="08B13CB7" w14:textId="77777777" w:rsidR="00516706" w:rsidRDefault="00000000">
      <w:pPr>
        <w:pStyle w:val="Titre2"/>
      </w:pPr>
      <w:r>
        <w:rPr>
          <w:color w:val="1A7A3E"/>
        </w:rPr>
        <w:t>Exercice 1 — Structure Point</w:t>
      </w:r>
    </w:p>
    <w:p w14:paraId="1272E9F0" w14:textId="77777777" w:rsidR="00516706" w:rsidRDefault="00000000">
      <w:pPr>
        <w:spacing w:before="60" w:after="80"/>
      </w:pPr>
      <w:r>
        <w:rPr>
          <w:color w:val="1C1C1C"/>
        </w:rPr>
        <w:t>On définit une structure Point représentant un point dans un plan 2D avec des coordonnées entières :</w:t>
      </w:r>
    </w:p>
    <w:p w14:paraId="5D854B2B" w14:textId="77777777" w:rsidR="00516706" w:rsidRDefault="00516706">
      <w:pPr>
        <w:spacing w:before="100" w:after="100"/>
      </w:pPr>
    </w:p>
    <w:p w14:paraId="5DA18630" w14:textId="77777777" w:rsidR="00516706" w:rsidRDefault="00000000">
      <w:pPr>
        <w:shd w:val="clear" w:color="auto" w:fill="EAF7EE"/>
        <w:spacing w:before="40" w:after="40"/>
        <w:ind w:left="720"/>
      </w:pPr>
      <w:proofErr w:type="spellStart"/>
      <w:proofErr w:type="gramStart"/>
      <w:r>
        <w:rPr>
          <w:rFonts w:ascii="Courier New" w:eastAsia="Courier New" w:hAnsi="Courier New" w:cs="Courier New"/>
          <w:color w:val="1A7A3E"/>
          <w:sz w:val="18"/>
          <w:szCs w:val="18"/>
        </w:rPr>
        <w:t>typedef</w:t>
      </w:r>
      <w:proofErr w:type="spellEnd"/>
      <w:proofErr w:type="gramEnd"/>
      <w:r>
        <w:rPr>
          <w:rFonts w:ascii="Courier New" w:eastAsia="Courier New" w:hAnsi="Courier New" w:cs="Courier New"/>
          <w:color w:val="1A7A3E"/>
          <w:sz w:val="18"/>
          <w:szCs w:val="18"/>
        </w:rPr>
        <w:t xml:space="preserve"> </w:t>
      </w:r>
      <w:proofErr w:type="spellStart"/>
      <w:r>
        <w:rPr>
          <w:rFonts w:ascii="Courier New" w:eastAsia="Courier New" w:hAnsi="Courier New" w:cs="Courier New"/>
          <w:color w:val="1A7A3E"/>
          <w:sz w:val="18"/>
          <w:szCs w:val="18"/>
        </w:rPr>
        <w:t>struct</w:t>
      </w:r>
      <w:proofErr w:type="spellEnd"/>
      <w:r>
        <w:rPr>
          <w:rFonts w:ascii="Courier New" w:eastAsia="Courier New" w:hAnsi="Courier New" w:cs="Courier New"/>
          <w:color w:val="1A7A3E"/>
          <w:sz w:val="18"/>
          <w:szCs w:val="18"/>
        </w:rPr>
        <w:t xml:space="preserve"> {</w:t>
      </w:r>
    </w:p>
    <w:p w14:paraId="18A5C9EA" w14:textId="77777777" w:rsidR="00516706" w:rsidRDefault="00000000">
      <w:pPr>
        <w:shd w:val="clear" w:color="auto" w:fill="EAF7EE"/>
        <w:spacing w:before="40" w:after="40"/>
        <w:ind w:left="720"/>
      </w:pPr>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int</w:t>
      </w:r>
      <w:proofErr w:type="spellEnd"/>
      <w:proofErr w:type="gramEnd"/>
      <w:r>
        <w:rPr>
          <w:rFonts w:ascii="Courier New" w:eastAsia="Courier New" w:hAnsi="Courier New" w:cs="Courier New"/>
          <w:color w:val="1A7A3E"/>
          <w:sz w:val="18"/>
          <w:szCs w:val="18"/>
        </w:rPr>
        <w:t xml:space="preserve"> </w:t>
      </w:r>
      <w:proofErr w:type="gramStart"/>
      <w:r>
        <w:rPr>
          <w:rFonts w:ascii="Courier New" w:eastAsia="Courier New" w:hAnsi="Courier New" w:cs="Courier New"/>
          <w:color w:val="1A7A3E"/>
          <w:sz w:val="18"/>
          <w:szCs w:val="18"/>
        </w:rPr>
        <w:t xml:space="preserve">abs;   </w:t>
      </w:r>
      <w:proofErr w:type="gramEnd"/>
      <w:r>
        <w:rPr>
          <w:rFonts w:ascii="Courier New" w:eastAsia="Courier New" w:hAnsi="Courier New" w:cs="Courier New"/>
          <w:color w:val="1A7A3E"/>
          <w:sz w:val="18"/>
          <w:szCs w:val="18"/>
        </w:rPr>
        <w:t>/* abscisse (x) */</w:t>
      </w:r>
    </w:p>
    <w:p w14:paraId="2B3FCDC2" w14:textId="77777777" w:rsidR="00516706" w:rsidRDefault="00000000">
      <w:pPr>
        <w:shd w:val="clear" w:color="auto" w:fill="EAF7EE"/>
        <w:spacing w:before="40" w:after="40"/>
        <w:ind w:left="720"/>
      </w:pPr>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int</w:t>
      </w:r>
      <w:proofErr w:type="spellEnd"/>
      <w:proofErr w:type="gramEnd"/>
      <w:r>
        <w:rPr>
          <w:rFonts w:ascii="Courier New" w:eastAsia="Courier New" w:hAnsi="Courier New" w:cs="Courier New"/>
          <w:color w:val="1A7A3E"/>
          <w:sz w:val="18"/>
          <w:szCs w:val="18"/>
        </w:rPr>
        <w:t xml:space="preserve"> </w:t>
      </w:r>
      <w:proofErr w:type="gramStart"/>
      <w:r>
        <w:rPr>
          <w:rFonts w:ascii="Courier New" w:eastAsia="Courier New" w:hAnsi="Courier New" w:cs="Courier New"/>
          <w:color w:val="1A7A3E"/>
          <w:sz w:val="18"/>
          <w:szCs w:val="18"/>
        </w:rPr>
        <w:t xml:space="preserve">ord;   </w:t>
      </w:r>
      <w:proofErr w:type="gramEnd"/>
      <w:r>
        <w:rPr>
          <w:rFonts w:ascii="Courier New" w:eastAsia="Courier New" w:hAnsi="Courier New" w:cs="Courier New"/>
          <w:color w:val="1A7A3E"/>
          <w:sz w:val="18"/>
          <w:szCs w:val="18"/>
        </w:rPr>
        <w:t>/* ordonnée (y) */</w:t>
      </w:r>
    </w:p>
    <w:p w14:paraId="49C54459" w14:textId="77777777" w:rsidR="00516706" w:rsidRDefault="00000000">
      <w:pPr>
        <w:shd w:val="clear" w:color="auto" w:fill="EAF7EE"/>
        <w:spacing w:before="40" w:after="40"/>
        <w:ind w:left="720"/>
      </w:pPr>
      <w:r>
        <w:rPr>
          <w:rFonts w:ascii="Courier New" w:eastAsia="Courier New" w:hAnsi="Courier New" w:cs="Courier New"/>
          <w:color w:val="1A7A3E"/>
          <w:sz w:val="18"/>
          <w:szCs w:val="18"/>
        </w:rPr>
        <w:t xml:space="preserve">} </w:t>
      </w:r>
      <w:proofErr w:type="gramStart"/>
      <w:r>
        <w:rPr>
          <w:rFonts w:ascii="Courier New" w:eastAsia="Courier New" w:hAnsi="Courier New" w:cs="Courier New"/>
          <w:color w:val="1A7A3E"/>
          <w:sz w:val="18"/>
          <w:szCs w:val="18"/>
        </w:rPr>
        <w:t>Point;</w:t>
      </w:r>
      <w:proofErr w:type="gramEnd"/>
    </w:p>
    <w:p w14:paraId="2FDBDF01" w14:textId="77777777" w:rsidR="00516706" w:rsidRDefault="00516706">
      <w:pPr>
        <w:spacing w:before="100" w:after="100"/>
      </w:pPr>
    </w:p>
    <w:p w14:paraId="2106E695" w14:textId="77777777" w:rsidR="00516706" w:rsidRDefault="00000000">
      <w:pPr>
        <w:spacing w:before="60" w:after="80"/>
      </w:pPr>
      <w:r>
        <w:rPr>
          <w:color w:val="1C1C1C"/>
        </w:rPr>
        <w:t>Les fonctions implémentées sont :</w:t>
      </w:r>
    </w:p>
    <w:p w14:paraId="20C8A4F8" w14:textId="77777777" w:rsidR="00516706" w:rsidRDefault="00000000">
      <w:pPr>
        <w:pStyle w:val="Paragraphedeliste"/>
        <w:numPr>
          <w:ilvl w:val="0"/>
          <w:numId w:val="2"/>
        </w:numPr>
        <w:spacing w:before="40" w:after="40"/>
      </w:pPr>
      <w:proofErr w:type="spellStart"/>
      <w:proofErr w:type="gramStart"/>
      <w:r>
        <w:rPr>
          <w:color w:val="1C1C1C"/>
        </w:rPr>
        <w:t>SaisirPoint</w:t>
      </w:r>
      <w:proofErr w:type="spellEnd"/>
      <w:r>
        <w:rPr>
          <w:color w:val="1C1C1C"/>
        </w:rPr>
        <w:t>(</w:t>
      </w:r>
      <w:proofErr w:type="gramEnd"/>
      <w:r>
        <w:rPr>
          <w:color w:val="1C1C1C"/>
        </w:rPr>
        <w:t>) : lecture des coordonnées au clavier</w:t>
      </w:r>
    </w:p>
    <w:p w14:paraId="4C6D7278" w14:textId="77777777" w:rsidR="00516706" w:rsidRDefault="00000000">
      <w:pPr>
        <w:pStyle w:val="Paragraphedeliste"/>
        <w:numPr>
          <w:ilvl w:val="0"/>
          <w:numId w:val="2"/>
        </w:numPr>
        <w:spacing w:before="40" w:after="40"/>
      </w:pPr>
      <w:proofErr w:type="spellStart"/>
      <w:proofErr w:type="gramStart"/>
      <w:r>
        <w:rPr>
          <w:color w:val="1C1C1C"/>
        </w:rPr>
        <w:t>AfficherPoint</w:t>
      </w:r>
      <w:proofErr w:type="spellEnd"/>
      <w:r>
        <w:rPr>
          <w:color w:val="1C1C1C"/>
        </w:rPr>
        <w:t>(</w:t>
      </w:r>
      <w:proofErr w:type="gramEnd"/>
      <w:r>
        <w:rPr>
          <w:color w:val="1C1C1C"/>
        </w:rPr>
        <w:t>) : affichage au format (x, y)</w:t>
      </w:r>
    </w:p>
    <w:p w14:paraId="1DCD3E29" w14:textId="77777777" w:rsidR="00516706" w:rsidRDefault="00000000">
      <w:pPr>
        <w:pStyle w:val="Paragraphedeliste"/>
        <w:numPr>
          <w:ilvl w:val="0"/>
          <w:numId w:val="2"/>
        </w:numPr>
        <w:spacing w:before="40" w:after="40"/>
      </w:pPr>
      <w:proofErr w:type="spellStart"/>
      <w:proofErr w:type="gramStart"/>
      <w:r>
        <w:rPr>
          <w:color w:val="1C1C1C"/>
        </w:rPr>
        <w:t>DistTransVal</w:t>
      </w:r>
      <w:proofErr w:type="spellEnd"/>
      <w:r>
        <w:rPr>
          <w:color w:val="1C1C1C"/>
        </w:rPr>
        <w:t>(</w:t>
      </w:r>
      <w:proofErr w:type="gramEnd"/>
      <w:r>
        <w:rPr>
          <w:color w:val="1C1C1C"/>
        </w:rPr>
        <w:t xml:space="preserve">) / </w:t>
      </w:r>
      <w:proofErr w:type="spellStart"/>
      <w:proofErr w:type="gramStart"/>
      <w:r>
        <w:rPr>
          <w:color w:val="1C1C1C"/>
        </w:rPr>
        <w:t>DistTransAdr</w:t>
      </w:r>
      <w:proofErr w:type="spellEnd"/>
      <w:r>
        <w:rPr>
          <w:color w:val="1C1C1C"/>
        </w:rPr>
        <w:t>(</w:t>
      </w:r>
      <w:proofErr w:type="gramEnd"/>
      <w:r>
        <w:rPr>
          <w:color w:val="1C1C1C"/>
        </w:rPr>
        <w:t>) : calcul de la distance à l'origine par valeur ou par adresse</w:t>
      </w:r>
    </w:p>
    <w:p w14:paraId="65D67931" w14:textId="77777777" w:rsidR="00516706" w:rsidRDefault="00000000">
      <w:pPr>
        <w:pStyle w:val="Paragraphedeliste"/>
        <w:numPr>
          <w:ilvl w:val="0"/>
          <w:numId w:val="2"/>
        </w:numPr>
        <w:spacing w:before="40" w:after="40"/>
      </w:pPr>
      <w:proofErr w:type="spellStart"/>
      <w:proofErr w:type="gramStart"/>
      <w:r>
        <w:rPr>
          <w:color w:val="1C1C1C"/>
        </w:rPr>
        <w:t>tritab</w:t>
      </w:r>
      <w:proofErr w:type="spellEnd"/>
      <w:r>
        <w:rPr>
          <w:color w:val="1C1C1C"/>
        </w:rPr>
        <w:t>(</w:t>
      </w:r>
      <w:proofErr w:type="gramEnd"/>
      <w:r>
        <w:rPr>
          <w:color w:val="1C1C1C"/>
        </w:rPr>
        <w:t>) : tri d'un tableau de points par distance croissante (tri à bulles)</w:t>
      </w:r>
    </w:p>
    <w:p w14:paraId="6FF445E2" w14:textId="77777777" w:rsidR="00516706" w:rsidRDefault="00516706">
      <w:pPr>
        <w:spacing w:before="100" w:after="100"/>
      </w:pPr>
    </w:p>
    <w:p w14:paraId="0929DD53" w14:textId="77777777" w:rsidR="00516706" w:rsidRDefault="00000000">
      <w:pPr>
        <w:spacing w:before="60" w:after="80"/>
      </w:pPr>
      <w:r>
        <w:rPr>
          <w:color w:val="1C1C1C"/>
        </w:rPr>
        <w:t>On distingue deux types de tableaux :</w:t>
      </w:r>
    </w:p>
    <w:p w14:paraId="261C741F" w14:textId="77777777" w:rsidR="00516706" w:rsidRDefault="00000000">
      <w:pPr>
        <w:pStyle w:val="Paragraphedeliste"/>
        <w:numPr>
          <w:ilvl w:val="0"/>
          <w:numId w:val="2"/>
        </w:numPr>
        <w:spacing w:before="40" w:after="40"/>
      </w:pPr>
      <w:r>
        <w:rPr>
          <w:color w:val="1C1C1C"/>
        </w:rPr>
        <w:t>Tableau statique : Point T[TMAX] — taille fixe à la compilation</w:t>
      </w:r>
    </w:p>
    <w:p w14:paraId="2C9FA13B" w14:textId="77777777" w:rsidR="00516706" w:rsidRDefault="00000000">
      <w:pPr>
        <w:pStyle w:val="Paragraphedeliste"/>
        <w:numPr>
          <w:ilvl w:val="0"/>
          <w:numId w:val="2"/>
        </w:numPr>
        <w:spacing w:before="40" w:after="40"/>
      </w:pPr>
      <w:r>
        <w:rPr>
          <w:color w:val="1C1C1C"/>
        </w:rPr>
        <w:t xml:space="preserve">Tableau dynamique : Point *T = </w:t>
      </w:r>
      <w:proofErr w:type="spellStart"/>
      <w:proofErr w:type="gramStart"/>
      <w:r>
        <w:rPr>
          <w:color w:val="1C1C1C"/>
        </w:rPr>
        <w:t>malloc</w:t>
      </w:r>
      <w:proofErr w:type="spellEnd"/>
      <w:r>
        <w:rPr>
          <w:color w:val="1C1C1C"/>
        </w:rPr>
        <w:t>(</w:t>
      </w:r>
      <w:proofErr w:type="gramEnd"/>
      <w:r>
        <w:rPr>
          <w:color w:val="1C1C1C"/>
        </w:rPr>
        <w:t xml:space="preserve">n * </w:t>
      </w:r>
      <w:proofErr w:type="spellStart"/>
      <w:proofErr w:type="gramStart"/>
      <w:r>
        <w:rPr>
          <w:color w:val="1C1C1C"/>
        </w:rPr>
        <w:t>sizeof</w:t>
      </w:r>
      <w:proofErr w:type="spellEnd"/>
      <w:r>
        <w:rPr>
          <w:color w:val="1C1C1C"/>
        </w:rPr>
        <w:t>(</w:t>
      </w:r>
      <w:proofErr w:type="gramEnd"/>
      <w:r>
        <w:rPr>
          <w:color w:val="1C1C1C"/>
        </w:rPr>
        <w:t>Point)) — taille choisie à l'exécution</w:t>
      </w:r>
    </w:p>
    <w:p w14:paraId="02F9115B" w14:textId="77777777" w:rsidR="00516706" w:rsidRDefault="00000000">
      <w:pPr>
        <w:pStyle w:val="Titre2"/>
      </w:pPr>
      <w:r>
        <w:rPr>
          <w:color w:val="1A7A3E"/>
        </w:rPr>
        <w:t>Exercice 2 — Structure Heure</w:t>
      </w:r>
    </w:p>
    <w:p w14:paraId="281B7706" w14:textId="77777777" w:rsidR="00516706" w:rsidRDefault="00000000">
      <w:pPr>
        <w:spacing w:before="60" w:after="80"/>
      </w:pPr>
      <w:r>
        <w:rPr>
          <w:color w:val="1C1C1C"/>
        </w:rPr>
        <w:t xml:space="preserve">On définit une structure Heure au format </w:t>
      </w:r>
      <w:proofErr w:type="spellStart"/>
      <w:proofErr w:type="gramStart"/>
      <w:r>
        <w:rPr>
          <w:color w:val="1C1C1C"/>
        </w:rPr>
        <w:t>hh:mm:ss</w:t>
      </w:r>
      <w:proofErr w:type="spellEnd"/>
      <w:proofErr w:type="gramEnd"/>
      <w:r>
        <w:rPr>
          <w:color w:val="1C1C1C"/>
        </w:rPr>
        <w:t xml:space="preserve"> :</w:t>
      </w:r>
    </w:p>
    <w:p w14:paraId="40B1E60B" w14:textId="77777777" w:rsidR="00516706" w:rsidRDefault="00516706">
      <w:pPr>
        <w:spacing w:before="100" w:after="100"/>
      </w:pPr>
    </w:p>
    <w:p w14:paraId="03D2FBB5" w14:textId="77777777" w:rsidR="00516706" w:rsidRDefault="00000000">
      <w:pPr>
        <w:shd w:val="clear" w:color="auto" w:fill="EAF7EE"/>
        <w:spacing w:before="40" w:after="40"/>
        <w:ind w:left="720"/>
      </w:pPr>
      <w:proofErr w:type="spellStart"/>
      <w:proofErr w:type="gramStart"/>
      <w:r>
        <w:rPr>
          <w:rFonts w:ascii="Courier New" w:eastAsia="Courier New" w:hAnsi="Courier New" w:cs="Courier New"/>
          <w:color w:val="1A7A3E"/>
          <w:sz w:val="18"/>
          <w:szCs w:val="18"/>
        </w:rPr>
        <w:t>typedef</w:t>
      </w:r>
      <w:proofErr w:type="spellEnd"/>
      <w:proofErr w:type="gramEnd"/>
      <w:r>
        <w:rPr>
          <w:rFonts w:ascii="Courier New" w:eastAsia="Courier New" w:hAnsi="Courier New" w:cs="Courier New"/>
          <w:color w:val="1A7A3E"/>
          <w:sz w:val="18"/>
          <w:szCs w:val="18"/>
        </w:rPr>
        <w:t xml:space="preserve"> </w:t>
      </w:r>
      <w:proofErr w:type="spellStart"/>
      <w:r>
        <w:rPr>
          <w:rFonts w:ascii="Courier New" w:eastAsia="Courier New" w:hAnsi="Courier New" w:cs="Courier New"/>
          <w:color w:val="1A7A3E"/>
          <w:sz w:val="18"/>
          <w:szCs w:val="18"/>
        </w:rPr>
        <w:t>struct</w:t>
      </w:r>
      <w:proofErr w:type="spellEnd"/>
      <w:r>
        <w:rPr>
          <w:rFonts w:ascii="Courier New" w:eastAsia="Courier New" w:hAnsi="Courier New" w:cs="Courier New"/>
          <w:color w:val="1A7A3E"/>
          <w:sz w:val="18"/>
          <w:szCs w:val="18"/>
        </w:rPr>
        <w:t xml:space="preserve"> </w:t>
      </w:r>
      <w:proofErr w:type="gramStart"/>
      <w:r>
        <w:rPr>
          <w:rFonts w:ascii="Courier New" w:eastAsia="Courier New" w:hAnsi="Courier New" w:cs="Courier New"/>
          <w:color w:val="1A7A3E"/>
          <w:sz w:val="18"/>
          <w:szCs w:val="18"/>
        </w:rPr>
        <w:t xml:space="preserve">{ </w:t>
      </w:r>
      <w:proofErr w:type="spellStart"/>
      <w:r>
        <w:rPr>
          <w:rFonts w:ascii="Courier New" w:eastAsia="Courier New" w:hAnsi="Courier New" w:cs="Courier New"/>
          <w:color w:val="1A7A3E"/>
          <w:sz w:val="18"/>
          <w:szCs w:val="18"/>
        </w:rPr>
        <w:t>int</w:t>
      </w:r>
      <w:proofErr w:type="spellEnd"/>
      <w:proofErr w:type="gramEnd"/>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hh</w:t>
      </w:r>
      <w:proofErr w:type="spellEnd"/>
      <w:r>
        <w:rPr>
          <w:rFonts w:ascii="Courier New" w:eastAsia="Courier New" w:hAnsi="Courier New" w:cs="Courier New"/>
          <w:color w:val="1A7A3E"/>
          <w:sz w:val="18"/>
          <w:szCs w:val="18"/>
        </w:rPr>
        <w:t>;</w:t>
      </w:r>
      <w:proofErr w:type="gramEnd"/>
      <w:r>
        <w:rPr>
          <w:rFonts w:ascii="Courier New" w:eastAsia="Courier New" w:hAnsi="Courier New" w:cs="Courier New"/>
          <w:color w:val="1A7A3E"/>
          <w:sz w:val="18"/>
          <w:szCs w:val="18"/>
        </w:rPr>
        <w:t xml:space="preserve"> </w:t>
      </w:r>
      <w:proofErr w:type="spellStart"/>
      <w:r>
        <w:rPr>
          <w:rFonts w:ascii="Courier New" w:eastAsia="Courier New" w:hAnsi="Courier New" w:cs="Courier New"/>
          <w:color w:val="1A7A3E"/>
          <w:sz w:val="18"/>
          <w:szCs w:val="18"/>
        </w:rPr>
        <w:t>int</w:t>
      </w:r>
      <w:proofErr w:type="spellEnd"/>
      <w:r>
        <w:rPr>
          <w:rFonts w:ascii="Courier New" w:eastAsia="Courier New" w:hAnsi="Courier New" w:cs="Courier New"/>
          <w:color w:val="1A7A3E"/>
          <w:sz w:val="18"/>
          <w:szCs w:val="18"/>
        </w:rPr>
        <w:t xml:space="preserve"> </w:t>
      </w:r>
      <w:proofErr w:type="gramStart"/>
      <w:r>
        <w:rPr>
          <w:rFonts w:ascii="Courier New" w:eastAsia="Courier New" w:hAnsi="Courier New" w:cs="Courier New"/>
          <w:color w:val="1A7A3E"/>
          <w:sz w:val="18"/>
          <w:szCs w:val="18"/>
        </w:rPr>
        <w:t>mm;</w:t>
      </w:r>
      <w:proofErr w:type="gramEnd"/>
      <w:r>
        <w:rPr>
          <w:rFonts w:ascii="Courier New" w:eastAsia="Courier New" w:hAnsi="Courier New" w:cs="Courier New"/>
          <w:color w:val="1A7A3E"/>
          <w:sz w:val="18"/>
          <w:szCs w:val="18"/>
        </w:rPr>
        <w:t xml:space="preserve"> </w:t>
      </w:r>
      <w:proofErr w:type="spellStart"/>
      <w:r>
        <w:rPr>
          <w:rFonts w:ascii="Courier New" w:eastAsia="Courier New" w:hAnsi="Courier New" w:cs="Courier New"/>
          <w:color w:val="1A7A3E"/>
          <w:sz w:val="18"/>
          <w:szCs w:val="18"/>
        </w:rPr>
        <w:t>int</w:t>
      </w:r>
      <w:proofErr w:type="spellEnd"/>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ss</w:t>
      </w:r>
      <w:proofErr w:type="spellEnd"/>
      <w:r>
        <w:rPr>
          <w:rFonts w:ascii="Courier New" w:eastAsia="Courier New" w:hAnsi="Courier New" w:cs="Courier New"/>
          <w:color w:val="1A7A3E"/>
          <w:sz w:val="18"/>
          <w:szCs w:val="18"/>
        </w:rPr>
        <w:t>;</w:t>
      </w:r>
      <w:proofErr w:type="gramEnd"/>
      <w:r>
        <w:rPr>
          <w:rFonts w:ascii="Courier New" w:eastAsia="Courier New" w:hAnsi="Courier New" w:cs="Courier New"/>
          <w:color w:val="1A7A3E"/>
          <w:sz w:val="18"/>
          <w:szCs w:val="18"/>
        </w:rPr>
        <w:t xml:space="preserve"> } </w:t>
      </w:r>
      <w:proofErr w:type="gramStart"/>
      <w:r>
        <w:rPr>
          <w:rFonts w:ascii="Courier New" w:eastAsia="Courier New" w:hAnsi="Courier New" w:cs="Courier New"/>
          <w:color w:val="1A7A3E"/>
          <w:sz w:val="18"/>
          <w:szCs w:val="18"/>
        </w:rPr>
        <w:t>Heure;</w:t>
      </w:r>
      <w:proofErr w:type="gramEnd"/>
    </w:p>
    <w:p w14:paraId="500EFBB6" w14:textId="77777777" w:rsidR="00516706" w:rsidRDefault="00516706">
      <w:pPr>
        <w:spacing w:before="100" w:after="100"/>
      </w:pPr>
    </w:p>
    <w:p w14:paraId="69DB4E5B" w14:textId="77777777" w:rsidR="00516706" w:rsidRDefault="00000000">
      <w:pPr>
        <w:spacing w:before="60" w:after="80"/>
      </w:pPr>
      <w:r>
        <w:rPr>
          <w:color w:val="1C1C1C"/>
        </w:rPr>
        <w:t>Les fonctions implémentées permettent de convertir une heure en secondes, de faire l'opération inverse, d'additionner deux heures et de calculer la différence entre deux instants.</w:t>
      </w:r>
    </w:p>
    <w:p w14:paraId="1D59DFB6" w14:textId="77777777" w:rsidR="00516706" w:rsidRDefault="00516706">
      <w:pPr>
        <w:spacing w:before="100" w:after="100"/>
      </w:pPr>
    </w:p>
    <w:p w14:paraId="1BE81D1D" w14:textId="77777777" w:rsidR="00516706" w:rsidRDefault="00000000">
      <w:pPr>
        <w:pStyle w:val="Titre1"/>
        <w:pBdr>
          <w:bottom w:val="single" w:sz="6" w:space="1" w:color="27AE60"/>
        </w:pBdr>
      </w:pPr>
      <w:r>
        <w:rPr>
          <w:color w:val="1A7A3E"/>
        </w:rPr>
        <w:lastRenderedPageBreak/>
        <w:t>TD2 : Complexité et Récursivité</w:t>
      </w:r>
    </w:p>
    <w:p w14:paraId="32B1ACC4" w14:textId="77777777" w:rsidR="00516706" w:rsidRDefault="00000000">
      <w:pPr>
        <w:spacing w:before="60" w:after="80"/>
      </w:pPr>
      <w:r>
        <w:rPr>
          <w:color w:val="1C1C1C"/>
        </w:rPr>
        <w:t>Ce TD introduit la notation de Landau (Grand O) pour exprimer la complexité d'un algorithme, c'est-à-dire son comportement lorsque la taille des données augmente.</w:t>
      </w:r>
    </w:p>
    <w:p w14:paraId="653D9CC3" w14:textId="77777777" w:rsidR="00516706" w:rsidRDefault="00000000">
      <w:pPr>
        <w:pStyle w:val="Titre2"/>
      </w:pPr>
      <w:r>
        <w:rPr>
          <w:color w:val="1A7A3E"/>
        </w:rPr>
        <w:t>Tableau récapitulatif de complexité</w:t>
      </w:r>
    </w:p>
    <w:p w14:paraId="07B3E293" w14:textId="77777777" w:rsidR="00516706" w:rsidRDefault="0051670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16706" w14:paraId="1F7DF681"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1B07CCF0" w14:textId="77777777" w:rsidR="00516706" w:rsidRDefault="00000000">
            <w:r>
              <w:rPr>
                <w:b/>
                <w:bCs/>
                <w:color w:val="FFFFFF"/>
                <w:sz w:val="20"/>
                <w:szCs w:val="20"/>
              </w:rPr>
              <w:t>Exercice</w:t>
            </w:r>
          </w:p>
        </w:tc>
        <w:tc>
          <w:tcPr>
            <w:tcW w:w="300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154DDB1F" w14:textId="77777777" w:rsidR="00516706" w:rsidRDefault="00000000">
            <w:r>
              <w:rPr>
                <w:b/>
                <w:bCs/>
                <w:color w:val="FFFFFF"/>
                <w:sz w:val="20"/>
                <w:szCs w:val="20"/>
              </w:rPr>
              <w:t>Sujet</w:t>
            </w:r>
          </w:p>
        </w:tc>
        <w:tc>
          <w:tcPr>
            <w:tcW w:w="336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66DBF61F" w14:textId="77777777" w:rsidR="00516706" w:rsidRDefault="00000000">
            <w:r>
              <w:rPr>
                <w:b/>
                <w:bCs/>
                <w:color w:val="FFFFFF"/>
                <w:sz w:val="20"/>
                <w:szCs w:val="20"/>
              </w:rPr>
              <w:t>Complexité</w:t>
            </w:r>
          </w:p>
        </w:tc>
      </w:tr>
      <w:tr w:rsidR="00516706" w14:paraId="61487916"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3E667447" w14:textId="77777777" w:rsidR="00516706" w:rsidRDefault="00000000">
            <w:r>
              <w:rPr>
                <w:color w:val="1C1C1C"/>
                <w:sz w:val="20"/>
                <w:szCs w:val="20"/>
              </w:rPr>
              <w:t>Exercice 1</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7B879138" w14:textId="77777777" w:rsidR="00516706" w:rsidRDefault="00000000">
            <w:r>
              <w:rPr>
                <w:color w:val="1C1C1C"/>
                <w:sz w:val="20"/>
                <w:szCs w:val="20"/>
              </w:rPr>
              <w:t>Indice du premier minimum dans un tableau</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1ADB11D9" w14:textId="77777777" w:rsidR="00516706" w:rsidRDefault="00000000">
            <w:r>
              <w:rPr>
                <w:color w:val="1C1C1C"/>
                <w:sz w:val="20"/>
                <w:szCs w:val="20"/>
              </w:rPr>
              <w:t>O(n)</w:t>
            </w:r>
          </w:p>
        </w:tc>
      </w:tr>
      <w:tr w:rsidR="00516706" w14:paraId="3C6FE69C"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345A373B" w14:textId="77777777" w:rsidR="00516706" w:rsidRDefault="00000000">
            <w:r>
              <w:rPr>
                <w:color w:val="1C1C1C"/>
                <w:sz w:val="20"/>
                <w:szCs w:val="20"/>
              </w:rPr>
              <w:t>Exercice 2</w:t>
            </w:r>
          </w:p>
        </w:tc>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04059E0A" w14:textId="77777777" w:rsidR="00516706" w:rsidRDefault="00000000">
            <w:proofErr w:type="spellStart"/>
            <w:r>
              <w:rPr>
                <w:color w:val="1C1C1C"/>
                <w:sz w:val="20"/>
                <w:szCs w:val="20"/>
              </w:rPr>
              <w:t>MiniMax</w:t>
            </w:r>
            <w:proofErr w:type="spellEnd"/>
            <w:r>
              <w:rPr>
                <w:color w:val="1C1C1C"/>
                <w:sz w:val="20"/>
                <w:szCs w:val="20"/>
              </w:rPr>
              <w:t xml:space="preserve"> d'une matrice n × m</w:t>
            </w:r>
          </w:p>
        </w:tc>
        <w:tc>
          <w:tcPr>
            <w:tcW w:w="33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668CA3AC" w14:textId="77777777" w:rsidR="00516706" w:rsidRDefault="00000000">
            <w:r>
              <w:rPr>
                <w:color w:val="1C1C1C"/>
                <w:sz w:val="20"/>
                <w:szCs w:val="20"/>
              </w:rPr>
              <w:t>O(</w:t>
            </w:r>
            <w:proofErr w:type="spellStart"/>
            <w:r>
              <w:rPr>
                <w:color w:val="1C1C1C"/>
                <w:sz w:val="20"/>
                <w:szCs w:val="20"/>
              </w:rPr>
              <w:t>n·m</w:t>
            </w:r>
            <w:proofErr w:type="spellEnd"/>
            <w:r>
              <w:rPr>
                <w:color w:val="1C1C1C"/>
                <w:sz w:val="20"/>
                <w:szCs w:val="20"/>
              </w:rPr>
              <w:t>)</w:t>
            </w:r>
          </w:p>
        </w:tc>
      </w:tr>
      <w:tr w:rsidR="00516706" w14:paraId="1B511DBD"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2BEEC271" w14:textId="77777777" w:rsidR="00516706" w:rsidRDefault="00000000">
            <w:r>
              <w:rPr>
                <w:color w:val="1C1C1C"/>
                <w:sz w:val="20"/>
                <w:szCs w:val="20"/>
              </w:rPr>
              <w:t>Exercice 3a</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01A645BE" w14:textId="77777777" w:rsidR="00516706" w:rsidRDefault="00000000">
            <w:r>
              <w:rPr>
                <w:color w:val="1C1C1C"/>
                <w:sz w:val="20"/>
                <w:szCs w:val="20"/>
              </w:rPr>
              <w:t>Puissance récursive naïve</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62CE3195" w14:textId="77777777" w:rsidR="00516706" w:rsidRDefault="00000000">
            <w:r>
              <w:rPr>
                <w:color w:val="1C1C1C"/>
                <w:sz w:val="20"/>
                <w:szCs w:val="20"/>
              </w:rPr>
              <w:t>O(n)</w:t>
            </w:r>
          </w:p>
        </w:tc>
      </w:tr>
      <w:tr w:rsidR="00516706" w14:paraId="198D4568"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11EE9D3A" w14:textId="77777777" w:rsidR="00516706" w:rsidRDefault="00000000">
            <w:r>
              <w:rPr>
                <w:color w:val="1C1C1C"/>
                <w:sz w:val="20"/>
                <w:szCs w:val="20"/>
              </w:rPr>
              <w:t>Exercice 3b</w:t>
            </w:r>
          </w:p>
        </w:tc>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0A126B14" w14:textId="77777777" w:rsidR="00516706" w:rsidRDefault="00000000">
            <w:r>
              <w:rPr>
                <w:color w:val="1C1C1C"/>
                <w:sz w:val="20"/>
                <w:szCs w:val="20"/>
              </w:rPr>
              <w:t>Exponentiation rapide</w:t>
            </w:r>
          </w:p>
        </w:tc>
        <w:tc>
          <w:tcPr>
            <w:tcW w:w="33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7FA289CC" w14:textId="77777777" w:rsidR="00516706" w:rsidRDefault="00000000">
            <w:proofErr w:type="gramStart"/>
            <w:r>
              <w:rPr>
                <w:color w:val="1C1C1C"/>
                <w:sz w:val="20"/>
                <w:szCs w:val="20"/>
              </w:rPr>
              <w:t>O(</w:t>
            </w:r>
            <w:proofErr w:type="gramEnd"/>
            <w:r>
              <w:rPr>
                <w:color w:val="1C1C1C"/>
                <w:sz w:val="20"/>
                <w:szCs w:val="20"/>
              </w:rPr>
              <w:t>log n)</w:t>
            </w:r>
          </w:p>
        </w:tc>
      </w:tr>
      <w:tr w:rsidR="00516706" w14:paraId="3CB0B5D3"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5BAC68A4" w14:textId="77777777" w:rsidR="00516706" w:rsidRDefault="00000000">
            <w:r>
              <w:rPr>
                <w:color w:val="1C1C1C"/>
                <w:sz w:val="20"/>
                <w:szCs w:val="20"/>
              </w:rPr>
              <w:t>Exercice 3c</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00374ED2" w14:textId="77777777" w:rsidR="00516706" w:rsidRDefault="00000000">
            <w:r>
              <w:rPr>
                <w:color w:val="1C1C1C"/>
                <w:sz w:val="20"/>
                <w:szCs w:val="20"/>
              </w:rPr>
              <w:t>Somme Σ aⁱ</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64D78FB3" w14:textId="77777777" w:rsidR="00516706" w:rsidRDefault="00000000">
            <w:r>
              <w:rPr>
                <w:color w:val="1C1C1C"/>
                <w:sz w:val="20"/>
                <w:szCs w:val="20"/>
              </w:rPr>
              <w:t>O(n²)</w:t>
            </w:r>
          </w:p>
        </w:tc>
      </w:tr>
      <w:tr w:rsidR="00516706" w14:paraId="06EBCAFE"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623C21D0" w14:textId="77777777" w:rsidR="00516706" w:rsidRDefault="00000000">
            <w:r>
              <w:rPr>
                <w:color w:val="1C1C1C"/>
                <w:sz w:val="20"/>
                <w:szCs w:val="20"/>
              </w:rPr>
              <w:t>Exercice 4 – rec1</w:t>
            </w:r>
          </w:p>
        </w:tc>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37EA1150" w14:textId="77777777" w:rsidR="00516706" w:rsidRDefault="00000000">
            <w:r>
              <w:rPr>
                <w:color w:val="1C1C1C"/>
                <w:sz w:val="20"/>
                <w:szCs w:val="20"/>
              </w:rPr>
              <w:t>Calcule 2ⁿ (linéaire)</w:t>
            </w:r>
          </w:p>
        </w:tc>
        <w:tc>
          <w:tcPr>
            <w:tcW w:w="33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29A7015B" w14:textId="77777777" w:rsidR="00516706" w:rsidRDefault="00000000">
            <w:r>
              <w:rPr>
                <w:color w:val="1C1C1C"/>
                <w:sz w:val="20"/>
                <w:szCs w:val="20"/>
              </w:rPr>
              <w:t>O(n)</w:t>
            </w:r>
          </w:p>
        </w:tc>
      </w:tr>
      <w:tr w:rsidR="00516706" w14:paraId="4445530B"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1ED717F7" w14:textId="77777777" w:rsidR="00516706" w:rsidRDefault="00000000">
            <w:r>
              <w:rPr>
                <w:color w:val="1C1C1C"/>
                <w:sz w:val="20"/>
                <w:szCs w:val="20"/>
              </w:rPr>
              <w:t>Exercice 4 – rec2</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3CBF2038" w14:textId="77777777" w:rsidR="00516706" w:rsidRDefault="00000000">
            <w:r>
              <w:rPr>
                <w:color w:val="1C1C1C"/>
                <w:sz w:val="20"/>
                <w:szCs w:val="20"/>
              </w:rPr>
              <w:t>Calcule 2ⁿ (exponentiel !)</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0B43D4BF" w14:textId="77777777" w:rsidR="00516706" w:rsidRDefault="00000000">
            <w:r>
              <w:rPr>
                <w:color w:val="1C1C1C"/>
                <w:sz w:val="20"/>
                <w:szCs w:val="20"/>
              </w:rPr>
              <w:t>O(2ⁿ)</w:t>
            </w:r>
          </w:p>
        </w:tc>
      </w:tr>
    </w:tbl>
    <w:p w14:paraId="328F948E" w14:textId="77777777" w:rsidR="00516706" w:rsidRDefault="00516706">
      <w:pPr>
        <w:spacing w:before="100" w:after="100"/>
      </w:pPr>
    </w:p>
    <w:p w14:paraId="4942D0F8" w14:textId="77777777" w:rsidR="00516706" w:rsidRDefault="00000000">
      <w:pPr>
        <w:pStyle w:val="Titre2"/>
      </w:pPr>
      <w:r>
        <w:rPr>
          <w:color w:val="1A7A3E"/>
        </w:rPr>
        <w:t>Exercice 1 — Minimum d'un tableau</w:t>
      </w:r>
    </w:p>
    <w:p w14:paraId="23579B94" w14:textId="77777777" w:rsidR="00516706" w:rsidRDefault="00000000">
      <w:pPr>
        <w:spacing w:before="60" w:after="80"/>
      </w:pPr>
      <w:r>
        <w:rPr>
          <w:color w:val="1C1C1C"/>
        </w:rPr>
        <w:t>L'algorithme parcourt le tableau une seule fois en mémorisant l'indice du minimum courant. La complexité est T(n) = 4n - 2, soit O(n).</w:t>
      </w:r>
    </w:p>
    <w:p w14:paraId="72F83C4D" w14:textId="77777777" w:rsidR="00516706" w:rsidRDefault="00000000">
      <w:pPr>
        <w:pStyle w:val="Titre2"/>
      </w:pPr>
      <w:r>
        <w:rPr>
          <w:color w:val="1A7A3E"/>
        </w:rPr>
        <w:t xml:space="preserve">Exercice 2 — </w:t>
      </w:r>
      <w:proofErr w:type="spellStart"/>
      <w:r>
        <w:rPr>
          <w:color w:val="1A7A3E"/>
        </w:rPr>
        <w:t>MiniMax</w:t>
      </w:r>
      <w:proofErr w:type="spellEnd"/>
      <w:r>
        <w:rPr>
          <w:color w:val="1A7A3E"/>
        </w:rPr>
        <w:t xml:space="preserve"> d'une matrice</w:t>
      </w:r>
    </w:p>
    <w:p w14:paraId="382E5760" w14:textId="77777777" w:rsidR="00516706" w:rsidRDefault="00000000">
      <w:pPr>
        <w:spacing w:before="60" w:after="80"/>
      </w:pPr>
      <w:r>
        <w:rPr>
          <w:color w:val="1C1C1C"/>
        </w:rPr>
        <w:t xml:space="preserve">On cherche le maximum de chaque ligne, puis le minimum de </w:t>
      </w:r>
      <w:proofErr w:type="gramStart"/>
      <w:r>
        <w:rPr>
          <w:color w:val="1C1C1C"/>
        </w:rPr>
        <w:t>ces maxima</w:t>
      </w:r>
      <w:proofErr w:type="gramEnd"/>
      <w:r>
        <w:rPr>
          <w:color w:val="1C1C1C"/>
        </w:rPr>
        <w:t>. La complexité est T(</w:t>
      </w:r>
      <w:proofErr w:type="spellStart"/>
      <w:proofErr w:type="gramStart"/>
      <w:r>
        <w:rPr>
          <w:color w:val="1C1C1C"/>
        </w:rPr>
        <w:t>n,m</w:t>
      </w:r>
      <w:proofErr w:type="spellEnd"/>
      <w:proofErr w:type="gramEnd"/>
      <w:r>
        <w:rPr>
          <w:color w:val="1C1C1C"/>
        </w:rPr>
        <w:t>) = 4nm + 3n - 2, soit O(</w:t>
      </w:r>
      <w:proofErr w:type="spellStart"/>
      <w:r>
        <w:rPr>
          <w:color w:val="1C1C1C"/>
        </w:rPr>
        <w:t>n·m</w:t>
      </w:r>
      <w:proofErr w:type="spellEnd"/>
      <w:r>
        <w:rPr>
          <w:color w:val="1C1C1C"/>
        </w:rPr>
        <w:t>). Si n = m, on obtient O(n²).</w:t>
      </w:r>
    </w:p>
    <w:p w14:paraId="64DACC06" w14:textId="77777777" w:rsidR="00516706" w:rsidRDefault="00000000">
      <w:pPr>
        <w:pStyle w:val="Titre2"/>
      </w:pPr>
      <w:r>
        <w:rPr>
          <w:color w:val="1A7A3E"/>
        </w:rPr>
        <w:t>Exercice 3 — Puissance et exponentiation rapide</w:t>
      </w:r>
    </w:p>
    <w:p w14:paraId="38D1ED54" w14:textId="77777777" w:rsidR="00516706" w:rsidRDefault="00000000">
      <w:pPr>
        <w:spacing w:before="60" w:after="80"/>
      </w:pPr>
      <w:r>
        <w:rPr>
          <w:color w:val="1C1C1C"/>
        </w:rPr>
        <w:t xml:space="preserve">La version naïve appelle récursivement n fois la fonction : complexité O(n). La version rapide divise l'exposant par 2 à chaque appel (a²ⁱ = (aⁱ)²), ramenant la complexité à </w:t>
      </w:r>
      <w:proofErr w:type="gramStart"/>
      <w:r>
        <w:rPr>
          <w:color w:val="1C1C1C"/>
        </w:rPr>
        <w:t>O(</w:t>
      </w:r>
      <w:proofErr w:type="gramEnd"/>
      <w:r>
        <w:rPr>
          <w:color w:val="1C1C1C"/>
        </w:rPr>
        <w:t>log n) — bien plus efficace pour de grands exposants.</w:t>
      </w:r>
    </w:p>
    <w:p w14:paraId="688A7F9D" w14:textId="77777777" w:rsidR="00516706" w:rsidRDefault="00000000">
      <w:pPr>
        <w:pStyle w:val="Titre2"/>
      </w:pPr>
      <w:r>
        <w:rPr>
          <w:color w:val="1A7A3E"/>
        </w:rPr>
        <w:t>Exercice 4 — rec1 vs rec2</w:t>
      </w:r>
    </w:p>
    <w:p w14:paraId="244E8A8B" w14:textId="77777777" w:rsidR="00516706" w:rsidRDefault="00000000">
      <w:pPr>
        <w:spacing w:before="60" w:after="80"/>
      </w:pPr>
      <w:r>
        <w:rPr>
          <w:color w:val="1C1C1C"/>
        </w:rPr>
        <w:t xml:space="preserve">Les deux fonctions calculent 2ⁿ, mais de manière radicalement différente. </w:t>
      </w:r>
      <w:proofErr w:type="gramStart"/>
      <w:r>
        <w:rPr>
          <w:color w:val="1C1C1C"/>
        </w:rPr>
        <w:t>rec</w:t>
      </w:r>
      <w:proofErr w:type="gramEnd"/>
      <w:r>
        <w:rPr>
          <w:color w:val="1C1C1C"/>
        </w:rPr>
        <w:t>1 fait une multiplication par appel récursif (O(n)), tandis que rec2 fait deux appels récursifs par niveau, ce qui crée un arbre d'appels de taille 2ⁿ — une complexité désastreuse O(2ⁿ).</w:t>
      </w:r>
    </w:p>
    <w:p w14:paraId="7425CE89" w14:textId="77777777" w:rsidR="00516706" w:rsidRDefault="00516706">
      <w:pPr>
        <w:spacing w:before="100" w:after="100"/>
      </w:pPr>
    </w:p>
    <w:p w14:paraId="69714804" w14:textId="77777777" w:rsidR="00516706" w:rsidRDefault="00000000">
      <w:pPr>
        <w:pStyle w:val="Titre1"/>
        <w:pBdr>
          <w:bottom w:val="single" w:sz="6" w:space="1" w:color="27AE60"/>
        </w:pBdr>
      </w:pPr>
      <w:r>
        <w:rPr>
          <w:color w:val="1A7A3E"/>
        </w:rPr>
        <w:t>TD3 : Listes Chaînées, Piles et Files</w:t>
      </w:r>
    </w:p>
    <w:p w14:paraId="39E4B12C" w14:textId="77777777" w:rsidR="00516706" w:rsidRDefault="00000000">
      <w:pPr>
        <w:spacing w:before="60" w:after="80"/>
      </w:pPr>
      <w:r>
        <w:rPr>
          <w:color w:val="1C1C1C"/>
        </w:rPr>
        <w:t>Une liste chaînée est une suite de nœuds où chaque nœud contient une valeur et un pointeur vers le nœud suivant. Contrairement aux tableaux, les listes n'ont pas de taille fixe et permettent d'insérer/supprimer sans déplacer les éléments.</w:t>
      </w:r>
    </w:p>
    <w:p w14:paraId="156DB828" w14:textId="77777777" w:rsidR="00516706" w:rsidRDefault="00000000">
      <w:pPr>
        <w:pStyle w:val="Titre2"/>
      </w:pPr>
      <w:r>
        <w:rPr>
          <w:color w:val="1A7A3E"/>
        </w:rPr>
        <w:t>Définition du nœud</w:t>
      </w:r>
    </w:p>
    <w:p w14:paraId="2D3EA1D6" w14:textId="77777777" w:rsidR="00516706" w:rsidRDefault="00000000">
      <w:pPr>
        <w:shd w:val="clear" w:color="auto" w:fill="EAF7EE"/>
        <w:spacing w:before="40" w:after="40"/>
        <w:ind w:left="720"/>
      </w:pPr>
      <w:proofErr w:type="spellStart"/>
      <w:proofErr w:type="gramStart"/>
      <w:r>
        <w:rPr>
          <w:rFonts w:ascii="Courier New" w:eastAsia="Courier New" w:hAnsi="Courier New" w:cs="Courier New"/>
          <w:color w:val="1A7A3E"/>
          <w:sz w:val="18"/>
          <w:szCs w:val="18"/>
        </w:rPr>
        <w:lastRenderedPageBreak/>
        <w:t>typedef</w:t>
      </w:r>
      <w:proofErr w:type="spellEnd"/>
      <w:proofErr w:type="gramEnd"/>
      <w:r>
        <w:rPr>
          <w:rFonts w:ascii="Courier New" w:eastAsia="Courier New" w:hAnsi="Courier New" w:cs="Courier New"/>
          <w:color w:val="1A7A3E"/>
          <w:sz w:val="18"/>
          <w:szCs w:val="18"/>
        </w:rPr>
        <w:t xml:space="preserve"> </w:t>
      </w:r>
      <w:proofErr w:type="spellStart"/>
      <w:r>
        <w:rPr>
          <w:rFonts w:ascii="Courier New" w:eastAsia="Courier New" w:hAnsi="Courier New" w:cs="Courier New"/>
          <w:color w:val="1A7A3E"/>
          <w:sz w:val="18"/>
          <w:szCs w:val="18"/>
        </w:rPr>
        <w:t>struct</w:t>
      </w:r>
      <w:proofErr w:type="spellEnd"/>
      <w:r>
        <w:rPr>
          <w:rFonts w:ascii="Courier New" w:eastAsia="Courier New" w:hAnsi="Courier New" w:cs="Courier New"/>
          <w:color w:val="1A7A3E"/>
          <w:sz w:val="18"/>
          <w:szCs w:val="18"/>
        </w:rPr>
        <w:t xml:space="preserve"> </w:t>
      </w:r>
      <w:proofErr w:type="spellStart"/>
      <w:r>
        <w:rPr>
          <w:rFonts w:ascii="Courier New" w:eastAsia="Courier New" w:hAnsi="Courier New" w:cs="Courier New"/>
          <w:color w:val="1A7A3E"/>
          <w:sz w:val="18"/>
          <w:szCs w:val="18"/>
        </w:rPr>
        <w:t>Element</w:t>
      </w:r>
      <w:proofErr w:type="spellEnd"/>
      <w:r>
        <w:rPr>
          <w:rFonts w:ascii="Courier New" w:eastAsia="Courier New" w:hAnsi="Courier New" w:cs="Courier New"/>
          <w:color w:val="1A7A3E"/>
          <w:sz w:val="18"/>
          <w:szCs w:val="18"/>
        </w:rPr>
        <w:t xml:space="preserve"> {</w:t>
      </w:r>
    </w:p>
    <w:p w14:paraId="56D35746" w14:textId="77777777" w:rsidR="00516706" w:rsidRDefault="00000000">
      <w:pPr>
        <w:shd w:val="clear" w:color="auto" w:fill="EAF7EE"/>
        <w:spacing w:before="40" w:after="40"/>
        <w:ind w:left="720"/>
      </w:pPr>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int</w:t>
      </w:r>
      <w:proofErr w:type="spellEnd"/>
      <w:proofErr w:type="gramEnd"/>
      <w:r>
        <w:rPr>
          <w:rFonts w:ascii="Courier New" w:eastAsia="Courier New" w:hAnsi="Courier New" w:cs="Courier New"/>
          <w:color w:val="1A7A3E"/>
          <w:sz w:val="18"/>
          <w:szCs w:val="18"/>
        </w:rPr>
        <w:t xml:space="preserve"> </w:t>
      </w:r>
      <w:proofErr w:type="gramStart"/>
      <w:r>
        <w:rPr>
          <w:rFonts w:ascii="Courier New" w:eastAsia="Courier New" w:hAnsi="Courier New" w:cs="Courier New"/>
          <w:color w:val="1A7A3E"/>
          <w:sz w:val="18"/>
          <w:szCs w:val="18"/>
        </w:rPr>
        <w:t>val;</w:t>
      </w:r>
      <w:proofErr w:type="gramEnd"/>
    </w:p>
    <w:p w14:paraId="04C7EBAE" w14:textId="77777777" w:rsidR="00516706" w:rsidRDefault="00000000">
      <w:pPr>
        <w:shd w:val="clear" w:color="auto" w:fill="EAF7EE"/>
        <w:spacing w:before="40" w:after="40"/>
        <w:ind w:left="720"/>
      </w:pPr>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struct</w:t>
      </w:r>
      <w:proofErr w:type="spellEnd"/>
      <w:proofErr w:type="gramEnd"/>
      <w:r>
        <w:rPr>
          <w:rFonts w:ascii="Courier New" w:eastAsia="Courier New" w:hAnsi="Courier New" w:cs="Courier New"/>
          <w:color w:val="1A7A3E"/>
          <w:sz w:val="18"/>
          <w:szCs w:val="18"/>
        </w:rPr>
        <w:t xml:space="preserve"> </w:t>
      </w:r>
      <w:proofErr w:type="spellStart"/>
      <w:r>
        <w:rPr>
          <w:rFonts w:ascii="Courier New" w:eastAsia="Courier New" w:hAnsi="Courier New" w:cs="Courier New"/>
          <w:color w:val="1A7A3E"/>
          <w:sz w:val="18"/>
          <w:szCs w:val="18"/>
        </w:rPr>
        <w:t>Element</w:t>
      </w:r>
      <w:proofErr w:type="spellEnd"/>
      <w:r>
        <w:rPr>
          <w:rFonts w:ascii="Courier New" w:eastAsia="Courier New" w:hAnsi="Courier New" w:cs="Courier New"/>
          <w:color w:val="1A7A3E"/>
          <w:sz w:val="18"/>
          <w:szCs w:val="18"/>
        </w:rPr>
        <w:t xml:space="preserve"> *</w:t>
      </w:r>
      <w:proofErr w:type="gramStart"/>
      <w:r>
        <w:rPr>
          <w:rFonts w:ascii="Courier New" w:eastAsia="Courier New" w:hAnsi="Courier New" w:cs="Courier New"/>
          <w:color w:val="1A7A3E"/>
          <w:sz w:val="18"/>
          <w:szCs w:val="18"/>
        </w:rPr>
        <w:t>suivant;</w:t>
      </w:r>
      <w:proofErr w:type="gramEnd"/>
    </w:p>
    <w:p w14:paraId="04A91E1F" w14:textId="77777777" w:rsidR="00516706" w:rsidRDefault="00000000">
      <w:pPr>
        <w:shd w:val="clear" w:color="auto" w:fill="EAF7EE"/>
        <w:spacing w:before="40" w:after="40"/>
        <w:ind w:left="720"/>
      </w:pPr>
      <w:r>
        <w:rPr>
          <w:rFonts w:ascii="Courier New" w:eastAsia="Courier New" w:hAnsi="Courier New" w:cs="Courier New"/>
          <w:color w:val="1A7A3E"/>
          <w:sz w:val="18"/>
          <w:szCs w:val="18"/>
        </w:rPr>
        <w:t xml:space="preserve">} </w:t>
      </w:r>
      <w:proofErr w:type="gramStart"/>
      <w:r>
        <w:rPr>
          <w:rFonts w:ascii="Courier New" w:eastAsia="Courier New" w:hAnsi="Courier New" w:cs="Courier New"/>
          <w:color w:val="1A7A3E"/>
          <w:sz w:val="18"/>
          <w:szCs w:val="18"/>
        </w:rPr>
        <w:t>LISTE;</w:t>
      </w:r>
      <w:proofErr w:type="gramEnd"/>
    </w:p>
    <w:p w14:paraId="66F54FAB" w14:textId="77777777" w:rsidR="00516706" w:rsidRDefault="00516706">
      <w:pPr>
        <w:spacing w:before="100" w:after="100"/>
      </w:pPr>
    </w:p>
    <w:p w14:paraId="6BFE4D1A" w14:textId="77777777" w:rsidR="00516706" w:rsidRDefault="00000000">
      <w:pPr>
        <w:pStyle w:val="Titre2"/>
      </w:pPr>
      <w:r>
        <w:rPr>
          <w:color w:val="1A7A3E"/>
        </w:rPr>
        <w:t>Tableau récapitulatif</w:t>
      </w:r>
    </w:p>
    <w:p w14:paraId="15E0D390" w14:textId="77777777" w:rsidR="00516706" w:rsidRDefault="0051670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16706" w14:paraId="5C946B8D"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6D20EB30" w14:textId="77777777" w:rsidR="00516706" w:rsidRDefault="00000000">
            <w:r>
              <w:rPr>
                <w:b/>
                <w:bCs/>
                <w:color w:val="FFFFFF"/>
                <w:sz w:val="20"/>
                <w:szCs w:val="20"/>
              </w:rPr>
              <w:t>Exercice</w:t>
            </w:r>
          </w:p>
        </w:tc>
        <w:tc>
          <w:tcPr>
            <w:tcW w:w="300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22EB9344" w14:textId="77777777" w:rsidR="00516706" w:rsidRDefault="00000000">
            <w:r>
              <w:rPr>
                <w:b/>
                <w:bCs/>
                <w:color w:val="FFFFFF"/>
                <w:sz w:val="20"/>
                <w:szCs w:val="20"/>
              </w:rPr>
              <w:t>Sujet</w:t>
            </w:r>
          </w:p>
        </w:tc>
        <w:tc>
          <w:tcPr>
            <w:tcW w:w="336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427D50E0" w14:textId="77777777" w:rsidR="00516706" w:rsidRDefault="00000000">
            <w:r>
              <w:rPr>
                <w:b/>
                <w:bCs/>
                <w:color w:val="FFFFFF"/>
                <w:sz w:val="20"/>
                <w:szCs w:val="20"/>
              </w:rPr>
              <w:t>Complexité</w:t>
            </w:r>
          </w:p>
        </w:tc>
      </w:tr>
      <w:tr w:rsidR="00516706" w14:paraId="3430337B"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44EEF9AE" w14:textId="77777777" w:rsidR="00516706" w:rsidRDefault="00000000">
            <w:r>
              <w:rPr>
                <w:color w:val="1C1C1C"/>
                <w:sz w:val="20"/>
                <w:szCs w:val="20"/>
              </w:rPr>
              <w:t>Exercice 1</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1EED72E9" w14:textId="77777777" w:rsidR="00516706" w:rsidRDefault="00000000">
            <w:r>
              <w:rPr>
                <w:color w:val="1C1C1C"/>
                <w:sz w:val="20"/>
                <w:szCs w:val="20"/>
              </w:rPr>
              <w:t>Création d'une liste (insertion en tête)</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165E214D" w14:textId="77777777" w:rsidR="00516706" w:rsidRDefault="00000000">
            <w:proofErr w:type="gramStart"/>
            <w:r>
              <w:rPr>
                <w:color w:val="1C1C1C"/>
                <w:sz w:val="20"/>
                <w:szCs w:val="20"/>
              </w:rPr>
              <w:t>O(</w:t>
            </w:r>
            <w:proofErr w:type="gramEnd"/>
            <w:r>
              <w:rPr>
                <w:color w:val="1C1C1C"/>
                <w:sz w:val="20"/>
                <w:szCs w:val="20"/>
              </w:rPr>
              <w:t>1) par insertion</w:t>
            </w:r>
          </w:p>
        </w:tc>
      </w:tr>
      <w:tr w:rsidR="00516706" w14:paraId="0AAA0E46"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3833CB7A" w14:textId="77777777" w:rsidR="00516706" w:rsidRDefault="00000000">
            <w:r>
              <w:rPr>
                <w:color w:val="1C1C1C"/>
                <w:sz w:val="20"/>
                <w:szCs w:val="20"/>
              </w:rPr>
              <w:t>Exercice 2</w:t>
            </w:r>
          </w:p>
        </w:tc>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3611E056" w14:textId="77777777" w:rsidR="00516706" w:rsidRDefault="00000000">
            <w:r>
              <w:rPr>
                <w:color w:val="1C1C1C"/>
                <w:sz w:val="20"/>
                <w:szCs w:val="20"/>
              </w:rPr>
              <w:t>Recherche d'une valeur</w:t>
            </w:r>
          </w:p>
        </w:tc>
        <w:tc>
          <w:tcPr>
            <w:tcW w:w="33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66D814FD" w14:textId="77777777" w:rsidR="00516706" w:rsidRDefault="00000000">
            <w:r>
              <w:rPr>
                <w:color w:val="1C1C1C"/>
                <w:sz w:val="20"/>
                <w:szCs w:val="20"/>
              </w:rPr>
              <w:t>O(n)</w:t>
            </w:r>
          </w:p>
        </w:tc>
      </w:tr>
      <w:tr w:rsidR="00516706" w14:paraId="56EC138D"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38F2372C" w14:textId="77777777" w:rsidR="00516706" w:rsidRDefault="00000000">
            <w:r>
              <w:rPr>
                <w:color w:val="1C1C1C"/>
                <w:sz w:val="20"/>
                <w:szCs w:val="20"/>
              </w:rPr>
              <w:t>Exercice 3</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3F3B5F1D" w14:textId="77777777" w:rsidR="00516706" w:rsidRDefault="00000000">
            <w:r>
              <w:rPr>
                <w:color w:val="1C1C1C"/>
                <w:sz w:val="20"/>
                <w:szCs w:val="20"/>
              </w:rPr>
              <w:t>Suppression du nœud minimum</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63BCA3FD" w14:textId="77777777" w:rsidR="00516706" w:rsidRDefault="00000000">
            <w:r>
              <w:rPr>
                <w:color w:val="1C1C1C"/>
                <w:sz w:val="20"/>
                <w:szCs w:val="20"/>
              </w:rPr>
              <w:t>O(n)</w:t>
            </w:r>
          </w:p>
        </w:tc>
      </w:tr>
      <w:tr w:rsidR="00516706" w14:paraId="52D5BC96"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39B6DE9E" w14:textId="77777777" w:rsidR="00516706" w:rsidRDefault="00000000">
            <w:r>
              <w:rPr>
                <w:color w:val="1C1C1C"/>
                <w:sz w:val="20"/>
                <w:szCs w:val="20"/>
              </w:rPr>
              <w:t>Exercice 4</w:t>
            </w:r>
          </w:p>
        </w:tc>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3787176F" w14:textId="77777777" w:rsidR="00516706" w:rsidRDefault="00000000">
            <w:r>
              <w:rPr>
                <w:color w:val="1C1C1C"/>
                <w:sz w:val="20"/>
                <w:szCs w:val="20"/>
              </w:rPr>
              <w:t>Fusion de deux listes en alternance</w:t>
            </w:r>
          </w:p>
        </w:tc>
        <w:tc>
          <w:tcPr>
            <w:tcW w:w="33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549AD477" w14:textId="77777777" w:rsidR="00516706" w:rsidRDefault="00000000">
            <w:proofErr w:type="gramStart"/>
            <w:r>
              <w:rPr>
                <w:color w:val="1C1C1C"/>
                <w:sz w:val="20"/>
                <w:szCs w:val="20"/>
              </w:rPr>
              <w:t>O(</w:t>
            </w:r>
            <w:proofErr w:type="gramEnd"/>
            <w:r>
              <w:rPr>
                <w:color w:val="1C1C1C"/>
                <w:sz w:val="20"/>
                <w:szCs w:val="20"/>
              </w:rPr>
              <w:t>n + m)</w:t>
            </w:r>
          </w:p>
        </w:tc>
      </w:tr>
      <w:tr w:rsidR="00516706" w14:paraId="20E29642"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6CB09AC9" w14:textId="77777777" w:rsidR="00516706" w:rsidRDefault="00000000">
            <w:r>
              <w:rPr>
                <w:color w:val="1C1C1C"/>
                <w:sz w:val="20"/>
                <w:szCs w:val="20"/>
              </w:rPr>
              <w:t>Exercice 5</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4E2EF81F" w14:textId="77777777" w:rsidR="00516706" w:rsidRDefault="00000000">
            <w:r>
              <w:rPr>
                <w:color w:val="1C1C1C"/>
                <w:sz w:val="20"/>
                <w:szCs w:val="20"/>
              </w:rPr>
              <w:t>Destruction complète de la liste</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7AF194B3" w14:textId="77777777" w:rsidR="00516706" w:rsidRDefault="00000000">
            <w:r>
              <w:rPr>
                <w:color w:val="1C1C1C"/>
                <w:sz w:val="20"/>
                <w:szCs w:val="20"/>
              </w:rPr>
              <w:t>O(n)</w:t>
            </w:r>
          </w:p>
        </w:tc>
      </w:tr>
      <w:tr w:rsidR="00516706" w14:paraId="61783379"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2FAB25F0" w14:textId="77777777" w:rsidR="00516706" w:rsidRDefault="00000000">
            <w:r>
              <w:rPr>
                <w:color w:val="1C1C1C"/>
                <w:sz w:val="20"/>
                <w:szCs w:val="20"/>
              </w:rPr>
              <w:t>Exercice 6</w:t>
            </w:r>
          </w:p>
        </w:tc>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53DB385C" w14:textId="77777777" w:rsidR="00516706" w:rsidRDefault="00000000">
            <w:r>
              <w:rPr>
                <w:color w:val="1C1C1C"/>
                <w:sz w:val="20"/>
                <w:szCs w:val="20"/>
              </w:rPr>
              <w:t>Séparation pairs/impairs avec une pile</w:t>
            </w:r>
          </w:p>
        </w:tc>
        <w:tc>
          <w:tcPr>
            <w:tcW w:w="33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1C0E08E6" w14:textId="77777777" w:rsidR="00516706" w:rsidRDefault="00000000">
            <w:r>
              <w:rPr>
                <w:color w:val="1C1C1C"/>
                <w:sz w:val="20"/>
                <w:szCs w:val="20"/>
              </w:rPr>
              <w:t>O(n)</w:t>
            </w:r>
          </w:p>
        </w:tc>
      </w:tr>
      <w:tr w:rsidR="00516706" w14:paraId="5E105701"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5B5B9394" w14:textId="77777777" w:rsidR="00516706" w:rsidRDefault="00000000">
            <w:r>
              <w:rPr>
                <w:color w:val="1C1C1C"/>
                <w:sz w:val="20"/>
                <w:szCs w:val="20"/>
              </w:rPr>
              <w:t>Exercice 7</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633980CF" w14:textId="77777777" w:rsidR="00516706" w:rsidRDefault="00000000">
            <w:r>
              <w:rPr>
                <w:color w:val="1C1C1C"/>
                <w:sz w:val="20"/>
                <w:szCs w:val="20"/>
              </w:rPr>
              <w:t>Détection de palindrome (file + pile)</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300F828E" w14:textId="77777777" w:rsidR="00516706" w:rsidRDefault="00000000">
            <w:r>
              <w:rPr>
                <w:color w:val="1C1C1C"/>
                <w:sz w:val="20"/>
                <w:szCs w:val="20"/>
              </w:rPr>
              <w:t>O(n)</w:t>
            </w:r>
          </w:p>
        </w:tc>
      </w:tr>
    </w:tbl>
    <w:p w14:paraId="33E69DE7" w14:textId="77777777" w:rsidR="00516706" w:rsidRDefault="00516706">
      <w:pPr>
        <w:spacing w:before="100" w:after="100"/>
      </w:pPr>
    </w:p>
    <w:p w14:paraId="314466E8" w14:textId="77777777" w:rsidR="00516706" w:rsidRDefault="00000000">
      <w:pPr>
        <w:pStyle w:val="Titre2"/>
      </w:pPr>
      <w:r>
        <w:rPr>
          <w:color w:val="1A7A3E"/>
        </w:rPr>
        <w:t>Exercice 6 — Piles (LIFO)</w:t>
      </w:r>
    </w:p>
    <w:p w14:paraId="282CB0C5" w14:textId="77777777" w:rsidR="00516706" w:rsidRDefault="00000000">
      <w:pPr>
        <w:spacing w:before="60" w:after="80"/>
      </w:pPr>
      <w:r>
        <w:rPr>
          <w:color w:val="1C1C1C"/>
        </w:rPr>
        <w:t>Une pile est une structure LIFO (Last In, First Out). Les deux opérations de base sont :</w:t>
      </w:r>
    </w:p>
    <w:p w14:paraId="55862AEA" w14:textId="77777777" w:rsidR="00516706" w:rsidRDefault="00000000">
      <w:pPr>
        <w:pStyle w:val="Paragraphedeliste"/>
        <w:numPr>
          <w:ilvl w:val="0"/>
          <w:numId w:val="2"/>
        </w:numPr>
        <w:spacing w:before="40" w:after="40"/>
      </w:pPr>
      <w:proofErr w:type="gramStart"/>
      <w:r>
        <w:rPr>
          <w:color w:val="1C1C1C"/>
        </w:rPr>
        <w:t>push(</w:t>
      </w:r>
      <w:proofErr w:type="gramEnd"/>
      <w:r>
        <w:rPr>
          <w:color w:val="1C1C1C"/>
        </w:rPr>
        <w:t>) : empiler un élément au sommet</w:t>
      </w:r>
    </w:p>
    <w:p w14:paraId="17293970" w14:textId="77777777" w:rsidR="00516706" w:rsidRDefault="00000000">
      <w:pPr>
        <w:pStyle w:val="Paragraphedeliste"/>
        <w:numPr>
          <w:ilvl w:val="0"/>
          <w:numId w:val="2"/>
        </w:numPr>
        <w:spacing w:before="40" w:after="40"/>
      </w:pPr>
      <w:proofErr w:type="gramStart"/>
      <w:r>
        <w:rPr>
          <w:color w:val="1C1C1C"/>
        </w:rPr>
        <w:t>pop(</w:t>
      </w:r>
      <w:proofErr w:type="gramEnd"/>
      <w:r>
        <w:rPr>
          <w:color w:val="1C1C1C"/>
        </w:rPr>
        <w:t>) : dépiler l'élément au sommet</w:t>
      </w:r>
    </w:p>
    <w:p w14:paraId="238D3CC7" w14:textId="77777777" w:rsidR="00516706" w:rsidRDefault="00516706">
      <w:pPr>
        <w:spacing w:before="100" w:after="100"/>
      </w:pPr>
    </w:p>
    <w:p w14:paraId="7C6175E1" w14:textId="77777777" w:rsidR="00516706" w:rsidRDefault="00000000">
      <w:pPr>
        <w:spacing w:before="60" w:after="80"/>
      </w:pPr>
      <w:r>
        <w:rPr>
          <w:color w:val="1C1C1C"/>
        </w:rPr>
        <w:t>Pour séparer les pairs des impairs de P1 dans P2 (pairs en bas, impairs en haut), on utilise une pile intermédiaire P3. On vide P1 : les pairs vont dans P2, les impairs dans P3. Ensuite, on vide P3 dans P2.</w:t>
      </w:r>
    </w:p>
    <w:p w14:paraId="41F445E7" w14:textId="77777777" w:rsidR="00516706" w:rsidRDefault="00000000">
      <w:pPr>
        <w:pStyle w:val="Titre2"/>
      </w:pPr>
      <w:r>
        <w:rPr>
          <w:color w:val="1A7A3E"/>
        </w:rPr>
        <w:t>Exercice 7 — Files et Palindrome (FIFO)</w:t>
      </w:r>
    </w:p>
    <w:p w14:paraId="532A90D9" w14:textId="77777777" w:rsidR="00516706" w:rsidRDefault="00000000">
      <w:pPr>
        <w:spacing w:before="60" w:after="80"/>
      </w:pPr>
      <w:r>
        <w:rPr>
          <w:color w:val="1C1C1C"/>
        </w:rPr>
        <w:t>Une file est une structure FIFO (First In, First Out). On enfile par la queue et on défile par la tête. Pour détecter un palindrome, on stocke la première moitié du message dans une pile (qui inverse l'ordre) et on compare avec la deuxième moitié défilée.</w:t>
      </w:r>
    </w:p>
    <w:p w14:paraId="2303BE2F" w14:textId="77777777" w:rsidR="00516706" w:rsidRDefault="00516706">
      <w:pPr>
        <w:spacing w:before="100" w:after="100"/>
      </w:pPr>
    </w:p>
    <w:p w14:paraId="61A3D362" w14:textId="77777777" w:rsidR="00516706" w:rsidRDefault="00000000">
      <w:pPr>
        <w:pStyle w:val="Titre1"/>
        <w:pBdr>
          <w:bottom w:val="single" w:sz="6" w:space="1" w:color="27AE60"/>
        </w:pBdr>
      </w:pPr>
      <w:r>
        <w:rPr>
          <w:color w:val="1A7A3E"/>
        </w:rPr>
        <w:t>TD4 : Arbres Binaires de Recherche (ABR)</w:t>
      </w:r>
    </w:p>
    <w:p w14:paraId="64F14D49" w14:textId="77777777" w:rsidR="00516706" w:rsidRDefault="00000000">
      <w:pPr>
        <w:spacing w:before="60" w:after="80"/>
      </w:pPr>
      <w:r>
        <w:rPr>
          <w:color w:val="1C1C1C"/>
        </w:rPr>
        <w:t>Un Arbre Binaire de Recherche (ABR) est un arbre où, pour chaque nœud N, tous les nœuds du sous-arbre gauche sont inférieurs à N et tous ceux du sous-arbre droit sont supérieurs.</w:t>
      </w:r>
    </w:p>
    <w:p w14:paraId="182EDEEF" w14:textId="77777777" w:rsidR="00516706" w:rsidRDefault="00000000">
      <w:pPr>
        <w:spacing w:before="60" w:after="80"/>
      </w:pPr>
      <w:r>
        <w:rPr>
          <w:color w:val="1C1C1C"/>
        </w:rPr>
        <w:t xml:space="preserve">Cette propriété garantit des opérations efficaces en </w:t>
      </w:r>
      <w:proofErr w:type="gramStart"/>
      <w:r>
        <w:rPr>
          <w:color w:val="1C1C1C"/>
        </w:rPr>
        <w:t>O(</w:t>
      </w:r>
      <w:proofErr w:type="gramEnd"/>
      <w:r>
        <w:rPr>
          <w:color w:val="1C1C1C"/>
        </w:rPr>
        <w:t>log n) en moyenne (arbre équilibré).</w:t>
      </w:r>
    </w:p>
    <w:p w14:paraId="592B4280" w14:textId="77777777" w:rsidR="00516706" w:rsidRDefault="00516706">
      <w:pPr>
        <w:spacing w:before="100" w:after="100"/>
      </w:pPr>
    </w:p>
    <w:p w14:paraId="6BA313DF" w14:textId="77777777" w:rsidR="00516706" w:rsidRDefault="00000000">
      <w:pPr>
        <w:pStyle w:val="Titre2"/>
      </w:pPr>
      <w:r>
        <w:rPr>
          <w:color w:val="1A7A3E"/>
        </w:rPr>
        <w:t>Définition du nœud</w:t>
      </w:r>
    </w:p>
    <w:p w14:paraId="6A3E3703" w14:textId="77777777" w:rsidR="00516706" w:rsidRDefault="00000000">
      <w:pPr>
        <w:shd w:val="clear" w:color="auto" w:fill="EAF7EE"/>
        <w:spacing w:before="40" w:after="40"/>
        <w:ind w:left="720"/>
      </w:pPr>
      <w:proofErr w:type="spellStart"/>
      <w:proofErr w:type="gramStart"/>
      <w:r>
        <w:rPr>
          <w:rFonts w:ascii="Courier New" w:eastAsia="Courier New" w:hAnsi="Courier New" w:cs="Courier New"/>
          <w:color w:val="1A7A3E"/>
          <w:sz w:val="18"/>
          <w:szCs w:val="18"/>
        </w:rPr>
        <w:t>struct</w:t>
      </w:r>
      <w:proofErr w:type="spellEnd"/>
      <w:proofErr w:type="gramEnd"/>
      <w:r>
        <w:rPr>
          <w:rFonts w:ascii="Courier New" w:eastAsia="Courier New" w:hAnsi="Courier New" w:cs="Courier New"/>
          <w:color w:val="1A7A3E"/>
          <w:sz w:val="18"/>
          <w:szCs w:val="18"/>
        </w:rPr>
        <w:t xml:space="preserve"> </w:t>
      </w:r>
      <w:proofErr w:type="spellStart"/>
      <w:r>
        <w:rPr>
          <w:rFonts w:ascii="Courier New" w:eastAsia="Courier New" w:hAnsi="Courier New" w:cs="Courier New"/>
          <w:color w:val="1A7A3E"/>
          <w:sz w:val="18"/>
          <w:szCs w:val="18"/>
        </w:rPr>
        <w:t>tree_node</w:t>
      </w:r>
      <w:proofErr w:type="spellEnd"/>
      <w:r>
        <w:rPr>
          <w:rFonts w:ascii="Courier New" w:eastAsia="Courier New" w:hAnsi="Courier New" w:cs="Courier New"/>
          <w:color w:val="1A7A3E"/>
          <w:sz w:val="18"/>
          <w:szCs w:val="18"/>
        </w:rPr>
        <w:t xml:space="preserve"> {</w:t>
      </w:r>
    </w:p>
    <w:p w14:paraId="6FD16898" w14:textId="77777777" w:rsidR="00516706" w:rsidRDefault="00000000">
      <w:pPr>
        <w:shd w:val="clear" w:color="auto" w:fill="EAF7EE"/>
        <w:spacing w:before="40" w:after="40"/>
        <w:ind w:left="720"/>
      </w:pPr>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int</w:t>
      </w:r>
      <w:proofErr w:type="spellEnd"/>
      <w:proofErr w:type="gramEnd"/>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element</w:t>
      </w:r>
      <w:proofErr w:type="spellEnd"/>
      <w:r>
        <w:rPr>
          <w:rFonts w:ascii="Courier New" w:eastAsia="Courier New" w:hAnsi="Courier New" w:cs="Courier New"/>
          <w:color w:val="1A7A3E"/>
          <w:sz w:val="18"/>
          <w:szCs w:val="18"/>
        </w:rPr>
        <w:t>;</w:t>
      </w:r>
      <w:proofErr w:type="gramEnd"/>
    </w:p>
    <w:p w14:paraId="4FA68EBF" w14:textId="77777777" w:rsidR="00516706" w:rsidRDefault="00000000">
      <w:pPr>
        <w:shd w:val="clear" w:color="auto" w:fill="EAF7EE"/>
        <w:spacing w:before="40" w:after="40"/>
        <w:ind w:left="720"/>
      </w:pPr>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tree</w:t>
      </w:r>
      <w:proofErr w:type="gramEnd"/>
      <w:r>
        <w:rPr>
          <w:rFonts w:ascii="Courier New" w:eastAsia="Courier New" w:hAnsi="Courier New" w:cs="Courier New"/>
          <w:color w:val="1A7A3E"/>
          <w:sz w:val="18"/>
          <w:szCs w:val="18"/>
        </w:rPr>
        <w:t>_ptr</w:t>
      </w:r>
      <w:proofErr w:type="spellEnd"/>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left</w:t>
      </w:r>
      <w:proofErr w:type="spellEnd"/>
      <w:r>
        <w:rPr>
          <w:rFonts w:ascii="Courier New" w:eastAsia="Courier New" w:hAnsi="Courier New" w:cs="Courier New"/>
          <w:color w:val="1A7A3E"/>
          <w:sz w:val="18"/>
          <w:szCs w:val="18"/>
        </w:rPr>
        <w:t>;</w:t>
      </w:r>
      <w:proofErr w:type="gramEnd"/>
    </w:p>
    <w:p w14:paraId="43BF1538" w14:textId="77777777" w:rsidR="00516706" w:rsidRDefault="00000000">
      <w:pPr>
        <w:shd w:val="clear" w:color="auto" w:fill="EAF7EE"/>
        <w:spacing w:before="40" w:after="40"/>
        <w:ind w:left="720"/>
      </w:pPr>
      <w:r>
        <w:rPr>
          <w:rFonts w:ascii="Courier New" w:eastAsia="Courier New" w:hAnsi="Courier New" w:cs="Courier New"/>
          <w:color w:val="1A7A3E"/>
          <w:sz w:val="18"/>
          <w:szCs w:val="18"/>
        </w:rPr>
        <w:t xml:space="preserve">    </w:t>
      </w:r>
      <w:proofErr w:type="spellStart"/>
      <w:proofErr w:type="gramStart"/>
      <w:r>
        <w:rPr>
          <w:rFonts w:ascii="Courier New" w:eastAsia="Courier New" w:hAnsi="Courier New" w:cs="Courier New"/>
          <w:color w:val="1A7A3E"/>
          <w:sz w:val="18"/>
          <w:szCs w:val="18"/>
        </w:rPr>
        <w:t>tree</w:t>
      </w:r>
      <w:proofErr w:type="gramEnd"/>
      <w:r>
        <w:rPr>
          <w:rFonts w:ascii="Courier New" w:eastAsia="Courier New" w:hAnsi="Courier New" w:cs="Courier New"/>
          <w:color w:val="1A7A3E"/>
          <w:sz w:val="18"/>
          <w:szCs w:val="18"/>
        </w:rPr>
        <w:t>_ptr</w:t>
      </w:r>
      <w:proofErr w:type="spellEnd"/>
      <w:r>
        <w:rPr>
          <w:rFonts w:ascii="Courier New" w:eastAsia="Courier New" w:hAnsi="Courier New" w:cs="Courier New"/>
          <w:color w:val="1A7A3E"/>
          <w:sz w:val="18"/>
          <w:szCs w:val="18"/>
        </w:rPr>
        <w:t xml:space="preserve"> </w:t>
      </w:r>
      <w:proofErr w:type="gramStart"/>
      <w:r>
        <w:rPr>
          <w:rFonts w:ascii="Courier New" w:eastAsia="Courier New" w:hAnsi="Courier New" w:cs="Courier New"/>
          <w:color w:val="1A7A3E"/>
          <w:sz w:val="18"/>
          <w:szCs w:val="18"/>
        </w:rPr>
        <w:t>right;</w:t>
      </w:r>
      <w:proofErr w:type="gramEnd"/>
    </w:p>
    <w:p w14:paraId="149DEB66" w14:textId="77777777" w:rsidR="00516706" w:rsidRDefault="00000000">
      <w:pPr>
        <w:shd w:val="clear" w:color="auto" w:fill="EAF7EE"/>
        <w:spacing w:before="40" w:after="40"/>
        <w:ind w:left="720"/>
      </w:pPr>
      <w:r>
        <w:rPr>
          <w:rFonts w:ascii="Courier New" w:eastAsia="Courier New" w:hAnsi="Courier New" w:cs="Courier New"/>
          <w:color w:val="1A7A3E"/>
          <w:sz w:val="18"/>
          <w:szCs w:val="18"/>
        </w:rPr>
        <w:t>};</w:t>
      </w:r>
    </w:p>
    <w:p w14:paraId="095C6AAB" w14:textId="77777777" w:rsidR="00516706" w:rsidRDefault="00516706">
      <w:pPr>
        <w:spacing w:before="100" w:after="100"/>
      </w:pPr>
    </w:p>
    <w:p w14:paraId="3974E7F4" w14:textId="77777777" w:rsidR="00516706" w:rsidRDefault="00000000">
      <w:pPr>
        <w:pStyle w:val="Titre2"/>
      </w:pPr>
      <w:r>
        <w:rPr>
          <w:color w:val="1A7A3E"/>
        </w:rPr>
        <w:t>Exercice 1 — Fonctions sur l'ABR</w:t>
      </w:r>
    </w:p>
    <w:p w14:paraId="54F36091" w14:textId="77777777" w:rsidR="00516706" w:rsidRDefault="0051670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16706" w14:paraId="2C3E17BB"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17CC8E38" w14:textId="77777777" w:rsidR="00516706" w:rsidRDefault="00000000">
            <w:r>
              <w:rPr>
                <w:b/>
                <w:bCs/>
                <w:color w:val="FFFFFF"/>
                <w:sz w:val="20"/>
                <w:szCs w:val="20"/>
              </w:rPr>
              <w:t>Exercice</w:t>
            </w:r>
          </w:p>
        </w:tc>
        <w:tc>
          <w:tcPr>
            <w:tcW w:w="300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1D78B145" w14:textId="77777777" w:rsidR="00516706" w:rsidRDefault="00000000">
            <w:r>
              <w:rPr>
                <w:b/>
                <w:bCs/>
                <w:color w:val="FFFFFF"/>
                <w:sz w:val="20"/>
                <w:szCs w:val="20"/>
              </w:rPr>
              <w:t>Sujet</w:t>
            </w:r>
          </w:p>
        </w:tc>
        <w:tc>
          <w:tcPr>
            <w:tcW w:w="336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3A355D03" w14:textId="77777777" w:rsidR="00516706" w:rsidRDefault="00000000">
            <w:r>
              <w:rPr>
                <w:b/>
                <w:bCs/>
                <w:color w:val="FFFFFF"/>
                <w:sz w:val="20"/>
                <w:szCs w:val="20"/>
              </w:rPr>
              <w:t>Complexité</w:t>
            </w:r>
          </w:p>
        </w:tc>
      </w:tr>
      <w:tr w:rsidR="00516706" w14:paraId="5DAB28DB"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65211A07" w14:textId="77777777" w:rsidR="00516706" w:rsidRDefault="00000000">
            <w:proofErr w:type="gramStart"/>
            <w:r>
              <w:rPr>
                <w:color w:val="1C1C1C"/>
                <w:sz w:val="20"/>
                <w:szCs w:val="20"/>
              </w:rPr>
              <w:t>insert(</w:t>
            </w:r>
            <w:proofErr w:type="gramEnd"/>
            <w:r>
              <w:rPr>
                <w:color w:val="1C1C1C"/>
                <w:sz w:val="20"/>
                <w:szCs w:val="20"/>
              </w:rPr>
              <w:t>)</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41F0681E" w14:textId="77777777" w:rsidR="00516706" w:rsidRDefault="00000000">
            <w:r>
              <w:rPr>
                <w:color w:val="1C1C1C"/>
                <w:sz w:val="20"/>
                <w:szCs w:val="20"/>
              </w:rPr>
              <w:t>Insérer une valeur</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3ED71E1E" w14:textId="77777777" w:rsidR="00516706" w:rsidRDefault="00000000">
            <w:proofErr w:type="gramStart"/>
            <w:r>
              <w:rPr>
                <w:color w:val="1C1C1C"/>
                <w:sz w:val="20"/>
                <w:szCs w:val="20"/>
              </w:rPr>
              <w:t>O(</w:t>
            </w:r>
            <w:proofErr w:type="gramEnd"/>
            <w:r>
              <w:rPr>
                <w:color w:val="1C1C1C"/>
                <w:sz w:val="20"/>
                <w:szCs w:val="20"/>
              </w:rPr>
              <w:t xml:space="preserve">log n) </w:t>
            </w:r>
            <w:proofErr w:type="spellStart"/>
            <w:r>
              <w:rPr>
                <w:color w:val="1C1C1C"/>
                <w:sz w:val="20"/>
                <w:szCs w:val="20"/>
              </w:rPr>
              <w:t>moy</w:t>
            </w:r>
            <w:proofErr w:type="spellEnd"/>
            <w:r>
              <w:rPr>
                <w:color w:val="1C1C1C"/>
                <w:sz w:val="20"/>
                <w:szCs w:val="20"/>
              </w:rPr>
              <w:t>. / O(n) pire</w:t>
            </w:r>
          </w:p>
        </w:tc>
      </w:tr>
      <w:tr w:rsidR="00516706" w14:paraId="5E0AEA40"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0A4B5019" w14:textId="77777777" w:rsidR="00516706" w:rsidRDefault="00000000">
            <w:proofErr w:type="spellStart"/>
            <w:proofErr w:type="gramStart"/>
            <w:r>
              <w:rPr>
                <w:color w:val="1C1C1C"/>
                <w:sz w:val="20"/>
                <w:szCs w:val="20"/>
              </w:rPr>
              <w:t>RechercherElement</w:t>
            </w:r>
            <w:proofErr w:type="spellEnd"/>
            <w:r>
              <w:rPr>
                <w:color w:val="1C1C1C"/>
                <w:sz w:val="20"/>
                <w:szCs w:val="20"/>
              </w:rPr>
              <w:t>(</w:t>
            </w:r>
            <w:proofErr w:type="gramEnd"/>
            <w:r>
              <w:rPr>
                <w:color w:val="1C1C1C"/>
                <w:sz w:val="20"/>
                <w:szCs w:val="20"/>
              </w:rPr>
              <w:t>)</w:t>
            </w:r>
          </w:p>
        </w:tc>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064C9033" w14:textId="77777777" w:rsidR="00516706" w:rsidRDefault="00000000">
            <w:r>
              <w:rPr>
                <w:color w:val="1C1C1C"/>
                <w:sz w:val="20"/>
                <w:szCs w:val="20"/>
              </w:rPr>
              <w:t>Chercher si une valeur existe</w:t>
            </w:r>
          </w:p>
        </w:tc>
        <w:tc>
          <w:tcPr>
            <w:tcW w:w="33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4244A215" w14:textId="77777777" w:rsidR="00516706" w:rsidRDefault="00000000">
            <w:proofErr w:type="gramStart"/>
            <w:r>
              <w:rPr>
                <w:color w:val="1C1C1C"/>
                <w:sz w:val="20"/>
                <w:szCs w:val="20"/>
              </w:rPr>
              <w:t>O(</w:t>
            </w:r>
            <w:proofErr w:type="gramEnd"/>
            <w:r>
              <w:rPr>
                <w:color w:val="1C1C1C"/>
                <w:sz w:val="20"/>
                <w:szCs w:val="20"/>
              </w:rPr>
              <w:t xml:space="preserve">log n) </w:t>
            </w:r>
            <w:proofErr w:type="spellStart"/>
            <w:r>
              <w:rPr>
                <w:color w:val="1C1C1C"/>
                <w:sz w:val="20"/>
                <w:szCs w:val="20"/>
              </w:rPr>
              <w:t>moy</w:t>
            </w:r>
            <w:proofErr w:type="spellEnd"/>
            <w:r>
              <w:rPr>
                <w:color w:val="1C1C1C"/>
                <w:sz w:val="20"/>
                <w:szCs w:val="20"/>
              </w:rPr>
              <w:t>. / O(n) pire</w:t>
            </w:r>
          </w:p>
        </w:tc>
      </w:tr>
      <w:tr w:rsidR="00516706" w14:paraId="3C6B9452"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63C9854B" w14:textId="77777777" w:rsidR="00516706" w:rsidRDefault="00000000">
            <w:proofErr w:type="spellStart"/>
            <w:proofErr w:type="gramStart"/>
            <w:r>
              <w:rPr>
                <w:color w:val="1C1C1C"/>
                <w:sz w:val="20"/>
                <w:szCs w:val="20"/>
              </w:rPr>
              <w:t>NombreOccurences</w:t>
            </w:r>
            <w:proofErr w:type="spellEnd"/>
            <w:r>
              <w:rPr>
                <w:color w:val="1C1C1C"/>
                <w:sz w:val="20"/>
                <w:szCs w:val="20"/>
              </w:rPr>
              <w:t>(</w:t>
            </w:r>
            <w:proofErr w:type="gramEnd"/>
            <w:r>
              <w:rPr>
                <w:color w:val="1C1C1C"/>
                <w:sz w:val="20"/>
                <w:szCs w:val="20"/>
              </w:rPr>
              <w:t>)</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450B8B9A" w14:textId="77777777" w:rsidR="00516706" w:rsidRDefault="00000000">
            <w:r>
              <w:rPr>
                <w:color w:val="1C1C1C"/>
                <w:sz w:val="20"/>
                <w:szCs w:val="20"/>
              </w:rPr>
              <w:t>Compter les occurrences de X</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66F7685D" w14:textId="77777777" w:rsidR="00516706" w:rsidRDefault="00000000">
            <w:r>
              <w:rPr>
                <w:color w:val="1C1C1C"/>
                <w:sz w:val="20"/>
                <w:szCs w:val="20"/>
              </w:rPr>
              <w:t>O(n)</w:t>
            </w:r>
          </w:p>
        </w:tc>
      </w:tr>
      <w:tr w:rsidR="00516706" w14:paraId="2E5BDB9C"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0625F425" w14:textId="77777777" w:rsidR="00516706" w:rsidRDefault="00000000">
            <w:proofErr w:type="spellStart"/>
            <w:proofErr w:type="gramStart"/>
            <w:r>
              <w:rPr>
                <w:color w:val="1C1C1C"/>
                <w:sz w:val="20"/>
                <w:szCs w:val="20"/>
              </w:rPr>
              <w:t>ParcoursInfixe</w:t>
            </w:r>
            <w:proofErr w:type="spellEnd"/>
            <w:r>
              <w:rPr>
                <w:color w:val="1C1C1C"/>
                <w:sz w:val="20"/>
                <w:szCs w:val="20"/>
              </w:rPr>
              <w:t>(</w:t>
            </w:r>
            <w:proofErr w:type="gramEnd"/>
            <w:r>
              <w:rPr>
                <w:color w:val="1C1C1C"/>
                <w:sz w:val="20"/>
                <w:szCs w:val="20"/>
              </w:rPr>
              <w:t>)</w:t>
            </w:r>
          </w:p>
        </w:tc>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7913E78F" w14:textId="77777777" w:rsidR="00516706" w:rsidRDefault="00000000">
            <w:r>
              <w:rPr>
                <w:color w:val="1C1C1C"/>
                <w:sz w:val="20"/>
                <w:szCs w:val="20"/>
              </w:rPr>
              <w:t>Affichage trié (gauche, racine, droite)</w:t>
            </w:r>
          </w:p>
        </w:tc>
        <w:tc>
          <w:tcPr>
            <w:tcW w:w="33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0BA75B07" w14:textId="77777777" w:rsidR="00516706" w:rsidRDefault="00000000">
            <w:r>
              <w:rPr>
                <w:color w:val="1C1C1C"/>
                <w:sz w:val="20"/>
                <w:szCs w:val="20"/>
              </w:rPr>
              <w:t>O(n)</w:t>
            </w:r>
          </w:p>
        </w:tc>
      </w:tr>
      <w:tr w:rsidR="00516706" w14:paraId="1E40AAC6"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1504AEC4" w14:textId="77777777" w:rsidR="00516706" w:rsidRDefault="00000000">
            <w:proofErr w:type="spellStart"/>
            <w:proofErr w:type="gramStart"/>
            <w:r>
              <w:rPr>
                <w:color w:val="1C1C1C"/>
                <w:sz w:val="20"/>
                <w:szCs w:val="20"/>
              </w:rPr>
              <w:t>ConstListeTriee</w:t>
            </w:r>
            <w:proofErr w:type="spellEnd"/>
            <w:r>
              <w:rPr>
                <w:color w:val="1C1C1C"/>
                <w:sz w:val="20"/>
                <w:szCs w:val="20"/>
              </w:rPr>
              <w:t>(</w:t>
            </w:r>
            <w:proofErr w:type="gramEnd"/>
            <w:r>
              <w:rPr>
                <w:color w:val="1C1C1C"/>
                <w:sz w:val="20"/>
                <w:szCs w:val="20"/>
              </w:rPr>
              <w:t>)</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6FB1466E" w14:textId="77777777" w:rsidR="00516706" w:rsidRDefault="00000000">
            <w:r>
              <w:rPr>
                <w:color w:val="1C1C1C"/>
                <w:sz w:val="20"/>
                <w:szCs w:val="20"/>
              </w:rPr>
              <w:t>Construire une liste triée depuis l'ABR</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7EE7D0C2" w14:textId="77777777" w:rsidR="00516706" w:rsidRDefault="00000000">
            <w:r>
              <w:rPr>
                <w:color w:val="1C1C1C"/>
                <w:sz w:val="20"/>
                <w:szCs w:val="20"/>
              </w:rPr>
              <w:t>O(n)</w:t>
            </w:r>
          </w:p>
        </w:tc>
      </w:tr>
      <w:tr w:rsidR="00516706" w14:paraId="20744CCF"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31E430FE" w14:textId="77777777" w:rsidR="00516706" w:rsidRDefault="00000000">
            <w:proofErr w:type="spellStart"/>
            <w:proofErr w:type="gramStart"/>
            <w:r>
              <w:rPr>
                <w:color w:val="1C1C1C"/>
                <w:sz w:val="20"/>
                <w:szCs w:val="20"/>
              </w:rPr>
              <w:t>ArbreAPartirDeListe</w:t>
            </w:r>
            <w:proofErr w:type="spellEnd"/>
            <w:r>
              <w:rPr>
                <w:color w:val="1C1C1C"/>
                <w:sz w:val="20"/>
                <w:szCs w:val="20"/>
              </w:rPr>
              <w:t>(</w:t>
            </w:r>
            <w:proofErr w:type="gramEnd"/>
            <w:r>
              <w:rPr>
                <w:color w:val="1C1C1C"/>
                <w:sz w:val="20"/>
                <w:szCs w:val="20"/>
              </w:rPr>
              <w:t>)</w:t>
            </w:r>
          </w:p>
        </w:tc>
        <w:tc>
          <w:tcPr>
            <w:tcW w:w="30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1A38498E" w14:textId="77777777" w:rsidR="00516706" w:rsidRDefault="00000000">
            <w:r>
              <w:rPr>
                <w:color w:val="1C1C1C"/>
                <w:sz w:val="20"/>
                <w:szCs w:val="20"/>
              </w:rPr>
              <w:t>Construire un ABR depuis une liste</w:t>
            </w:r>
          </w:p>
        </w:tc>
        <w:tc>
          <w:tcPr>
            <w:tcW w:w="33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7C6A98C9" w14:textId="77777777" w:rsidR="00516706" w:rsidRDefault="00000000">
            <w:proofErr w:type="gramStart"/>
            <w:r>
              <w:rPr>
                <w:color w:val="1C1C1C"/>
                <w:sz w:val="20"/>
                <w:szCs w:val="20"/>
              </w:rPr>
              <w:t>O(</w:t>
            </w:r>
            <w:proofErr w:type="gramEnd"/>
            <w:r>
              <w:rPr>
                <w:color w:val="1C1C1C"/>
                <w:sz w:val="20"/>
                <w:szCs w:val="20"/>
              </w:rPr>
              <w:t xml:space="preserve">n log n) </w:t>
            </w:r>
            <w:proofErr w:type="spellStart"/>
            <w:r>
              <w:rPr>
                <w:color w:val="1C1C1C"/>
                <w:sz w:val="20"/>
                <w:szCs w:val="20"/>
              </w:rPr>
              <w:t>moy</w:t>
            </w:r>
            <w:proofErr w:type="spellEnd"/>
            <w:r>
              <w:rPr>
                <w:color w:val="1C1C1C"/>
                <w:sz w:val="20"/>
                <w:szCs w:val="20"/>
              </w:rPr>
              <w:t>.</w:t>
            </w:r>
          </w:p>
        </w:tc>
      </w:tr>
      <w:tr w:rsidR="00516706" w14:paraId="30B282F2" w14:textId="77777777">
        <w:tblPrEx>
          <w:tblCellMar>
            <w:top w:w="0" w:type="dxa"/>
            <w:bottom w:w="0" w:type="dxa"/>
          </w:tblCellMar>
        </w:tblPrEx>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28B3695B" w14:textId="77777777" w:rsidR="00516706" w:rsidRDefault="00000000">
            <w:proofErr w:type="spellStart"/>
            <w:proofErr w:type="gramStart"/>
            <w:r>
              <w:rPr>
                <w:color w:val="1C1C1C"/>
                <w:sz w:val="20"/>
                <w:szCs w:val="20"/>
              </w:rPr>
              <w:t>TrierListe</w:t>
            </w:r>
            <w:proofErr w:type="spellEnd"/>
            <w:r>
              <w:rPr>
                <w:color w:val="1C1C1C"/>
                <w:sz w:val="20"/>
                <w:szCs w:val="20"/>
              </w:rPr>
              <w:t>(</w:t>
            </w:r>
            <w:proofErr w:type="gramEnd"/>
            <w:r>
              <w:rPr>
                <w:color w:val="1C1C1C"/>
                <w:sz w:val="20"/>
                <w:szCs w:val="20"/>
              </w:rPr>
              <w:t>)</w:t>
            </w:r>
          </w:p>
        </w:tc>
        <w:tc>
          <w:tcPr>
            <w:tcW w:w="30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05DD9ED4" w14:textId="77777777" w:rsidR="00516706" w:rsidRDefault="00000000">
            <w:r>
              <w:rPr>
                <w:color w:val="1C1C1C"/>
                <w:sz w:val="20"/>
                <w:szCs w:val="20"/>
              </w:rPr>
              <w:t>Trier une liste via ABR</w:t>
            </w:r>
          </w:p>
        </w:tc>
        <w:tc>
          <w:tcPr>
            <w:tcW w:w="33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2222EB88" w14:textId="77777777" w:rsidR="00516706" w:rsidRDefault="00000000">
            <w:proofErr w:type="gramStart"/>
            <w:r>
              <w:rPr>
                <w:color w:val="1C1C1C"/>
                <w:sz w:val="20"/>
                <w:szCs w:val="20"/>
              </w:rPr>
              <w:t>O(</w:t>
            </w:r>
            <w:proofErr w:type="gramEnd"/>
            <w:r>
              <w:rPr>
                <w:color w:val="1C1C1C"/>
                <w:sz w:val="20"/>
                <w:szCs w:val="20"/>
              </w:rPr>
              <w:t xml:space="preserve">n log n) </w:t>
            </w:r>
            <w:proofErr w:type="spellStart"/>
            <w:r>
              <w:rPr>
                <w:color w:val="1C1C1C"/>
                <w:sz w:val="20"/>
                <w:szCs w:val="20"/>
              </w:rPr>
              <w:t>moy</w:t>
            </w:r>
            <w:proofErr w:type="spellEnd"/>
            <w:r>
              <w:rPr>
                <w:color w:val="1C1C1C"/>
                <w:sz w:val="20"/>
                <w:szCs w:val="20"/>
              </w:rPr>
              <w:t>.</w:t>
            </w:r>
          </w:p>
        </w:tc>
      </w:tr>
    </w:tbl>
    <w:p w14:paraId="4B563CC7" w14:textId="77777777" w:rsidR="00516706" w:rsidRDefault="00516706">
      <w:pPr>
        <w:spacing w:before="100" w:after="100"/>
      </w:pPr>
    </w:p>
    <w:p w14:paraId="46668758" w14:textId="77777777" w:rsidR="00516706" w:rsidRDefault="00000000">
      <w:pPr>
        <w:spacing w:before="60" w:after="80"/>
      </w:pPr>
      <w:r>
        <w:rPr>
          <w:color w:val="1C1C1C"/>
        </w:rPr>
        <w:t>Le parcours infixe d'un ABR donne toujours les valeurs dans l'ordre croissant. C'est cette propriété qui permet de construire une liste triée directement depuis l'ABR.</w:t>
      </w:r>
    </w:p>
    <w:p w14:paraId="666307C5" w14:textId="77777777" w:rsidR="00516706" w:rsidRDefault="00000000">
      <w:pPr>
        <w:pStyle w:val="Titre2"/>
      </w:pPr>
      <w:r>
        <w:rPr>
          <w:color w:val="1A7A3E"/>
        </w:rPr>
        <w:t>Exercice 2 — Vérifier si c'est un ABR</w:t>
      </w:r>
    </w:p>
    <w:p w14:paraId="002DF161" w14:textId="77777777" w:rsidR="00516706" w:rsidRDefault="00000000">
      <w:pPr>
        <w:spacing w:before="60" w:after="80"/>
      </w:pPr>
      <w:r>
        <w:rPr>
          <w:color w:val="1C1C1C"/>
        </w:rPr>
        <w:t>On effectue un parcours infixe pour construire une liste. Si cette liste est triée par ordre croissant, l'arbre est bien un ABR. Complexité : O(n).</w:t>
      </w:r>
    </w:p>
    <w:p w14:paraId="7D91BD6C" w14:textId="77777777" w:rsidR="00516706" w:rsidRDefault="00000000">
      <w:pPr>
        <w:pStyle w:val="Titre2"/>
      </w:pPr>
      <w:r>
        <w:rPr>
          <w:color w:val="1A7A3E"/>
        </w:rPr>
        <w:t>Exercice 3 — Plus petit élément</w:t>
      </w:r>
    </w:p>
    <w:p w14:paraId="5B1CD85D" w14:textId="77777777" w:rsidR="00516706" w:rsidRDefault="00000000">
      <w:pPr>
        <w:spacing w:before="60" w:after="80"/>
      </w:pPr>
      <w:r>
        <w:rPr>
          <w:color w:val="1C1C1C"/>
        </w:rPr>
        <w:t>Dans un ABR, l'élément le plus petit se trouve au nœud le plus à gauche. Il suffit de descendre à gauche jusqu'à la feuille. Complexité : O(h) où h est la hauteur de l'arbre.</w:t>
      </w:r>
    </w:p>
    <w:p w14:paraId="7CA540DF" w14:textId="77777777" w:rsidR="00516706" w:rsidRDefault="00516706">
      <w:pPr>
        <w:spacing w:before="100" w:after="100"/>
      </w:pPr>
    </w:p>
    <w:p w14:paraId="6AB6AA16" w14:textId="77777777" w:rsidR="00516706" w:rsidRDefault="00000000">
      <w:pPr>
        <w:pStyle w:val="Titre1"/>
        <w:pBdr>
          <w:bottom w:val="single" w:sz="6" w:space="1" w:color="27AE60"/>
        </w:pBdr>
      </w:pPr>
      <w:r>
        <w:rPr>
          <w:color w:val="1A7A3E"/>
        </w:rPr>
        <w:t>Bilan : Comparaison des Structures de Données</w:t>
      </w:r>
    </w:p>
    <w:p w14:paraId="7CA81097" w14:textId="77777777" w:rsidR="00516706" w:rsidRDefault="0051670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860"/>
      </w:tblGrid>
      <w:tr w:rsidR="00516706" w14:paraId="1ABACEB5" w14:textId="77777777">
        <w:tblPrEx>
          <w:tblCellMar>
            <w:top w:w="0" w:type="dxa"/>
            <w:bottom w:w="0" w:type="dxa"/>
          </w:tblCellMar>
        </w:tblPrEx>
        <w:tc>
          <w:tcPr>
            <w:tcW w:w="250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569161B2" w14:textId="77777777" w:rsidR="00516706" w:rsidRDefault="00000000">
            <w:r>
              <w:rPr>
                <w:b/>
                <w:bCs/>
                <w:color w:val="FFFFFF"/>
                <w:sz w:val="20"/>
                <w:szCs w:val="20"/>
              </w:rPr>
              <w:t>Structure</w:t>
            </w:r>
          </w:p>
        </w:tc>
        <w:tc>
          <w:tcPr>
            <w:tcW w:w="250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225DD8C9" w14:textId="77777777" w:rsidR="00516706" w:rsidRDefault="00000000">
            <w:r>
              <w:rPr>
                <w:b/>
                <w:bCs/>
                <w:color w:val="FFFFFF"/>
                <w:sz w:val="20"/>
                <w:szCs w:val="20"/>
              </w:rPr>
              <w:t>Insertion</w:t>
            </w:r>
          </w:p>
        </w:tc>
        <w:tc>
          <w:tcPr>
            <w:tcW w:w="250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055258CF" w14:textId="77777777" w:rsidR="00516706" w:rsidRDefault="00000000">
            <w:r>
              <w:rPr>
                <w:b/>
                <w:bCs/>
                <w:color w:val="FFFFFF"/>
                <w:sz w:val="20"/>
                <w:szCs w:val="20"/>
              </w:rPr>
              <w:t>Recherche</w:t>
            </w:r>
          </w:p>
        </w:tc>
        <w:tc>
          <w:tcPr>
            <w:tcW w:w="1860" w:type="dxa"/>
            <w:tcBorders>
              <w:top w:val="single" w:sz="1" w:space="0" w:color="B2DFCA"/>
              <w:left w:val="single" w:sz="1" w:space="0" w:color="B2DFCA"/>
              <w:bottom w:val="single" w:sz="1" w:space="0" w:color="B2DFCA"/>
              <w:right w:val="single" w:sz="1" w:space="0" w:color="B2DFCA"/>
            </w:tcBorders>
            <w:shd w:val="clear" w:color="auto" w:fill="27AE60"/>
            <w:tcMar>
              <w:top w:w="80" w:type="dxa"/>
              <w:left w:w="120" w:type="dxa"/>
              <w:bottom w:w="80" w:type="dxa"/>
              <w:right w:w="120" w:type="dxa"/>
            </w:tcMar>
          </w:tcPr>
          <w:p w14:paraId="4325C31C" w14:textId="77777777" w:rsidR="00516706" w:rsidRDefault="00000000">
            <w:r>
              <w:rPr>
                <w:b/>
                <w:bCs/>
                <w:color w:val="FFFFFF"/>
                <w:sz w:val="20"/>
                <w:szCs w:val="20"/>
              </w:rPr>
              <w:t>Suppression</w:t>
            </w:r>
          </w:p>
        </w:tc>
      </w:tr>
      <w:tr w:rsidR="00516706" w14:paraId="45E25F02" w14:textId="77777777">
        <w:tblPrEx>
          <w:tblCellMar>
            <w:top w:w="0" w:type="dxa"/>
            <w:bottom w:w="0" w:type="dxa"/>
          </w:tblCellMar>
        </w:tblPrEx>
        <w:tc>
          <w:tcPr>
            <w:tcW w:w="25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0B98BED0" w14:textId="77777777" w:rsidR="00516706" w:rsidRDefault="00000000">
            <w:r>
              <w:rPr>
                <w:color w:val="1C1C1C"/>
                <w:sz w:val="20"/>
                <w:szCs w:val="20"/>
              </w:rPr>
              <w:t>Tableau trié</w:t>
            </w:r>
          </w:p>
        </w:tc>
        <w:tc>
          <w:tcPr>
            <w:tcW w:w="25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7DDCE8DB" w14:textId="77777777" w:rsidR="00516706" w:rsidRDefault="00000000">
            <w:r>
              <w:rPr>
                <w:color w:val="1C1C1C"/>
                <w:sz w:val="20"/>
                <w:szCs w:val="20"/>
              </w:rPr>
              <w:t>O(n)</w:t>
            </w:r>
          </w:p>
        </w:tc>
        <w:tc>
          <w:tcPr>
            <w:tcW w:w="25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1EDE1BB6" w14:textId="77777777" w:rsidR="00516706" w:rsidRDefault="00000000">
            <w:proofErr w:type="gramStart"/>
            <w:r>
              <w:rPr>
                <w:color w:val="1C1C1C"/>
                <w:sz w:val="20"/>
                <w:szCs w:val="20"/>
              </w:rPr>
              <w:t>O(</w:t>
            </w:r>
            <w:proofErr w:type="gramEnd"/>
            <w:r>
              <w:rPr>
                <w:color w:val="1C1C1C"/>
                <w:sz w:val="20"/>
                <w:szCs w:val="20"/>
              </w:rPr>
              <w:t>log n)</w:t>
            </w:r>
          </w:p>
        </w:tc>
        <w:tc>
          <w:tcPr>
            <w:tcW w:w="18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49D9DC39" w14:textId="77777777" w:rsidR="00516706" w:rsidRDefault="00000000">
            <w:r>
              <w:rPr>
                <w:color w:val="1C1C1C"/>
                <w:sz w:val="20"/>
                <w:szCs w:val="20"/>
              </w:rPr>
              <w:t>O(n)</w:t>
            </w:r>
          </w:p>
        </w:tc>
      </w:tr>
      <w:tr w:rsidR="00516706" w14:paraId="2347C78F" w14:textId="77777777">
        <w:tblPrEx>
          <w:tblCellMar>
            <w:top w:w="0" w:type="dxa"/>
            <w:bottom w:w="0" w:type="dxa"/>
          </w:tblCellMar>
        </w:tblPrEx>
        <w:tc>
          <w:tcPr>
            <w:tcW w:w="25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1863A393" w14:textId="77777777" w:rsidR="00516706" w:rsidRDefault="00000000">
            <w:r>
              <w:rPr>
                <w:color w:val="1C1C1C"/>
                <w:sz w:val="20"/>
                <w:szCs w:val="20"/>
              </w:rPr>
              <w:t>Liste chaînée</w:t>
            </w:r>
          </w:p>
        </w:tc>
        <w:tc>
          <w:tcPr>
            <w:tcW w:w="25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4186FBB2" w14:textId="77777777" w:rsidR="00516706" w:rsidRDefault="00000000">
            <w:proofErr w:type="gramStart"/>
            <w:r>
              <w:rPr>
                <w:color w:val="1C1C1C"/>
                <w:sz w:val="20"/>
                <w:szCs w:val="20"/>
              </w:rPr>
              <w:t>O(</w:t>
            </w:r>
            <w:proofErr w:type="gramEnd"/>
            <w:r>
              <w:rPr>
                <w:color w:val="1C1C1C"/>
                <w:sz w:val="20"/>
                <w:szCs w:val="20"/>
              </w:rPr>
              <w:t>1) en tête</w:t>
            </w:r>
          </w:p>
        </w:tc>
        <w:tc>
          <w:tcPr>
            <w:tcW w:w="25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7272A577" w14:textId="77777777" w:rsidR="00516706" w:rsidRDefault="00000000">
            <w:r>
              <w:rPr>
                <w:color w:val="1C1C1C"/>
                <w:sz w:val="20"/>
                <w:szCs w:val="20"/>
              </w:rPr>
              <w:t>O(n)</w:t>
            </w:r>
          </w:p>
        </w:tc>
        <w:tc>
          <w:tcPr>
            <w:tcW w:w="18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3342C336" w14:textId="77777777" w:rsidR="00516706" w:rsidRDefault="00000000">
            <w:r>
              <w:rPr>
                <w:color w:val="1C1C1C"/>
                <w:sz w:val="20"/>
                <w:szCs w:val="20"/>
              </w:rPr>
              <w:t>O(n)</w:t>
            </w:r>
          </w:p>
        </w:tc>
      </w:tr>
      <w:tr w:rsidR="00516706" w14:paraId="4DC15271" w14:textId="77777777">
        <w:tblPrEx>
          <w:tblCellMar>
            <w:top w:w="0" w:type="dxa"/>
            <w:bottom w:w="0" w:type="dxa"/>
          </w:tblCellMar>
        </w:tblPrEx>
        <w:tc>
          <w:tcPr>
            <w:tcW w:w="25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13BF83BB" w14:textId="77777777" w:rsidR="00516706" w:rsidRDefault="00000000">
            <w:r>
              <w:rPr>
                <w:color w:val="1C1C1C"/>
                <w:sz w:val="20"/>
                <w:szCs w:val="20"/>
              </w:rPr>
              <w:lastRenderedPageBreak/>
              <w:t>Pile (LIFO)</w:t>
            </w:r>
          </w:p>
        </w:tc>
        <w:tc>
          <w:tcPr>
            <w:tcW w:w="25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352D5B0D" w14:textId="77777777" w:rsidR="00516706" w:rsidRDefault="00000000">
            <w:proofErr w:type="gramStart"/>
            <w:r>
              <w:rPr>
                <w:color w:val="1C1C1C"/>
                <w:sz w:val="20"/>
                <w:szCs w:val="20"/>
              </w:rPr>
              <w:t>O(</w:t>
            </w:r>
            <w:proofErr w:type="gramEnd"/>
            <w:r>
              <w:rPr>
                <w:color w:val="1C1C1C"/>
                <w:sz w:val="20"/>
                <w:szCs w:val="20"/>
              </w:rPr>
              <w:t>1)</w:t>
            </w:r>
          </w:p>
        </w:tc>
        <w:tc>
          <w:tcPr>
            <w:tcW w:w="25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280ACB74" w14:textId="77777777" w:rsidR="00516706" w:rsidRDefault="00000000">
            <w:r>
              <w:rPr>
                <w:color w:val="1C1C1C"/>
                <w:sz w:val="20"/>
                <w:szCs w:val="20"/>
              </w:rPr>
              <w:t>—</w:t>
            </w:r>
          </w:p>
        </w:tc>
        <w:tc>
          <w:tcPr>
            <w:tcW w:w="18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412BF0CA" w14:textId="77777777" w:rsidR="00516706" w:rsidRDefault="00000000">
            <w:proofErr w:type="gramStart"/>
            <w:r>
              <w:rPr>
                <w:color w:val="1C1C1C"/>
                <w:sz w:val="20"/>
                <w:szCs w:val="20"/>
              </w:rPr>
              <w:t>O(</w:t>
            </w:r>
            <w:proofErr w:type="gramEnd"/>
            <w:r>
              <w:rPr>
                <w:color w:val="1C1C1C"/>
                <w:sz w:val="20"/>
                <w:szCs w:val="20"/>
              </w:rPr>
              <w:t>1)</w:t>
            </w:r>
          </w:p>
        </w:tc>
      </w:tr>
      <w:tr w:rsidR="00516706" w14:paraId="4A6B65C0" w14:textId="77777777">
        <w:tblPrEx>
          <w:tblCellMar>
            <w:top w:w="0" w:type="dxa"/>
            <w:bottom w:w="0" w:type="dxa"/>
          </w:tblCellMar>
        </w:tblPrEx>
        <w:tc>
          <w:tcPr>
            <w:tcW w:w="25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0C84A9D2" w14:textId="77777777" w:rsidR="00516706" w:rsidRDefault="00000000">
            <w:r>
              <w:rPr>
                <w:color w:val="1C1C1C"/>
                <w:sz w:val="20"/>
                <w:szCs w:val="20"/>
              </w:rPr>
              <w:t>File (FIFO)</w:t>
            </w:r>
          </w:p>
        </w:tc>
        <w:tc>
          <w:tcPr>
            <w:tcW w:w="25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58739EED" w14:textId="77777777" w:rsidR="00516706" w:rsidRDefault="00000000">
            <w:proofErr w:type="gramStart"/>
            <w:r>
              <w:rPr>
                <w:color w:val="1C1C1C"/>
                <w:sz w:val="20"/>
                <w:szCs w:val="20"/>
              </w:rPr>
              <w:t>O(</w:t>
            </w:r>
            <w:proofErr w:type="gramEnd"/>
            <w:r>
              <w:rPr>
                <w:color w:val="1C1C1C"/>
                <w:sz w:val="20"/>
                <w:szCs w:val="20"/>
              </w:rPr>
              <w:t>1)</w:t>
            </w:r>
          </w:p>
        </w:tc>
        <w:tc>
          <w:tcPr>
            <w:tcW w:w="25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66A4C86E" w14:textId="77777777" w:rsidR="00516706" w:rsidRDefault="00000000">
            <w:r>
              <w:rPr>
                <w:color w:val="1C1C1C"/>
                <w:sz w:val="20"/>
                <w:szCs w:val="20"/>
              </w:rPr>
              <w:t>—</w:t>
            </w:r>
          </w:p>
        </w:tc>
        <w:tc>
          <w:tcPr>
            <w:tcW w:w="18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5AAA1819" w14:textId="77777777" w:rsidR="00516706" w:rsidRDefault="00000000">
            <w:proofErr w:type="gramStart"/>
            <w:r>
              <w:rPr>
                <w:color w:val="1C1C1C"/>
                <w:sz w:val="20"/>
                <w:szCs w:val="20"/>
              </w:rPr>
              <w:t>O(</w:t>
            </w:r>
            <w:proofErr w:type="gramEnd"/>
            <w:r>
              <w:rPr>
                <w:color w:val="1C1C1C"/>
                <w:sz w:val="20"/>
                <w:szCs w:val="20"/>
              </w:rPr>
              <w:t>1)</w:t>
            </w:r>
          </w:p>
        </w:tc>
      </w:tr>
      <w:tr w:rsidR="00516706" w14:paraId="1D97D78F" w14:textId="77777777">
        <w:tblPrEx>
          <w:tblCellMar>
            <w:top w:w="0" w:type="dxa"/>
            <w:bottom w:w="0" w:type="dxa"/>
          </w:tblCellMar>
        </w:tblPrEx>
        <w:tc>
          <w:tcPr>
            <w:tcW w:w="25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152B5B75" w14:textId="77777777" w:rsidR="00516706" w:rsidRDefault="00000000">
            <w:r>
              <w:rPr>
                <w:color w:val="1C1C1C"/>
                <w:sz w:val="20"/>
                <w:szCs w:val="20"/>
              </w:rPr>
              <w:t>ABR équilibré</w:t>
            </w:r>
          </w:p>
        </w:tc>
        <w:tc>
          <w:tcPr>
            <w:tcW w:w="25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3B604FC7" w14:textId="77777777" w:rsidR="00516706" w:rsidRDefault="00000000">
            <w:proofErr w:type="gramStart"/>
            <w:r>
              <w:rPr>
                <w:color w:val="1C1C1C"/>
                <w:sz w:val="20"/>
                <w:szCs w:val="20"/>
              </w:rPr>
              <w:t>O(</w:t>
            </w:r>
            <w:proofErr w:type="gramEnd"/>
            <w:r>
              <w:rPr>
                <w:color w:val="1C1C1C"/>
                <w:sz w:val="20"/>
                <w:szCs w:val="20"/>
              </w:rPr>
              <w:t>log n)</w:t>
            </w:r>
          </w:p>
        </w:tc>
        <w:tc>
          <w:tcPr>
            <w:tcW w:w="250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78E14893" w14:textId="77777777" w:rsidR="00516706" w:rsidRDefault="00000000">
            <w:proofErr w:type="gramStart"/>
            <w:r>
              <w:rPr>
                <w:color w:val="1C1C1C"/>
                <w:sz w:val="20"/>
                <w:szCs w:val="20"/>
              </w:rPr>
              <w:t>O(</w:t>
            </w:r>
            <w:proofErr w:type="gramEnd"/>
            <w:r>
              <w:rPr>
                <w:color w:val="1C1C1C"/>
                <w:sz w:val="20"/>
                <w:szCs w:val="20"/>
              </w:rPr>
              <w:t>log n)</w:t>
            </w:r>
          </w:p>
        </w:tc>
        <w:tc>
          <w:tcPr>
            <w:tcW w:w="1860" w:type="dxa"/>
            <w:tcBorders>
              <w:top w:val="single" w:sz="1" w:space="0" w:color="B2DFCA"/>
              <w:left w:val="single" w:sz="1" w:space="0" w:color="B2DFCA"/>
              <w:bottom w:val="single" w:sz="1" w:space="0" w:color="B2DFCA"/>
              <w:right w:val="single" w:sz="1" w:space="0" w:color="B2DFCA"/>
            </w:tcBorders>
            <w:shd w:val="clear" w:color="auto" w:fill="FFFFFF"/>
            <w:tcMar>
              <w:top w:w="80" w:type="dxa"/>
              <w:left w:w="120" w:type="dxa"/>
              <w:bottom w:w="80" w:type="dxa"/>
              <w:right w:w="120" w:type="dxa"/>
            </w:tcMar>
          </w:tcPr>
          <w:p w14:paraId="75AA33F3" w14:textId="77777777" w:rsidR="00516706" w:rsidRDefault="00000000">
            <w:proofErr w:type="gramStart"/>
            <w:r>
              <w:rPr>
                <w:color w:val="1C1C1C"/>
                <w:sz w:val="20"/>
                <w:szCs w:val="20"/>
              </w:rPr>
              <w:t>O(</w:t>
            </w:r>
            <w:proofErr w:type="gramEnd"/>
            <w:r>
              <w:rPr>
                <w:color w:val="1C1C1C"/>
                <w:sz w:val="20"/>
                <w:szCs w:val="20"/>
              </w:rPr>
              <w:t>log n)</w:t>
            </w:r>
          </w:p>
        </w:tc>
      </w:tr>
      <w:tr w:rsidR="00516706" w14:paraId="6161419D" w14:textId="77777777">
        <w:tblPrEx>
          <w:tblCellMar>
            <w:top w:w="0" w:type="dxa"/>
            <w:bottom w:w="0" w:type="dxa"/>
          </w:tblCellMar>
        </w:tblPrEx>
        <w:tc>
          <w:tcPr>
            <w:tcW w:w="25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65353A2D" w14:textId="77777777" w:rsidR="00516706" w:rsidRDefault="00000000">
            <w:r>
              <w:rPr>
                <w:color w:val="1C1C1C"/>
                <w:sz w:val="20"/>
                <w:szCs w:val="20"/>
              </w:rPr>
              <w:t>ABR dégénéré</w:t>
            </w:r>
          </w:p>
        </w:tc>
        <w:tc>
          <w:tcPr>
            <w:tcW w:w="25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4605B726" w14:textId="77777777" w:rsidR="00516706" w:rsidRDefault="00000000">
            <w:r>
              <w:rPr>
                <w:color w:val="1C1C1C"/>
                <w:sz w:val="20"/>
                <w:szCs w:val="20"/>
              </w:rPr>
              <w:t>O(n)</w:t>
            </w:r>
          </w:p>
        </w:tc>
        <w:tc>
          <w:tcPr>
            <w:tcW w:w="250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64500EBC" w14:textId="77777777" w:rsidR="00516706" w:rsidRDefault="00000000">
            <w:r>
              <w:rPr>
                <w:color w:val="1C1C1C"/>
                <w:sz w:val="20"/>
                <w:szCs w:val="20"/>
              </w:rPr>
              <w:t>O(n)</w:t>
            </w:r>
          </w:p>
        </w:tc>
        <w:tc>
          <w:tcPr>
            <w:tcW w:w="1860" w:type="dxa"/>
            <w:tcBorders>
              <w:top w:val="single" w:sz="1" w:space="0" w:color="B2DFCA"/>
              <w:left w:val="single" w:sz="1" w:space="0" w:color="B2DFCA"/>
              <w:bottom w:val="single" w:sz="1" w:space="0" w:color="B2DFCA"/>
              <w:right w:val="single" w:sz="1" w:space="0" w:color="B2DFCA"/>
            </w:tcBorders>
            <w:shd w:val="clear" w:color="auto" w:fill="EAF7EE"/>
            <w:tcMar>
              <w:top w:w="80" w:type="dxa"/>
              <w:left w:w="120" w:type="dxa"/>
              <w:bottom w:w="80" w:type="dxa"/>
              <w:right w:w="120" w:type="dxa"/>
            </w:tcMar>
          </w:tcPr>
          <w:p w14:paraId="6E522BA5" w14:textId="77777777" w:rsidR="00516706" w:rsidRDefault="00000000">
            <w:r>
              <w:rPr>
                <w:color w:val="1C1C1C"/>
                <w:sz w:val="20"/>
                <w:szCs w:val="20"/>
              </w:rPr>
              <w:t>O(n)</w:t>
            </w:r>
          </w:p>
        </w:tc>
      </w:tr>
    </w:tbl>
    <w:p w14:paraId="6B1F1ACB" w14:textId="77777777" w:rsidR="00516706" w:rsidRDefault="00516706">
      <w:pPr>
        <w:spacing w:before="100" w:after="100"/>
      </w:pPr>
    </w:p>
    <w:p w14:paraId="2353DA21" w14:textId="77777777" w:rsidR="00516706" w:rsidRDefault="00000000">
      <w:pPr>
        <w:pStyle w:val="Titre2"/>
      </w:pPr>
      <w:r>
        <w:rPr>
          <w:color w:val="1A7A3E"/>
        </w:rPr>
        <w:t>Leçon importante</w:t>
      </w:r>
    </w:p>
    <w:p w14:paraId="62E3EB8B" w14:textId="77777777" w:rsidR="00516706" w:rsidRDefault="00000000">
      <w:pPr>
        <w:spacing w:before="60" w:after="80"/>
      </w:pPr>
      <w:r>
        <w:rPr>
          <w:color w:val="1C1C1C"/>
        </w:rPr>
        <w:t xml:space="preserve">L'exponentiation rapide montre qu'un même résultat peut être obtenu en O(n) ou </w:t>
      </w:r>
      <w:proofErr w:type="gramStart"/>
      <w:r>
        <w:rPr>
          <w:color w:val="1C1C1C"/>
        </w:rPr>
        <w:t>O(</w:t>
      </w:r>
      <w:proofErr w:type="gramEnd"/>
      <w:r>
        <w:rPr>
          <w:color w:val="1C1C1C"/>
        </w:rPr>
        <w:t>log n) selon l'algorithme. De même, rec1 et rec2 calculent toutes deux 2ⁿ, mais rec2 a une complexité O(2ⁿ) — complètement inutilisable pour n &gt; 30.</w:t>
      </w:r>
    </w:p>
    <w:p w14:paraId="5CD01F3E" w14:textId="77777777" w:rsidR="00516706" w:rsidRDefault="00000000">
      <w:pPr>
        <w:spacing w:before="60" w:after="80"/>
      </w:pPr>
      <w:r>
        <w:rPr>
          <w:color w:val="1C1C1C"/>
        </w:rPr>
        <w:t>En structures de données, le choix de la structure doit être guidé par les opérations les plus fréquentes : si on cherche souvent, un ABR est meilleur qu'une liste. Si on insère/supprime en permanence en tête, une liste chaînée est meilleure qu'un tableau.</w:t>
      </w:r>
    </w:p>
    <w:p w14:paraId="374B6F02" w14:textId="77777777" w:rsidR="00516706" w:rsidRDefault="00516706">
      <w:pPr>
        <w:spacing w:before="100" w:after="100"/>
      </w:pPr>
    </w:p>
    <w:p w14:paraId="63EE5F44" w14:textId="77777777" w:rsidR="00516706" w:rsidRDefault="00000000">
      <w:pPr>
        <w:pStyle w:val="Titre1"/>
        <w:pBdr>
          <w:bottom w:val="single" w:sz="6" w:space="1" w:color="27AE60"/>
        </w:pBdr>
      </w:pPr>
      <w:r>
        <w:rPr>
          <w:color w:val="1A7A3E"/>
        </w:rPr>
        <w:t>Conclusion</w:t>
      </w:r>
    </w:p>
    <w:p w14:paraId="4AC98EBE" w14:textId="77777777" w:rsidR="00516706" w:rsidRDefault="00000000">
      <w:pPr>
        <w:spacing w:before="60" w:after="80"/>
      </w:pPr>
      <w:r>
        <w:rPr>
          <w:color w:val="1C1C1C"/>
        </w:rPr>
        <w:t xml:space="preserve">Ces quatre </w:t>
      </w:r>
      <w:proofErr w:type="spellStart"/>
      <w:r>
        <w:rPr>
          <w:color w:val="1C1C1C"/>
        </w:rPr>
        <w:t>TDs</w:t>
      </w:r>
      <w:proofErr w:type="spellEnd"/>
      <w:r>
        <w:rPr>
          <w:color w:val="1C1C1C"/>
        </w:rPr>
        <w:t xml:space="preserve"> nous ont permis d'implémenter et d'analyser les structures de données fondamentales en C. Nous avons appris à :</w:t>
      </w:r>
    </w:p>
    <w:p w14:paraId="3175DD1A" w14:textId="77777777" w:rsidR="00516706" w:rsidRDefault="00000000">
      <w:pPr>
        <w:pStyle w:val="Paragraphedeliste"/>
        <w:numPr>
          <w:ilvl w:val="0"/>
          <w:numId w:val="2"/>
        </w:numPr>
        <w:spacing w:before="40" w:after="40"/>
      </w:pPr>
      <w:r>
        <w:rPr>
          <w:color w:val="1C1C1C"/>
        </w:rPr>
        <w:t>Définir et utiliser des structures (</w:t>
      </w:r>
      <w:proofErr w:type="spellStart"/>
      <w:r>
        <w:rPr>
          <w:color w:val="1C1C1C"/>
        </w:rPr>
        <w:t>struct</w:t>
      </w:r>
      <w:proofErr w:type="spellEnd"/>
      <w:r>
        <w:rPr>
          <w:color w:val="1C1C1C"/>
        </w:rPr>
        <w:t>) pour modéliser des données complexes</w:t>
      </w:r>
    </w:p>
    <w:p w14:paraId="11AFEC44" w14:textId="77777777" w:rsidR="00516706" w:rsidRDefault="00000000">
      <w:pPr>
        <w:pStyle w:val="Paragraphedeliste"/>
        <w:numPr>
          <w:ilvl w:val="0"/>
          <w:numId w:val="2"/>
        </w:numPr>
        <w:spacing w:before="40" w:after="40"/>
      </w:pPr>
      <w:r>
        <w:rPr>
          <w:color w:val="1C1C1C"/>
        </w:rPr>
        <w:t>Analyser la complexité d'un algorithme avec la notation Grand O</w:t>
      </w:r>
    </w:p>
    <w:p w14:paraId="25079A90" w14:textId="77777777" w:rsidR="00516706" w:rsidRDefault="00000000">
      <w:pPr>
        <w:pStyle w:val="Paragraphedeliste"/>
        <w:numPr>
          <w:ilvl w:val="0"/>
          <w:numId w:val="2"/>
        </w:numPr>
        <w:spacing w:before="40" w:after="40"/>
      </w:pPr>
      <w:r>
        <w:rPr>
          <w:color w:val="1C1C1C"/>
        </w:rPr>
        <w:t>Implémenter des listes chaînées, piles et files avec gestion dynamique de la mémoire</w:t>
      </w:r>
    </w:p>
    <w:p w14:paraId="2FC14015" w14:textId="77777777" w:rsidR="00516706" w:rsidRDefault="00000000">
      <w:pPr>
        <w:pStyle w:val="Paragraphedeliste"/>
        <w:numPr>
          <w:ilvl w:val="0"/>
          <w:numId w:val="2"/>
        </w:numPr>
        <w:spacing w:before="40" w:after="40"/>
      </w:pPr>
      <w:r>
        <w:rPr>
          <w:color w:val="1C1C1C"/>
        </w:rPr>
        <w:t>Construire et manipuler des arbres binaires de recherche</w:t>
      </w:r>
    </w:p>
    <w:p w14:paraId="23C44131" w14:textId="77777777" w:rsidR="00516706" w:rsidRDefault="00000000">
      <w:pPr>
        <w:pStyle w:val="Paragraphedeliste"/>
        <w:numPr>
          <w:ilvl w:val="0"/>
          <w:numId w:val="2"/>
        </w:numPr>
        <w:spacing w:before="40" w:after="40"/>
      </w:pPr>
      <w:r>
        <w:rPr>
          <w:color w:val="1C1C1C"/>
        </w:rPr>
        <w:t>Choisir la bonne structure en fonction du problème à résoudre</w:t>
      </w:r>
    </w:p>
    <w:p w14:paraId="3B05CD4B" w14:textId="77777777" w:rsidR="00516706" w:rsidRDefault="00516706">
      <w:pPr>
        <w:spacing w:before="100" w:after="100"/>
      </w:pPr>
    </w:p>
    <w:p w14:paraId="68A17D93" w14:textId="77777777" w:rsidR="00516706" w:rsidRDefault="00000000">
      <w:pPr>
        <w:spacing w:before="60" w:after="80"/>
      </w:pPr>
      <w:r>
        <w:rPr>
          <w:color w:val="1C1C1C"/>
        </w:rPr>
        <w:t>Le code source complet est disponible sur GitHub avec un fichier par TD, compilable directement avec GCC.</w:t>
      </w:r>
    </w:p>
    <w:sectPr w:rsidR="0051670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B35A0" w14:textId="77777777" w:rsidR="00A40B15" w:rsidRDefault="00A40B15">
      <w:r>
        <w:separator/>
      </w:r>
    </w:p>
  </w:endnote>
  <w:endnote w:type="continuationSeparator" w:id="0">
    <w:p w14:paraId="4093A9A5" w14:textId="77777777" w:rsidR="00A40B15" w:rsidRDefault="00A40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6559" w14:textId="77777777" w:rsidR="00516706" w:rsidRDefault="00000000">
    <w:pPr>
      <w:jc w:val="center"/>
    </w:pPr>
    <w:r>
      <w:rPr>
        <w:color w:val="888888"/>
        <w:sz w:val="18"/>
        <w:szCs w:val="18"/>
      </w:rPr>
      <w:t xml:space="preserve">Compte Rendu TP — Complexité &amp; Structures de </w:t>
    </w:r>
    <w:proofErr w:type="gramStart"/>
    <w:r>
      <w:rPr>
        <w:color w:val="888888"/>
        <w:sz w:val="18"/>
        <w:szCs w:val="18"/>
      </w:rPr>
      <w:t>Données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2602A">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2602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9ED6F" w14:textId="77777777" w:rsidR="00A40B15" w:rsidRDefault="00A40B15">
      <w:r>
        <w:separator/>
      </w:r>
    </w:p>
  </w:footnote>
  <w:footnote w:type="continuationSeparator" w:id="0">
    <w:p w14:paraId="790E7F47" w14:textId="77777777" w:rsidR="00A40B15" w:rsidRDefault="00A40B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26059"/>
    <w:multiLevelType w:val="hybridMultilevel"/>
    <w:tmpl w:val="EC449396"/>
    <w:lvl w:ilvl="0" w:tplc="83E6849C">
      <w:start w:val="1"/>
      <w:numFmt w:val="bullet"/>
      <w:lvlText w:val="●"/>
      <w:lvlJc w:val="left"/>
      <w:pPr>
        <w:ind w:left="720" w:hanging="360"/>
      </w:pPr>
    </w:lvl>
    <w:lvl w:ilvl="1" w:tplc="C08E8CBA">
      <w:start w:val="1"/>
      <w:numFmt w:val="bullet"/>
      <w:lvlText w:val="○"/>
      <w:lvlJc w:val="left"/>
      <w:pPr>
        <w:ind w:left="1440" w:hanging="360"/>
      </w:pPr>
    </w:lvl>
    <w:lvl w:ilvl="2" w:tplc="31946328">
      <w:start w:val="1"/>
      <w:numFmt w:val="bullet"/>
      <w:lvlText w:val="■"/>
      <w:lvlJc w:val="left"/>
      <w:pPr>
        <w:ind w:left="2160" w:hanging="360"/>
      </w:pPr>
    </w:lvl>
    <w:lvl w:ilvl="3" w:tplc="926A7E32">
      <w:start w:val="1"/>
      <w:numFmt w:val="bullet"/>
      <w:lvlText w:val="●"/>
      <w:lvlJc w:val="left"/>
      <w:pPr>
        <w:ind w:left="2880" w:hanging="360"/>
      </w:pPr>
    </w:lvl>
    <w:lvl w:ilvl="4" w:tplc="A8EAC97E">
      <w:start w:val="1"/>
      <w:numFmt w:val="bullet"/>
      <w:lvlText w:val="○"/>
      <w:lvlJc w:val="left"/>
      <w:pPr>
        <w:ind w:left="3600" w:hanging="360"/>
      </w:pPr>
    </w:lvl>
    <w:lvl w:ilvl="5" w:tplc="651EAABC">
      <w:start w:val="1"/>
      <w:numFmt w:val="bullet"/>
      <w:lvlText w:val="■"/>
      <w:lvlJc w:val="left"/>
      <w:pPr>
        <w:ind w:left="4320" w:hanging="360"/>
      </w:pPr>
    </w:lvl>
    <w:lvl w:ilvl="6" w:tplc="9A60D9C4">
      <w:start w:val="1"/>
      <w:numFmt w:val="bullet"/>
      <w:lvlText w:val="●"/>
      <w:lvlJc w:val="left"/>
      <w:pPr>
        <w:ind w:left="5040" w:hanging="360"/>
      </w:pPr>
    </w:lvl>
    <w:lvl w:ilvl="7" w:tplc="BD8C3636">
      <w:start w:val="1"/>
      <w:numFmt w:val="bullet"/>
      <w:lvlText w:val="●"/>
      <w:lvlJc w:val="left"/>
      <w:pPr>
        <w:ind w:left="5760" w:hanging="360"/>
      </w:pPr>
    </w:lvl>
    <w:lvl w:ilvl="8" w:tplc="035645BC">
      <w:start w:val="1"/>
      <w:numFmt w:val="bullet"/>
      <w:lvlText w:val="●"/>
      <w:lvlJc w:val="left"/>
      <w:pPr>
        <w:ind w:left="6480" w:hanging="360"/>
      </w:pPr>
    </w:lvl>
  </w:abstractNum>
  <w:abstractNum w:abstractNumId="1" w15:restartNumberingAfterBreak="0">
    <w:nsid w:val="511142E9"/>
    <w:multiLevelType w:val="hybridMultilevel"/>
    <w:tmpl w:val="6C6E5104"/>
    <w:lvl w:ilvl="0" w:tplc="798EC200">
      <w:start w:val="1"/>
      <w:numFmt w:val="bullet"/>
      <w:lvlText w:val="•"/>
      <w:lvlJc w:val="left"/>
      <w:pPr>
        <w:ind w:left="720" w:hanging="360"/>
      </w:pPr>
    </w:lvl>
    <w:lvl w:ilvl="1" w:tplc="06F65CA8">
      <w:numFmt w:val="decimal"/>
      <w:lvlText w:val=""/>
      <w:lvlJc w:val="left"/>
    </w:lvl>
    <w:lvl w:ilvl="2" w:tplc="1CA4019E">
      <w:numFmt w:val="decimal"/>
      <w:lvlText w:val=""/>
      <w:lvlJc w:val="left"/>
    </w:lvl>
    <w:lvl w:ilvl="3" w:tplc="49B047F0">
      <w:numFmt w:val="decimal"/>
      <w:lvlText w:val=""/>
      <w:lvlJc w:val="left"/>
    </w:lvl>
    <w:lvl w:ilvl="4" w:tplc="41BAFC5C">
      <w:numFmt w:val="decimal"/>
      <w:lvlText w:val=""/>
      <w:lvlJc w:val="left"/>
    </w:lvl>
    <w:lvl w:ilvl="5" w:tplc="149641A2">
      <w:numFmt w:val="decimal"/>
      <w:lvlText w:val=""/>
      <w:lvlJc w:val="left"/>
    </w:lvl>
    <w:lvl w:ilvl="6" w:tplc="3CE8EF8E">
      <w:numFmt w:val="decimal"/>
      <w:lvlText w:val=""/>
      <w:lvlJc w:val="left"/>
    </w:lvl>
    <w:lvl w:ilvl="7" w:tplc="9A38FCB4">
      <w:numFmt w:val="decimal"/>
      <w:lvlText w:val=""/>
      <w:lvlJc w:val="left"/>
    </w:lvl>
    <w:lvl w:ilvl="8" w:tplc="13588B32">
      <w:numFmt w:val="decimal"/>
      <w:lvlText w:val=""/>
      <w:lvlJc w:val="left"/>
    </w:lvl>
  </w:abstractNum>
  <w:num w:numId="1" w16cid:durableId="1540320453">
    <w:abstractNumId w:val="0"/>
    <w:lvlOverride w:ilvl="0">
      <w:startOverride w:val="1"/>
    </w:lvlOverride>
  </w:num>
  <w:num w:numId="2" w16cid:durableId="1274478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706"/>
    <w:rsid w:val="00516706"/>
    <w:rsid w:val="00A40B15"/>
    <w:rsid w:val="00C2602A"/>
    <w:rsid w:val="00DA53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A4F7"/>
  <w15:docId w15:val="{EA431C4A-CC76-4739-BDDD-6610AB367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sz w:val="32"/>
      <w:szCs w:val="32"/>
    </w:rPr>
  </w:style>
  <w:style w:type="paragraph" w:styleId="Titre2">
    <w:name w:val="heading 2"/>
    <w:uiPriority w:val="9"/>
    <w:unhideWhenUsed/>
    <w:qFormat/>
    <w:pPr>
      <w:spacing w:before="280" w:after="12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1171</Words>
  <Characters>6442</Characters>
  <Application>Microsoft Office Word</Application>
  <DocSecurity>0</DocSecurity>
  <Lines>53</Lines>
  <Paragraphs>15</Paragraphs>
  <ScaleCrop>false</ScaleCrop>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Togoï Djorkodeï Ousmane</cp:lastModifiedBy>
  <cp:revision>2</cp:revision>
  <dcterms:created xsi:type="dcterms:W3CDTF">2026-04-29T20:48:00Z</dcterms:created>
  <dcterms:modified xsi:type="dcterms:W3CDTF">2026-04-29T20:48:00Z</dcterms:modified>
</cp:coreProperties>
</file>