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D908A" w14:textId="05D4257D" w:rsidR="00573C3D" w:rsidRDefault="00FB0B22" w:rsidP="000321F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lang w:val="fr-MA"/>
        </w:rPr>
        <w:br/>
      </w:r>
      <w:r w:rsidR="000321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equetes éloquent.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421954DE" w14:textId="77777777" w:rsidR="00573C3D" w:rsidRDefault="00573C3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3457ADD" w14:textId="47329C8E" w:rsidR="00FB0B22" w:rsidRDefault="00573C3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– Refaites les memes requetes réalisé</w:t>
      </w:r>
      <w:r w:rsidR="001E0D2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E566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durant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 demonstration.</w:t>
      </w:r>
      <w:r w:rsidR="00FB0B2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 - </w:t>
      </w:r>
      <w:r w:rsidR="00FB0B2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Réaliser les requettes suivantes en vous basant sur les requettes réalisés en classe .</w:t>
      </w:r>
    </w:p>
    <w:p w14:paraId="5EABBA74" w14:textId="44F5C2F8" w:rsidR="00463B28" w:rsidRDefault="00FB0B22">
      <w:pPr>
        <w:rPr>
          <w:lang w:val="fr-M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penser a changer les noms par les noms (</w:t>
      </w:r>
      <w:r>
        <w:rPr>
          <w:lang w:val="fr-MA"/>
        </w:rPr>
        <w:t>‘</w:t>
      </w:r>
      <w:r w:rsidRPr="00FB0B22">
        <w:t>Annabel Stehr</w:t>
      </w:r>
      <w:r>
        <w:t>’, ‘</w:t>
      </w:r>
      <w:r w:rsidRPr="00FB0B22">
        <w:t>Scottie Crona</w:t>
      </w:r>
      <w:r>
        <w:t>’, ‘</w:t>
      </w:r>
      <w:r w:rsidRPr="00FB0B2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Lind-Gislason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’) par les noms que vous avez dans votre propre base de donnée.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>
        <w:rPr>
          <w:lang w:val="fr-MA"/>
        </w:rPr>
        <w:br/>
      </w:r>
      <w:r>
        <w:rPr>
          <w:lang w:val="fr-MA"/>
        </w:rPr>
        <w:br/>
        <w:t xml:space="preserve"> 1 – afficher le nom complet du client pour chaque commande.</w:t>
      </w:r>
    </w:p>
    <w:p w14:paraId="41C3BCEF" w14:textId="3D01E72B" w:rsidR="00FB0B22" w:rsidRDefault="00FB0B22" w:rsidP="00FB0B22">
      <w:r>
        <w:rPr>
          <w:lang w:val="fr-MA"/>
        </w:rPr>
        <w:t>2 – afficher la listes des founisseurs qui ont livré les produits commandé par ‘</w:t>
      </w:r>
      <w:r w:rsidRPr="00FB0B22">
        <w:t>Annabel Stehr</w:t>
      </w:r>
      <w:r>
        <w:t>’</w:t>
      </w:r>
    </w:p>
    <w:p w14:paraId="775D06BD" w14:textId="50A0395C" w:rsidR="00FB0B22" w:rsidRDefault="00FB0B22" w:rsidP="00FB0B22">
      <w:r>
        <w:t>3 – la liste des produits stockées dans les memes depots que les produits fournis par ‘</w:t>
      </w:r>
      <w:r w:rsidRPr="00FB0B22">
        <w:t>Scottie Crona</w:t>
      </w:r>
      <w:r>
        <w:t>’</w:t>
      </w:r>
    </w:p>
    <w:p w14:paraId="07844C42" w14:textId="7DC70352" w:rsidR="00FB0B22" w:rsidRDefault="00FB0B22" w:rsidP="00FB0B22">
      <w:r>
        <w:t>4 – le nombre des produits par depot.</w:t>
      </w:r>
    </w:p>
    <w:p w14:paraId="1CEAC1E4" w14:textId="4882784F" w:rsidR="00FB0B22" w:rsidRDefault="00FB0B22" w:rsidP="00FB0B22">
      <w:r>
        <w:t>5 – la valeur de chaque depot. (somme des valeurs des produits qu’il contient)</w:t>
      </w:r>
    </w:p>
    <w:p w14:paraId="791A8677" w14:textId="75CC6E64" w:rsidR="00FB0B22" w:rsidRDefault="00FB0B22" w:rsidP="00FB0B22">
      <w:r>
        <w:t>6 – les depots qui ont une valeur surpérieur a la valeur du depot ‘</w:t>
      </w:r>
      <w:r w:rsidRPr="00FB0B2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Lind-Gislason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’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100258E3" w14:textId="09A58B3B" w:rsidR="00FB0B22" w:rsidRDefault="00FB0B22" w:rsidP="00FB0B22"/>
    <w:p w14:paraId="26185E4B" w14:textId="4518BF60" w:rsidR="00FB0B22" w:rsidRPr="00FB0B22" w:rsidRDefault="00FB0B22" w:rsidP="00FB0B2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835D14D" w14:textId="45F716E1" w:rsidR="00FB0B22" w:rsidRDefault="00FB0B22" w:rsidP="00FB0B22"/>
    <w:p w14:paraId="7AF003A6" w14:textId="77777777" w:rsidR="00FB0B22" w:rsidRPr="00FB0B22" w:rsidRDefault="00FB0B22" w:rsidP="00FB0B22"/>
    <w:p w14:paraId="41E36400" w14:textId="0D3403A1" w:rsidR="00FB0B22" w:rsidRPr="00FB0B22" w:rsidRDefault="00FB0B22"/>
    <w:sectPr w:rsidR="00FB0B22" w:rsidRPr="00FB0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22"/>
    <w:rsid w:val="000321F2"/>
    <w:rsid w:val="001E0D21"/>
    <w:rsid w:val="00426E6F"/>
    <w:rsid w:val="00463B28"/>
    <w:rsid w:val="00573C3D"/>
    <w:rsid w:val="00E5667D"/>
    <w:rsid w:val="00FB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C6BE"/>
  <w15:chartTrackingRefBased/>
  <w15:docId w15:val="{95FCA72C-49A5-4BBB-9B14-2574AB3E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22"/>
  </w:style>
  <w:style w:type="paragraph" w:styleId="Titre1">
    <w:name w:val="heading 1"/>
    <w:basedOn w:val="Normal"/>
    <w:next w:val="Normal"/>
    <w:link w:val="Titre1Car"/>
    <w:uiPriority w:val="9"/>
    <w:qFormat/>
    <w:rsid w:val="00FB0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0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0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0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0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0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0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0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0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0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0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0B2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0B2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0B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0B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0B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0B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0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0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0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0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0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0B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0B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0B2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0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0B2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0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5</cp:revision>
  <dcterms:created xsi:type="dcterms:W3CDTF">2025-05-12T08:56:00Z</dcterms:created>
  <dcterms:modified xsi:type="dcterms:W3CDTF">2025-05-12T09:07:00Z</dcterms:modified>
</cp:coreProperties>
</file>