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CE49D0" w14:textId="77777777" w:rsidR="00E6448E" w:rsidRPr="005572ED" w:rsidRDefault="00E6448E" w:rsidP="00E6448E">
      <w:pPr>
        <w:pStyle w:val="Titre"/>
        <w:spacing w:before="99" w:line="322" w:lineRule="exact"/>
        <w:jc w:val="center"/>
        <w:rPr>
          <w:sz w:val="28"/>
          <w:szCs w:val="28"/>
        </w:rPr>
      </w:pPr>
      <w:r w:rsidRPr="005572ED">
        <w:rPr>
          <w:sz w:val="28"/>
          <w:szCs w:val="28"/>
        </w:rPr>
        <w:t>CONTROLE CONTINU N° 1</w:t>
      </w:r>
    </w:p>
    <w:p w14:paraId="2FF28442" w14:textId="661C5D83" w:rsidR="00E6448E" w:rsidRPr="005572ED" w:rsidRDefault="00E6448E" w:rsidP="00E6448E">
      <w:pPr>
        <w:pStyle w:val="Titre"/>
        <w:jc w:val="center"/>
        <w:rPr>
          <w:sz w:val="28"/>
          <w:szCs w:val="28"/>
        </w:rPr>
      </w:pPr>
      <w:r w:rsidRPr="005572ED">
        <w:rPr>
          <w:sz w:val="28"/>
          <w:szCs w:val="28"/>
        </w:rPr>
        <w:t>M203 - Gestion des données</w:t>
      </w:r>
    </w:p>
    <w:p w14:paraId="05C8ADB3" w14:textId="77777777" w:rsidR="00E6448E" w:rsidRPr="005572ED" w:rsidRDefault="00E6448E" w:rsidP="00E6448E">
      <w:pPr>
        <w:pStyle w:val="Corpsdetexte"/>
        <w:spacing w:before="9"/>
        <w:rPr>
          <w:rFonts w:ascii="Times New Roman"/>
          <w:b/>
          <w:sz w:val="28"/>
          <w:szCs w:val="28"/>
        </w:rPr>
      </w:pPr>
    </w:p>
    <w:tbl>
      <w:tblPr>
        <w:tblStyle w:val="NormalTable0"/>
        <w:tblW w:w="8955" w:type="dxa"/>
        <w:tblInd w:w="236" w:type="dxa"/>
        <w:tblBorders>
          <w:top w:val="single" w:sz="18" w:space="0" w:color="5F5F5F"/>
          <w:left w:val="single" w:sz="18" w:space="0" w:color="5F5F5F"/>
          <w:bottom w:val="single" w:sz="18" w:space="0" w:color="5F5F5F"/>
          <w:right w:val="single" w:sz="18" w:space="0" w:color="5F5F5F"/>
        </w:tblBorders>
        <w:tblLayout w:type="fixed"/>
        <w:tblLook w:val="01E0" w:firstRow="1" w:lastRow="1" w:firstColumn="1" w:lastColumn="1" w:noHBand="0" w:noVBand="0"/>
      </w:tblPr>
      <w:tblGrid>
        <w:gridCol w:w="5270"/>
        <w:gridCol w:w="3685"/>
      </w:tblGrid>
      <w:tr w:rsidR="00E6448E" w:rsidRPr="005572ED" w14:paraId="63E1C1AE" w14:textId="77777777" w:rsidTr="00E6448E">
        <w:trPr>
          <w:trHeight w:val="196"/>
        </w:trPr>
        <w:tc>
          <w:tcPr>
            <w:tcW w:w="5270" w:type="dxa"/>
          </w:tcPr>
          <w:p w14:paraId="7EBC57B5" w14:textId="2AE722FC" w:rsidR="00E6448E" w:rsidRPr="005572ED" w:rsidRDefault="00E6448E" w:rsidP="00FC73AA">
            <w:pPr>
              <w:pStyle w:val="TableParagraph"/>
              <w:ind w:left="107"/>
              <w:jc w:val="left"/>
              <w:rPr>
                <w:rFonts w:ascii="Times New Roman" w:hAnsi="Times New Roman"/>
                <w:b/>
                <w:sz w:val="28"/>
                <w:szCs w:val="28"/>
                <w:lang w:val="fr-FR"/>
              </w:rPr>
            </w:pPr>
            <w:r w:rsidRPr="005572ED">
              <w:rPr>
                <w:rFonts w:ascii="Times New Roman" w:hAnsi="Times New Roman"/>
                <w:b/>
                <w:sz w:val="28"/>
                <w:szCs w:val="28"/>
                <w:lang w:val="fr-FR"/>
              </w:rPr>
              <w:t>Filière</w:t>
            </w:r>
            <w:r w:rsidRPr="005572ED">
              <w:rPr>
                <w:rFonts w:ascii="Times New Roman" w:hAnsi="Times New Roman"/>
                <w:b/>
                <w:spacing w:val="-1"/>
                <w:sz w:val="28"/>
                <w:szCs w:val="28"/>
                <w:lang w:val="fr-FR"/>
              </w:rPr>
              <w:t xml:space="preserve"> </w:t>
            </w:r>
            <w:r w:rsidRPr="005572ED">
              <w:rPr>
                <w:rFonts w:ascii="Times New Roman" w:hAnsi="Times New Roman"/>
                <w:b/>
                <w:sz w:val="28"/>
                <w:szCs w:val="28"/>
                <w:lang w:val="fr-FR"/>
              </w:rPr>
              <w:t xml:space="preserve">: </w:t>
            </w:r>
            <w:proofErr w:type="spellStart"/>
            <w:r w:rsidRPr="005572ED">
              <w:rPr>
                <w:rFonts w:ascii="Times New Roman" w:hAnsi="Times New Roman"/>
                <w:b/>
                <w:sz w:val="28"/>
                <w:szCs w:val="28"/>
                <w:lang w:val="fr-FR"/>
              </w:rPr>
              <w:t>Developpement</w:t>
            </w:r>
            <w:proofErr w:type="spellEnd"/>
            <w:r w:rsidRPr="005572ED">
              <w:rPr>
                <w:rFonts w:ascii="Times New Roman" w:hAnsi="Times New Roman"/>
                <w:b/>
                <w:sz w:val="28"/>
                <w:szCs w:val="28"/>
                <w:lang w:val="fr-FR"/>
              </w:rPr>
              <w:t xml:space="preserve"> Digital Option Web Full </w:t>
            </w:r>
            <w:proofErr w:type="spellStart"/>
            <w:r w:rsidRPr="005572ED">
              <w:rPr>
                <w:rFonts w:ascii="Times New Roman" w:hAnsi="Times New Roman"/>
                <w:b/>
                <w:sz w:val="28"/>
                <w:szCs w:val="28"/>
                <w:lang w:val="fr-FR"/>
              </w:rPr>
              <w:t>Stack</w:t>
            </w:r>
            <w:proofErr w:type="spellEnd"/>
          </w:p>
        </w:tc>
        <w:tc>
          <w:tcPr>
            <w:tcW w:w="3685" w:type="dxa"/>
          </w:tcPr>
          <w:p w14:paraId="1A7DB6FD" w14:textId="77777777" w:rsidR="00E6448E" w:rsidRPr="005572ED" w:rsidRDefault="00E6448E" w:rsidP="00E6448E">
            <w:pPr>
              <w:pStyle w:val="TableParagraph"/>
              <w:spacing w:before="2"/>
              <w:ind w:left="280"/>
              <w:jc w:val="left"/>
              <w:rPr>
                <w:rFonts w:ascii="Times New Roman"/>
                <w:b/>
                <w:i/>
                <w:sz w:val="28"/>
                <w:szCs w:val="28"/>
              </w:rPr>
            </w:pPr>
            <w:proofErr w:type="spellStart"/>
            <w:r w:rsidRPr="005572ED">
              <w:rPr>
                <w:rFonts w:ascii="Times New Roman"/>
                <w:b/>
                <w:i/>
                <w:sz w:val="28"/>
                <w:szCs w:val="28"/>
              </w:rPr>
              <w:t>Epreuve</w:t>
            </w:r>
            <w:proofErr w:type="spellEnd"/>
            <w:r w:rsidRPr="005572ED">
              <w:rPr>
                <w:rFonts w:ascii="Times New Roman"/>
                <w:b/>
                <w:i/>
                <w:spacing w:val="-2"/>
                <w:sz w:val="28"/>
                <w:szCs w:val="28"/>
              </w:rPr>
              <w:t xml:space="preserve"> </w:t>
            </w:r>
            <w:r w:rsidRPr="005572ED">
              <w:rPr>
                <w:rFonts w:ascii="Times New Roman"/>
                <w:b/>
                <w:i/>
                <w:sz w:val="28"/>
                <w:szCs w:val="28"/>
              </w:rPr>
              <w:t xml:space="preserve">: </w:t>
            </w:r>
            <w:proofErr w:type="spellStart"/>
            <w:r w:rsidRPr="005572ED">
              <w:rPr>
                <w:rFonts w:ascii="Times New Roman"/>
                <w:b/>
                <w:i/>
                <w:sz w:val="28"/>
                <w:szCs w:val="28"/>
              </w:rPr>
              <w:t>Th</w:t>
            </w:r>
            <w:r w:rsidRPr="005572ED">
              <w:rPr>
                <w:rFonts w:ascii="Times New Roman"/>
                <w:b/>
                <w:i/>
                <w:sz w:val="28"/>
                <w:szCs w:val="28"/>
              </w:rPr>
              <w:t>é</w:t>
            </w:r>
            <w:r w:rsidRPr="005572ED">
              <w:rPr>
                <w:rFonts w:ascii="Times New Roman"/>
                <w:b/>
                <w:i/>
                <w:sz w:val="28"/>
                <w:szCs w:val="28"/>
              </w:rPr>
              <w:t>orique</w:t>
            </w:r>
            <w:proofErr w:type="spellEnd"/>
          </w:p>
        </w:tc>
      </w:tr>
      <w:tr w:rsidR="00E6448E" w:rsidRPr="005572ED" w14:paraId="4F9E8D91" w14:textId="77777777" w:rsidTr="00E6448E">
        <w:trPr>
          <w:trHeight w:val="234"/>
        </w:trPr>
        <w:tc>
          <w:tcPr>
            <w:tcW w:w="5270" w:type="dxa"/>
          </w:tcPr>
          <w:p w14:paraId="66D00BC5" w14:textId="77777777" w:rsidR="00E6448E" w:rsidRPr="005572ED" w:rsidRDefault="00E6448E" w:rsidP="00FC73AA">
            <w:pPr>
              <w:pStyle w:val="TableParagraph"/>
              <w:spacing w:before="68"/>
              <w:ind w:left="107"/>
              <w:jc w:val="left"/>
              <w:rPr>
                <w:rFonts w:ascii="Times New Roman" w:hAnsi="Times New Roman"/>
                <w:b/>
                <w:sz w:val="28"/>
                <w:szCs w:val="28"/>
              </w:rPr>
            </w:pPr>
            <w:proofErr w:type="spellStart"/>
            <w:r w:rsidRPr="005572ED">
              <w:rPr>
                <w:rFonts w:ascii="Times New Roman" w:hAnsi="Times New Roman"/>
                <w:b/>
                <w:sz w:val="28"/>
                <w:szCs w:val="28"/>
              </w:rPr>
              <w:t>Année</w:t>
            </w:r>
            <w:proofErr w:type="spellEnd"/>
            <w:r w:rsidRPr="005572ED">
              <w:rPr>
                <w:rFonts w:ascii="Times New Roman" w:hAnsi="Times New Roman"/>
                <w:b/>
                <w:spacing w:val="-1"/>
                <w:sz w:val="28"/>
                <w:szCs w:val="28"/>
              </w:rPr>
              <w:t xml:space="preserve"> </w:t>
            </w:r>
            <w:r w:rsidRPr="005572ED">
              <w:rPr>
                <w:rFonts w:ascii="Times New Roman" w:hAnsi="Times New Roman"/>
                <w:b/>
                <w:sz w:val="28"/>
                <w:szCs w:val="28"/>
              </w:rPr>
              <w:t>: 2</w:t>
            </w:r>
            <w:r w:rsidRPr="005572ED">
              <w:rPr>
                <w:rFonts w:ascii="Times New Roman" w:hAnsi="Times New Roman"/>
                <w:b/>
                <w:sz w:val="28"/>
                <w:szCs w:val="28"/>
                <w:vertAlign w:val="superscript"/>
              </w:rPr>
              <w:t>ère</w:t>
            </w:r>
            <w:r w:rsidRPr="005572ED">
              <w:rPr>
                <w:rFonts w:ascii="Times New Roman" w:hAnsi="Times New Roman"/>
                <w:b/>
                <w:sz w:val="28"/>
                <w:szCs w:val="28"/>
              </w:rPr>
              <w:t xml:space="preserve"> </w:t>
            </w:r>
            <w:proofErr w:type="spellStart"/>
            <w:r w:rsidRPr="005572ED">
              <w:rPr>
                <w:rFonts w:ascii="Times New Roman" w:hAnsi="Times New Roman"/>
                <w:b/>
                <w:sz w:val="28"/>
                <w:szCs w:val="28"/>
              </w:rPr>
              <w:t>année</w:t>
            </w:r>
            <w:proofErr w:type="spellEnd"/>
            <w:r w:rsidRPr="005572ED">
              <w:rPr>
                <w:rFonts w:ascii="Times New Roman" w:hAnsi="Times New Roman"/>
                <w:b/>
                <w:sz w:val="28"/>
                <w:szCs w:val="28"/>
              </w:rPr>
              <w:t xml:space="preserve"> </w:t>
            </w:r>
          </w:p>
        </w:tc>
        <w:tc>
          <w:tcPr>
            <w:tcW w:w="3685" w:type="dxa"/>
          </w:tcPr>
          <w:p w14:paraId="5660836B" w14:textId="06422DC9" w:rsidR="00E6448E" w:rsidRPr="005572ED" w:rsidRDefault="00E6448E" w:rsidP="00E6448E">
            <w:pPr>
              <w:pStyle w:val="TableParagraph"/>
              <w:spacing w:before="68"/>
              <w:ind w:left="280"/>
              <w:jc w:val="left"/>
              <w:rPr>
                <w:rFonts w:ascii="Times New Roman"/>
                <w:b/>
                <w:sz w:val="28"/>
                <w:szCs w:val="28"/>
              </w:rPr>
            </w:pPr>
            <w:proofErr w:type="spellStart"/>
            <w:r w:rsidRPr="005572ED">
              <w:rPr>
                <w:rFonts w:ascii="Times New Roman"/>
                <w:b/>
                <w:sz w:val="28"/>
                <w:szCs w:val="28"/>
              </w:rPr>
              <w:t>Variante</w:t>
            </w:r>
            <w:proofErr w:type="spellEnd"/>
            <w:r w:rsidRPr="005572ED">
              <w:rPr>
                <w:rFonts w:ascii="Times New Roman"/>
                <w:b/>
                <w:spacing w:val="1"/>
                <w:sz w:val="28"/>
                <w:szCs w:val="28"/>
              </w:rPr>
              <w:t xml:space="preserve"> </w:t>
            </w:r>
            <w:r w:rsidRPr="005572ED">
              <w:rPr>
                <w:rFonts w:ascii="Times New Roman"/>
                <w:b/>
                <w:sz w:val="28"/>
                <w:szCs w:val="28"/>
              </w:rPr>
              <w:t>:</w:t>
            </w:r>
            <w:r w:rsidRPr="005572ED">
              <w:rPr>
                <w:rFonts w:ascii="Times New Roman"/>
                <w:bCs/>
                <w:spacing w:val="-2"/>
                <w:sz w:val="28"/>
                <w:szCs w:val="28"/>
              </w:rPr>
              <w:t xml:space="preserve"> </w:t>
            </w:r>
            <w:r w:rsidR="001923E1">
              <w:rPr>
                <w:rFonts w:ascii="Times New Roman"/>
                <w:b/>
                <w:sz w:val="28"/>
                <w:szCs w:val="28"/>
              </w:rPr>
              <w:t>1</w:t>
            </w:r>
          </w:p>
        </w:tc>
      </w:tr>
      <w:tr w:rsidR="00E6448E" w:rsidRPr="005572ED" w14:paraId="765CD1E3" w14:textId="77777777" w:rsidTr="00E6448E">
        <w:trPr>
          <w:trHeight w:val="238"/>
        </w:trPr>
        <w:tc>
          <w:tcPr>
            <w:tcW w:w="5270" w:type="dxa"/>
          </w:tcPr>
          <w:p w14:paraId="10A9CA85" w14:textId="77777777" w:rsidR="00E6448E" w:rsidRPr="005572ED" w:rsidRDefault="00E6448E" w:rsidP="00FC73AA">
            <w:pPr>
              <w:pStyle w:val="TableParagraph"/>
              <w:spacing w:before="72"/>
              <w:ind w:left="107"/>
              <w:jc w:val="left"/>
              <w:rPr>
                <w:rFonts w:ascii="Times New Roman" w:hAnsi="Times New Roman"/>
                <w:b/>
                <w:sz w:val="28"/>
                <w:szCs w:val="28"/>
              </w:rPr>
            </w:pPr>
            <w:proofErr w:type="spellStart"/>
            <w:r w:rsidRPr="005572ED">
              <w:rPr>
                <w:rFonts w:ascii="Times New Roman" w:hAnsi="Times New Roman"/>
                <w:b/>
                <w:sz w:val="28"/>
                <w:szCs w:val="28"/>
              </w:rPr>
              <w:t>Niveau</w:t>
            </w:r>
            <w:proofErr w:type="spellEnd"/>
            <w:r w:rsidRPr="005572ED">
              <w:rPr>
                <w:rFonts w:ascii="Times New Roman" w:hAnsi="Times New Roman"/>
                <w:b/>
                <w:spacing w:val="-3"/>
                <w:sz w:val="28"/>
                <w:szCs w:val="28"/>
              </w:rPr>
              <w:t xml:space="preserve"> </w:t>
            </w:r>
            <w:r w:rsidRPr="005572ED">
              <w:rPr>
                <w:rFonts w:ascii="Times New Roman" w:hAnsi="Times New Roman"/>
                <w:b/>
                <w:sz w:val="28"/>
                <w:szCs w:val="28"/>
              </w:rPr>
              <w:t xml:space="preserve">: </w:t>
            </w:r>
            <w:proofErr w:type="spellStart"/>
            <w:r w:rsidRPr="005572ED">
              <w:rPr>
                <w:rFonts w:ascii="Times New Roman" w:hAnsi="Times New Roman"/>
                <w:b/>
                <w:sz w:val="28"/>
                <w:szCs w:val="28"/>
              </w:rPr>
              <w:t>Technicien</w:t>
            </w:r>
            <w:proofErr w:type="spellEnd"/>
            <w:r w:rsidRPr="005572ED">
              <w:rPr>
                <w:rFonts w:ascii="Times New Roman" w:hAnsi="Times New Roman"/>
                <w:b/>
                <w:sz w:val="28"/>
                <w:szCs w:val="28"/>
              </w:rPr>
              <w:t xml:space="preserve"> </w:t>
            </w:r>
            <w:proofErr w:type="spellStart"/>
            <w:r w:rsidRPr="005572ED">
              <w:rPr>
                <w:rFonts w:ascii="Times New Roman" w:hAnsi="Times New Roman"/>
                <w:b/>
                <w:sz w:val="28"/>
                <w:szCs w:val="28"/>
              </w:rPr>
              <w:t>spécialisé</w:t>
            </w:r>
            <w:proofErr w:type="spellEnd"/>
          </w:p>
        </w:tc>
        <w:tc>
          <w:tcPr>
            <w:tcW w:w="3685" w:type="dxa"/>
          </w:tcPr>
          <w:p w14:paraId="5CCB17CC" w14:textId="3EDD773D" w:rsidR="00E6448E" w:rsidRPr="005572ED" w:rsidRDefault="00E6448E" w:rsidP="00E6448E">
            <w:pPr>
              <w:pStyle w:val="TableParagraph"/>
              <w:spacing w:before="72"/>
              <w:ind w:left="280"/>
              <w:jc w:val="left"/>
              <w:rPr>
                <w:rFonts w:ascii="Times New Roman" w:hAnsi="Times New Roman"/>
                <w:b/>
                <w:sz w:val="28"/>
                <w:szCs w:val="28"/>
              </w:rPr>
            </w:pPr>
            <w:proofErr w:type="spellStart"/>
            <w:r w:rsidRPr="005572ED">
              <w:rPr>
                <w:rFonts w:ascii="Times New Roman" w:hAnsi="Times New Roman"/>
                <w:b/>
                <w:sz w:val="28"/>
                <w:szCs w:val="28"/>
              </w:rPr>
              <w:t>Barème</w:t>
            </w:r>
            <w:proofErr w:type="spellEnd"/>
            <w:r w:rsidRPr="005572ED">
              <w:rPr>
                <w:rFonts w:ascii="Times New Roman" w:hAnsi="Times New Roman"/>
                <w:b/>
                <w:sz w:val="28"/>
                <w:szCs w:val="28"/>
              </w:rPr>
              <w:t xml:space="preserve"> : 20 Pts</w:t>
            </w:r>
          </w:p>
        </w:tc>
      </w:tr>
      <w:tr w:rsidR="00E6448E" w:rsidRPr="005572ED" w14:paraId="6139B3F3" w14:textId="77777777" w:rsidTr="00E6448E">
        <w:trPr>
          <w:trHeight w:val="224"/>
        </w:trPr>
        <w:tc>
          <w:tcPr>
            <w:tcW w:w="5270" w:type="dxa"/>
          </w:tcPr>
          <w:p w14:paraId="61ECD711" w14:textId="6CC2285E" w:rsidR="00E6448E" w:rsidRPr="005572ED" w:rsidRDefault="00E6448E" w:rsidP="00FC73AA">
            <w:pPr>
              <w:pStyle w:val="TableParagraph"/>
              <w:spacing w:before="68"/>
              <w:ind w:left="107"/>
              <w:jc w:val="left"/>
              <w:rPr>
                <w:rFonts w:ascii="Times New Roman"/>
                <w:b/>
                <w:sz w:val="28"/>
                <w:szCs w:val="28"/>
              </w:rPr>
            </w:pPr>
            <w:r w:rsidRPr="005572ED">
              <w:rPr>
                <w:rFonts w:ascii="Times New Roman"/>
                <w:b/>
                <w:sz w:val="28"/>
                <w:szCs w:val="28"/>
              </w:rPr>
              <w:t>Date :</w:t>
            </w:r>
            <w:r w:rsidRPr="005572ED">
              <w:rPr>
                <w:rFonts w:ascii="Times New Roman"/>
                <w:b/>
                <w:spacing w:val="-3"/>
                <w:sz w:val="28"/>
                <w:szCs w:val="28"/>
              </w:rPr>
              <w:t xml:space="preserve"> </w:t>
            </w:r>
            <w:r w:rsidR="00141C62">
              <w:rPr>
                <w:rFonts w:ascii="Times New Roman"/>
                <w:b/>
                <w:sz w:val="28"/>
                <w:szCs w:val="28"/>
              </w:rPr>
              <w:t>09</w:t>
            </w:r>
            <w:r w:rsidRPr="005572ED">
              <w:rPr>
                <w:rFonts w:ascii="Times New Roman"/>
                <w:b/>
                <w:sz w:val="28"/>
                <w:szCs w:val="28"/>
              </w:rPr>
              <w:t>/10/202</w:t>
            </w:r>
            <w:r w:rsidR="00141C62">
              <w:rPr>
                <w:rFonts w:ascii="Times New Roman"/>
                <w:b/>
                <w:sz w:val="28"/>
                <w:szCs w:val="28"/>
              </w:rPr>
              <w:t>6</w:t>
            </w:r>
          </w:p>
        </w:tc>
        <w:tc>
          <w:tcPr>
            <w:tcW w:w="3685" w:type="dxa"/>
          </w:tcPr>
          <w:p w14:paraId="56038CB4" w14:textId="77777777" w:rsidR="00E6448E" w:rsidRPr="005572ED" w:rsidRDefault="00E6448E" w:rsidP="00E6448E">
            <w:pPr>
              <w:pStyle w:val="TableParagraph"/>
              <w:spacing w:before="68"/>
              <w:ind w:left="280"/>
              <w:jc w:val="left"/>
              <w:rPr>
                <w:rFonts w:ascii="Times New Roman" w:hAnsi="Times New Roman"/>
                <w:b/>
                <w:sz w:val="28"/>
                <w:szCs w:val="28"/>
              </w:rPr>
            </w:pPr>
            <w:proofErr w:type="spellStart"/>
            <w:r w:rsidRPr="005572ED">
              <w:rPr>
                <w:rFonts w:ascii="Times New Roman" w:hAnsi="Times New Roman"/>
                <w:b/>
                <w:sz w:val="28"/>
                <w:szCs w:val="28"/>
              </w:rPr>
              <w:t>Durée</w:t>
            </w:r>
            <w:proofErr w:type="spellEnd"/>
            <w:r w:rsidRPr="005572ED">
              <w:rPr>
                <w:rFonts w:ascii="Times New Roman" w:hAnsi="Times New Roman"/>
                <w:b/>
                <w:spacing w:val="1"/>
                <w:sz w:val="28"/>
                <w:szCs w:val="28"/>
              </w:rPr>
              <w:t xml:space="preserve"> </w:t>
            </w:r>
            <w:r w:rsidRPr="005572ED">
              <w:rPr>
                <w:rFonts w:ascii="Times New Roman" w:hAnsi="Times New Roman"/>
                <w:b/>
                <w:sz w:val="28"/>
                <w:szCs w:val="28"/>
              </w:rPr>
              <w:t>: 2h00min</w:t>
            </w:r>
          </w:p>
        </w:tc>
      </w:tr>
    </w:tbl>
    <w:p w14:paraId="5597E7B4" w14:textId="72DD969F" w:rsidR="00881DA7" w:rsidRPr="00E026C8" w:rsidRDefault="00E6448E" w:rsidP="008303CA">
      <w:pPr>
        <w:rPr>
          <w:b/>
          <w:bCs/>
          <w:sz w:val="26"/>
          <w:szCs w:val="26"/>
        </w:rPr>
      </w:pPr>
      <w:r w:rsidRPr="005572ED">
        <w:rPr>
          <w:b/>
          <w:bCs/>
          <w:sz w:val="28"/>
          <w:szCs w:val="28"/>
        </w:rPr>
        <w:br/>
      </w:r>
      <w:r w:rsidRPr="005572ED">
        <w:rPr>
          <w:b/>
          <w:bCs/>
          <w:sz w:val="28"/>
          <w:szCs w:val="28"/>
        </w:rPr>
        <w:br/>
      </w:r>
      <w:r w:rsidR="00881DA7" w:rsidRPr="00E026C8">
        <w:rPr>
          <w:b/>
          <w:bCs/>
          <w:sz w:val="26"/>
          <w:szCs w:val="26"/>
        </w:rPr>
        <w:t>Partie 1 : Modélisation de Données (8 points)</w:t>
      </w:r>
    </w:p>
    <w:p w14:paraId="3FA0BDEE" w14:textId="77777777" w:rsidR="00881DA7" w:rsidRPr="00E026C8" w:rsidRDefault="00881DA7" w:rsidP="00881DA7">
      <w:pPr>
        <w:rPr>
          <w:b/>
          <w:bCs/>
          <w:sz w:val="26"/>
          <w:szCs w:val="26"/>
        </w:rPr>
      </w:pPr>
      <w:r w:rsidRPr="00E026C8">
        <w:rPr>
          <w:b/>
          <w:bCs/>
          <w:sz w:val="26"/>
          <w:szCs w:val="26"/>
        </w:rPr>
        <w:t>Exercice 1 : Création d'un Modèle Conceptuel et Logique</w:t>
      </w:r>
    </w:p>
    <w:p w14:paraId="14A32FA0" w14:textId="77777777" w:rsidR="00881DA7" w:rsidRPr="00E026C8" w:rsidRDefault="00881DA7" w:rsidP="00881DA7">
      <w:pPr>
        <w:rPr>
          <w:b/>
          <w:bCs/>
          <w:sz w:val="26"/>
          <w:szCs w:val="26"/>
        </w:rPr>
      </w:pPr>
      <w:r w:rsidRPr="00E026C8">
        <w:rPr>
          <w:b/>
          <w:bCs/>
          <w:sz w:val="26"/>
          <w:szCs w:val="26"/>
        </w:rPr>
        <w:t>Contexte</w:t>
      </w:r>
    </w:p>
    <w:p w14:paraId="5366D0A2" w14:textId="77777777" w:rsidR="00881DA7" w:rsidRPr="00E026C8" w:rsidRDefault="00881DA7" w:rsidP="00881DA7">
      <w:pPr>
        <w:rPr>
          <w:sz w:val="26"/>
          <w:szCs w:val="26"/>
        </w:rPr>
      </w:pPr>
      <w:r w:rsidRPr="00E026C8">
        <w:rPr>
          <w:sz w:val="26"/>
          <w:szCs w:val="26"/>
        </w:rPr>
        <w:t xml:space="preserve">La société </w:t>
      </w:r>
      <w:r w:rsidRPr="00E026C8">
        <w:rPr>
          <w:b/>
          <w:bCs/>
          <w:sz w:val="26"/>
          <w:szCs w:val="26"/>
        </w:rPr>
        <w:t>"</w:t>
      </w:r>
      <w:proofErr w:type="spellStart"/>
      <w:r w:rsidRPr="00E026C8">
        <w:rPr>
          <w:b/>
          <w:bCs/>
          <w:sz w:val="26"/>
          <w:szCs w:val="26"/>
        </w:rPr>
        <w:t>AeroBook</w:t>
      </w:r>
      <w:proofErr w:type="spellEnd"/>
      <w:r w:rsidRPr="00E026C8">
        <w:rPr>
          <w:b/>
          <w:bCs/>
          <w:sz w:val="26"/>
          <w:szCs w:val="26"/>
        </w:rPr>
        <w:t>"</w:t>
      </w:r>
      <w:r w:rsidRPr="00E026C8">
        <w:rPr>
          <w:sz w:val="26"/>
          <w:szCs w:val="26"/>
        </w:rPr>
        <w:t>, spécialisée dans la réservation de billets de vols régionaux, souhaite moderniser son système d'information pour gérer son offre de vols, les réservations des clients ainsi que le suivi des escales et de la fidélité. En tant que concepteur de bases de données, votre mission est de modéliser la nouvelle structure.</w:t>
      </w:r>
    </w:p>
    <w:p w14:paraId="2A5EC9F1" w14:textId="77777777" w:rsidR="00881DA7" w:rsidRPr="00E026C8" w:rsidRDefault="00881DA7" w:rsidP="00881DA7">
      <w:pPr>
        <w:rPr>
          <w:b/>
          <w:bCs/>
          <w:sz w:val="26"/>
          <w:szCs w:val="26"/>
        </w:rPr>
      </w:pPr>
      <w:r w:rsidRPr="00E026C8">
        <w:rPr>
          <w:b/>
          <w:bCs/>
          <w:sz w:val="26"/>
          <w:szCs w:val="26"/>
        </w:rPr>
        <w:t>Description de l'activité</w:t>
      </w:r>
    </w:p>
    <w:p w14:paraId="1175FC65" w14:textId="77777777" w:rsidR="00881DA7" w:rsidRPr="00E026C8" w:rsidRDefault="00881DA7" w:rsidP="00881DA7">
      <w:pPr>
        <w:numPr>
          <w:ilvl w:val="0"/>
          <w:numId w:val="11"/>
        </w:numPr>
        <w:rPr>
          <w:sz w:val="26"/>
          <w:szCs w:val="26"/>
        </w:rPr>
      </w:pPr>
      <w:r w:rsidRPr="00E026C8">
        <w:rPr>
          <w:sz w:val="26"/>
          <w:szCs w:val="26"/>
        </w:rPr>
        <w:t xml:space="preserve">La compagnie opère depuis plusieurs </w:t>
      </w:r>
      <w:r w:rsidRPr="00727A17">
        <w:rPr>
          <w:b/>
          <w:bCs/>
          <w:color w:val="FF0000"/>
          <w:sz w:val="26"/>
          <w:szCs w:val="26"/>
        </w:rPr>
        <w:t>Aéroports</w:t>
      </w:r>
      <w:r w:rsidRPr="00E026C8">
        <w:rPr>
          <w:sz w:val="26"/>
          <w:szCs w:val="26"/>
        </w:rPr>
        <w:t xml:space="preserve">. Chaque aéroport est identifié par un </w:t>
      </w:r>
      <w:r w:rsidRPr="00727A17">
        <w:rPr>
          <w:color w:val="2F5496" w:themeColor="accent1" w:themeShade="BF"/>
          <w:sz w:val="26"/>
          <w:szCs w:val="26"/>
        </w:rPr>
        <w:t xml:space="preserve">code IATA </w:t>
      </w:r>
      <w:r w:rsidRPr="00E026C8">
        <w:rPr>
          <w:sz w:val="26"/>
          <w:szCs w:val="26"/>
        </w:rPr>
        <w:t xml:space="preserve">unique (ex: CMN, RAK), un </w:t>
      </w:r>
      <w:r w:rsidRPr="00727A17">
        <w:rPr>
          <w:color w:val="2F5496" w:themeColor="accent1" w:themeShade="BF"/>
          <w:sz w:val="26"/>
          <w:szCs w:val="26"/>
        </w:rPr>
        <w:t>nom</w:t>
      </w:r>
      <w:r w:rsidRPr="00E026C8">
        <w:rPr>
          <w:sz w:val="26"/>
          <w:szCs w:val="26"/>
        </w:rPr>
        <w:t xml:space="preserve">, une </w:t>
      </w:r>
      <w:r w:rsidRPr="00727A17">
        <w:rPr>
          <w:color w:val="FF0000"/>
          <w:sz w:val="26"/>
          <w:szCs w:val="26"/>
        </w:rPr>
        <w:t xml:space="preserve">ville </w:t>
      </w:r>
      <w:r w:rsidRPr="00E026C8">
        <w:rPr>
          <w:sz w:val="26"/>
          <w:szCs w:val="26"/>
        </w:rPr>
        <w:t xml:space="preserve">et un </w:t>
      </w:r>
      <w:r w:rsidRPr="00727A17">
        <w:rPr>
          <w:color w:val="FF0000"/>
          <w:sz w:val="26"/>
          <w:szCs w:val="26"/>
        </w:rPr>
        <w:t>pays</w:t>
      </w:r>
      <w:r w:rsidRPr="00E026C8">
        <w:rPr>
          <w:sz w:val="26"/>
          <w:szCs w:val="26"/>
        </w:rPr>
        <w:t>.</w:t>
      </w:r>
    </w:p>
    <w:p w14:paraId="766059FF" w14:textId="77777777" w:rsidR="00881DA7" w:rsidRPr="00E026C8" w:rsidRDefault="00881DA7" w:rsidP="00881DA7">
      <w:pPr>
        <w:numPr>
          <w:ilvl w:val="0"/>
          <w:numId w:val="11"/>
        </w:numPr>
        <w:rPr>
          <w:sz w:val="26"/>
          <w:szCs w:val="26"/>
        </w:rPr>
      </w:pPr>
      <w:r w:rsidRPr="00E026C8">
        <w:rPr>
          <w:sz w:val="26"/>
          <w:szCs w:val="26"/>
        </w:rPr>
        <w:t xml:space="preserve">Les </w:t>
      </w:r>
      <w:r w:rsidRPr="00727A17">
        <w:rPr>
          <w:b/>
          <w:bCs/>
          <w:color w:val="FF0000"/>
          <w:sz w:val="26"/>
          <w:szCs w:val="26"/>
        </w:rPr>
        <w:t>Vols</w:t>
      </w:r>
      <w:r w:rsidRPr="00727A17">
        <w:rPr>
          <w:color w:val="FF0000"/>
          <w:sz w:val="26"/>
          <w:szCs w:val="26"/>
        </w:rPr>
        <w:t xml:space="preserve"> </w:t>
      </w:r>
      <w:r w:rsidRPr="00E026C8">
        <w:rPr>
          <w:sz w:val="26"/>
          <w:szCs w:val="26"/>
        </w:rPr>
        <w:t xml:space="preserve">réguliers sont créés par la compagnie. Un vol est identifié par un </w:t>
      </w:r>
      <w:r w:rsidRPr="00727A17">
        <w:rPr>
          <w:color w:val="2F5496" w:themeColor="accent1" w:themeShade="BF"/>
          <w:sz w:val="26"/>
          <w:szCs w:val="26"/>
        </w:rPr>
        <w:t xml:space="preserve">numéro de vol </w:t>
      </w:r>
      <w:r w:rsidRPr="00E026C8">
        <w:rPr>
          <w:sz w:val="26"/>
          <w:szCs w:val="26"/>
        </w:rPr>
        <w:t xml:space="preserve">unique (ex: AT402), une </w:t>
      </w:r>
      <w:r w:rsidRPr="00727A17">
        <w:rPr>
          <w:color w:val="2F5496" w:themeColor="accent1" w:themeShade="BF"/>
          <w:sz w:val="26"/>
          <w:szCs w:val="26"/>
        </w:rPr>
        <w:t xml:space="preserve">heure de départ </w:t>
      </w:r>
      <w:r w:rsidRPr="00E026C8">
        <w:rPr>
          <w:sz w:val="26"/>
          <w:szCs w:val="26"/>
        </w:rPr>
        <w:t xml:space="preserve">prévue, une </w:t>
      </w:r>
      <w:r w:rsidRPr="00727A17">
        <w:rPr>
          <w:color w:val="2F5496" w:themeColor="accent1" w:themeShade="BF"/>
          <w:sz w:val="26"/>
          <w:szCs w:val="26"/>
        </w:rPr>
        <w:t xml:space="preserve">heure </w:t>
      </w:r>
      <w:proofErr w:type="gramStart"/>
      <w:r w:rsidRPr="00727A17">
        <w:rPr>
          <w:color w:val="2F5496" w:themeColor="accent1" w:themeShade="BF"/>
          <w:sz w:val="26"/>
          <w:szCs w:val="26"/>
        </w:rPr>
        <w:t>d'arrivée</w:t>
      </w:r>
      <w:proofErr w:type="gramEnd"/>
      <w:r w:rsidRPr="00727A17">
        <w:rPr>
          <w:color w:val="2F5496" w:themeColor="accent1" w:themeShade="BF"/>
          <w:sz w:val="26"/>
          <w:szCs w:val="26"/>
        </w:rPr>
        <w:t xml:space="preserve"> prévue</w:t>
      </w:r>
      <w:r w:rsidRPr="00E026C8">
        <w:rPr>
          <w:sz w:val="26"/>
          <w:szCs w:val="26"/>
        </w:rPr>
        <w:t xml:space="preserve"> et une </w:t>
      </w:r>
      <w:r w:rsidRPr="00727A17">
        <w:rPr>
          <w:color w:val="2F5496" w:themeColor="accent1" w:themeShade="BF"/>
          <w:sz w:val="26"/>
          <w:szCs w:val="26"/>
        </w:rPr>
        <w:t>capacité totale d'appareils</w:t>
      </w:r>
      <w:r w:rsidRPr="00E026C8">
        <w:rPr>
          <w:sz w:val="26"/>
          <w:szCs w:val="26"/>
        </w:rPr>
        <w:t xml:space="preserve">. Un vol part d'un seul </w:t>
      </w:r>
      <w:r w:rsidRPr="00727A17">
        <w:rPr>
          <w:b/>
          <w:bCs/>
          <w:color w:val="538135" w:themeColor="accent6" w:themeShade="BF"/>
          <w:sz w:val="26"/>
          <w:szCs w:val="26"/>
        </w:rPr>
        <w:t>Aéroport de départ</w:t>
      </w:r>
      <w:r w:rsidRPr="00727A17">
        <w:rPr>
          <w:color w:val="538135" w:themeColor="accent6" w:themeShade="BF"/>
          <w:sz w:val="26"/>
          <w:szCs w:val="26"/>
        </w:rPr>
        <w:t xml:space="preserve"> </w:t>
      </w:r>
      <w:r w:rsidRPr="00E026C8">
        <w:rPr>
          <w:sz w:val="26"/>
          <w:szCs w:val="26"/>
        </w:rPr>
        <w:t xml:space="preserve">et arrive à un seul </w:t>
      </w:r>
      <w:r w:rsidRPr="00727A17">
        <w:rPr>
          <w:b/>
          <w:bCs/>
          <w:color w:val="538135" w:themeColor="accent6" w:themeShade="BF"/>
          <w:sz w:val="26"/>
          <w:szCs w:val="26"/>
        </w:rPr>
        <w:t>Aéroport d'arrivée</w:t>
      </w:r>
      <w:r w:rsidRPr="00E026C8">
        <w:rPr>
          <w:sz w:val="26"/>
          <w:szCs w:val="26"/>
        </w:rPr>
        <w:t>. Un aéroport peut être le point de départ ou d'arrivée de plusieurs vols.</w:t>
      </w:r>
    </w:p>
    <w:p w14:paraId="69698B63" w14:textId="77777777" w:rsidR="00881DA7" w:rsidRPr="00E026C8" w:rsidRDefault="00881DA7" w:rsidP="00881DA7">
      <w:pPr>
        <w:numPr>
          <w:ilvl w:val="0"/>
          <w:numId w:val="11"/>
        </w:numPr>
        <w:rPr>
          <w:sz w:val="26"/>
          <w:szCs w:val="26"/>
        </w:rPr>
      </w:pPr>
      <w:r w:rsidRPr="00E026C8">
        <w:rPr>
          <w:sz w:val="26"/>
          <w:szCs w:val="26"/>
        </w:rPr>
        <w:t xml:space="preserve">Chaque vol peut comporter une ou plusieurs </w:t>
      </w:r>
      <w:r w:rsidRPr="00727A17">
        <w:rPr>
          <w:b/>
          <w:bCs/>
          <w:color w:val="FF0000"/>
          <w:sz w:val="26"/>
          <w:szCs w:val="26"/>
        </w:rPr>
        <w:t>Escales</w:t>
      </w:r>
      <w:r w:rsidRPr="00E026C8">
        <w:rPr>
          <w:sz w:val="26"/>
          <w:szCs w:val="26"/>
        </w:rPr>
        <w:t xml:space="preserve">. Une escale est identifiée par un </w:t>
      </w:r>
      <w:r w:rsidRPr="00727A17">
        <w:rPr>
          <w:color w:val="2F5496" w:themeColor="accent1" w:themeShade="BF"/>
          <w:sz w:val="26"/>
          <w:szCs w:val="26"/>
        </w:rPr>
        <w:t>code</w:t>
      </w:r>
      <w:r w:rsidRPr="00E026C8">
        <w:rPr>
          <w:sz w:val="26"/>
          <w:szCs w:val="26"/>
        </w:rPr>
        <w:t xml:space="preserve"> unique, possède une </w:t>
      </w:r>
      <w:r w:rsidRPr="00727A17">
        <w:rPr>
          <w:color w:val="2F5496" w:themeColor="accent1" w:themeShade="BF"/>
          <w:sz w:val="26"/>
          <w:szCs w:val="26"/>
        </w:rPr>
        <w:t xml:space="preserve">durée d'arrêt </w:t>
      </w:r>
      <w:r w:rsidRPr="00E026C8">
        <w:rPr>
          <w:sz w:val="26"/>
          <w:szCs w:val="26"/>
        </w:rPr>
        <w:t xml:space="preserve">(en minutes) et un </w:t>
      </w:r>
      <w:r w:rsidRPr="00727A17">
        <w:rPr>
          <w:color w:val="2F5496" w:themeColor="accent1" w:themeShade="BF"/>
          <w:sz w:val="26"/>
          <w:szCs w:val="26"/>
        </w:rPr>
        <w:t>numéro d'ordre</w:t>
      </w:r>
      <w:r w:rsidRPr="00E026C8">
        <w:rPr>
          <w:sz w:val="26"/>
          <w:szCs w:val="26"/>
        </w:rPr>
        <w:t xml:space="preserve">. Une escale a lieu dans un seul </w:t>
      </w:r>
      <w:r w:rsidRPr="000C4EB9">
        <w:rPr>
          <w:color w:val="538135" w:themeColor="accent6" w:themeShade="BF"/>
          <w:sz w:val="26"/>
          <w:szCs w:val="26"/>
        </w:rPr>
        <w:t>aéroport</w:t>
      </w:r>
      <w:r w:rsidRPr="00E026C8">
        <w:rPr>
          <w:sz w:val="26"/>
          <w:szCs w:val="26"/>
        </w:rPr>
        <w:t xml:space="preserve">, et </w:t>
      </w:r>
      <w:bookmarkStart w:id="0" w:name="_GoBack"/>
      <w:r w:rsidRPr="00F00601">
        <w:rPr>
          <w:color w:val="538135" w:themeColor="accent6" w:themeShade="BF"/>
          <w:sz w:val="26"/>
          <w:szCs w:val="26"/>
        </w:rPr>
        <w:t xml:space="preserve">appartient </w:t>
      </w:r>
      <w:bookmarkEnd w:id="0"/>
      <w:r w:rsidRPr="00E026C8">
        <w:rPr>
          <w:sz w:val="26"/>
          <w:szCs w:val="26"/>
        </w:rPr>
        <w:t>à un seul vol.</w:t>
      </w:r>
    </w:p>
    <w:p w14:paraId="111549A2" w14:textId="77777777" w:rsidR="00881DA7" w:rsidRPr="00E026C8" w:rsidRDefault="00881DA7" w:rsidP="00881DA7">
      <w:pPr>
        <w:numPr>
          <w:ilvl w:val="0"/>
          <w:numId w:val="11"/>
        </w:numPr>
        <w:rPr>
          <w:sz w:val="26"/>
          <w:szCs w:val="26"/>
        </w:rPr>
      </w:pPr>
      <w:r w:rsidRPr="00E026C8">
        <w:rPr>
          <w:sz w:val="26"/>
          <w:szCs w:val="26"/>
        </w:rPr>
        <w:lastRenderedPageBreak/>
        <w:t xml:space="preserve">Un </w:t>
      </w:r>
      <w:r w:rsidRPr="00727A17">
        <w:rPr>
          <w:b/>
          <w:bCs/>
          <w:color w:val="FF0000"/>
          <w:sz w:val="26"/>
          <w:szCs w:val="26"/>
        </w:rPr>
        <w:t>Passager</w:t>
      </w:r>
      <w:r w:rsidRPr="00727A17">
        <w:rPr>
          <w:color w:val="FF0000"/>
          <w:sz w:val="26"/>
          <w:szCs w:val="26"/>
        </w:rPr>
        <w:t xml:space="preserve"> </w:t>
      </w:r>
      <w:r w:rsidRPr="00E026C8">
        <w:rPr>
          <w:sz w:val="26"/>
          <w:szCs w:val="26"/>
        </w:rPr>
        <w:t xml:space="preserve">s'inscrit sur la plateforme avec un </w:t>
      </w:r>
      <w:r w:rsidRPr="00727A17">
        <w:rPr>
          <w:color w:val="2F5496" w:themeColor="accent1" w:themeShade="BF"/>
          <w:sz w:val="26"/>
          <w:szCs w:val="26"/>
        </w:rPr>
        <w:t>identifiant</w:t>
      </w:r>
      <w:r w:rsidRPr="00E026C8">
        <w:rPr>
          <w:sz w:val="26"/>
          <w:szCs w:val="26"/>
        </w:rPr>
        <w:t xml:space="preserve"> unique (numéro de passeport ou CIN), un </w:t>
      </w:r>
      <w:r w:rsidRPr="00727A17">
        <w:rPr>
          <w:color w:val="2F5496" w:themeColor="accent1" w:themeShade="BF"/>
          <w:sz w:val="26"/>
          <w:szCs w:val="26"/>
        </w:rPr>
        <w:t>nom</w:t>
      </w:r>
      <w:r w:rsidRPr="00E026C8">
        <w:rPr>
          <w:sz w:val="26"/>
          <w:szCs w:val="26"/>
        </w:rPr>
        <w:t xml:space="preserve">, un </w:t>
      </w:r>
      <w:r w:rsidRPr="00727A17">
        <w:rPr>
          <w:color w:val="2F5496" w:themeColor="accent1" w:themeShade="BF"/>
          <w:sz w:val="26"/>
          <w:szCs w:val="26"/>
        </w:rPr>
        <w:t>prénom</w:t>
      </w:r>
      <w:r w:rsidRPr="00E026C8">
        <w:rPr>
          <w:sz w:val="26"/>
          <w:szCs w:val="26"/>
        </w:rPr>
        <w:t xml:space="preserve">, un </w:t>
      </w:r>
      <w:r w:rsidRPr="00727A17">
        <w:rPr>
          <w:color w:val="2F5496" w:themeColor="accent1" w:themeShade="BF"/>
          <w:sz w:val="26"/>
          <w:szCs w:val="26"/>
        </w:rPr>
        <w:t xml:space="preserve">téléphone </w:t>
      </w:r>
      <w:r w:rsidRPr="00E026C8">
        <w:rPr>
          <w:sz w:val="26"/>
          <w:szCs w:val="26"/>
        </w:rPr>
        <w:t xml:space="preserve">et une adresse </w:t>
      </w:r>
      <w:r w:rsidRPr="00727A17">
        <w:rPr>
          <w:color w:val="2F5496" w:themeColor="accent1" w:themeShade="BF"/>
          <w:sz w:val="26"/>
          <w:szCs w:val="26"/>
        </w:rPr>
        <w:t>e-mail</w:t>
      </w:r>
      <w:r w:rsidRPr="00E026C8">
        <w:rPr>
          <w:sz w:val="26"/>
          <w:szCs w:val="26"/>
        </w:rPr>
        <w:t>.</w:t>
      </w:r>
    </w:p>
    <w:p w14:paraId="78B67835" w14:textId="77777777" w:rsidR="00881DA7" w:rsidRPr="00E026C8" w:rsidRDefault="00881DA7" w:rsidP="00881DA7">
      <w:pPr>
        <w:numPr>
          <w:ilvl w:val="0"/>
          <w:numId w:val="11"/>
        </w:numPr>
        <w:rPr>
          <w:sz w:val="26"/>
          <w:szCs w:val="26"/>
        </w:rPr>
      </w:pPr>
      <w:r w:rsidRPr="00E026C8">
        <w:rPr>
          <w:sz w:val="26"/>
          <w:szCs w:val="26"/>
        </w:rPr>
        <w:t xml:space="preserve">Un passager peut effectuer plusieurs </w:t>
      </w:r>
      <w:r w:rsidRPr="00727A17">
        <w:rPr>
          <w:b/>
          <w:bCs/>
          <w:color w:val="FF0000"/>
          <w:sz w:val="26"/>
          <w:szCs w:val="26"/>
        </w:rPr>
        <w:t>Réservations</w:t>
      </w:r>
      <w:r w:rsidRPr="00727A17">
        <w:rPr>
          <w:color w:val="538135" w:themeColor="accent6" w:themeShade="BF"/>
          <w:sz w:val="26"/>
          <w:szCs w:val="26"/>
        </w:rPr>
        <w:t xml:space="preserve"> </w:t>
      </w:r>
      <w:r w:rsidRPr="00E026C8">
        <w:rPr>
          <w:sz w:val="26"/>
          <w:szCs w:val="26"/>
        </w:rPr>
        <w:t xml:space="preserve">pour différents vols, et un vol accueille plusieurs réservations de passagers. Pour chaque réservation, on conserve la </w:t>
      </w:r>
      <w:r w:rsidRPr="00727A17">
        <w:rPr>
          <w:color w:val="2E74B5" w:themeColor="accent5" w:themeShade="BF"/>
          <w:sz w:val="26"/>
          <w:szCs w:val="26"/>
        </w:rPr>
        <w:t>date de réservation</w:t>
      </w:r>
      <w:r w:rsidRPr="00E026C8">
        <w:rPr>
          <w:sz w:val="26"/>
          <w:szCs w:val="26"/>
        </w:rPr>
        <w:t xml:space="preserve">, la </w:t>
      </w:r>
      <w:r w:rsidRPr="000C4EB9">
        <w:rPr>
          <w:color w:val="2F5496" w:themeColor="accent1" w:themeShade="BF"/>
          <w:sz w:val="26"/>
          <w:szCs w:val="26"/>
        </w:rPr>
        <w:t xml:space="preserve">classe choisie </w:t>
      </w:r>
      <w:r w:rsidRPr="00E026C8">
        <w:rPr>
          <w:sz w:val="26"/>
          <w:szCs w:val="26"/>
        </w:rPr>
        <w:t xml:space="preserve">(ex: </w:t>
      </w:r>
      <w:r w:rsidRPr="00E026C8">
        <w:rPr>
          <w:i/>
          <w:iCs/>
          <w:sz w:val="26"/>
          <w:szCs w:val="26"/>
        </w:rPr>
        <w:t>Économique</w:t>
      </w:r>
      <w:r w:rsidRPr="00E026C8">
        <w:rPr>
          <w:sz w:val="26"/>
          <w:szCs w:val="26"/>
        </w:rPr>
        <w:t xml:space="preserve">, </w:t>
      </w:r>
      <w:r w:rsidRPr="00E026C8">
        <w:rPr>
          <w:i/>
          <w:iCs/>
          <w:sz w:val="26"/>
          <w:szCs w:val="26"/>
        </w:rPr>
        <w:t>Business</w:t>
      </w:r>
      <w:r w:rsidRPr="00E026C8">
        <w:rPr>
          <w:sz w:val="26"/>
          <w:szCs w:val="26"/>
        </w:rPr>
        <w:t xml:space="preserve">) et le </w:t>
      </w:r>
      <w:r w:rsidRPr="00727A17">
        <w:rPr>
          <w:color w:val="2E74B5" w:themeColor="accent5" w:themeShade="BF"/>
          <w:sz w:val="26"/>
          <w:szCs w:val="26"/>
        </w:rPr>
        <w:t>prix payé</w:t>
      </w:r>
      <w:r w:rsidRPr="00E026C8">
        <w:rPr>
          <w:sz w:val="26"/>
          <w:szCs w:val="26"/>
        </w:rPr>
        <w:t>.</w:t>
      </w:r>
    </w:p>
    <w:p w14:paraId="0B2E777A" w14:textId="77777777" w:rsidR="00881DA7" w:rsidRPr="00E026C8" w:rsidRDefault="00881DA7" w:rsidP="00881DA7">
      <w:pPr>
        <w:numPr>
          <w:ilvl w:val="0"/>
          <w:numId w:val="11"/>
        </w:numPr>
        <w:rPr>
          <w:sz w:val="26"/>
          <w:szCs w:val="26"/>
        </w:rPr>
      </w:pPr>
      <w:r w:rsidRPr="00E026C8">
        <w:rPr>
          <w:sz w:val="26"/>
          <w:szCs w:val="26"/>
        </w:rPr>
        <w:t xml:space="preserve">Chaque réservation donne lieu à une ou plusieurs </w:t>
      </w:r>
      <w:r w:rsidRPr="00E026C8">
        <w:rPr>
          <w:b/>
          <w:bCs/>
          <w:sz w:val="26"/>
          <w:szCs w:val="26"/>
        </w:rPr>
        <w:t>Avis/</w:t>
      </w:r>
      <w:r w:rsidRPr="00727A17">
        <w:rPr>
          <w:b/>
          <w:bCs/>
          <w:color w:val="FF0000"/>
          <w:sz w:val="26"/>
          <w:szCs w:val="26"/>
        </w:rPr>
        <w:t>Évaluations</w:t>
      </w:r>
      <w:r w:rsidRPr="00727A17">
        <w:rPr>
          <w:color w:val="FF0000"/>
          <w:sz w:val="26"/>
          <w:szCs w:val="26"/>
        </w:rPr>
        <w:t xml:space="preserve"> </w:t>
      </w:r>
      <w:r w:rsidRPr="00E026C8">
        <w:rPr>
          <w:sz w:val="26"/>
          <w:szCs w:val="26"/>
        </w:rPr>
        <w:t xml:space="preserve">post-vol pour mesurer la satisfaction. Une évaluation est identifiée par un </w:t>
      </w:r>
      <w:r w:rsidRPr="00727A17">
        <w:rPr>
          <w:color w:val="2F5496" w:themeColor="accent1" w:themeShade="BF"/>
          <w:sz w:val="26"/>
          <w:szCs w:val="26"/>
        </w:rPr>
        <w:t>numéro</w:t>
      </w:r>
      <w:r w:rsidRPr="00E026C8">
        <w:rPr>
          <w:sz w:val="26"/>
          <w:szCs w:val="26"/>
        </w:rPr>
        <w:t xml:space="preserve"> unique, une </w:t>
      </w:r>
      <w:r w:rsidRPr="00727A17">
        <w:rPr>
          <w:color w:val="2F5496" w:themeColor="accent1" w:themeShade="BF"/>
          <w:sz w:val="26"/>
          <w:szCs w:val="26"/>
        </w:rPr>
        <w:t>note</w:t>
      </w:r>
      <w:r w:rsidRPr="00E026C8">
        <w:rPr>
          <w:sz w:val="26"/>
          <w:szCs w:val="26"/>
        </w:rPr>
        <w:t xml:space="preserve"> sur 5 et un </w:t>
      </w:r>
      <w:r w:rsidRPr="00727A17">
        <w:rPr>
          <w:color w:val="2F5496" w:themeColor="accent1" w:themeShade="BF"/>
          <w:sz w:val="26"/>
          <w:szCs w:val="26"/>
        </w:rPr>
        <w:t xml:space="preserve">commentaire </w:t>
      </w:r>
      <w:r w:rsidRPr="00E026C8">
        <w:rPr>
          <w:sz w:val="26"/>
          <w:szCs w:val="26"/>
        </w:rPr>
        <w:t xml:space="preserve">textuel. Une réservation possède au maximum une évaluation, mais peut n'en avoir aucune. Un passager peut soumettre plusieurs tentatives ou révisions d'évaluation pour une même réservation ; chaque tentative est enregistrée avec la </w:t>
      </w:r>
      <w:r w:rsidRPr="000C4EB9">
        <w:rPr>
          <w:color w:val="2F5496" w:themeColor="accent1" w:themeShade="BF"/>
          <w:sz w:val="26"/>
          <w:szCs w:val="26"/>
        </w:rPr>
        <w:t xml:space="preserve">date de soumission </w:t>
      </w:r>
      <w:r w:rsidRPr="00E026C8">
        <w:rPr>
          <w:sz w:val="26"/>
          <w:szCs w:val="26"/>
        </w:rPr>
        <w:t>et la note attribuée.</w:t>
      </w:r>
    </w:p>
    <w:p w14:paraId="10AA3E4B" w14:textId="77777777" w:rsidR="00881DA7" w:rsidRPr="00E026C8" w:rsidRDefault="00881DA7" w:rsidP="00881DA7">
      <w:pPr>
        <w:rPr>
          <w:b/>
          <w:bCs/>
          <w:sz w:val="26"/>
          <w:szCs w:val="26"/>
        </w:rPr>
      </w:pPr>
      <w:r w:rsidRPr="00E026C8">
        <w:rPr>
          <w:b/>
          <w:bCs/>
          <w:sz w:val="26"/>
          <w:szCs w:val="26"/>
        </w:rPr>
        <w:t>Travail à faire</w:t>
      </w:r>
    </w:p>
    <w:p w14:paraId="6E2474D9" w14:textId="77777777" w:rsidR="00881DA7" w:rsidRPr="00E026C8" w:rsidRDefault="00881DA7" w:rsidP="00881DA7">
      <w:pPr>
        <w:numPr>
          <w:ilvl w:val="0"/>
          <w:numId w:val="12"/>
        </w:numPr>
        <w:rPr>
          <w:sz w:val="26"/>
          <w:szCs w:val="26"/>
        </w:rPr>
      </w:pPr>
      <w:r w:rsidRPr="00E026C8">
        <w:rPr>
          <w:sz w:val="26"/>
          <w:szCs w:val="26"/>
        </w:rPr>
        <w:t xml:space="preserve">Élaborez le </w:t>
      </w:r>
      <w:r w:rsidRPr="00E026C8">
        <w:rPr>
          <w:b/>
          <w:bCs/>
          <w:sz w:val="26"/>
          <w:szCs w:val="26"/>
        </w:rPr>
        <w:t>Modèle Conceptuel de Données (MCD)</w:t>
      </w:r>
      <w:r w:rsidRPr="00E026C8">
        <w:rPr>
          <w:sz w:val="26"/>
          <w:szCs w:val="26"/>
        </w:rPr>
        <w:t xml:space="preserve"> correspondant à cette description, en incluant les entités, les associations, leurs attributs et les cardinalités. </w:t>
      </w:r>
      <w:r w:rsidRPr="00E026C8">
        <w:rPr>
          <w:i/>
          <w:iCs/>
          <w:sz w:val="26"/>
          <w:szCs w:val="26"/>
        </w:rPr>
        <w:t>(5 points)</w:t>
      </w:r>
    </w:p>
    <w:p w14:paraId="07A38C1E" w14:textId="77777777" w:rsidR="00881DA7" w:rsidRPr="00E026C8" w:rsidRDefault="00881DA7" w:rsidP="00881DA7">
      <w:pPr>
        <w:numPr>
          <w:ilvl w:val="0"/>
          <w:numId w:val="12"/>
        </w:numPr>
        <w:rPr>
          <w:sz w:val="26"/>
          <w:szCs w:val="26"/>
        </w:rPr>
      </w:pPr>
      <w:r w:rsidRPr="00E026C8">
        <w:rPr>
          <w:sz w:val="26"/>
          <w:szCs w:val="26"/>
        </w:rPr>
        <w:t xml:space="preserve">Déduisez le </w:t>
      </w:r>
      <w:r w:rsidRPr="00E026C8">
        <w:rPr>
          <w:b/>
          <w:bCs/>
          <w:sz w:val="26"/>
          <w:szCs w:val="26"/>
        </w:rPr>
        <w:t>Modèle Logique de Données (MLD)</w:t>
      </w:r>
      <w:r w:rsidRPr="00E026C8">
        <w:rPr>
          <w:sz w:val="26"/>
          <w:szCs w:val="26"/>
        </w:rPr>
        <w:t xml:space="preserve"> relationnel qui en découle, en précisant clairement les clés primaires (soulignées) et les clés étrangères (précédées de #). </w:t>
      </w:r>
      <w:r w:rsidRPr="00E026C8">
        <w:rPr>
          <w:i/>
          <w:iCs/>
          <w:sz w:val="26"/>
          <w:szCs w:val="26"/>
        </w:rPr>
        <w:t>(3 points)</w:t>
      </w:r>
    </w:p>
    <w:p w14:paraId="1E054047" w14:textId="77777777" w:rsidR="008303CA" w:rsidRPr="00E026C8" w:rsidRDefault="008303CA">
      <w:pPr>
        <w:rPr>
          <w:b/>
          <w:bCs/>
          <w:sz w:val="26"/>
          <w:szCs w:val="26"/>
        </w:rPr>
      </w:pPr>
      <w:r w:rsidRPr="00E026C8">
        <w:rPr>
          <w:b/>
          <w:bCs/>
          <w:sz w:val="26"/>
          <w:szCs w:val="26"/>
        </w:rPr>
        <w:br w:type="page"/>
      </w:r>
    </w:p>
    <w:p w14:paraId="284301F0" w14:textId="39E840A8" w:rsidR="00881DA7" w:rsidRPr="00E026C8" w:rsidRDefault="00881DA7" w:rsidP="00881DA7">
      <w:pPr>
        <w:rPr>
          <w:b/>
          <w:bCs/>
          <w:sz w:val="26"/>
          <w:szCs w:val="26"/>
        </w:rPr>
      </w:pPr>
      <w:r w:rsidRPr="00E026C8">
        <w:rPr>
          <w:b/>
          <w:bCs/>
          <w:sz w:val="26"/>
          <w:szCs w:val="26"/>
        </w:rPr>
        <w:lastRenderedPageBreak/>
        <w:t>Partie 2 : Langage SQL et Programmation Avancée (12 points)</w:t>
      </w:r>
    </w:p>
    <w:p w14:paraId="2DAE2004" w14:textId="77777777" w:rsidR="00881DA7" w:rsidRPr="00E026C8" w:rsidRDefault="00881DA7" w:rsidP="00881DA7">
      <w:pPr>
        <w:rPr>
          <w:b/>
          <w:bCs/>
          <w:sz w:val="26"/>
          <w:szCs w:val="26"/>
        </w:rPr>
      </w:pPr>
      <w:r w:rsidRPr="00E026C8">
        <w:rPr>
          <w:b/>
          <w:bCs/>
          <w:sz w:val="26"/>
          <w:szCs w:val="26"/>
        </w:rPr>
        <w:t>Exercice 2 : Fonctions, Procédures Stockées et Triggers</w:t>
      </w:r>
    </w:p>
    <w:p w14:paraId="0C0F0C67" w14:textId="77777777" w:rsidR="00881DA7" w:rsidRPr="00E026C8" w:rsidRDefault="00881DA7" w:rsidP="00881DA7">
      <w:pPr>
        <w:rPr>
          <w:b/>
          <w:bCs/>
          <w:sz w:val="26"/>
          <w:szCs w:val="26"/>
        </w:rPr>
      </w:pPr>
      <w:r w:rsidRPr="00E026C8">
        <w:rPr>
          <w:b/>
          <w:bCs/>
          <w:sz w:val="26"/>
          <w:szCs w:val="26"/>
        </w:rPr>
        <w:t>Contexte</w:t>
      </w:r>
    </w:p>
    <w:p w14:paraId="385B81D1" w14:textId="77777777" w:rsidR="00881DA7" w:rsidRPr="00E026C8" w:rsidRDefault="00881DA7" w:rsidP="00881DA7">
      <w:pPr>
        <w:rPr>
          <w:sz w:val="26"/>
          <w:szCs w:val="26"/>
        </w:rPr>
      </w:pPr>
      <w:r w:rsidRPr="00E026C8">
        <w:rPr>
          <w:sz w:val="26"/>
          <w:szCs w:val="26"/>
        </w:rPr>
        <w:t xml:space="preserve">Vous gérez la base de données de l'entreprise </w:t>
      </w:r>
      <w:r w:rsidRPr="00E026C8">
        <w:rPr>
          <w:b/>
          <w:bCs/>
          <w:sz w:val="26"/>
          <w:szCs w:val="26"/>
        </w:rPr>
        <w:t>"</w:t>
      </w:r>
      <w:proofErr w:type="spellStart"/>
      <w:r w:rsidRPr="00E026C8">
        <w:rPr>
          <w:b/>
          <w:bCs/>
          <w:sz w:val="26"/>
          <w:szCs w:val="26"/>
        </w:rPr>
        <w:t>FleetRent</w:t>
      </w:r>
      <w:proofErr w:type="spellEnd"/>
      <w:r w:rsidRPr="00E026C8">
        <w:rPr>
          <w:b/>
          <w:bCs/>
          <w:sz w:val="26"/>
          <w:szCs w:val="26"/>
        </w:rPr>
        <w:t>"</w:t>
      </w:r>
      <w:r w:rsidRPr="00E026C8">
        <w:rPr>
          <w:sz w:val="26"/>
          <w:szCs w:val="26"/>
        </w:rPr>
        <w:t>, spécialisée dans la location de matériel de chantier pour les entreprises de BTP. Le schéma relationnel est le suivant :</w:t>
      </w:r>
    </w:p>
    <w:p w14:paraId="299003D2" w14:textId="77777777" w:rsidR="00881DA7" w:rsidRPr="00E026C8" w:rsidRDefault="00881DA7" w:rsidP="00881DA7">
      <w:pPr>
        <w:numPr>
          <w:ilvl w:val="0"/>
          <w:numId w:val="13"/>
        </w:numPr>
        <w:rPr>
          <w:sz w:val="26"/>
          <w:szCs w:val="26"/>
        </w:rPr>
      </w:pPr>
      <w:r w:rsidRPr="00E026C8">
        <w:rPr>
          <w:b/>
          <w:bCs/>
          <w:sz w:val="26"/>
          <w:szCs w:val="26"/>
        </w:rPr>
        <w:t>CLIENT</w:t>
      </w:r>
      <w:r w:rsidRPr="00E026C8">
        <w:rPr>
          <w:sz w:val="26"/>
          <w:szCs w:val="26"/>
        </w:rPr>
        <w:t xml:space="preserve"> (</w:t>
      </w:r>
      <w:proofErr w:type="spellStart"/>
      <w:r w:rsidRPr="00E026C8">
        <w:rPr>
          <w:sz w:val="26"/>
          <w:szCs w:val="26"/>
        </w:rPr>
        <w:t>id_client</w:t>
      </w:r>
      <w:proofErr w:type="spellEnd"/>
      <w:r w:rsidRPr="00E026C8">
        <w:rPr>
          <w:sz w:val="26"/>
          <w:szCs w:val="26"/>
        </w:rPr>
        <w:t xml:space="preserve">, </w:t>
      </w:r>
      <w:proofErr w:type="spellStart"/>
      <w:r w:rsidRPr="00E026C8">
        <w:rPr>
          <w:sz w:val="26"/>
          <w:szCs w:val="26"/>
        </w:rPr>
        <w:t>nom_societe</w:t>
      </w:r>
      <w:proofErr w:type="spellEnd"/>
      <w:r w:rsidRPr="00E026C8">
        <w:rPr>
          <w:sz w:val="26"/>
          <w:szCs w:val="26"/>
        </w:rPr>
        <w:t xml:space="preserve">, responsable, email, </w:t>
      </w:r>
      <w:proofErr w:type="spellStart"/>
      <w:r w:rsidRPr="00E026C8">
        <w:rPr>
          <w:sz w:val="26"/>
          <w:szCs w:val="26"/>
        </w:rPr>
        <w:t>date_adhesion</w:t>
      </w:r>
      <w:proofErr w:type="spellEnd"/>
      <w:r w:rsidRPr="00E026C8">
        <w:rPr>
          <w:sz w:val="26"/>
          <w:szCs w:val="26"/>
        </w:rPr>
        <w:t>)</w:t>
      </w:r>
    </w:p>
    <w:p w14:paraId="14EF616A" w14:textId="77777777" w:rsidR="00881DA7" w:rsidRPr="00E026C8" w:rsidRDefault="00881DA7" w:rsidP="00881DA7">
      <w:pPr>
        <w:numPr>
          <w:ilvl w:val="0"/>
          <w:numId w:val="13"/>
        </w:numPr>
        <w:rPr>
          <w:sz w:val="26"/>
          <w:szCs w:val="26"/>
        </w:rPr>
      </w:pPr>
      <w:r w:rsidRPr="00E026C8">
        <w:rPr>
          <w:b/>
          <w:bCs/>
          <w:sz w:val="26"/>
          <w:szCs w:val="26"/>
        </w:rPr>
        <w:t>MATERIEL</w:t>
      </w:r>
      <w:r w:rsidRPr="00E026C8">
        <w:rPr>
          <w:sz w:val="26"/>
          <w:szCs w:val="26"/>
        </w:rPr>
        <w:t xml:space="preserve"> (</w:t>
      </w:r>
      <w:proofErr w:type="spellStart"/>
      <w:r w:rsidRPr="00E026C8">
        <w:rPr>
          <w:sz w:val="26"/>
          <w:szCs w:val="26"/>
        </w:rPr>
        <w:t>code_materiel</w:t>
      </w:r>
      <w:proofErr w:type="spellEnd"/>
      <w:r w:rsidRPr="00E026C8">
        <w:rPr>
          <w:sz w:val="26"/>
          <w:szCs w:val="26"/>
        </w:rPr>
        <w:t xml:space="preserve">, </w:t>
      </w:r>
      <w:proofErr w:type="spellStart"/>
      <w:r w:rsidRPr="00E026C8">
        <w:rPr>
          <w:sz w:val="26"/>
          <w:szCs w:val="26"/>
        </w:rPr>
        <w:t>designation</w:t>
      </w:r>
      <w:proofErr w:type="spellEnd"/>
      <w:r w:rsidRPr="00E026C8">
        <w:rPr>
          <w:sz w:val="26"/>
          <w:szCs w:val="26"/>
        </w:rPr>
        <w:t xml:space="preserve">, </w:t>
      </w:r>
      <w:proofErr w:type="spellStart"/>
      <w:r w:rsidRPr="00E026C8">
        <w:rPr>
          <w:sz w:val="26"/>
          <w:szCs w:val="26"/>
        </w:rPr>
        <w:t>categorie</w:t>
      </w:r>
      <w:proofErr w:type="spellEnd"/>
      <w:r w:rsidRPr="00E026C8">
        <w:rPr>
          <w:sz w:val="26"/>
          <w:szCs w:val="26"/>
        </w:rPr>
        <w:t xml:space="preserve">, </w:t>
      </w:r>
      <w:proofErr w:type="spellStart"/>
      <w:r w:rsidRPr="00E026C8">
        <w:rPr>
          <w:sz w:val="26"/>
          <w:szCs w:val="26"/>
        </w:rPr>
        <w:t>tarif_journalier</w:t>
      </w:r>
      <w:proofErr w:type="spellEnd"/>
      <w:r w:rsidRPr="00E026C8">
        <w:rPr>
          <w:sz w:val="26"/>
          <w:szCs w:val="26"/>
        </w:rPr>
        <w:t>, statut, #</w:t>
      </w:r>
      <w:proofErr w:type="spellStart"/>
      <w:r w:rsidRPr="00E026C8">
        <w:rPr>
          <w:sz w:val="26"/>
          <w:szCs w:val="26"/>
        </w:rPr>
        <w:t>id_depot_base</w:t>
      </w:r>
      <w:proofErr w:type="spellEnd"/>
      <w:r w:rsidRPr="00E026C8">
        <w:rPr>
          <w:sz w:val="26"/>
          <w:szCs w:val="26"/>
        </w:rPr>
        <w:t>)</w:t>
      </w:r>
    </w:p>
    <w:p w14:paraId="3E78D5FB" w14:textId="77777777" w:rsidR="00881DA7" w:rsidRPr="00E026C8" w:rsidRDefault="00881DA7" w:rsidP="00881DA7">
      <w:pPr>
        <w:numPr>
          <w:ilvl w:val="0"/>
          <w:numId w:val="13"/>
        </w:numPr>
        <w:rPr>
          <w:sz w:val="26"/>
          <w:szCs w:val="26"/>
        </w:rPr>
      </w:pPr>
      <w:r w:rsidRPr="00E026C8">
        <w:rPr>
          <w:b/>
          <w:bCs/>
          <w:sz w:val="26"/>
          <w:szCs w:val="26"/>
        </w:rPr>
        <w:t>DEPOT</w:t>
      </w:r>
      <w:r w:rsidRPr="00E026C8">
        <w:rPr>
          <w:sz w:val="26"/>
          <w:szCs w:val="26"/>
        </w:rPr>
        <w:t xml:space="preserve"> (</w:t>
      </w:r>
      <w:proofErr w:type="spellStart"/>
      <w:r w:rsidRPr="00E026C8">
        <w:rPr>
          <w:sz w:val="26"/>
          <w:szCs w:val="26"/>
        </w:rPr>
        <w:t>id_depot</w:t>
      </w:r>
      <w:proofErr w:type="spellEnd"/>
      <w:r w:rsidRPr="00E026C8">
        <w:rPr>
          <w:sz w:val="26"/>
          <w:szCs w:val="26"/>
        </w:rPr>
        <w:t xml:space="preserve">, </w:t>
      </w:r>
      <w:proofErr w:type="spellStart"/>
      <w:r w:rsidRPr="00E026C8">
        <w:rPr>
          <w:sz w:val="26"/>
          <w:szCs w:val="26"/>
        </w:rPr>
        <w:t>nom_depot</w:t>
      </w:r>
      <w:proofErr w:type="spellEnd"/>
      <w:r w:rsidRPr="00E026C8">
        <w:rPr>
          <w:sz w:val="26"/>
          <w:szCs w:val="26"/>
        </w:rPr>
        <w:t>, ville)</w:t>
      </w:r>
    </w:p>
    <w:p w14:paraId="3CB5DA0C" w14:textId="77777777" w:rsidR="00881DA7" w:rsidRPr="00E026C8" w:rsidRDefault="00881DA7" w:rsidP="00881DA7">
      <w:pPr>
        <w:numPr>
          <w:ilvl w:val="0"/>
          <w:numId w:val="13"/>
        </w:numPr>
        <w:rPr>
          <w:sz w:val="26"/>
          <w:szCs w:val="26"/>
        </w:rPr>
      </w:pPr>
      <w:r w:rsidRPr="00E026C8">
        <w:rPr>
          <w:b/>
          <w:bCs/>
          <w:sz w:val="26"/>
          <w:szCs w:val="26"/>
        </w:rPr>
        <w:t>CONTRAT_LOCATION</w:t>
      </w:r>
      <w:r w:rsidRPr="00E026C8">
        <w:rPr>
          <w:sz w:val="26"/>
          <w:szCs w:val="26"/>
        </w:rPr>
        <w:t xml:space="preserve"> (</w:t>
      </w:r>
      <w:proofErr w:type="spellStart"/>
      <w:r w:rsidRPr="00E026C8">
        <w:rPr>
          <w:sz w:val="26"/>
          <w:szCs w:val="26"/>
        </w:rPr>
        <w:t>id_contrat</w:t>
      </w:r>
      <w:proofErr w:type="spellEnd"/>
      <w:r w:rsidRPr="00E026C8">
        <w:rPr>
          <w:sz w:val="26"/>
          <w:szCs w:val="26"/>
        </w:rPr>
        <w:t xml:space="preserve">, </w:t>
      </w:r>
      <w:proofErr w:type="spellStart"/>
      <w:r w:rsidRPr="00E026C8">
        <w:rPr>
          <w:sz w:val="26"/>
          <w:szCs w:val="26"/>
        </w:rPr>
        <w:t>date_debut</w:t>
      </w:r>
      <w:proofErr w:type="spellEnd"/>
      <w:r w:rsidRPr="00E026C8">
        <w:rPr>
          <w:sz w:val="26"/>
          <w:szCs w:val="26"/>
        </w:rPr>
        <w:t xml:space="preserve">, </w:t>
      </w:r>
      <w:proofErr w:type="spellStart"/>
      <w:r w:rsidRPr="00E026C8">
        <w:rPr>
          <w:sz w:val="26"/>
          <w:szCs w:val="26"/>
        </w:rPr>
        <w:t>date_fin_prevue</w:t>
      </w:r>
      <w:proofErr w:type="spellEnd"/>
      <w:r w:rsidRPr="00E026C8">
        <w:rPr>
          <w:sz w:val="26"/>
          <w:szCs w:val="26"/>
        </w:rPr>
        <w:t xml:space="preserve">, </w:t>
      </w:r>
      <w:proofErr w:type="spellStart"/>
      <w:r w:rsidRPr="00E026C8">
        <w:rPr>
          <w:sz w:val="26"/>
          <w:szCs w:val="26"/>
        </w:rPr>
        <w:t>kilometrage_heures_estime</w:t>
      </w:r>
      <w:proofErr w:type="spellEnd"/>
      <w:r w:rsidRPr="00E026C8">
        <w:rPr>
          <w:sz w:val="26"/>
          <w:szCs w:val="26"/>
        </w:rPr>
        <w:t>, statut, #</w:t>
      </w:r>
      <w:proofErr w:type="spellStart"/>
      <w:r w:rsidRPr="00E026C8">
        <w:rPr>
          <w:sz w:val="26"/>
          <w:szCs w:val="26"/>
        </w:rPr>
        <w:t>id_client</w:t>
      </w:r>
      <w:proofErr w:type="spellEnd"/>
      <w:r w:rsidRPr="00E026C8">
        <w:rPr>
          <w:sz w:val="26"/>
          <w:szCs w:val="26"/>
        </w:rPr>
        <w:t>, #</w:t>
      </w:r>
      <w:proofErr w:type="spellStart"/>
      <w:r w:rsidRPr="00E026C8">
        <w:rPr>
          <w:sz w:val="26"/>
          <w:szCs w:val="26"/>
        </w:rPr>
        <w:t>code_materiel</w:t>
      </w:r>
      <w:proofErr w:type="spellEnd"/>
      <w:r w:rsidRPr="00E026C8">
        <w:rPr>
          <w:sz w:val="26"/>
          <w:szCs w:val="26"/>
        </w:rPr>
        <w:t>)</w:t>
      </w:r>
    </w:p>
    <w:p w14:paraId="277ACC5D" w14:textId="77777777" w:rsidR="00881DA7" w:rsidRPr="00E026C8" w:rsidRDefault="00881DA7" w:rsidP="00881DA7">
      <w:pPr>
        <w:numPr>
          <w:ilvl w:val="0"/>
          <w:numId w:val="13"/>
        </w:numPr>
        <w:rPr>
          <w:sz w:val="26"/>
          <w:szCs w:val="26"/>
        </w:rPr>
      </w:pPr>
      <w:r w:rsidRPr="00E026C8">
        <w:rPr>
          <w:b/>
          <w:bCs/>
          <w:sz w:val="26"/>
          <w:szCs w:val="26"/>
        </w:rPr>
        <w:t>ENTRETIEN</w:t>
      </w:r>
      <w:r w:rsidRPr="00E026C8">
        <w:rPr>
          <w:sz w:val="26"/>
          <w:szCs w:val="26"/>
        </w:rPr>
        <w:t xml:space="preserve"> (</w:t>
      </w:r>
      <w:proofErr w:type="spellStart"/>
      <w:r w:rsidRPr="00E026C8">
        <w:rPr>
          <w:sz w:val="26"/>
          <w:szCs w:val="26"/>
        </w:rPr>
        <w:t>id_entretien</w:t>
      </w:r>
      <w:proofErr w:type="spellEnd"/>
      <w:r w:rsidRPr="00E026C8">
        <w:rPr>
          <w:sz w:val="26"/>
          <w:szCs w:val="26"/>
        </w:rPr>
        <w:t xml:space="preserve">, </w:t>
      </w:r>
      <w:proofErr w:type="spellStart"/>
      <w:r w:rsidRPr="00E026C8">
        <w:rPr>
          <w:sz w:val="26"/>
          <w:szCs w:val="26"/>
        </w:rPr>
        <w:t>date_debut</w:t>
      </w:r>
      <w:proofErr w:type="spellEnd"/>
      <w:r w:rsidRPr="00E026C8">
        <w:rPr>
          <w:sz w:val="26"/>
          <w:szCs w:val="26"/>
        </w:rPr>
        <w:t xml:space="preserve">, </w:t>
      </w:r>
      <w:proofErr w:type="spellStart"/>
      <w:r w:rsidRPr="00E026C8">
        <w:rPr>
          <w:sz w:val="26"/>
          <w:szCs w:val="26"/>
        </w:rPr>
        <w:t>date_fin_reelle</w:t>
      </w:r>
      <w:proofErr w:type="spellEnd"/>
      <w:r w:rsidRPr="00E026C8">
        <w:rPr>
          <w:sz w:val="26"/>
          <w:szCs w:val="26"/>
        </w:rPr>
        <w:t>, description, cout, #</w:t>
      </w:r>
      <w:proofErr w:type="spellStart"/>
      <w:r w:rsidRPr="00E026C8">
        <w:rPr>
          <w:sz w:val="26"/>
          <w:szCs w:val="26"/>
        </w:rPr>
        <w:t>code_materiel</w:t>
      </w:r>
      <w:proofErr w:type="spellEnd"/>
      <w:r w:rsidRPr="00E026C8">
        <w:rPr>
          <w:sz w:val="26"/>
          <w:szCs w:val="26"/>
        </w:rPr>
        <w:t>)</w:t>
      </w:r>
    </w:p>
    <w:p w14:paraId="2CFEC2A2" w14:textId="77777777" w:rsidR="00881DA7" w:rsidRPr="00E026C8" w:rsidRDefault="00881DA7" w:rsidP="00881DA7">
      <w:pPr>
        <w:numPr>
          <w:ilvl w:val="0"/>
          <w:numId w:val="13"/>
        </w:numPr>
        <w:rPr>
          <w:sz w:val="26"/>
          <w:szCs w:val="26"/>
        </w:rPr>
      </w:pPr>
      <w:r w:rsidRPr="00E026C8">
        <w:rPr>
          <w:b/>
          <w:bCs/>
          <w:sz w:val="26"/>
          <w:szCs w:val="26"/>
        </w:rPr>
        <w:t>ANOMALIE</w:t>
      </w:r>
      <w:r w:rsidRPr="00E026C8">
        <w:rPr>
          <w:sz w:val="26"/>
          <w:szCs w:val="26"/>
        </w:rPr>
        <w:t xml:space="preserve"> (</w:t>
      </w:r>
      <w:proofErr w:type="spellStart"/>
      <w:r w:rsidRPr="00E026C8">
        <w:rPr>
          <w:sz w:val="26"/>
          <w:szCs w:val="26"/>
        </w:rPr>
        <w:t>id_anomalie</w:t>
      </w:r>
      <w:proofErr w:type="spellEnd"/>
      <w:r w:rsidRPr="00E026C8">
        <w:rPr>
          <w:sz w:val="26"/>
          <w:szCs w:val="26"/>
        </w:rPr>
        <w:t xml:space="preserve">, </w:t>
      </w:r>
      <w:proofErr w:type="spellStart"/>
      <w:r w:rsidRPr="00E026C8">
        <w:rPr>
          <w:sz w:val="26"/>
          <w:szCs w:val="26"/>
        </w:rPr>
        <w:t>date_constat</w:t>
      </w:r>
      <w:proofErr w:type="spellEnd"/>
      <w:r w:rsidRPr="00E026C8">
        <w:rPr>
          <w:sz w:val="26"/>
          <w:szCs w:val="26"/>
        </w:rPr>
        <w:t xml:space="preserve">, description, </w:t>
      </w:r>
      <w:proofErr w:type="spellStart"/>
      <w:r w:rsidRPr="00E026C8">
        <w:rPr>
          <w:sz w:val="26"/>
          <w:szCs w:val="26"/>
        </w:rPr>
        <w:t>frais_imposes</w:t>
      </w:r>
      <w:proofErr w:type="spellEnd"/>
      <w:r w:rsidRPr="00E026C8">
        <w:rPr>
          <w:sz w:val="26"/>
          <w:szCs w:val="26"/>
        </w:rPr>
        <w:t>, #</w:t>
      </w:r>
      <w:proofErr w:type="spellStart"/>
      <w:r w:rsidRPr="00E026C8">
        <w:rPr>
          <w:sz w:val="26"/>
          <w:szCs w:val="26"/>
        </w:rPr>
        <w:t>id_contrat</w:t>
      </w:r>
      <w:proofErr w:type="spellEnd"/>
      <w:r w:rsidRPr="00E026C8">
        <w:rPr>
          <w:sz w:val="26"/>
          <w:szCs w:val="26"/>
        </w:rPr>
        <w:t>)</w:t>
      </w:r>
    </w:p>
    <w:p w14:paraId="447D9931" w14:textId="77777777" w:rsidR="00881DA7" w:rsidRPr="00E026C8" w:rsidRDefault="00881DA7" w:rsidP="00881DA7">
      <w:pPr>
        <w:rPr>
          <w:sz w:val="26"/>
          <w:szCs w:val="26"/>
        </w:rPr>
      </w:pPr>
      <w:r w:rsidRPr="00E026C8">
        <w:rPr>
          <w:i/>
          <w:iCs/>
          <w:sz w:val="26"/>
          <w:szCs w:val="26"/>
        </w:rPr>
        <w:t>(Note : le champ statut de la table MATERIEL peut prendre les valeurs : 'Disponible', 'En location', 'En entretien', 'Hors service')</w:t>
      </w:r>
      <w:r w:rsidRPr="00E026C8">
        <w:rPr>
          <w:sz w:val="26"/>
          <w:szCs w:val="26"/>
        </w:rPr>
        <w:t>.</w:t>
      </w:r>
    </w:p>
    <w:p w14:paraId="216ACC90" w14:textId="77777777" w:rsidR="00881DA7" w:rsidRPr="00E026C8" w:rsidRDefault="00881DA7" w:rsidP="00881DA7">
      <w:pPr>
        <w:rPr>
          <w:b/>
          <w:bCs/>
          <w:sz w:val="26"/>
          <w:szCs w:val="26"/>
        </w:rPr>
      </w:pPr>
      <w:r w:rsidRPr="00E026C8">
        <w:rPr>
          <w:b/>
          <w:bCs/>
          <w:sz w:val="26"/>
          <w:szCs w:val="26"/>
        </w:rPr>
        <w:t>Travail à faire</w:t>
      </w:r>
    </w:p>
    <w:p w14:paraId="19366909" w14:textId="4A7FB610" w:rsidR="00881DA7" w:rsidRPr="00E026C8" w:rsidRDefault="00881DA7" w:rsidP="00881DA7">
      <w:pPr>
        <w:rPr>
          <w:sz w:val="26"/>
          <w:szCs w:val="26"/>
        </w:rPr>
      </w:pPr>
      <w:r w:rsidRPr="00E026C8">
        <w:rPr>
          <w:sz w:val="26"/>
          <w:szCs w:val="26"/>
        </w:rPr>
        <w:t>Pour chaque question, rédigez la requête SQL permettant de répondre au besoin.</w:t>
      </w:r>
    </w:p>
    <w:p w14:paraId="57684500" w14:textId="77777777" w:rsidR="00881DA7" w:rsidRPr="00E026C8" w:rsidRDefault="00881DA7" w:rsidP="00881DA7">
      <w:pPr>
        <w:rPr>
          <w:b/>
          <w:bCs/>
          <w:sz w:val="26"/>
          <w:szCs w:val="26"/>
        </w:rPr>
      </w:pPr>
      <w:r w:rsidRPr="00E026C8">
        <w:rPr>
          <w:b/>
          <w:bCs/>
          <w:sz w:val="26"/>
          <w:szCs w:val="26"/>
        </w:rPr>
        <w:t>Fonctions</w:t>
      </w:r>
    </w:p>
    <w:p w14:paraId="562BFCD2" w14:textId="77777777" w:rsidR="00881DA7" w:rsidRPr="00E026C8" w:rsidRDefault="00881DA7" w:rsidP="00881DA7">
      <w:pPr>
        <w:numPr>
          <w:ilvl w:val="0"/>
          <w:numId w:val="14"/>
        </w:numPr>
        <w:rPr>
          <w:sz w:val="26"/>
          <w:szCs w:val="26"/>
        </w:rPr>
      </w:pPr>
      <w:r w:rsidRPr="00E026C8">
        <w:rPr>
          <w:b/>
          <w:bCs/>
          <w:sz w:val="26"/>
          <w:szCs w:val="26"/>
        </w:rPr>
        <w:t>[2 Pts]</w:t>
      </w:r>
      <w:r w:rsidRPr="00E026C8">
        <w:rPr>
          <w:sz w:val="26"/>
          <w:szCs w:val="26"/>
        </w:rPr>
        <w:t xml:space="preserve"> Créez une fonction nommée </w:t>
      </w:r>
      <w:proofErr w:type="spellStart"/>
      <w:r w:rsidRPr="00E026C8">
        <w:rPr>
          <w:sz w:val="26"/>
          <w:szCs w:val="26"/>
        </w:rPr>
        <w:t>CalculerAncienneteClient</w:t>
      </w:r>
      <w:proofErr w:type="spellEnd"/>
      <w:r w:rsidRPr="00E026C8">
        <w:rPr>
          <w:sz w:val="26"/>
          <w:szCs w:val="26"/>
        </w:rPr>
        <w:t xml:space="preserve"> qui prend en paramètre un </w:t>
      </w:r>
      <w:proofErr w:type="spellStart"/>
      <w:r w:rsidRPr="00E026C8">
        <w:rPr>
          <w:sz w:val="26"/>
          <w:szCs w:val="26"/>
        </w:rPr>
        <w:t>id_client</w:t>
      </w:r>
      <w:proofErr w:type="spellEnd"/>
      <w:r w:rsidRPr="00E026C8">
        <w:rPr>
          <w:sz w:val="26"/>
          <w:szCs w:val="26"/>
        </w:rPr>
        <w:t xml:space="preserve"> et retourne le nombre d'années complètes écoulées depuis sa date d'adhésion.</w:t>
      </w:r>
    </w:p>
    <w:p w14:paraId="708EECBD" w14:textId="3697002F" w:rsidR="00881DA7" w:rsidRPr="00E026C8" w:rsidRDefault="00881DA7" w:rsidP="00881DA7">
      <w:pPr>
        <w:numPr>
          <w:ilvl w:val="0"/>
          <w:numId w:val="14"/>
        </w:numPr>
        <w:rPr>
          <w:sz w:val="26"/>
          <w:szCs w:val="26"/>
        </w:rPr>
      </w:pPr>
      <w:r w:rsidRPr="00E026C8">
        <w:rPr>
          <w:b/>
          <w:bCs/>
          <w:sz w:val="26"/>
          <w:szCs w:val="26"/>
        </w:rPr>
        <w:t>[2 Pts]</w:t>
      </w:r>
      <w:r w:rsidRPr="00E026C8">
        <w:rPr>
          <w:sz w:val="26"/>
          <w:szCs w:val="26"/>
        </w:rPr>
        <w:t xml:space="preserve"> Créez une fonction </w:t>
      </w:r>
      <w:proofErr w:type="spellStart"/>
      <w:r w:rsidRPr="00E026C8">
        <w:rPr>
          <w:sz w:val="26"/>
          <w:szCs w:val="26"/>
        </w:rPr>
        <w:t>ClientPlusGrandNombreLocations</w:t>
      </w:r>
      <w:proofErr w:type="spellEnd"/>
      <w:r w:rsidRPr="00E026C8">
        <w:rPr>
          <w:sz w:val="26"/>
          <w:szCs w:val="26"/>
        </w:rPr>
        <w:t xml:space="preserve"> qui accepte en paramètres un </w:t>
      </w:r>
      <w:proofErr w:type="spellStart"/>
      <w:r w:rsidRPr="00E026C8">
        <w:rPr>
          <w:sz w:val="26"/>
          <w:szCs w:val="26"/>
        </w:rPr>
        <w:t>id_depot</w:t>
      </w:r>
      <w:proofErr w:type="spellEnd"/>
      <w:r w:rsidRPr="00E026C8">
        <w:rPr>
          <w:sz w:val="26"/>
          <w:szCs w:val="26"/>
        </w:rPr>
        <w:t xml:space="preserve"> et une </w:t>
      </w:r>
      <w:proofErr w:type="spellStart"/>
      <w:r w:rsidRPr="00E026C8">
        <w:rPr>
          <w:sz w:val="26"/>
          <w:szCs w:val="26"/>
        </w:rPr>
        <w:t>annee</w:t>
      </w:r>
      <w:proofErr w:type="spellEnd"/>
      <w:r w:rsidRPr="00E026C8">
        <w:rPr>
          <w:sz w:val="26"/>
          <w:szCs w:val="26"/>
        </w:rPr>
        <w:t>. Elle doit retourner l'identifiant (</w:t>
      </w:r>
      <w:proofErr w:type="spellStart"/>
      <w:r w:rsidRPr="00E026C8">
        <w:rPr>
          <w:sz w:val="26"/>
          <w:szCs w:val="26"/>
        </w:rPr>
        <w:t>id_client</w:t>
      </w:r>
      <w:proofErr w:type="spellEnd"/>
      <w:r w:rsidRPr="00E026C8">
        <w:rPr>
          <w:sz w:val="26"/>
          <w:szCs w:val="26"/>
        </w:rPr>
        <w:t xml:space="preserve">) du client ayant effectué le plus grand nombre de contrats de </w:t>
      </w:r>
      <w:r w:rsidRPr="00E026C8">
        <w:rPr>
          <w:sz w:val="26"/>
          <w:szCs w:val="26"/>
        </w:rPr>
        <w:lastRenderedPageBreak/>
        <w:t>location pour des matériels rattachés à ce dépôt au cours de l'année spécifiée.</w:t>
      </w:r>
      <w:r w:rsidR="008303CA" w:rsidRPr="00E026C8">
        <w:rPr>
          <w:sz w:val="26"/>
          <w:szCs w:val="26"/>
        </w:rPr>
        <w:t xml:space="preserve"> (</w:t>
      </w:r>
      <w:proofErr w:type="gramStart"/>
      <w:r w:rsidR="008303CA" w:rsidRPr="00E026C8">
        <w:rPr>
          <w:sz w:val="26"/>
          <w:szCs w:val="26"/>
        </w:rPr>
        <w:t>vous</w:t>
      </w:r>
      <w:proofErr w:type="gramEnd"/>
      <w:r w:rsidR="008303CA" w:rsidRPr="00E026C8">
        <w:rPr>
          <w:sz w:val="26"/>
          <w:szCs w:val="26"/>
        </w:rPr>
        <w:t xml:space="preserve"> pouvez utiliser </w:t>
      </w:r>
      <w:proofErr w:type="spellStart"/>
      <w:r w:rsidR="008303CA" w:rsidRPr="00E026C8">
        <w:rPr>
          <w:sz w:val="26"/>
          <w:szCs w:val="26"/>
        </w:rPr>
        <w:t>limit</w:t>
      </w:r>
      <w:proofErr w:type="spellEnd"/>
      <w:r w:rsidR="008303CA" w:rsidRPr="00E026C8">
        <w:rPr>
          <w:sz w:val="26"/>
          <w:szCs w:val="26"/>
        </w:rPr>
        <w:t xml:space="preserve"> 1 si vous la souhaitez)</w:t>
      </w:r>
    </w:p>
    <w:p w14:paraId="361CF071" w14:textId="77777777" w:rsidR="00881DA7" w:rsidRPr="00E026C8" w:rsidRDefault="00881DA7" w:rsidP="00881DA7">
      <w:pPr>
        <w:rPr>
          <w:b/>
          <w:bCs/>
          <w:sz w:val="26"/>
          <w:szCs w:val="26"/>
        </w:rPr>
      </w:pPr>
      <w:r w:rsidRPr="00E026C8">
        <w:rPr>
          <w:b/>
          <w:bCs/>
          <w:sz w:val="26"/>
          <w:szCs w:val="26"/>
        </w:rPr>
        <w:t>Procédures Stockées</w:t>
      </w:r>
    </w:p>
    <w:p w14:paraId="0F40FA8B" w14:textId="77777777" w:rsidR="00881DA7" w:rsidRPr="00E026C8" w:rsidRDefault="00881DA7" w:rsidP="00881DA7">
      <w:pPr>
        <w:numPr>
          <w:ilvl w:val="0"/>
          <w:numId w:val="15"/>
        </w:numPr>
        <w:rPr>
          <w:sz w:val="26"/>
          <w:szCs w:val="26"/>
        </w:rPr>
      </w:pPr>
      <w:r w:rsidRPr="00E026C8">
        <w:rPr>
          <w:b/>
          <w:bCs/>
          <w:sz w:val="26"/>
          <w:szCs w:val="26"/>
        </w:rPr>
        <w:t>[2 Pts]</w:t>
      </w:r>
      <w:r w:rsidRPr="00E026C8">
        <w:rPr>
          <w:sz w:val="26"/>
          <w:szCs w:val="26"/>
        </w:rPr>
        <w:t xml:space="preserve"> Élaborez une procédure stockée </w:t>
      </w:r>
      <w:proofErr w:type="spellStart"/>
      <w:r w:rsidRPr="00E026C8">
        <w:rPr>
          <w:sz w:val="26"/>
          <w:szCs w:val="26"/>
        </w:rPr>
        <w:t>PlanifierEntretien</w:t>
      </w:r>
      <w:proofErr w:type="spellEnd"/>
      <w:r w:rsidRPr="00E026C8">
        <w:rPr>
          <w:sz w:val="26"/>
          <w:szCs w:val="26"/>
        </w:rPr>
        <w:t xml:space="preserve"> qui prend en paramètres le </w:t>
      </w:r>
      <w:proofErr w:type="spellStart"/>
      <w:r w:rsidRPr="00E026C8">
        <w:rPr>
          <w:sz w:val="26"/>
          <w:szCs w:val="26"/>
        </w:rPr>
        <w:t>code_materiel</w:t>
      </w:r>
      <w:proofErr w:type="spellEnd"/>
      <w:r w:rsidRPr="00E026C8">
        <w:rPr>
          <w:sz w:val="26"/>
          <w:szCs w:val="26"/>
        </w:rPr>
        <w:t xml:space="preserve">, une </w:t>
      </w:r>
      <w:proofErr w:type="spellStart"/>
      <w:r w:rsidRPr="00E026C8">
        <w:rPr>
          <w:sz w:val="26"/>
          <w:szCs w:val="26"/>
        </w:rPr>
        <w:t>date_debut</w:t>
      </w:r>
      <w:proofErr w:type="spellEnd"/>
      <w:r w:rsidRPr="00E026C8">
        <w:rPr>
          <w:sz w:val="26"/>
          <w:szCs w:val="26"/>
        </w:rPr>
        <w:t xml:space="preserve">, une description et une </w:t>
      </w:r>
      <w:proofErr w:type="spellStart"/>
      <w:r w:rsidRPr="00E026C8">
        <w:rPr>
          <w:sz w:val="26"/>
          <w:szCs w:val="26"/>
        </w:rPr>
        <w:t>date_fin_reelle</w:t>
      </w:r>
      <w:proofErr w:type="spellEnd"/>
      <w:r w:rsidRPr="00E026C8">
        <w:rPr>
          <w:sz w:val="26"/>
          <w:szCs w:val="26"/>
        </w:rPr>
        <w:t xml:space="preserve"> (optionnelle/prévue). La procédure doit insérer une nouvelle entrée dans la table ENTRETIEN et mettre à jour le statut du matériel concerné à 'En entretien' pour le rendre indisponible.</w:t>
      </w:r>
    </w:p>
    <w:p w14:paraId="4AD851A8" w14:textId="77777777" w:rsidR="00881DA7" w:rsidRPr="00E026C8" w:rsidRDefault="00881DA7" w:rsidP="00881DA7">
      <w:pPr>
        <w:numPr>
          <w:ilvl w:val="0"/>
          <w:numId w:val="15"/>
        </w:numPr>
        <w:rPr>
          <w:sz w:val="26"/>
          <w:szCs w:val="26"/>
        </w:rPr>
      </w:pPr>
      <w:r w:rsidRPr="00E026C8">
        <w:rPr>
          <w:b/>
          <w:bCs/>
          <w:sz w:val="26"/>
          <w:szCs w:val="26"/>
        </w:rPr>
        <w:t>[2 Pts]</w:t>
      </w:r>
      <w:r w:rsidRPr="00E026C8">
        <w:rPr>
          <w:sz w:val="26"/>
          <w:szCs w:val="26"/>
        </w:rPr>
        <w:t xml:space="preserve"> Créez une procédure stockée </w:t>
      </w:r>
      <w:proofErr w:type="spellStart"/>
      <w:r w:rsidRPr="00E026C8">
        <w:rPr>
          <w:sz w:val="26"/>
          <w:szCs w:val="26"/>
        </w:rPr>
        <w:t>CloturerContratLocation</w:t>
      </w:r>
      <w:proofErr w:type="spellEnd"/>
      <w:r w:rsidRPr="00E026C8">
        <w:rPr>
          <w:sz w:val="26"/>
          <w:szCs w:val="26"/>
        </w:rPr>
        <w:t xml:space="preserve"> qui prend en paramètres un </w:t>
      </w:r>
      <w:proofErr w:type="spellStart"/>
      <w:r w:rsidRPr="00E026C8">
        <w:rPr>
          <w:sz w:val="26"/>
          <w:szCs w:val="26"/>
        </w:rPr>
        <w:t>id_contrat</w:t>
      </w:r>
      <w:proofErr w:type="spellEnd"/>
      <w:r w:rsidRPr="00E026C8">
        <w:rPr>
          <w:sz w:val="26"/>
          <w:szCs w:val="26"/>
        </w:rPr>
        <w:t xml:space="preserve"> et les </w:t>
      </w:r>
      <w:proofErr w:type="spellStart"/>
      <w:r w:rsidRPr="00E026C8">
        <w:rPr>
          <w:sz w:val="26"/>
          <w:szCs w:val="26"/>
        </w:rPr>
        <w:t>frais_anomalie_eventuels</w:t>
      </w:r>
      <w:proofErr w:type="spellEnd"/>
      <w:r w:rsidRPr="00E026C8">
        <w:rPr>
          <w:sz w:val="26"/>
          <w:szCs w:val="26"/>
        </w:rPr>
        <w:t>. Cette procédure doit réaliser les opérations suivantes :</w:t>
      </w:r>
    </w:p>
    <w:p w14:paraId="67C1657B" w14:textId="77777777" w:rsidR="00881DA7" w:rsidRPr="00E026C8" w:rsidRDefault="00881DA7" w:rsidP="00881DA7">
      <w:pPr>
        <w:numPr>
          <w:ilvl w:val="1"/>
          <w:numId w:val="15"/>
        </w:numPr>
        <w:rPr>
          <w:sz w:val="26"/>
          <w:szCs w:val="26"/>
        </w:rPr>
      </w:pPr>
      <w:r w:rsidRPr="00E026C8">
        <w:rPr>
          <w:sz w:val="26"/>
          <w:szCs w:val="26"/>
        </w:rPr>
        <w:t>Mettre à jour le statut du contrat de location à 'Clôturé'.</w:t>
      </w:r>
    </w:p>
    <w:p w14:paraId="015F1C85" w14:textId="77777777" w:rsidR="00881DA7" w:rsidRPr="00E026C8" w:rsidRDefault="00881DA7" w:rsidP="00881DA7">
      <w:pPr>
        <w:numPr>
          <w:ilvl w:val="1"/>
          <w:numId w:val="15"/>
        </w:numPr>
        <w:rPr>
          <w:sz w:val="26"/>
          <w:szCs w:val="26"/>
        </w:rPr>
      </w:pPr>
      <w:r w:rsidRPr="00E026C8">
        <w:rPr>
          <w:sz w:val="26"/>
          <w:szCs w:val="26"/>
        </w:rPr>
        <w:t>Si des frais supplémentaires existent (</w:t>
      </w:r>
      <w:proofErr w:type="spellStart"/>
      <w:r w:rsidRPr="00E026C8">
        <w:rPr>
          <w:sz w:val="26"/>
          <w:szCs w:val="26"/>
        </w:rPr>
        <w:t>frais_anomalie_eventuels</w:t>
      </w:r>
      <w:proofErr w:type="spellEnd"/>
      <w:r w:rsidRPr="00E026C8">
        <w:rPr>
          <w:sz w:val="26"/>
          <w:szCs w:val="26"/>
        </w:rPr>
        <w:t xml:space="preserve"> &gt; 0), insérer un enregistrement dans la table ANOMALIE lié au contrat.</w:t>
      </w:r>
    </w:p>
    <w:p w14:paraId="38D5BEF5" w14:textId="77777777" w:rsidR="00881DA7" w:rsidRPr="00E026C8" w:rsidRDefault="00881DA7" w:rsidP="00881DA7">
      <w:pPr>
        <w:numPr>
          <w:ilvl w:val="1"/>
          <w:numId w:val="15"/>
        </w:numPr>
        <w:rPr>
          <w:sz w:val="26"/>
          <w:szCs w:val="26"/>
        </w:rPr>
      </w:pPr>
      <w:r w:rsidRPr="00E026C8">
        <w:rPr>
          <w:sz w:val="26"/>
          <w:szCs w:val="26"/>
        </w:rPr>
        <w:t>Remettre le statut du matériel rattaché à ce contrat à 'Disponible'.</w:t>
      </w:r>
    </w:p>
    <w:p w14:paraId="7B0B9006" w14:textId="77777777" w:rsidR="00881DA7" w:rsidRPr="00E026C8" w:rsidRDefault="00881DA7" w:rsidP="00881DA7">
      <w:pPr>
        <w:rPr>
          <w:b/>
          <w:bCs/>
          <w:sz w:val="26"/>
          <w:szCs w:val="26"/>
        </w:rPr>
      </w:pPr>
      <w:r w:rsidRPr="00E026C8">
        <w:rPr>
          <w:b/>
          <w:bCs/>
          <w:sz w:val="26"/>
          <w:szCs w:val="26"/>
        </w:rPr>
        <w:t>Triggers (Déclencheurs)</w:t>
      </w:r>
    </w:p>
    <w:p w14:paraId="05A12561" w14:textId="16DD620C" w:rsidR="00881DA7" w:rsidRPr="00E026C8" w:rsidRDefault="00881DA7" w:rsidP="00881DA7">
      <w:pPr>
        <w:numPr>
          <w:ilvl w:val="0"/>
          <w:numId w:val="16"/>
        </w:numPr>
        <w:rPr>
          <w:sz w:val="26"/>
          <w:szCs w:val="26"/>
        </w:rPr>
      </w:pPr>
      <w:r w:rsidRPr="00E026C8">
        <w:rPr>
          <w:b/>
          <w:bCs/>
          <w:sz w:val="26"/>
          <w:szCs w:val="26"/>
        </w:rPr>
        <w:t>[2 Pts]</w:t>
      </w:r>
      <w:r w:rsidRPr="00E026C8">
        <w:rPr>
          <w:sz w:val="26"/>
          <w:szCs w:val="26"/>
        </w:rPr>
        <w:t xml:space="preserve"> Mettez en place un trigger nommé </w:t>
      </w:r>
      <w:proofErr w:type="spellStart"/>
      <w:r w:rsidRPr="00E026C8">
        <w:rPr>
          <w:sz w:val="26"/>
          <w:szCs w:val="26"/>
        </w:rPr>
        <w:t>AlerteCoutEntretien</w:t>
      </w:r>
      <w:proofErr w:type="spellEnd"/>
      <w:r w:rsidRPr="00E026C8">
        <w:rPr>
          <w:sz w:val="26"/>
          <w:szCs w:val="26"/>
        </w:rPr>
        <w:t xml:space="preserve"> qui se déclenche automatiquement après une insertion </w:t>
      </w:r>
      <w:r w:rsidR="008303CA" w:rsidRPr="00E026C8">
        <w:rPr>
          <w:sz w:val="26"/>
          <w:szCs w:val="26"/>
        </w:rPr>
        <w:t>dans</w:t>
      </w:r>
      <w:r w:rsidRPr="00E026C8">
        <w:rPr>
          <w:sz w:val="26"/>
          <w:szCs w:val="26"/>
        </w:rPr>
        <w:t xml:space="preserve"> la table ENTRETIEN. Si le coût total cumulé des entretiens pour un matériel donné dépasse un seuil de </w:t>
      </w:r>
      <w:r w:rsidRPr="00E026C8">
        <w:rPr>
          <w:b/>
          <w:bCs/>
          <w:sz w:val="26"/>
          <w:szCs w:val="26"/>
        </w:rPr>
        <w:t>50 000 DH</w:t>
      </w:r>
      <w:r w:rsidRPr="00E026C8">
        <w:rPr>
          <w:sz w:val="26"/>
          <w:szCs w:val="26"/>
        </w:rPr>
        <w:t>, le trigger doit insérer une alerte dans une table ALERTE_RENOUVELLEMENT (</w:t>
      </w:r>
      <w:proofErr w:type="spellStart"/>
      <w:r w:rsidRPr="00E026C8">
        <w:rPr>
          <w:sz w:val="26"/>
          <w:szCs w:val="26"/>
        </w:rPr>
        <w:t>id_alerte</w:t>
      </w:r>
      <w:proofErr w:type="spellEnd"/>
      <w:r w:rsidRPr="00E026C8">
        <w:rPr>
          <w:sz w:val="26"/>
          <w:szCs w:val="26"/>
        </w:rPr>
        <w:t xml:space="preserve">, message, </w:t>
      </w:r>
      <w:proofErr w:type="spellStart"/>
      <w:r w:rsidRPr="00E026C8">
        <w:rPr>
          <w:sz w:val="26"/>
          <w:szCs w:val="26"/>
        </w:rPr>
        <w:t>date_alerte</w:t>
      </w:r>
      <w:proofErr w:type="spellEnd"/>
      <w:r w:rsidRPr="00E026C8">
        <w:rPr>
          <w:sz w:val="26"/>
          <w:szCs w:val="26"/>
        </w:rPr>
        <w:t>, #</w:t>
      </w:r>
      <w:proofErr w:type="spellStart"/>
      <w:r w:rsidRPr="00E026C8">
        <w:rPr>
          <w:sz w:val="26"/>
          <w:szCs w:val="26"/>
        </w:rPr>
        <w:t>code_materiel</w:t>
      </w:r>
      <w:proofErr w:type="spellEnd"/>
      <w:r w:rsidRPr="00E026C8">
        <w:rPr>
          <w:sz w:val="26"/>
          <w:szCs w:val="26"/>
        </w:rPr>
        <w:t xml:space="preserve">). </w:t>
      </w:r>
      <w:r w:rsidRPr="00E026C8">
        <w:rPr>
          <w:i/>
          <w:iCs/>
          <w:sz w:val="26"/>
          <w:szCs w:val="26"/>
        </w:rPr>
        <w:t>(On supposera que la table ALERTE_RENOUVELLEMENT existe déjà)</w:t>
      </w:r>
      <w:r w:rsidRPr="00E026C8">
        <w:rPr>
          <w:sz w:val="26"/>
          <w:szCs w:val="26"/>
        </w:rPr>
        <w:t>.</w:t>
      </w:r>
    </w:p>
    <w:p w14:paraId="12239CA2" w14:textId="7FB89174" w:rsidR="00881DA7" w:rsidRPr="00E026C8" w:rsidRDefault="00E026C8" w:rsidP="00E026C8">
      <w:pPr>
        <w:numPr>
          <w:ilvl w:val="0"/>
          <w:numId w:val="16"/>
        </w:numPr>
        <w:rPr>
          <w:i/>
          <w:iCs/>
          <w:sz w:val="26"/>
          <w:szCs w:val="26"/>
        </w:rPr>
      </w:pPr>
      <w:r w:rsidRPr="00E026C8">
        <w:rPr>
          <w:b/>
          <w:bCs/>
          <w:sz w:val="26"/>
          <w:szCs w:val="26"/>
        </w:rPr>
        <w:t xml:space="preserve">[2 Pts] </w:t>
      </w:r>
      <w:r w:rsidRPr="00E026C8">
        <w:rPr>
          <w:sz w:val="26"/>
          <w:szCs w:val="26"/>
        </w:rPr>
        <w:t xml:space="preserve">Créez un trigger nommé </w:t>
      </w:r>
      <w:proofErr w:type="spellStart"/>
      <w:r w:rsidRPr="00E026C8">
        <w:rPr>
          <w:sz w:val="26"/>
          <w:szCs w:val="26"/>
        </w:rPr>
        <w:t>HistoriserChangementStatutMateriel</w:t>
      </w:r>
      <w:proofErr w:type="spellEnd"/>
      <w:r w:rsidRPr="00E026C8">
        <w:rPr>
          <w:sz w:val="26"/>
          <w:szCs w:val="26"/>
        </w:rPr>
        <w:t xml:space="preserve"> qui s'active automatiquement après toute mise à jour de la colonne statut de la table MATERIEL. Si le statut a changé, le trigger doit insérer un enregistrement dans une table d'historique HISTORIQUE_STATUT (</w:t>
      </w:r>
      <w:proofErr w:type="spellStart"/>
      <w:r w:rsidRPr="00E026C8">
        <w:rPr>
          <w:sz w:val="26"/>
          <w:szCs w:val="26"/>
        </w:rPr>
        <w:t>id_historique</w:t>
      </w:r>
      <w:proofErr w:type="spellEnd"/>
      <w:r w:rsidRPr="00E026C8">
        <w:rPr>
          <w:sz w:val="26"/>
          <w:szCs w:val="26"/>
        </w:rPr>
        <w:t xml:space="preserve">, </w:t>
      </w:r>
      <w:proofErr w:type="spellStart"/>
      <w:r w:rsidRPr="00E026C8">
        <w:rPr>
          <w:sz w:val="26"/>
          <w:szCs w:val="26"/>
        </w:rPr>
        <w:t>anc_statut</w:t>
      </w:r>
      <w:proofErr w:type="spellEnd"/>
      <w:r w:rsidRPr="00E026C8">
        <w:rPr>
          <w:sz w:val="26"/>
          <w:szCs w:val="26"/>
        </w:rPr>
        <w:t xml:space="preserve">, </w:t>
      </w:r>
      <w:proofErr w:type="spellStart"/>
      <w:r w:rsidRPr="00E026C8">
        <w:rPr>
          <w:sz w:val="26"/>
          <w:szCs w:val="26"/>
        </w:rPr>
        <w:t>nouveau_statut</w:t>
      </w:r>
      <w:proofErr w:type="spellEnd"/>
      <w:r w:rsidRPr="00E026C8">
        <w:rPr>
          <w:sz w:val="26"/>
          <w:szCs w:val="26"/>
        </w:rPr>
        <w:t xml:space="preserve">, </w:t>
      </w:r>
      <w:proofErr w:type="spellStart"/>
      <w:r w:rsidRPr="00E026C8">
        <w:rPr>
          <w:sz w:val="26"/>
          <w:szCs w:val="26"/>
        </w:rPr>
        <w:t>date_changement</w:t>
      </w:r>
      <w:proofErr w:type="spellEnd"/>
      <w:r w:rsidRPr="00E026C8">
        <w:rPr>
          <w:sz w:val="26"/>
          <w:szCs w:val="26"/>
        </w:rPr>
        <w:t>, #</w:t>
      </w:r>
      <w:proofErr w:type="spellStart"/>
      <w:r w:rsidRPr="00E026C8">
        <w:rPr>
          <w:sz w:val="26"/>
          <w:szCs w:val="26"/>
        </w:rPr>
        <w:t>code_materiel</w:t>
      </w:r>
      <w:proofErr w:type="spellEnd"/>
      <w:r w:rsidRPr="00E026C8">
        <w:rPr>
          <w:sz w:val="26"/>
          <w:szCs w:val="26"/>
        </w:rPr>
        <w:t xml:space="preserve">). </w:t>
      </w:r>
      <w:r w:rsidRPr="00E026C8">
        <w:rPr>
          <w:i/>
          <w:iCs/>
          <w:sz w:val="26"/>
          <w:szCs w:val="26"/>
        </w:rPr>
        <w:t>(On supposera que la table HISTORIQUE_STATUT existe déjà).</w:t>
      </w:r>
    </w:p>
    <w:sectPr w:rsidR="00881DA7" w:rsidRPr="00E026C8" w:rsidSect="00074A83">
      <w:headerReference w:type="default" r:id="rId7"/>
      <w:pgSz w:w="11906" w:h="16838"/>
      <w:pgMar w:top="1417" w:right="1417" w:bottom="1417" w:left="1417" w:header="708" w:footer="26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38945E" w14:textId="77777777" w:rsidR="00CB2F9B" w:rsidRDefault="00CB2F9B" w:rsidP="00E6448E">
      <w:pPr>
        <w:spacing w:after="0" w:line="240" w:lineRule="auto"/>
      </w:pPr>
      <w:r>
        <w:separator/>
      </w:r>
    </w:p>
  </w:endnote>
  <w:endnote w:type="continuationSeparator" w:id="0">
    <w:p w14:paraId="6E5A02C8" w14:textId="77777777" w:rsidR="00CB2F9B" w:rsidRDefault="00CB2F9B" w:rsidP="00E644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AEE5B3" w14:textId="77777777" w:rsidR="00CB2F9B" w:rsidRDefault="00CB2F9B" w:rsidP="00E6448E">
      <w:pPr>
        <w:spacing w:after="0" w:line="240" w:lineRule="auto"/>
      </w:pPr>
      <w:r>
        <w:separator/>
      </w:r>
    </w:p>
  </w:footnote>
  <w:footnote w:type="continuationSeparator" w:id="0">
    <w:p w14:paraId="7D43D034" w14:textId="77777777" w:rsidR="00CB2F9B" w:rsidRDefault="00CB2F9B" w:rsidP="00E644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CC2CE2" w14:textId="77777777" w:rsidR="00E6448E" w:rsidRDefault="00E6448E" w:rsidP="00E6448E">
    <w:pPr>
      <w:tabs>
        <w:tab w:val="left" w:pos="10206"/>
      </w:tabs>
      <w:jc w:val="center"/>
      <w:rPr>
        <w:rFonts w:asciiTheme="majorBidi" w:hAnsiTheme="majorBidi" w:cstheme="majorBidi"/>
        <w:b/>
        <w:bCs/>
        <w:lang w:val="fr-CH" w:eastAsia="ja-JP"/>
      </w:rPr>
    </w:pPr>
    <w:r>
      <w:rPr>
        <w:noProof/>
        <w:lang w:eastAsia="fr-FR"/>
      </w:rPr>
      <w:drawing>
        <wp:anchor distT="0" distB="0" distL="114300" distR="114300" simplePos="0" relativeHeight="251659264" behindDoc="1" locked="0" layoutInCell="1" allowOverlap="1" wp14:anchorId="2CEA8106" wp14:editId="4AABCF1A">
          <wp:simplePos x="0" y="0"/>
          <wp:positionH relativeFrom="page">
            <wp:posOffset>2423328</wp:posOffset>
          </wp:positionH>
          <wp:positionV relativeFrom="paragraph">
            <wp:posOffset>-131752</wp:posOffset>
          </wp:positionV>
          <wp:extent cx="2709541" cy="843331"/>
          <wp:effectExtent l="0" t="0" r="0" b="0"/>
          <wp:wrapNone/>
          <wp:docPr id="665429613" name="Image 665429613"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exte, capture d’écran, conception&#10;&#10;Le contenu généré par l’IA peut être incorrect."/>
                  <pic:cNvPicPr/>
                </pic:nvPicPr>
                <pic:blipFill rotWithShape="1">
                  <a:blip r:embed="rId1">
                    <a:extLst>
                      <a:ext uri="{28A0092B-C50C-407E-A947-70E740481C1C}">
                        <a14:useLocalDpi xmlns:a14="http://schemas.microsoft.com/office/drawing/2010/main" val="0"/>
                      </a:ext>
                    </a:extLst>
                  </a:blip>
                  <a:srcRect l="7524" t="2552" r="42518" b="86447"/>
                  <a:stretch/>
                </pic:blipFill>
                <pic:spPr bwMode="auto">
                  <a:xfrm>
                    <a:off x="0" y="0"/>
                    <a:ext cx="2709541" cy="84333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E2CE51" w14:textId="77777777" w:rsidR="00E6448E" w:rsidRDefault="00E6448E" w:rsidP="00E6448E">
    <w:pPr>
      <w:tabs>
        <w:tab w:val="left" w:pos="10206"/>
      </w:tabs>
      <w:jc w:val="center"/>
      <w:rPr>
        <w:rFonts w:asciiTheme="majorBidi" w:hAnsiTheme="majorBidi" w:cstheme="majorBidi"/>
        <w:b/>
        <w:bCs/>
        <w:lang w:val="fr-CH" w:eastAsia="ja-JP"/>
      </w:rPr>
    </w:pPr>
  </w:p>
  <w:p w14:paraId="5C11C8B3" w14:textId="77777777" w:rsidR="00E6448E" w:rsidRDefault="00E6448E" w:rsidP="00E6448E">
    <w:pPr>
      <w:tabs>
        <w:tab w:val="left" w:pos="6105"/>
        <w:tab w:val="left" w:pos="10206"/>
      </w:tabs>
      <w:rPr>
        <w:rFonts w:asciiTheme="majorBidi" w:hAnsiTheme="majorBidi" w:cstheme="majorBidi"/>
        <w:b/>
        <w:bCs/>
        <w:lang w:val="fr-CH" w:eastAsia="ja-JP"/>
      </w:rPr>
    </w:pPr>
    <w:r>
      <w:rPr>
        <w:rFonts w:asciiTheme="majorBidi" w:hAnsiTheme="majorBidi" w:cstheme="majorBidi"/>
        <w:b/>
        <w:bCs/>
        <w:lang w:val="fr-CH" w:eastAsia="ja-JP"/>
      </w:rPr>
      <w:tab/>
    </w:r>
  </w:p>
  <w:p w14:paraId="7FC04EAD" w14:textId="5EF3DB69" w:rsidR="00E6448E" w:rsidRPr="00707D48" w:rsidRDefault="00E6448E" w:rsidP="00E6448E">
    <w:pPr>
      <w:tabs>
        <w:tab w:val="left" w:pos="10206"/>
      </w:tabs>
      <w:jc w:val="center"/>
      <w:rPr>
        <w:rFonts w:asciiTheme="majorBidi" w:hAnsiTheme="majorBidi" w:cstheme="majorBidi"/>
        <w:b/>
        <w:bCs/>
        <w:sz w:val="20"/>
        <w:szCs w:val="20"/>
        <w:lang w:val="fr-CH" w:eastAsia="ja-JP"/>
      </w:rPr>
    </w:pPr>
    <w:r w:rsidRPr="00707D48">
      <w:rPr>
        <w:rFonts w:asciiTheme="majorBidi" w:hAnsiTheme="majorBidi" w:cstheme="majorBidi"/>
        <w:b/>
        <w:bCs/>
        <w:sz w:val="20"/>
        <w:szCs w:val="20"/>
        <w:lang w:val="fr-CH" w:eastAsia="ja-JP"/>
      </w:rPr>
      <w:t>Direction Régionale</w:t>
    </w:r>
    <w:r w:rsidR="00141C62">
      <w:rPr>
        <w:rFonts w:asciiTheme="majorBidi" w:hAnsiTheme="majorBidi" w:cstheme="majorBidi"/>
        <w:b/>
        <w:bCs/>
        <w:sz w:val="20"/>
        <w:szCs w:val="20"/>
        <w:lang w:val="fr-CH" w:eastAsia="ja-JP"/>
      </w:rPr>
      <w:t xml:space="preserve"> T</w:t>
    </w:r>
    <w:r w:rsidRPr="00707D48">
      <w:rPr>
        <w:rFonts w:asciiTheme="majorBidi" w:hAnsiTheme="majorBidi" w:cstheme="majorBidi"/>
        <w:b/>
        <w:bCs/>
        <w:sz w:val="20"/>
        <w:szCs w:val="20"/>
        <w:lang w:val="fr-CH" w:eastAsia="ja-JP"/>
      </w:rPr>
      <w:t>TA</w:t>
    </w:r>
  </w:p>
  <w:p w14:paraId="0F974F57" w14:textId="42BF162A" w:rsidR="00E6448E" w:rsidRPr="00707D48" w:rsidRDefault="00E6448E" w:rsidP="00E6448E">
    <w:pPr>
      <w:tabs>
        <w:tab w:val="left" w:pos="10206"/>
      </w:tabs>
      <w:jc w:val="center"/>
      <w:rPr>
        <w:rFonts w:asciiTheme="majorBidi" w:hAnsiTheme="majorBidi" w:cstheme="majorBidi"/>
        <w:b/>
        <w:bCs/>
        <w:sz w:val="20"/>
        <w:szCs w:val="20"/>
        <w:lang w:val="fr-CH" w:eastAsia="ja-JP"/>
      </w:rPr>
    </w:pPr>
    <w:r w:rsidRPr="00707D48">
      <w:rPr>
        <w:rFonts w:asciiTheme="majorBidi" w:hAnsiTheme="majorBidi" w:cstheme="majorBidi"/>
        <w:b/>
        <w:bCs/>
        <w:sz w:val="20"/>
        <w:szCs w:val="20"/>
        <w:lang w:val="fr-CH" w:eastAsia="ja-JP"/>
      </w:rPr>
      <w:t>Année de Formation : 202</w:t>
    </w:r>
    <w:r w:rsidR="00141C62">
      <w:rPr>
        <w:rFonts w:asciiTheme="majorBidi" w:hAnsiTheme="majorBidi" w:cstheme="majorBidi"/>
        <w:b/>
        <w:bCs/>
        <w:sz w:val="20"/>
        <w:szCs w:val="20"/>
        <w:lang w:val="fr-CH" w:eastAsia="ja-JP"/>
      </w:rPr>
      <w:t>6</w:t>
    </w:r>
    <w:r w:rsidRPr="00707D48">
      <w:rPr>
        <w:rFonts w:asciiTheme="majorBidi" w:hAnsiTheme="majorBidi" w:cstheme="majorBidi"/>
        <w:b/>
        <w:bCs/>
        <w:sz w:val="20"/>
        <w:szCs w:val="20"/>
        <w:lang w:val="fr-CH" w:eastAsia="ja-JP"/>
      </w:rPr>
      <w:t>-202</w:t>
    </w:r>
    <w:r w:rsidR="00141C62">
      <w:rPr>
        <w:rFonts w:asciiTheme="majorBidi" w:hAnsiTheme="majorBidi" w:cstheme="majorBidi"/>
        <w:b/>
        <w:bCs/>
        <w:sz w:val="20"/>
        <w:szCs w:val="20"/>
        <w:lang w:val="fr-CH" w:eastAsia="ja-JP"/>
      </w:rPr>
      <w:t>7</w:t>
    </w:r>
  </w:p>
  <w:p w14:paraId="363AC38A" w14:textId="3C34FC66" w:rsidR="00E6448E" w:rsidRPr="00E6448E" w:rsidRDefault="00E6448E" w:rsidP="00E6448E">
    <w:pPr>
      <w:tabs>
        <w:tab w:val="left" w:pos="10206"/>
      </w:tabs>
      <w:rPr>
        <w:rFonts w:asciiTheme="majorBidi" w:hAnsiTheme="majorBidi" w:cstheme="majorBidi"/>
        <w:b/>
        <w:bCs/>
        <w:lang w:val="fr-CH" w:eastAsia="ja-JP"/>
      </w:rPr>
    </w:pPr>
    <w:r>
      <w:rPr>
        <w:rFonts w:asciiTheme="majorBidi" w:hAnsiTheme="majorBidi" w:cstheme="majorBidi"/>
        <w:b/>
        <w:bCs/>
        <w:noProof/>
        <w:lang w:eastAsia="fr-FR"/>
      </w:rPr>
      <mc:AlternateContent>
        <mc:Choice Requires="wps">
          <w:drawing>
            <wp:anchor distT="4294967295" distB="4294967295" distL="114300" distR="114300" simplePos="0" relativeHeight="251660288" behindDoc="0" locked="0" layoutInCell="1" allowOverlap="1" wp14:anchorId="43FCD6E0" wp14:editId="1B76055B">
              <wp:simplePos x="0" y="0"/>
              <wp:positionH relativeFrom="column">
                <wp:posOffset>3175</wp:posOffset>
              </wp:positionH>
              <wp:positionV relativeFrom="paragraph">
                <wp:posOffset>32384</wp:posOffset>
              </wp:positionV>
              <wp:extent cx="6407785" cy="0"/>
              <wp:effectExtent l="0" t="0" r="0" b="0"/>
              <wp:wrapNone/>
              <wp:docPr id="12" name="Connecteur droit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07785" cy="0"/>
                      </a:xfrm>
                      <a:prstGeom prst="line">
                        <a:avLst/>
                      </a:prstGeom>
                      <a:effectLst/>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F312117" id="Connecteur droit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2.55pt" to="504.8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" strokecolor="black [3200]" strokeweight="1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871AD"/>
    <w:multiLevelType w:val="multilevel"/>
    <w:tmpl w:val="C3F085A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3F7A52"/>
    <w:multiLevelType w:val="multilevel"/>
    <w:tmpl w:val="188406C0"/>
    <w:lvl w:ilvl="0">
      <w:start w:val="1"/>
      <w:numFmt w:val="decimal"/>
      <w:lvlText w:val="%1."/>
      <w:lvlJc w:val="left"/>
      <w:pPr>
        <w:tabs>
          <w:tab w:val="num" w:pos="1068"/>
        </w:tabs>
        <w:ind w:left="1068" w:hanging="360"/>
      </w:pPr>
      <w:rPr>
        <w:rFonts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 w15:restartNumberingAfterBreak="0">
    <w:nsid w:val="13DD30BF"/>
    <w:multiLevelType w:val="multilevel"/>
    <w:tmpl w:val="7F20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64385"/>
    <w:multiLevelType w:val="multilevel"/>
    <w:tmpl w:val="06AE9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711860"/>
    <w:multiLevelType w:val="multilevel"/>
    <w:tmpl w:val="961E7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320BFF"/>
    <w:multiLevelType w:val="multilevel"/>
    <w:tmpl w:val="EA12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C009A7"/>
    <w:multiLevelType w:val="multilevel"/>
    <w:tmpl w:val="D6DEB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B13ADB"/>
    <w:multiLevelType w:val="multilevel"/>
    <w:tmpl w:val="625AA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6F6D62"/>
    <w:multiLevelType w:val="multilevel"/>
    <w:tmpl w:val="449A1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C2715B"/>
    <w:multiLevelType w:val="multilevel"/>
    <w:tmpl w:val="F854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9B1070"/>
    <w:multiLevelType w:val="multilevel"/>
    <w:tmpl w:val="7180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411CF0"/>
    <w:multiLevelType w:val="multilevel"/>
    <w:tmpl w:val="9D58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AF40B6"/>
    <w:multiLevelType w:val="multilevel"/>
    <w:tmpl w:val="6C069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8325F3"/>
    <w:multiLevelType w:val="multilevel"/>
    <w:tmpl w:val="2C7CE9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546155"/>
    <w:multiLevelType w:val="multilevel"/>
    <w:tmpl w:val="8F740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672986"/>
    <w:multiLevelType w:val="multilevel"/>
    <w:tmpl w:val="6958DFA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1"/>
  </w:num>
  <w:num w:numId="3">
    <w:abstractNumId w:val="3"/>
  </w:num>
  <w:num w:numId="4">
    <w:abstractNumId w:val="8"/>
  </w:num>
  <w:num w:numId="5">
    <w:abstractNumId w:val="12"/>
  </w:num>
  <w:num w:numId="6">
    <w:abstractNumId w:val="5"/>
  </w:num>
  <w:num w:numId="7">
    <w:abstractNumId w:val="0"/>
  </w:num>
  <w:num w:numId="8">
    <w:abstractNumId w:val="7"/>
  </w:num>
  <w:num w:numId="9">
    <w:abstractNumId w:val="1"/>
  </w:num>
  <w:num w:numId="10">
    <w:abstractNumId w:val="10"/>
  </w:num>
  <w:num w:numId="11">
    <w:abstractNumId w:val="9"/>
  </w:num>
  <w:num w:numId="12">
    <w:abstractNumId w:val="14"/>
  </w:num>
  <w:num w:numId="13">
    <w:abstractNumId w:val="2"/>
  </w:num>
  <w:num w:numId="14">
    <w:abstractNumId w:val="6"/>
  </w:num>
  <w:num w:numId="15">
    <w:abstractNumId w:val="15"/>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activeWritingStyle w:appName="MSWord" w:lang="fr-FR" w:vendorID="64" w:dllVersion="131078" w:nlCheck="1" w:checkStyle="0"/>
  <w:activeWritingStyle w:appName="MSWord" w:lang="en-US" w:vendorID="64" w:dllVersion="131078" w:nlCheck="1" w:checkStyle="1"/>
  <w:activeWritingStyle w:appName="MSWord" w:lang="fr-CH" w:vendorID="64" w:dllVersion="131078"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448E"/>
    <w:rsid w:val="00074A83"/>
    <w:rsid w:val="000C4EB9"/>
    <w:rsid w:val="001168F7"/>
    <w:rsid w:val="00141C62"/>
    <w:rsid w:val="001923E1"/>
    <w:rsid w:val="003E5C34"/>
    <w:rsid w:val="005572ED"/>
    <w:rsid w:val="00650D2E"/>
    <w:rsid w:val="00727A17"/>
    <w:rsid w:val="008303CA"/>
    <w:rsid w:val="00881DA7"/>
    <w:rsid w:val="008E27AD"/>
    <w:rsid w:val="009249F6"/>
    <w:rsid w:val="00CB2F9B"/>
    <w:rsid w:val="00D375B2"/>
    <w:rsid w:val="00E026C8"/>
    <w:rsid w:val="00E6448E"/>
    <w:rsid w:val="00F00601"/>
    <w:rsid w:val="00F346C8"/>
    <w:rsid w:val="00F97022"/>
    <w:rsid w:val="00FC194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35C615"/>
  <w15:chartTrackingRefBased/>
  <w15:docId w15:val="{AB134453-428A-43E3-8060-21C4152FF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E644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644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6448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6448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6448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6448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6448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6448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6448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6448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6448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6448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6448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6448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6448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6448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6448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6448E"/>
    <w:rPr>
      <w:rFonts w:eastAsiaTheme="majorEastAsia" w:cstheme="majorBidi"/>
      <w:color w:val="272727" w:themeColor="text1" w:themeTint="D8"/>
    </w:rPr>
  </w:style>
  <w:style w:type="paragraph" w:styleId="Titre">
    <w:name w:val="Title"/>
    <w:basedOn w:val="Normal"/>
    <w:next w:val="Normal"/>
    <w:link w:val="TitreCar"/>
    <w:uiPriority w:val="1"/>
    <w:qFormat/>
    <w:rsid w:val="00E644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
    <w:rsid w:val="00E6448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6448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6448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6448E"/>
    <w:pPr>
      <w:spacing w:before="160"/>
      <w:jc w:val="center"/>
    </w:pPr>
    <w:rPr>
      <w:i/>
      <w:iCs/>
      <w:color w:val="404040" w:themeColor="text1" w:themeTint="BF"/>
    </w:rPr>
  </w:style>
  <w:style w:type="character" w:customStyle="1" w:styleId="CitationCar">
    <w:name w:val="Citation Car"/>
    <w:basedOn w:val="Policepardfaut"/>
    <w:link w:val="Citation"/>
    <w:uiPriority w:val="29"/>
    <w:rsid w:val="00E6448E"/>
    <w:rPr>
      <w:i/>
      <w:iCs/>
      <w:color w:val="404040" w:themeColor="text1" w:themeTint="BF"/>
    </w:rPr>
  </w:style>
  <w:style w:type="paragraph" w:styleId="Paragraphedeliste">
    <w:name w:val="List Paragraph"/>
    <w:basedOn w:val="Normal"/>
    <w:uiPriority w:val="34"/>
    <w:qFormat/>
    <w:rsid w:val="00E6448E"/>
    <w:pPr>
      <w:ind w:left="720"/>
      <w:contextualSpacing/>
    </w:pPr>
  </w:style>
  <w:style w:type="character" w:styleId="Emphaseintense">
    <w:name w:val="Intense Emphasis"/>
    <w:basedOn w:val="Policepardfaut"/>
    <w:uiPriority w:val="21"/>
    <w:qFormat/>
    <w:rsid w:val="00E6448E"/>
    <w:rPr>
      <w:i/>
      <w:iCs/>
      <w:color w:val="2F5496" w:themeColor="accent1" w:themeShade="BF"/>
    </w:rPr>
  </w:style>
  <w:style w:type="paragraph" w:styleId="Citationintense">
    <w:name w:val="Intense Quote"/>
    <w:basedOn w:val="Normal"/>
    <w:next w:val="Normal"/>
    <w:link w:val="CitationintenseCar"/>
    <w:uiPriority w:val="30"/>
    <w:qFormat/>
    <w:rsid w:val="00E644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6448E"/>
    <w:rPr>
      <w:i/>
      <w:iCs/>
      <w:color w:val="2F5496" w:themeColor="accent1" w:themeShade="BF"/>
    </w:rPr>
  </w:style>
  <w:style w:type="character" w:styleId="Rfrenceintense">
    <w:name w:val="Intense Reference"/>
    <w:basedOn w:val="Policepardfaut"/>
    <w:uiPriority w:val="32"/>
    <w:qFormat/>
    <w:rsid w:val="00E6448E"/>
    <w:rPr>
      <w:b/>
      <w:bCs/>
      <w:smallCaps/>
      <w:color w:val="2F5496" w:themeColor="accent1" w:themeShade="BF"/>
      <w:spacing w:val="5"/>
    </w:rPr>
  </w:style>
  <w:style w:type="table" w:customStyle="1" w:styleId="NormalTable0">
    <w:name w:val="Normal Table0"/>
    <w:uiPriority w:val="2"/>
    <w:semiHidden/>
    <w:unhideWhenUsed/>
    <w:qFormat/>
    <w:rsid w:val="00E6448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sid w:val="00E6448E"/>
    <w:pPr>
      <w:widowControl w:val="0"/>
      <w:autoSpaceDE w:val="0"/>
      <w:autoSpaceDN w:val="0"/>
      <w:spacing w:after="0" w:line="240" w:lineRule="auto"/>
    </w:pPr>
    <w:rPr>
      <w:rFonts w:ascii="Cambria" w:eastAsia="Cambria" w:hAnsi="Cambria" w:cs="Cambria"/>
      <w:kern w:val="0"/>
      <w:sz w:val="24"/>
      <w:szCs w:val="24"/>
      <w14:ligatures w14:val="none"/>
    </w:rPr>
  </w:style>
  <w:style w:type="character" w:customStyle="1" w:styleId="CorpsdetexteCar">
    <w:name w:val="Corps de texte Car"/>
    <w:basedOn w:val="Policepardfaut"/>
    <w:link w:val="Corpsdetexte"/>
    <w:uiPriority w:val="1"/>
    <w:rsid w:val="00E6448E"/>
    <w:rPr>
      <w:rFonts w:ascii="Cambria" w:eastAsia="Cambria" w:hAnsi="Cambria" w:cs="Cambria"/>
      <w:kern w:val="0"/>
      <w:sz w:val="24"/>
      <w:szCs w:val="24"/>
      <w14:ligatures w14:val="none"/>
    </w:rPr>
  </w:style>
  <w:style w:type="paragraph" w:customStyle="1" w:styleId="TableParagraph">
    <w:name w:val="Table Paragraph"/>
    <w:basedOn w:val="Normal"/>
    <w:uiPriority w:val="1"/>
    <w:qFormat/>
    <w:rsid w:val="00E6448E"/>
    <w:pPr>
      <w:widowControl w:val="0"/>
      <w:autoSpaceDE w:val="0"/>
      <w:autoSpaceDN w:val="0"/>
      <w:spacing w:after="0" w:line="240" w:lineRule="auto"/>
      <w:jc w:val="center"/>
    </w:pPr>
    <w:rPr>
      <w:rFonts w:ascii="Cambria" w:eastAsia="Cambria" w:hAnsi="Cambria" w:cs="Cambria"/>
      <w:kern w:val="0"/>
      <w14:ligatures w14:val="none"/>
    </w:rPr>
  </w:style>
  <w:style w:type="paragraph" w:styleId="En-tte">
    <w:name w:val="header"/>
    <w:basedOn w:val="Normal"/>
    <w:link w:val="En-tteCar"/>
    <w:uiPriority w:val="99"/>
    <w:unhideWhenUsed/>
    <w:rsid w:val="00E6448E"/>
    <w:pPr>
      <w:tabs>
        <w:tab w:val="center" w:pos="4536"/>
        <w:tab w:val="right" w:pos="9072"/>
      </w:tabs>
      <w:spacing w:after="0" w:line="240" w:lineRule="auto"/>
    </w:pPr>
  </w:style>
  <w:style w:type="character" w:customStyle="1" w:styleId="En-tteCar">
    <w:name w:val="En-tête Car"/>
    <w:basedOn w:val="Policepardfaut"/>
    <w:link w:val="En-tte"/>
    <w:uiPriority w:val="99"/>
    <w:rsid w:val="00E6448E"/>
  </w:style>
  <w:style w:type="paragraph" w:styleId="Pieddepage">
    <w:name w:val="footer"/>
    <w:basedOn w:val="Normal"/>
    <w:link w:val="PieddepageCar"/>
    <w:uiPriority w:val="99"/>
    <w:unhideWhenUsed/>
    <w:rsid w:val="00E6448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6448E"/>
  </w:style>
  <w:style w:type="paragraph" w:styleId="NormalWeb">
    <w:name w:val="Normal (Web)"/>
    <w:basedOn w:val="Normal"/>
    <w:uiPriority w:val="99"/>
    <w:semiHidden/>
    <w:unhideWhenUsed/>
    <w:rsid w:val="00881DA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907</Words>
  <Characters>4993</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B8073</dc:creator>
  <cp:keywords/>
  <dc:description/>
  <cp:lastModifiedBy>OUSSAMA RAHMOUNI</cp:lastModifiedBy>
  <cp:revision>7</cp:revision>
  <dcterms:created xsi:type="dcterms:W3CDTF">2026-10-08T15:11:00Z</dcterms:created>
  <dcterms:modified xsi:type="dcterms:W3CDTF">2026-10-12T08:50:00Z</dcterms:modified>
</cp:coreProperties>
</file>