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49D0" w14:textId="77777777" w:rsidR="00E6448E" w:rsidRPr="005572ED" w:rsidRDefault="00E6448E" w:rsidP="00E6448E">
      <w:pPr>
        <w:pStyle w:val="Titre"/>
        <w:spacing w:before="99" w:line="322" w:lineRule="exact"/>
        <w:jc w:val="center"/>
        <w:rPr>
          <w:sz w:val="28"/>
          <w:szCs w:val="28"/>
        </w:rPr>
      </w:pPr>
      <w:r w:rsidRPr="005572ED">
        <w:rPr>
          <w:sz w:val="28"/>
          <w:szCs w:val="28"/>
        </w:rPr>
        <w:t>CONTROLE CONTINU N° 1</w:t>
      </w:r>
    </w:p>
    <w:p w14:paraId="2FF28442" w14:textId="661C5D83" w:rsidR="00E6448E" w:rsidRPr="005572ED" w:rsidRDefault="00E6448E" w:rsidP="00E6448E">
      <w:pPr>
        <w:pStyle w:val="Titre"/>
        <w:jc w:val="center"/>
        <w:rPr>
          <w:sz w:val="28"/>
          <w:szCs w:val="28"/>
        </w:rPr>
      </w:pPr>
      <w:r w:rsidRPr="005572ED">
        <w:rPr>
          <w:sz w:val="28"/>
          <w:szCs w:val="28"/>
        </w:rPr>
        <w:t>M203 - Gestion des données</w:t>
      </w:r>
    </w:p>
    <w:p w14:paraId="05C8ADB3" w14:textId="77777777" w:rsidR="00E6448E" w:rsidRPr="005572ED" w:rsidRDefault="00E6448E" w:rsidP="00E6448E">
      <w:pPr>
        <w:pStyle w:val="Corpsdetexte"/>
        <w:spacing w:before="9"/>
        <w:rPr>
          <w:rFonts w:ascii="Times New Roman"/>
          <w:b/>
          <w:sz w:val="28"/>
          <w:szCs w:val="28"/>
        </w:rPr>
      </w:pPr>
    </w:p>
    <w:tbl>
      <w:tblPr>
        <w:tblStyle w:val="NormalTable0"/>
        <w:tblW w:w="8955" w:type="dxa"/>
        <w:tblInd w:w="236" w:type="dxa"/>
        <w:tblBorders>
          <w:top w:val="single" w:sz="18" w:space="0" w:color="5F5F5F"/>
          <w:left w:val="single" w:sz="18" w:space="0" w:color="5F5F5F"/>
          <w:bottom w:val="single" w:sz="18" w:space="0" w:color="5F5F5F"/>
          <w:right w:val="single" w:sz="18" w:space="0" w:color="5F5F5F"/>
        </w:tblBorders>
        <w:tblLayout w:type="fixed"/>
        <w:tblLook w:val="01E0" w:firstRow="1" w:lastRow="1" w:firstColumn="1" w:lastColumn="1" w:noHBand="0" w:noVBand="0"/>
      </w:tblPr>
      <w:tblGrid>
        <w:gridCol w:w="5270"/>
        <w:gridCol w:w="3685"/>
      </w:tblGrid>
      <w:tr w:rsidR="00E6448E" w:rsidRPr="005572ED" w14:paraId="63E1C1AE" w14:textId="77777777" w:rsidTr="00E6448E">
        <w:trPr>
          <w:trHeight w:val="196"/>
        </w:trPr>
        <w:tc>
          <w:tcPr>
            <w:tcW w:w="5270" w:type="dxa"/>
          </w:tcPr>
          <w:p w14:paraId="7EBC57B5" w14:textId="2AE722FC" w:rsidR="00E6448E" w:rsidRPr="005572ED" w:rsidRDefault="00E6448E" w:rsidP="00FC73AA">
            <w:pPr>
              <w:pStyle w:val="TableParagraph"/>
              <w:ind w:left="107"/>
              <w:jc w:val="left"/>
              <w:rPr>
                <w:rFonts w:ascii="Times New Roman" w:hAnsi="Times New Roman"/>
                <w:b/>
                <w:sz w:val="28"/>
                <w:szCs w:val="28"/>
                <w:lang w:val="fr-FR"/>
              </w:rPr>
            </w:pPr>
            <w:r w:rsidRPr="005572ED">
              <w:rPr>
                <w:rFonts w:ascii="Times New Roman" w:hAnsi="Times New Roman"/>
                <w:b/>
                <w:sz w:val="28"/>
                <w:szCs w:val="28"/>
                <w:lang w:val="fr-FR"/>
              </w:rPr>
              <w:t>Filière</w:t>
            </w:r>
            <w:r w:rsidRPr="005572ED">
              <w:rPr>
                <w:rFonts w:ascii="Times New Roman" w:hAnsi="Times New Roman"/>
                <w:b/>
                <w:spacing w:val="-1"/>
                <w:sz w:val="28"/>
                <w:szCs w:val="28"/>
                <w:lang w:val="fr-FR"/>
              </w:rPr>
              <w:t xml:space="preserve"> </w:t>
            </w:r>
            <w:r w:rsidRPr="005572ED">
              <w:rPr>
                <w:rFonts w:ascii="Times New Roman" w:hAnsi="Times New Roman"/>
                <w:b/>
                <w:sz w:val="28"/>
                <w:szCs w:val="28"/>
                <w:lang w:val="fr-FR"/>
              </w:rPr>
              <w:t>: Developpement Digital Option Web Full Stack</w:t>
            </w:r>
          </w:p>
        </w:tc>
        <w:tc>
          <w:tcPr>
            <w:tcW w:w="3685" w:type="dxa"/>
          </w:tcPr>
          <w:p w14:paraId="1A7DB6FD" w14:textId="77777777" w:rsidR="00E6448E" w:rsidRPr="005572ED" w:rsidRDefault="00E6448E" w:rsidP="00E6448E">
            <w:pPr>
              <w:pStyle w:val="TableParagraph"/>
              <w:spacing w:before="2"/>
              <w:ind w:left="280"/>
              <w:jc w:val="left"/>
              <w:rPr>
                <w:rFonts w:ascii="Times New Roman"/>
                <w:b/>
                <w:i/>
                <w:sz w:val="28"/>
                <w:szCs w:val="28"/>
              </w:rPr>
            </w:pPr>
            <w:r w:rsidRPr="005572ED">
              <w:rPr>
                <w:rFonts w:ascii="Times New Roman"/>
                <w:b/>
                <w:i/>
                <w:sz w:val="28"/>
                <w:szCs w:val="28"/>
              </w:rPr>
              <w:t>Epreuve</w:t>
            </w:r>
            <w:r w:rsidRPr="005572ED">
              <w:rPr>
                <w:rFonts w:ascii="Times New Roman"/>
                <w:b/>
                <w:i/>
                <w:spacing w:val="-2"/>
                <w:sz w:val="28"/>
                <w:szCs w:val="28"/>
              </w:rPr>
              <w:t xml:space="preserve"> </w:t>
            </w:r>
            <w:r w:rsidRPr="005572ED">
              <w:rPr>
                <w:rFonts w:ascii="Times New Roman"/>
                <w:b/>
                <w:i/>
                <w:sz w:val="28"/>
                <w:szCs w:val="28"/>
              </w:rPr>
              <w:t>: Th</w:t>
            </w:r>
            <w:r w:rsidRPr="005572ED">
              <w:rPr>
                <w:rFonts w:ascii="Times New Roman"/>
                <w:b/>
                <w:i/>
                <w:sz w:val="28"/>
                <w:szCs w:val="28"/>
              </w:rPr>
              <w:t>é</w:t>
            </w:r>
            <w:r w:rsidRPr="005572ED">
              <w:rPr>
                <w:rFonts w:ascii="Times New Roman"/>
                <w:b/>
                <w:i/>
                <w:sz w:val="28"/>
                <w:szCs w:val="28"/>
              </w:rPr>
              <w:t>orique</w:t>
            </w:r>
          </w:p>
        </w:tc>
      </w:tr>
      <w:tr w:rsidR="00E6448E" w:rsidRPr="005572ED" w14:paraId="4F9E8D91" w14:textId="77777777" w:rsidTr="00E6448E">
        <w:trPr>
          <w:trHeight w:val="234"/>
        </w:trPr>
        <w:tc>
          <w:tcPr>
            <w:tcW w:w="5270" w:type="dxa"/>
          </w:tcPr>
          <w:p w14:paraId="66D00BC5" w14:textId="77777777" w:rsidR="00E6448E" w:rsidRPr="005572ED" w:rsidRDefault="00E6448E" w:rsidP="00FC73AA">
            <w:pPr>
              <w:pStyle w:val="TableParagraph"/>
              <w:spacing w:before="68"/>
              <w:ind w:left="107"/>
              <w:jc w:val="left"/>
              <w:rPr>
                <w:rFonts w:ascii="Times New Roman" w:hAnsi="Times New Roman"/>
                <w:b/>
                <w:sz w:val="28"/>
                <w:szCs w:val="28"/>
              </w:rPr>
            </w:pPr>
            <w:r w:rsidRPr="005572ED">
              <w:rPr>
                <w:rFonts w:ascii="Times New Roman" w:hAnsi="Times New Roman"/>
                <w:b/>
                <w:sz w:val="28"/>
                <w:szCs w:val="28"/>
              </w:rPr>
              <w:t>Année</w:t>
            </w:r>
            <w:r w:rsidRPr="005572ED">
              <w:rPr>
                <w:rFonts w:ascii="Times New Roman" w:hAnsi="Times New Roman"/>
                <w:b/>
                <w:spacing w:val="-1"/>
                <w:sz w:val="28"/>
                <w:szCs w:val="28"/>
              </w:rPr>
              <w:t xml:space="preserve"> </w:t>
            </w:r>
            <w:r w:rsidRPr="005572ED">
              <w:rPr>
                <w:rFonts w:ascii="Times New Roman" w:hAnsi="Times New Roman"/>
                <w:b/>
                <w:sz w:val="28"/>
                <w:szCs w:val="28"/>
              </w:rPr>
              <w:t>: 2</w:t>
            </w:r>
            <w:r w:rsidRPr="005572ED">
              <w:rPr>
                <w:rFonts w:ascii="Times New Roman" w:hAnsi="Times New Roman"/>
                <w:b/>
                <w:sz w:val="28"/>
                <w:szCs w:val="28"/>
                <w:vertAlign w:val="superscript"/>
              </w:rPr>
              <w:t>ère</w:t>
            </w:r>
            <w:r w:rsidRPr="005572ED">
              <w:rPr>
                <w:rFonts w:ascii="Times New Roman" w:hAnsi="Times New Roman"/>
                <w:b/>
                <w:sz w:val="28"/>
                <w:szCs w:val="28"/>
              </w:rPr>
              <w:t xml:space="preserve"> année </w:t>
            </w:r>
          </w:p>
        </w:tc>
        <w:tc>
          <w:tcPr>
            <w:tcW w:w="3685" w:type="dxa"/>
          </w:tcPr>
          <w:p w14:paraId="5660836B" w14:textId="4BF42DDF" w:rsidR="00E6448E" w:rsidRPr="005572ED" w:rsidRDefault="00E6448E" w:rsidP="00E6448E">
            <w:pPr>
              <w:pStyle w:val="TableParagraph"/>
              <w:spacing w:before="68"/>
              <w:ind w:left="280"/>
              <w:jc w:val="left"/>
              <w:rPr>
                <w:rFonts w:ascii="Times New Roman"/>
                <w:b/>
                <w:sz w:val="28"/>
                <w:szCs w:val="28"/>
              </w:rPr>
            </w:pPr>
            <w:r w:rsidRPr="005572ED">
              <w:rPr>
                <w:rFonts w:ascii="Times New Roman"/>
                <w:b/>
                <w:sz w:val="28"/>
                <w:szCs w:val="28"/>
              </w:rPr>
              <w:t>Variante</w:t>
            </w:r>
            <w:r w:rsidRPr="005572ED">
              <w:rPr>
                <w:rFonts w:ascii="Times New Roman"/>
                <w:b/>
                <w:spacing w:val="1"/>
                <w:sz w:val="28"/>
                <w:szCs w:val="28"/>
              </w:rPr>
              <w:t xml:space="preserve"> </w:t>
            </w:r>
            <w:r w:rsidRPr="005572ED">
              <w:rPr>
                <w:rFonts w:ascii="Times New Roman"/>
                <w:b/>
                <w:sz w:val="28"/>
                <w:szCs w:val="28"/>
              </w:rPr>
              <w:t>:</w:t>
            </w:r>
            <w:r w:rsidRPr="005572ED">
              <w:rPr>
                <w:rFonts w:ascii="Times New Roman"/>
                <w:bCs/>
                <w:spacing w:val="-2"/>
                <w:sz w:val="28"/>
                <w:szCs w:val="28"/>
              </w:rPr>
              <w:t xml:space="preserve"> </w:t>
            </w:r>
            <w:r w:rsidR="00F97022">
              <w:rPr>
                <w:rFonts w:ascii="Times New Roman"/>
                <w:b/>
                <w:sz w:val="28"/>
                <w:szCs w:val="28"/>
              </w:rPr>
              <w:t>2</w:t>
            </w:r>
          </w:p>
        </w:tc>
      </w:tr>
      <w:tr w:rsidR="00E6448E" w:rsidRPr="005572ED" w14:paraId="765CD1E3" w14:textId="77777777" w:rsidTr="00E6448E">
        <w:trPr>
          <w:trHeight w:val="238"/>
        </w:trPr>
        <w:tc>
          <w:tcPr>
            <w:tcW w:w="5270" w:type="dxa"/>
          </w:tcPr>
          <w:p w14:paraId="10A9CA85" w14:textId="77777777" w:rsidR="00E6448E" w:rsidRPr="005572ED" w:rsidRDefault="00E6448E" w:rsidP="00FC73AA">
            <w:pPr>
              <w:pStyle w:val="TableParagraph"/>
              <w:spacing w:before="72"/>
              <w:ind w:left="107"/>
              <w:jc w:val="left"/>
              <w:rPr>
                <w:rFonts w:ascii="Times New Roman" w:hAnsi="Times New Roman"/>
                <w:b/>
                <w:sz w:val="28"/>
                <w:szCs w:val="28"/>
              </w:rPr>
            </w:pPr>
            <w:r w:rsidRPr="005572ED">
              <w:rPr>
                <w:rFonts w:ascii="Times New Roman" w:hAnsi="Times New Roman"/>
                <w:b/>
                <w:sz w:val="28"/>
                <w:szCs w:val="28"/>
              </w:rPr>
              <w:t>Niveau</w:t>
            </w:r>
            <w:r w:rsidRPr="005572ED">
              <w:rPr>
                <w:rFonts w:ascii="Times New Roman" w:hAnsi="Times New Roman"/>
                <w:b/>
                <w:spacing w:val="-3"/>
                <w:sz w:val="28"/>
                <w:szCs w:val="28"/>
              </w:rPr>
              <w:t xml:space="preserve"> </w:t>
            </w:r>
            <w:r w:rsidRPr="005572ED">
              <w:rPr>
                <w:rFonts w:ascii="Times New Roman" w:hAnsi="Times New Roman"/>
                <w:b/>
                <w:sz w:val="28"/>
                <w:szCs w:val="28"/>
              </w:rPr>
              <w:t>: Technicien spécialisé</w:t>
            </w:r>
          </w:p>
        </w:tc>
        <w:tc>
          <w:tcPr>
            <w:tcW w:w="3685" w:type="dxa"/>
          </w:tcPr>
          <w:p w14:paraId="5CCB17CC" w14:textId="3EDD773D" w:rsidR="00E6448E" w:rsidRPr="005572ED" w:rsidRDefault="00E6448E" w:rsidP="00E6448E">
            <w:pPr>
              <w:pStyle w:val="TableParagraph"/>
              <w:spacing w:before="72"/>
              <w:ind w:left="280"/>
              <w:jc w:val="left"/>
              <w:rPr>
                <w:rFonts w:ascii="Times New Roman" w:hAnsi="Times New Roman"/>
                <w:b/>
                <w:sz w:val="28"/>
                <w:szCs w:val="28"/>
              </w:rPr>
            </w:pPr>
            <w:r w:rsidRPr="005572ED">
              <w:rPr>
                <w:rFonts w:ascii="Times New Roman" w:hAnsi="Times New Roman"/>
                <w:b/>
                <w:sz w:val="28"/>
                <w:szCs w:val="28"/>
              </w:rPr>
              <w:t>Barème : 20 Pts</w:t>
            </w:r>
          </w:p>
        </w:tc>
      </w:tr>
      <w:tr w:rsidR="00E6448E" w:rsidRPr="005572ED" w14:paraId="6139B3F3" w14:textId="77777777" w:rsidTr="00E6448E">
        <w:trPr>
          <w:trHeight w:val="224"/>
        </w:trPr>
        <w:tc>
          <w:tcPr>
            <w:tcW w:w="5270" w:type="dxa"/>
          </w:tcPr>
          <w:p w14:paraId="61ECD711" w14:textId="788C0828" w:rsidR="00E6448E" w:rsidRPr="005572ED" w:rsidRDefault="00E6448E" w:rsidP="00FC73AA">
            <w:pPr>
              <w:pStyle w:val="TableParagraph"/>
              <w:spacing w:before="68"/>
              <w:ind w:left="107"/>
              <w:jc w:val="left"/>
              <w:rPr>
                <w:rFonts w:ascii="Times New Roman"/>
                <w:b/>
                <w:sz w:val="28"/>
                <w:szCs w:val="28"/>
              </w:rPr>
            </w:pPr>
            <w:r w:rsidRPr="005572ED">
              <w:rPr>
                <w:rFonts w:ascii="Times New Roman"/>
                <w:b/>
                <w:sz w:val="28"/>
                <w:szCs w:val="28"/>
              </w:rPr>
              <w:t>Date :</w:t>
            </w:r>
            <w:r w:rsidRPr="005572ED">
              <w:rPr>
                <w:rFonts w:ascii="Times New Roman"/>
                <w:b/>
                <w:spacing w:val="-3"/>
                <w:sz w:val="28"/>
                <w:szCs w:val="28"/>
              </w:rPr>
              <w:t xml:space="preserve"> </w:t>
            </w:r>
            <w:r w:rsidRPr="005572ED">
              <w:rPr>
                <w:rFonts w:ascii="Times New Roman"/>
                <w:b/>
                <w:sz w:val="28"/>
                <w:szCs w:val="28"/>
              </w:rPr>
              <w:t>17/10/2025</w:t>
            </w:r>
          </w:p>
        </w:tc>
        <w:tc>
          <w:tcPr>
            <w:tcW w:w="3685" w:type="dxa"/>
          </w:tcPr>
          <w:p w14:paraId="56038CB4" w14:textId="77777777" w:rsidR="00E6448E" w:rsidRPr="005572ED" w:rsidRDefault="00E6448E" w:rsidP="00E6448E">
            <w:pPr>
              <w:pStyle w:val="TableParagraph"/>
              <w:spacing w:before="68"/>
              <w:ind w:left="280"/>
              <w:jc w:val="left"/>
              <w:rPr>
                <w:rFonts w:ascii="Times New Roman" w:hAnsi="Times New Roman"/>
                <w:b/>
                <w:sz w:val="28"/>
                <w:szCs w:val="28"/>
              </w:rPr>
            </w:pPr>
            <w:r w:rsidRPr="005572ED">
              <w:rPr>
                <w:rFonts w:ascii="Times New Roman" w:hAnsi="Times New Roman"/>
                <w:b/>
                <w:sz w:val="28"/>
                <w:szCs w:val="28"/>
              </w:rPr>
              <w:t>Durée</w:t>
            </w:r>
            <w:r w:rsidRPr="005572ED">
              <w:rPr>
                <w:rFonts w:ascii="Times New Roman" w:hAnsi="Times New Roman"/>
                <w:b/>
                <w:spacing w:val="1"/>
                <w:sz w:val="28"/>
                <w:szCs w:val="28"/>
              </w:rPr>
              <w:t xml:space="preserve"> </w:t>
            </w:r>
            <w:r w:rsidRPr="005572ED">
              <w:rPr>
                <w:rFonts w:ascii="Times New Roman" w:hAnsi="Times New Roman"/>
                <w:b/>
                <w:sz w:val="28"/>
                <w:szCs w:val="28"/>
              </w:rPr>
              <w:t>: 2h00min</w:t>
            </w:r>
          </w:p>
        </w:tc>
      </w:tr>
    </w:tbl>
    <w:p w14:paraId="64673019" w14:textId="77777777" w:rsidR="00F97022" w:rsidRPr="00074A83" w:rsidRDefault="00E6448E" w:rsidP="00F97022">
      <w:pPr>
        <w:rPr>
          <w:rFonts w:ascii="Bierstadt" w:hAnsi="Bierstadt"/>
          <w:b/>
          <w:bCs/>
          <w:sz w:val="32"/>
          <w:szCs w:val="32"/>
        </w:rPr>
      </w:pPr>
      <w:r w:rsidRPr="005572ED">
        <w:rPr>
          <w:b/>
          <w:bCs/>
          <w:sz w:val="28"/>
          <w:szCs w:val="28"/>
        </w:rPr>
        <w:br/>
      </w:r>
      <w:r w:rsidRPr="005572ED">
        <w:rPr>
          <w:b/>
          <w:bCs/>
          <w:sz w:val="28"/>
          <w:szCs w:val="28"/>
        </w:rPr>
        <w:br/>
      </w:r>
      <w:r w:rsidR="00F97022" w:rsidRPr="00074A83">
        <w:rPr>
          <w:rFonts w:ascii="Bierstadt" w:hAnsi="Bierstadt"/>
          <w:b/>
          <w:bCs/>
          <w:sz w:val="32"/>
          <w:szCs w:val="32"/>
        </w:rPr>
        <w:t>Partie 1 : Modélisation de Données (8 points)</w:t>
      </w:r>
    </w:p>
    <w:p w14:paraId="65AD1FD9" w14:textId="77777777" w:rsidR="00F97022" w:rsidRPr="00F97022" w:rsidRDefault="00F97022" w:rsidP="00F97022">
      <w:pPr>
        <w:rPr>
          <w:rFonts w:ascii="Bierstadt" w:hAnsi="Bierstadt"/>
          <w:b/>
          <w:bCs/>
          <w:sz w:val="28"/>
          <w:szCs w:val="28"/>
        </w:rPr>
      </w:pPr>
      <w:r w:rsidRPr="00F97022">
        <w:rPr>
          <w:rFonts w:ascii="Bierstadt" w:hAnsi="Bierstadt"/>
          <w:b/>
          <w:bCs/>
          <w:sz w:val="28"/>
          <w:szCs w:val="28"/>
        </w:rPr>
        <w:t>Exercice 1 : Création d'un Modèle Conceptuel et Logique</w:t>
      </w:r>
    </w:p>
    <w:p w14:paraId="3DABAFD5" w14:textId="77777777" w:rsidR="00F97022" w:rsidRPr="00F97022" w:rsidRDefault="00F97022" w:rsidP="00F97022">
      <w:pPr>
        <w:rPr>
          <w:rFonts w:ascii="Bierstadt" w:hAnsi="Bierstadt"/>
          <w:sz w:val="28"/>
          <w:szCs w:val="28"/>
        </w:rPr>
      </w:pPr>
      <w:r w:rsidRPr="00F97022">
        <w:rPr>
          <w:rFonts w:ascii="Bierstadt" w:hAnsi="Bierstadt"/>
          <w:b/>
          <w:bCs/>
          <w:sz w:val="28"/>
          <w:szCs w:val="28"/>
        </w:rPr>
        <w:t>Contexte :</w:t>
      </w:r>
      <w:r w:rsidRPr="00F97022">
        <w:rPr>
          <w:rFonts w:ascii="Bierstadt" w:hAnsi="Bierstadt"/>
          <w:b/>
          <w:bCs/>
          <w:sz w:val="28"/>
          <w:szCs w:val="28"/>
        </w:rPr>
        <w:br/>
      </w:r>
      <w:r w:rsidRPr="00F97022">
        <w:rPr>
          <w:rFonts w:ascii="Bierstadt" w:hAnsi="Bierstadt"/>
          <w:sz w:val="28"/>
          <w:szCs w:val="28"/>
        </w:rPr>
        <w:t>La plateforme "SavoirPlus", dédiée à l'apprentissage en ligne, souhaite refondre son système d'information pour mieux gérer son catalogue de formations et le suivi de ses apprenants. En tant que concepteur de bases de données, votre mission est de modéliser la nouvelle structure.</w:t>
      </w:r>
    </w:p>
    <w:p w14:paraId="7E855CB6" w14:textId="77777777" w:rsidR="00F97022" w:rsidRPr="00F97022" w:rsidRDefault="00F97022" w:rsidP="00F97022">
      <w:pPr>
        <w:rPr>
          <w:rFonts w:ascii="Bierstadt" w:hAnsi="Bierstadt"/>
          <w:sz w:val="28"/>
          <w:szCs w:val="28"/>
        </w:rPr>
      </w:pPr>
      <w:r w:rsidRPr="00F97022">
        <w:rPr>
          <w:rFonts w:ascii="Bierstadt" w:hAnsi="Bierstadt"/>
          <w:b/>
          <w:bCs/>
          <w:sz w:val="28"/>
          <w:szCs w:val="28"/>
        </w:rPr>
        <w:t>Description de l'activité :</w:t>
      </w:r>
      <w:r w:rsidRPr="00F97022">
        <w:rPr>
          <w:rFonts w:ascii="Bierstadt" w:hAnsi="Bierstadt"/>
          <w:b/>
          <w:bCs/>
          <w:sz w:val="28"/>
          <w:szCs w:val="28"/>
        </w:rPr>
        <w:br/>
      </w:r>
      <w:r w:rsidRPr="00F97022">
        <w:rPr>
          <w:rFonts w:ascii="Bierstadt" w:hAnsi="Bierstadt"/>
          <w:sz w:val="28"/>
          <w:szCs w:val="28"/>
        </w:rPr>
        <w:t>La plateforme collaborative met en relation des formateurs et des étudiants. Chaque formateur est identifié par un code unique, son nom, son prénom et une biographie. Un formateur peut concevoir et publier plusieurs cours, mais un cours est créé par un seul et unique formateur.</w:t>
      </w:r>
    </w:p>
    <w:p w14:paraId="5D42A641" w14:textId="77777777" w:rsidR="00F97022" w:rsidRPr="00F97022" w:rsidRDefault="00F97022" w:rsidP="00F97022">
      <w:pPr>
        <w:rPr>
          <w:rFonts w:ascii="Bierstadt" w:hAnsi="Bierstadt"/>
          <w:sz w:val="28"/>
          <w:szCs w:val="28"/>
        </w:rPr>
      </w:pPr>
      <w:r w:rsidRPr="00F97022">
        <w:rPr>
          <w:rFonts w:ascii="Bierstadt" w:hAnsi="Bierstadt"/>
          <w:sz w:val="28"/>
          <w:szCs w:val="28"/>
        </w:rPr>
        <w:t>Chaque cours est identifié par un identifiant unique et possède un titre, une description, une date de publication et une catégorie (ex: "Programmation", "Marketing").</w:t>
      </w:r>
    </w:p>
    <w:p w14:paraId="60F0FA6E" w14:textId="77777777" w:rsidR="00F97022" w:rsidRPr="00F97022" w:rsidRDefault="00F97022" w:rsidP="00F97022">
      <w:pPr>
        <w:rPr>
          <w:rFonts w:ascii="Bierstadt" w:hAnsi="Bierstadt"/>
          <w:sz w:val="28"/>
          <w:szCs w:val="28"/>
        </w:rPr>
      </w:pPr>
      <w:r w:rsidRPr="00F97022">
        <w:rPr>
          <w:rFonts w:ascii="Bierstadt" w:hAnsi="Bierstadt"/>
          <w:sz w:val="28"/>
          <w:szCs w:val="28"/>
        </w:rPr>
        <w:t>Un étudiant s'inscrit sur la plateforme avec un identifiant unique, un nom, un prénom et une adresse e-mail. Un étudiant peut s'inscrire à plusieurs cours, et un cours peut accueillir de nombreux étudiants. Pour chaque inscription, on souhaite conserver la date d'inscription et un pourcentage de progression.</w:t>
      </w:r>
    </w:p>
    <w:p w14:paraId="17C4409B" w14:textId="77777777" w:rsidR="00F97022" w:rsidRPr="00F97022" w:rsidRDefault="00F97022" w:rsidP="00F97022">
      <w:pPr>
        <w:rPr>
          <w:rFonts w:ascii="Bierstadt" w:hAnsi="Bierstadt"/>
          <w:sz w:val="28"/>
          <w:szCs w:val="28"/>
        </w:rPr>
      </w:pPr>
      <w:r w:rsidRPr="00F97022">
        <w:rPr>
          <w:rFonts w:ascii="Bierstadt" w:hAnsi="Bierstadt"/>
          <w:sz w:val="28"/>
          <w:szCs w:val="28"/>
        </w:rPr>
        <w:lastRenderedPageBreak/>
        <w:t>Le contenu d'un cours est structuré en modules. Chaque module, identifié par un code, a un titre et un ordre d'apparition (numéro de séquence). Un cours est composé d'un ou plusieurs modules, mais un module appartient à un seul cours.</w:t>
      </w:r>
    </w:p>
    <w:p w14:paraId="5EEF2A56" w14:textId="77777777" w:rsidR="00F97022" w:rsidRPr="00F97022" w:rsidRDefault="00F97022" w:rsidP="00F97022">
      <w:pPr>
        <w:rPr>
          <w:rFonts w:ascii="Bierstadt" w:hAnsi="Bierstadt"/>
          <w:sz w:val="28"/>
          <w:szCs w:val="28"/>
        </w:rPr>
      </w:pPr>
      <w:r w:rsidRPr="00F97022">
        <w:rPr>
          <w:rFonts w:ascii="Bierstadt" w:hAnsi="Bierstadt"/>
          <w:sz w:val="28"/>
          <w:szCs w:val="28"/>
        </w:rPr>
        <w:t>Chaque module est lui-même constitué de plusieurs leçons. Une leçon est l'unité de contenu la plus petite ; elle est identifiée par un code unique et possède un titre et un type de contenu (ex: "Vidéo", "Texte", "Quiz"). Une leçon ne peut appartenir qu'à un seul module.</w:t>
      </w:r>
    </w:p>
    <w:p w14:paraId="18380FA5" w14:textId="77777777" w:rsidR="00F97022" w:rsidRPr="00F97022" w:rsidRDefault="00F97022" w:rsidP="00F97022">
      <w:pPr>
        <w:rPr>
          <w:rFonts w:ascii="Bierstadt" w:hAnsi="Bierstadt"/>
          <w:sz w:val="28"/>
          <w:szCs w:val="28"/>
        </w:rPr>
      </w:pPr>
      <w:r w:rsidRPr="00F97022">
        <w:rPr>
          <w:rFonts w:ascii="Bierstadt" w:hAnsi="Bierstadt"/>
          <w:sz w:val="28"/>
          <w:szCs w:val="28"/>
        </w:rPr>
        <w:t>Pour évaluer la compréhension, certaines leçons peuvent être associées à une évaluation. Une évaluation est définie par un identifiant, un score maximum et une durée estimée. Une leçon peut avoir au maximum une évaluation. Un étudiant peut passer plusieurs fois la même évaluation ; chaque tentative est enregistrée avec la date et le score obtenu.</w:t>
      </w:r>
    </w:p>
    <w:p w14:paraId="39BCDDB8" w14:textId="77777777" w:rsidR="00F97022" w:rsidRPr="00F97022" w:rsidRDefault="00F97022" w:rsidP="00F97022">
      <w:pPr>
        <w:rPr>
          <w:rFonts w:ascii="Bierstadt" w:hAnsi="Bierstadt"/>
          <w:b/>
          <w:bCs/>
          <w:sz w:val="28"/>
          <w:szCs w:val="28"/>
        </w:rPr>
      </w:pPr>
      <w:r w:rsidRPr="00F97022">
        <w:rPr>
          <w:rFonts w:ascii="Bierstadt" w:hAnsi="Bierstadt"/>
          <w:b/>
          <w:bCs/>
          <w:sz w:val="28"/>
          <w:szCs w:val="28"/>
        </w:rPr>
        <w:t>Travail à faire :</w:t>
      </w:r>
    </w:p>
    <w:p w14:paraId="1D92BF33" w14:textId="77777777" w:rsidR="00F97022" w:rsidRPr="00F97022" w:rsidRDefault="00F97022" w:rsidP="00F97022">
      <w:pPr>
        <w:numPr>
          <w:ilvl w:val="0"/>
          <w:numId w:val="8"/>
        </w:numPr>
        <w:rPr>
          <w:rFonts w:ascii="Bierstadt" w:hAnsi="Bierstadt"/>
          <w:sz w:val="28"/>
          <w:szCs w:val="28"/>
        </w:rPr>
      </w:pPr>
      <w:r w:rsidRPr="00F97022">
        <w:rPr>
          <w:rFonts w:ascii="Bierstadt" w:hAnsi="Bierstadt"/>
          <w:sz w:val="28"/>
          <w:szCs w:val="28"/>
        </w:rPr>
        <w:t>Élaborez le Modèle Conceptuel de Données (MCD) correspondant à cette description, en incluant les entités, les associations, les attributs et les cardinalités. (5 points)</w:t>
      </w:r>
    </w:p>
    <w:p w14:paraId="21BDDBD3" w14:textId="77777777" w:rsidR="00F97022" w:rsidRPr="00F97022" w:rsidRDefault="00F97022" w:rsidP="00F97022">
      <w:pPr>
        <w:numPr>
          <w:ilvl w:val="0"/>
          <w:numId w:val="8"/>
        </w:numPr>
        <w:rPr>
          <w:rFonts w:ascii="Bierstadt" w:hAnsi="Bierstadt"/>
          <w:sz w:val="28"/>
          <w:szCs w:val="28"/>
        </w:rPr>
      </w:pPr>
      <w:r w:rsidRPr="00F97022">
        <w:rPr>
          <w:rFonts w:ascii="Bierstadt" w:hAnsi="Bierstadt"/>
          <w:sz w:val="28"/>
          <w:szCs w:val="28"/>
        </w:rPr>
        <w:t>Déduisez le Modèle Logique de Données (MLD) relationnel qui en découle, en précisant les clés primaires et étrangères. (3 points)</w:t>
      </w:r>
    </w:p>
    <w:p w14:paraId="620E4174" w14:textId="77777777" w:rsidR="00F97022" w:rsidRPr="00F97022" w:rsidRDefault="00F97022" w:rsidP="00F97022">
      <w:pPr>
        <w:rPr>
          <w:rFonts w:ascii="Bierstadt" w:hAnsi="Bierstadt"/>
          <w:b/>
          <w:bCs/>
          <w:sz w:val="32"/>
          <w:szCs w:val="32"/>
        </w:rPr>
      </w:pPr>
      <w:r w:rsidRPr="00F97022">
        <w:rPr>
          <w:rFonts w:ascii="Bierstadt" w:hAnsi="Bierstadt"/>
          <w:b/>
          <w:bCs/>
          <w:sz w:val="32"/>
          <w:szCs w:val="32"/>
        </w:rPr>
        <w:t>Partie 2 : Langage SQL et Programmation Avancée (12 points)</w:t>
      </w:r>
    </w:p>
    <w:p w14:paraId="57F1E065" w14:textId="77777777" w:rsidR="00F97022" w:rsidRPr="00F97022" w:rsidRDefault="00F97022" w:rsidP="00F97022">
      <w:pPr>
        <w:rPr>
          <w:rFonts w:ascii="Bierstadt" w:hAnsi="Bierstadt"/>
          <w:b/>
          <w:bCs/>
          <w:sz w:val="28"/>
          <w:szCs w:val="28"/>
        </w:rPr>
      </w:pPr>
      <w:r w:rsidRPr="00F97022">
        <w:rPr>
          <w:rFonts w:ascii="Bierstadt" w:hAnsi="Bierstadt"/>
          <w:b/>
          <w:bCs/>
          <w:sz w:val="28"/>
          <w:szCs w:val="28"/>
        </w:rPr>
        <w:t>Exercice 2 : Fonctions, Procédures Stockées et Triggers</w:t>
      </w:r>
    </w:p>
    <w:p w14:paraId="753A7A0D" w14:textId="77777777" w:rsidR="00F97022" w:rsidRPr="00F97022" w:rsidRDefault="00F97022" w:rsidP="00F97022">
      <w:pPr>
        <w:rPr>
          <w:rFonts w:ascii="Bierstadt" w:hAnsi="Bierstadt"/>
          <w:sz w:val="28"/>
          <w:szCs w:val="28"/>
        </w:rPr>
      </w:pPr>
      <w:r w:rsidRPr="00F97022">
        <w:rPr>
          <w:rFonts w:ascii="Bierstadt" w:hAnsi="Bierstadt"/>
          <w:b/>
          <w:bCs/>
          <w:sz w:val="28"/>
          <w:szCs w:val="28"/>
        </w:rPr>
        <w:t>Contexte :</w:t>
      </w:r>
      <w:r w:rsidRPr="00F97022">
        <w:rPr>
          <w:rFonts w:ascii="Bierstadt" w:hAnsi="Bierstadt"/>
          <w:b/>
          <w:bCs/>
          <w:sz w:val="28"/>
          <w:szCs w:val="28"/>
        </w:rPr>
        <w:br/>
      </w:r>
      <w:r w:rsidRPr="00F97022">
        <w:rPr>
          <w:rFonts w:ascii="Bierstadt" w:hAnsi="Bierstadt"/>
          <w:sz w:val="28"/>
          <w:szCs w:val="28"/>
        </w:rPr>
        <w:t>Vous êtes en charge de la base de données de l'entreprise "LogiRapide", qui gère une flotte de véhicules pour des livraisons régionales. Le schéma relationnel est le suivant :</w:t>
      </w:r>
    </w:p>
    <w:p w14:paraId="5F692C1F" w14:textId="77777777" w:rsidR="00F97022" w:rsidRPr="00F97022" w:rsidRDefault="00F97022" w:rsidP="00F97022">
      <w:pPr>
        <w:numPr>
          <w:ilvl w:val="0"/>
          <w:numId w:val="6"/>
        </w:numPr>
        <w:rPr>
          <w:rFonts w:ascii="Bierstadt" w:hAnsi="Bierstadt"/>
          <w:sz w:val="28"/>
          <w:szCs w:val="28"/>
        </w:rPr>
      </w:pPr>
      <w:r w:rsidRPr="00F97022">
        <w:rPr>
          <w:rFonts w:ascii="Bierstadt" w:hAnsi="Bierstadt"/>
          <w:sz w:val="28"/>
          <w:szCs w:val="28"/>
        </w:rPr>
        <w:t>CHAUFFEUR (&lt;u&gt;id_chauffeur&lt;/u&gt;, nom, prenom, numero_permis, date_embauche)</w:t>
      </w:r>
    </w:p>
    <w:p w14:paraId="60CE9493" w14:textId="77777777" w:rsidR="00F97022" w:rsidRPr="00F97022" w:rsidRDefault="00F97022" w:rsidP="00F97022">
      <w:pPr>
        <w:numPr>
          <w:ilvl w:val="0"/>
          <w:numId w:val="6"/>
        </w:numPr>
        <w:rPr>
          <w:rFonts w:ascii="Bierstadt" w:hAnsi="Bierstadt"/>
          <w:sz w:val="28"/>
          <w:szCs w:val="28"/>
        </w:rPr>
      </w:pPr>
      <w:r w:rsidRPr="00F97022">
        <w:rPr>
          <w:rFonts w:ascii="Bierstadt" w:hAnsi="Bierstadt"/>
          <w:sz w:val="28"/>
          <w:szCs w:val="28"/>
        </w:rPr>
        <w:t>VEHICULE (&lt;u&gt;immatriculation&lt;/u&gt;, modele, type_vehicule, kilometrage_total, statut, </w:t>
      </w:r>
      <w:r w:rsidRPr="00F97022">
        <w:rPr>
          <w:rFonts w:ascii="Bierstadt" w:hAnsi="Bierstadt"/>
          <w:i/>
          <w:iCs/>
          <w:sz w:val="28"/>
          <w:szCs w:val="28"/>
        </w:rPr>
        <w:t>#id_region_base</w:t>
      </w:r>
      <w:r w:rsidRPr="00F97022">
        <w:rPr>
          <w:rFonts w:ascii="Bierstadt" w:hAnsi="Bierstadt"/>
          <w:sz w:val="28"/>
          <w:szCs w:val="28"/>
        </w:rPr>
        <w:t>)</w:t>
      </w:r>
    </w:p>
    <w:p w14:paraId="7026BA25" w14:textId="77777777" w:rsidR="00F97022" w:rsidRPr="00F97022" w:rsidRDefault="00F97022" w:rsidP="00F97022">
      <w:pPr>
        <w:numPr>
          <w:ilvl w:val="0"/>
          <w:numId w:val="6"/>
        </w:numPr>
        <w:rPr>
          <w:rFonts w:ascii="Bierstadt" w:hAnsi="Bierstadt"/>
          <w:sz w:val="28"/>
          <w:szCs w:val="28"/>
          <w:lang w:val="en-US"/>
        </w:rPr>
      </w:pPr>
      <w:r w:rsidRPr="00F97022">
        <w:rPr>
          <w:rFonts w:ascii="Bierstadt" w:hAnsi="Bierstadt"/>
          <w:sz w:val="28"/>
          <w:szCs w:val="28"/>
          <w:lang w:val="en-US"/>
        </w:rPr>
        <w:lastRenderedPageBreak/>
        <w:t>REGION (&lt;u&gt;id_region&lt;/u&gt;, nom_region)</w:t>
      </w:r>
    </w:p>
    <w:p w14:paraId="18C0091E" w14:textId="77777777" w:rsidR="00F97022" w:rsidRPr="00F97022" w:rsidRDefault="00F97022" w:rsidP="00F97022">
      <w:pPr>
        <w:numPr>
          <w:ilvl w:val="0"/>
          <w:numId w:val="6"/>
        </w:numPr>
        <w:rPr>
          <w:rFonts w:ascii="Bierstadt" w:hAnsi="Bierstadt"/>
          <w:sz w:val="28"/>
          <w:szCs w:val="28"/>
        </w:rPr>
      </w:pPr>
      <w:r w:rsidRPr="00F97022">
        <w:rPr>
          <w:rFonts w:ascii="Bierstadt" w:hAnsi="Bierstadt"/>
          <w:sz w:val="28"/>
          <w:szCs w:val="28"/>
        </w:rPr>
        <w:t>TOURNEE (&lt;u&gt;id_tournee&lt;/u&gt;, date_tournee, kilometrage_estime, statut, </w:t>
      </w:r>
      <w:r w:rsidRPr="00F97022">
        <w:rPr>
          <w:rFonts w:ascii="Bierstadt" w:hAnsi="Bierstadt"/>
          <w:i/>
          <w:iCs/>
          <w:sz w:val="28"/>
          <w:szCs w:val="28"/>
        </w:rPr>
        <w:t>#id_chauffeur</w:t>
      </w:r>
      <w:r w:rsidRPr="00F97022">
        <w:rPr>
          <w:rFonts w:ascii="Bierstadt" w:hAnsi="Bierstadt"/>
          <w:sz w:val="28"/>
          <w:szCs w:val="28"/>
        </w:rPr>
        <w:t>, </w:t>
      </w:r>
      <w:r w:rsidRPr="00F97022">
        <w:rPr>
          <w:rFonts w:ascii="Bierstadt" w:hAnsi="Bierstadt"/>
          <w:i/>
          <w:iCs/>
          <w:sz w:val="28"/>
          <w:szCs w:val="28"/>
        </w:rPr>
        <w:t>#immatriculation</w:t>
      </w:r>
      <w:r w:rsidRPr="00F97022">
        <w:rPr>
          <w:rFonts w:ascii="Bierstadt" w:hAnsi="Bierstadt"/>
          <w:sz w:val="28"/>
          <w:szCs w:val="28"/>
        </w:rPr>
        <w:t>)</w:t>
      </w:r>
    </w:p>
    <w:p w14:paraId="1A2A7820" w14:textId="77777777" w:rsidR="00F97022" w:rsidRPr="00F97022" w:rsidRDefault="00F97022" w:rsidP="00F97022">
      <w:pPr>
        <w:numPr>
          <w:ilvl w:val="0"/>
          <w:numId w:val="6"/>
        </w:numPr>
        <w:rPr>
          <w:rFonts w:ascii="Bierstadt" w:hAnsi="Bierstadt"/>
          <w:sz w:val="28"/>
          <w:szCs w:val="28"/>
        </w:rPr>
      </w:pPr>
      <w:r w:rsidRPr="00F97022">
        <w:rPr>
          <w:rFonts w:ascii="Bierstadt" w:hAnsi="Bierstadt"/>
          <w:sz w:val="28"/>
          <w:szCs w:val="28"/>
        </w:rPr>
        <w:t>MAINTENANCE (&lt;u&gt;id_maintenance&lt;/u&gt;, date_debut, date_fin_prevue, description, cout, </w:t>
      </w:r>
      <w:r w:rsidRPr="00F97022">
        <w:rPr>
          <w:rFonts w:ascii="Bierstadt" w:hAnsi="Bierstadt"/>
          <w:i/>
          <w:iCs/>
          <w:sz w:val="28"/>
          <w:szCs w:val="28"/>
        </w:rPr>
        <w:t>#immatriculation</w:t>
      </w:r>
      <w:r w:rsidRPr="00F97022">
        <w:rPr>
          <w:rFonts w:ascii="Bierstadt" w:hAnsi="Bierstadt"/>
          <w:sz w:val="28"/>
          <w:szCs w:val="28"/>
        </w:rPr>
        <w:t>)</w:t>
      </w:r>
    </w:p>
    <w:p w14:paraId="6A4F2E40" w14:textId="77777777" w:rsidR="00F97022" w:rsidRPr="00F97022" w:rsidRDefault="00F97022" w:rsidP="00F97022">
      <w:pPr>
        <w:numPr>
          <w:ilvl w:val="0"/>
          <w:numId w:val="6"/>
        </w:numPr>
        <w:rPr>
          <w:rFonts w:ascii="Bierstadt" w:hAnsi="Bierstadt"/>
          <w:sz w:val="28"/>
          <w:szCs w:val="28"/>
        </w:rPr>
      </w:pPr>
      <w:r w:rsidRPr="00F97022">
        <w:rPr>
          <w:rFonts w:ascii="Bierstadt" w:hAnsi="Bierstadt"/>
          <w:sz w:val="28"/>
          <w:szCs w:val="28"/>
        </w:rPr>
        <w:t>INCIDENT (&lt;u&gt;id_incident&lt;/u&gt;, date_incident, description, cout_reparation, </w:t>
      </w:r>
      <w:r w:rsidRPr="00F97022">
        <w:rPr>
          <w:rFonts w:ascii="Bierstadt" w:hAnsi="Bierstadt"/>
          <w:i/>
          <w:iCs/>
          <w:sz w:val="28"/>
          <w:szCs w:val="28"/>
        </w:rPr>
        <w:t>#id_tournee</w:t>
      </w:r>
      <w:r w:rsidRPr="00F97022">
        <w:rPr>
          <w:rFonts w:ascii="Bierstadt" w:hAnsi="Bierstadt"/>
          <w:sz w:val="28"/>
          <w:szCs w:val="28"/>
        </w:rPr>
        <w:t>)</w:t>
      </w:r>
    </w:p>
    <w:p w14:paraId="7AAE4A27" w14:textId="77777777" w:rsidR="00F97022" w:rsidRPr="00F97022" w:rsidRDefault="00F97022" w:rsidP="00F97022">
      <w:pPr>
        <w:rPr>
          <w:rFonts w:ascii="Bierstadt" w:hAnsi="Bierstadt"/>
          <w:sz w:val="28"/>
          <w:szCs w:val="28"/>
        </w:rPr>
      </w:pPr>
      <w:r w:rsidRPr="00F97022">
        <w:rPr>
          <w:rFonts w:ascii="Bierstadt" w:hAnsi="Bierstadt"/>
          <w:b/>
          <w:bCs/>
          <w:sz w:val="28"/>
          <w:szCs w:val="28"/>
        </w:rPr>
        <w:t>Travail à faire :</w:t>
      </w:r>
      <w:r w:rsidRPr="00F97022">
        <w:rPr>
          <w:rFonts w:ascii="Bierstadt" w:hAnsi="Bierstadt"/>
          <w:b/>
          <w:bCs/>
          <w:sz w:val="28"/>
          <w:szCs w:val="28"/>
        </w:rPr>
        <w:br/>
      </w:r>
      <w:r w:rsidRPr="00F97022">
        <w:rPr>
          <w:rFonts w:ascii="Bierstadt" w:hAnsi="Bierstadt"/>
          <w:sz w:val="28"/>
          <w:szCs w:val="28"/>
        </w:rPr>
        <w:t>Pour chaque question, rédigez la requête SQL ou le bloc de code permettant de répondre au besoin.</w:t>
      </w:r>
    </w:p>
    <w:p w14:paraId="0B5FB282" w14:textId="77777777" w:rsidR="00F97022" w:rsidRPr="00F97022" w:rsidRDefault="00F97022" w:rsidP="00F97022">
      <w:pPr>
        <w:rPr>
          <w:rFonts w:ascii="Bierstadt" w:hAnsi="Bierstadt"/>
          <w:b/>
          <w:bCs/>
          <w:sz w:val="28"/>
          <w:szCs w:val="28"/>
        </w:rPr>
      </w:pPr>
      <w:r w:rsidRPr="00F97022">
        <w:rPr>
          <w:rFonts w:ascii="Bierstadt" w:hAnsi="Bierstadt"/>
          <w:b/>
          <w:bCs/>
          <w:sz w:val="28"/>
          <w:szCs w:val="28"/>
        </w:rPr>
        <w:t>Fonctions :</w:t>
      </w:r>
    </w:p>
    <w:p w14:paraId="714FCDE9" w14:textId="77777777" w:rsidR="00F97022" w:rsidRPr="00F97022" w:rsidRDefault="00F97022" w:rsidP="00F97022">
      <w:pPr>
        <w:numPr>
          <w:ilvl w:val="0"/>
          <w:numId w:val="7"/>
        </w:numPr>
        <w:rPr>
          <w:rFonts w:ascii="Bierstadt" w:hAnsi="Bierstadt"/>
          <w:sz w:val="28"/>
          <w:szCs w:val="28"/>
        </w:rPr>
      </w:pPr>
      <w:r w:rsidRPr="00F97022">
        <w:rPr>
          <w:rFonts w:ascii="Bierstadt" w:hAnsi="Bierstadt"/>
          <w:sz w:val="28"/>
          <w:szCs w:val="28"/>
        </w:rPr>
        <w:t>Créez une fonction nommée CalculerAncienneteChauffeur qui prend en paramètre un id_chauffeur et retourne le nombre d'années complètes depuis sa date d'embauche. (2 points)</w:t>
      </w:r>
    </w:p>
    <w:p w14:paraId="1D9B55B0" w14:textId="77777777" w:rsidR="00F97022" w:rsidRPr="00F97022" w:rsidRDefault="00F97022" w:rsidP="00F97022">
      <w:pPr>
        <w:numPr>
          <w:ilvl w:val="0"/>
          <w:numId w:val="7"/>
        </w:numPr>
        <w:rPr>
          <w:rFonts w:ascii="Bierstadt" w:hAnsi="Bierstadt"/>
          <w:sz w:val="28"/>
          <w:szCs w:val="28"/>
        </w:rPr>
      </w:pPr>
      <w:r w:rsidRPr="00F97022">
        <w:rPr>
          <w:rFonts w:ascii="Bierstadt" w:hAnsi="Bierstadt"/>
          <w:sz w:val="28"/>
          <w:szCs w:val="28"/>
        </w:rPr>
        <w:t>Créez une fonction ChauffeurPlusDeTournees qui accepte en paramètres un id_region et une annee. Elle doit retourner l'identifiant (id_chauffeur) du chauffeur ayant effectué le plus de tournées pour des véhicules basés dans cette région durant l'année spécifiée. (2 points)</w:t>
      </w:r>
    </w:p>
    <w:p w14:paraId="0991592F" w14:textId="77777777" w:rsidR="00074A83" w:rsidRPr="009249F6" w:rsidRDefault="00F97022" w:rsidP="009249F6">
      <w:pPr>
        <w:rPr>
          <w:rFonts w:ascii="Bierstadt" w:hAnsi="Bierstadt"/>
          <w:b/>
          <w:bCs/>
          <w:sz w:val="28"/>
          <w:szCs w:val="28"/>
        </w:rPr>
      </w:pPr>
      <w:r w:rsidRPr="00F97022">
        <w:rPr>
          <w:rFonts w:ascii="Bierstadt" w:hAnsi="Bierstadt"/>
          <w:b/>
          <w:bCs/>
          <w:sz w:val="28"/>
          <w:szCs w:val="28"/>
        </w:rPr>
        <w:t>Procédures stockées :</w:t>
      </w:r>
    </w:p>
    <w:p w14:paraId="5C8D1C36" w14:textId="48160A52" w:rsidR="00074A83" w:rsidRPr="009249F6" w:rsidRDefault="00F97022" w:rsidP="00074A83">
      <w:pPr>
        <w:numPr>
          <w:ilvl w:val="0"/>
          <w:numId w:val="7"/>
        </w:numPr>
        <w:rPr>
          <w:rFonts w:ascii="Bierstadt" w:hAnsi="Bierstadt"/>
          <w:sz w:val="28"/>
          <w:szCs w:val="28"/>
        </w:rPr>
      </w:pPr>
      <w:r w:rsidRPr="00F97022">
        <w:rPr>
          <w:rFonts w:ascii="Bierstadt" w:hAnsi="Bierstadt"/>
          <w:sz w:val="28"/>
          <w:szCs w:val="28"/>
        </w:rPr>
        <w:t>Élaborez une procédure stockée PlanifierMaintenance qui prend en paramètres l'immatriculation d'un véhicule, une date de début, une description et une date de fin prévue. La procédure doit insérer une nouvelle entrée dans la table MAINTENANCE et mettre à jour le statut du véhicule à 'En maintenance' pour le rendre indisponible. (2 points)</w:t>
      </w:r>
    </w:p>
    <w:p w14:paraId="6C44897C" w14:textId="77777777" w:rsidR="009249F6" w:rsidRPr="009249F6" w:rsidRDefault="00F97022" w:rsidP="009249F6">
      <w:pPr>
        <w:pStyle w:val="Paragraphedeliste"/>
        <w:numPr>
          <w:ilvl w:val="0"/>
          <w:numId w:val="7"/>
        </w:numPr>
        <w:rPr>
          <w:rFonts w:ascii="Bierstadt" w:hAnsi="Bierstadt"/>
          <w:sz w:val="28"/>
          <w:szCs w:val="28"/>
        </w:rPr>
      </w:pPr>
      <w:r w:rsidRPr="009249F6">
        <w:rPr>
          <w:rFonts w:ascii="Bierstadt" w:hAnsi="Bierstadt"/>
          <w:sz w:val="28"/>
          <w:szCs w:val="28"/>
        </w:rPr>
        <w:t xml:space="preserve">Créez une procédure stockée CloturerTournee qui prend en paramètres un id_tournee et le kilometrage_reel_parcouru. Cette </w:t>
      </w:r>
      <w:r w:rsidRPr="009249F6">
        <w:rPr>
          <w:rFonts w:ascii="Bierstadt" w:hAnsi="Bierstadt"/>
          <w:sz w:val="28"/>
          <w:szCs w:val="28"/>
        </w:rPr>
        <w:lastRenderedPageBreak/>
        <w:t>procédure doit être transactionnelle et réaliser les opérations suivantes :</w:t>
      </w:r>
    </w:p>
    <w:p w14:paraId="722023B5" w14:textId="77777777" w:rsidR="009249F6" w:rsidRPr="009249F6" w:rsidRDefault="00F97022" w:rsidP="009249F6">
      <w:pPr>
        <w:pStyle w:val="Paragraphedeliste"/>
        <w:numPr>
          <w:ilvl w:val="1"/>
          <w:numId w:val="7"/>
        </w:numPr>
        <w:rPr>
          <w:rFonts w:ascii="Bierstadt" w:hAnsi="Bierstadt"/>
          <w:sz w:val="28"/>
          <w:szCs w:val="28"/>
        </w:rPr>
      </w:pPr>
      <w:r w:rsidRPr="009249F6">
        <w:rPr>
          <w:rFonts w:ascii="Bierstadt" w:hAnsi="Bierstadt"/>
          <w:sz w:val="28"/>
          <w:szCs w:val="28"/>
        </w:rPr>
        <w:t>Mettre à jour le statut de la tournée à 'Terminée'.</w:t>
      </w:r>
    </w:p>
    <w:p w14:paraId="62C5805E" w14:textId="77777777" w:rsidR="009249F6" w:rsidRPr="009249F6" w:rsidRDefault="00F97022" w:rsidP="009249F6">
      <w:pPr>
        <w:pStyle w:val="Paragraphedeliste"/>
        <w:numPr>
          <w:ilvl w:val="1"/>
          <w:numId w:val="7"/>
        </w:numPr>
        <w:rPr>
          <w:rFonts w:ascii="Bierstadt" w:hAnsi="Bierstadt"/>
          <w:sz w:val="28"/>
          <w:szCs w:val="28"/>
        </w:rPr>
      </w:pPr>
      <w:r w:rsidRPr="009249F6">
        <w:rPr>
          <w:rFonts w:ascii="Bierstadt" w:hAnsi="Bierstadt"/>
          <w:sz w:val="28"/>
          <w:szCs w:val="28"/>
        </w:rPr>
        <w:t>Ajouter le kilometrage_reel_parcouru au kilometrage_total du véhicule concerné.</w:t>
      </w:r>
    </w:p>
    <w:p w14:paraId="6B330618" w14:textId="159968A9" w:rsidR="00F97022" w:rsidRPr="009249F6" w:rsidRDefault="00F97022" w:rsidP="009249F6">
      <w:pPr>
        <w:pStyle w:val="Paragraphedeliste"/>
        <w:numPr>
          <w:ilvl w:val="1"/>
          <w:numId w:val="7"/>
        </w:numPr>
        <w:rPr>
          <w:rFonts w:ascii="Bierstadt" w:hAnsi="Bierstadt"/>
          <w:sz w:val="28"/>
          <w:szCs w:val="28"/>
        </w:rPr>
      </w:pPr>
      <w:r w:rsidRPr="009249F6">
        <w:rPr>
          <w:rFonts w:ascii="Bierstadt" w:hAnsi="Bierstadt"/>
          <w:sz w:val="28"/>
          <w:szCs w:val="28"/>
        </w:rPr>
        <w:t>Remettre le statut du véhicule à 'Disponible'.</w:t>
      </w:r>
      <w:r w:rsidRPr="009249F6">
        <w:rPr>
          <w:rFonts w:ascii="Bierstadt" w:hAnsi="Bierstadt"/>
          <w:sz w:val="28"/>
          <w:szCs w:val="28"/>
        </w:rPr>
        <w:br/>
        <w:t>En cas d'erreur, toutes les modifications devront être annulées. (2 points)</w:t>
      </w:r>
    </w:p>
    <w:p w14:paraId="71A78EB8" w14:textId="77777777" w:rsidR="00074A83" w:rsidRPr="009249F6" w:rsidRDefault="00F97022" w:rsidP="00F97022">
      <w:pPr>
        <w:rPr>
          <w:rFonts w:ascii="Bierstadt" w:hAnsi="Bierstadt"/>
          <w:b/>
          <w:bCs/>
          <w:sz w:val="28"/>
          <w:szCs w:val="28"/>
        </w:rPr>
      </w:pPr>
      <w:r w:rsidRPr="00F97022">
        <w:rPr>
          <w:rFonts w:ascii="Bierstadt" w:hAnsi="Bierstadt"/>
          <w:b/>
          <w:bCs/>
          <w:sz w:val="28"/>
          <w:szCs w:val="28"/>
        </w:rPr>
        <w:t>Triggers (Déclencheurs) :</w:t>
      </w:r>
    </w:p>
    <w:p w14:paraId="392731CF" w14:textId="5934F04F" w:rsidR="00074A83" w:rsidRPr="009249F6" w:rsidRDefault="00F97022" w:rsidP="00074A83">
      <w:pPr>
        <w:numPr>
          <w:ilvl w:val="0"/>
          <w:numId w:val="7"/>
        </w:numPr>
        <w:rPr>
          <w:rFonts w:ascii="Bierstadt" w:hAnsi="Bierstadt"/>
          <w:sz w:val="28"/>
          <w:szCs w:val="28"/>
        </w:rPr>
      </w:pPr>
      <w:r w:rsidRPr="00F97022">
        <w:rPr>
          <w:rFonts w:ascii="Bierstadt" w:hAnsi="Bierstadt"/>
          <w:sz w:val="28"/>
          <w:szCs w:val="28"/>
        </w:rPr>
        <w:t>Mettez en place un trigger nommé AlerteKilometrageMaintenance qui se déclenche automatiquement après une mise à jour sur la colonne kilometrage_total de la table VEHICULE. Si le kilométrage total du véhicule dépasse un seuil de 15 000 km depuis sa dernière maintenance majeure (par exemple, de description 'Révision complète'), le trigger devra insérer une alerte dans une table ALERTE_SYSTEME (id_alerte, message, date_creation, #immatriculation). (On supposera que la table ALERTE_SYSTEME existe). (2 points)</w:t>
      </w:r>
    </w:p>
    <w:p w14:paraId="2B8ABF5A" w14:textId="1B918686" w:rsidR="00F346C8" w:rsidRPr="009249F6" w:rsidRDefault="00F97022" w:rsidP="00074A83">
      <w:pPr>
        <w:numPr>
          <w:ilvl w:val="0"/>
          <w:numId w:val="7"/>
        </w:numPr>
        <w:rPr>
          <w:sz w:val="28"/>
          <w:szCs w:val="28"/>
        </w:rPr>
      </w:pPr>
      <w:r w:rsidRPr="00F97022">
        <w:rPr>
          <w:rFonts w:ascii="Bierstadt" w:hAnsi="Bierstadt"/>
          <w:sz w:val="28"/>
          <w:szCs w:val="28"/>
        </w:rPr>
        <w:t>Créez un trigger nommé VerifierDisponibiliteVehicule qui s'active avant toute insertion dans la table TOURNEE. Ce trigger doit vérifier que le statut du véhicule assigné à la tournée est bien 'Disponible'. Si le statut est 'En maintenance' ou 'Hors service', le trigger doit lever une erreur et empêcher la création de la tournée. (2 points)</w:t>
      </w:r>
    </w:p>
    <w:sectPr w:rsidR="00F346C8" w:rsidRPr="009249F6" w:rsidSect="00074A83">
      <w:headerReference w:type="default" r:id="rId7"/>
      <w:pgSz w:w="11906" w:h="16838"/>
      <w:pgMar w:top="1417" w:right="1417" w:bottom="1417" w:left="1417" w:header="708" w:footer="2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7956F" w14:textId="77777777" w:rsidR="00FC1942" w:rsidRDefault="00FC1942" w:rsidP="00E6448E">
      <w:pPr>
        <w:spacing w:after="0" w:line="240" w:lineRule="auto"/>
      </w:pPr>
      <w:r>
        <w:separator/>
      </w:r>
    </w:p>
  </w:endnote>
  <w:endnote w:type="continuationSeparator" w:id="0">
    <w:p w14:paraId="4B0661FE" w14:textId="77777777" w:rsidR="00FC1942" w:rsidRDefault="00FC1942" w:rsidP="00E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ierstadt">
    <w:charset w:val="00"/>
    <w:family w:val="swiss"/>
    <w:pitch w:val="variable"/>
    <w:sig w:usb0="80000003" w:usb1="00000001"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5D0E9" w14:textId="77777777" w:rsidR="00FC1942" w:rsidRDefault="00FC1942" w:rsidP="00E6448E">
      <w:pPr>
        <w:spacing w:after="0" w:line="240" w:lineRule="auto"/>
      </w:pPr>
      <w:r>
        <w:separator/>
      </w:r>
    </w:p>
  </w:footnote>
  <w:footnote w:type="continuationSeparator" w:id="0">
    <w:p w14:paraId="4ABC9CF4" w14:textId="77777777" w:rsidR="00FC1942" w:rsidRDefault="00FC1942" w:rsidP="00E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2CE2" w14:textId="77777777" w:rsidR="00E6448E" w:rsidRDefault="00E6448E" w:rsidP="00E6448E">
    <w:pPr>
      <w:tabs>
        <w:tab w:val="left" w:pos="10206"/>
      </w:tabs>
      <w:jc w:val="center"/>
      <w:rPr>
        <w:rFonts w:asciiTheme="majorBidi" w:hAnsiTheme="majorBidi" w:cstheme="majorBidi"/>
        <w:b/>
        <w:bCs/>
        <w:lang w:val="fr-CH" w:eastAsia="ja-JP"/>
      </w:rPr>
    </w:pPr>
    <w:r>
      <w:rPr>
        <w:noProof/>
        <w:lang w:eastAsia="fr-FR"/>
      </w:rPr>
      <w:drawing>
        <wp:anchor distT="0" distB="0" distL="114300" distR="114300" simplePos="0" relativeHeight="251659264" behindDoc="1" locked="0" layoutInCell="1" allowOverlap="1" wp14:anchorId="2CEA8106" wp14:editId="4AABCF1A">
          <wp:simplePos x="0" y="0"/>
          <wp:positionH relativeFrom="page">
            <wp:posOffset>2423328</wp:posOffset>
          </wp:positionH>
          <wp:positionV relativeFrom="paragraph">
            <wp:posOffset>-131752</wp:posOffset>
          </wp:positionV>
          <wp:extent cx="2709541" cy="843331"/>
          <wp:effectExtent l="0" t="0" r="0" b="0"/>
          <wp:wrapNone/>
          <wp:docPr id="665429613" name="Image 665429613"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conception&#10;&#10;Le contenu généré par l’IA peut être incorrect."/>
                  <pic:cNvPicPr/>
                </pic:nvPicPr>
                <pic:blipFill rotWithShape="1">
                  <a:blip r:embed="rId1">
                    <a:extLst>
                      <a:ext uri="{28A0092B-C50C-407E-A947-70E740481C1C}">
                        <a14:useLocalDpi xmlns:a14="http://schemas.microsoft.com/office/drawing/2010/main" val="0"/>
                      </a:ext>
                    </a:extLst>
                  </a:blip>
                  <a:srcRect l="7524" t="2552" r="42518" b="86447"/>
                  <a:stretch/>
                </pic:blipFill>
                <pic:spPr bwMode="auto">
                  <a:xfrm>
                    <a:off x="0" y="0"/>
                    <a:ext cx="2709541" cy="843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2CE51" w14:textId="77777777" w:rsidR="00E6448E" w:rsidRDefault="00E6448E" w:rsidP="00E6448E">
    <w:pPr>
      <w:tabs>
        <w:tab w:val="left" w:pos="10206"/>
      </w:tabs>
      <w:jc w:val="center"/>
      <w:rPr>
        <w:rFonts w:asciiTheme="majorBidi" w:hAnsiTheme="majorBidi" w:cstheme="majorBidi"/>
        <w:b/>
        <w:bCs/>
        <w:lang w:val="fr-CH" w:eastAsia="ja-JP"/>
      </w:rPr>
    </w:pPr>
  </w:p>
  <w:p w14:paraId="5C11C8B3" w14:textId="77777777" w:rsidR="00E6448E" w:rsidRDefault="00E6448E" w:rsidP="00E6448E">
    <w:pPr>
      <w:tabs>
        <w:tab w:val="left" w:pos="6105"/>
        <w:tab w:val="left" w:pos="10206"/>
      </w:tabs>
      <w:rPr>
        <w:rFonts w:asciiTheme="majorBidi" w:hAnsiTheme="majorBidi" w:cstheme="majorBidi"/>
        <w:b/>
        <w:bCs/>
        <w:lang w:val="fr-CH" w:eastAsia="ja-JP"/>
      </w:rPr>
    </w:pPr>
    <w:r>
      <w:rPr>
        <w:rFonts w:asciiTheme="majorBidi" w:hAnsiTheme="majorBidi" w:cstheme="majorBidi"/>
        <w:b/>
        <w:bCs/>
        <w:lang w:val="fr-CH" w:eastAsia="ja-JP"/>
      </w:rPr>
      <w:tab/>
    </w:r>
  </w:p>
  <w:p w14:paraId="7FC04EAD" w14:textId="77777777"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Direction Régionale TTA</w:t>
    </w:r>
  </w:p>
  <w:p w14:paraId="0F974F57" w14:textId="77777777"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Année de Formation : 202</w:t>
    </w:r>
    <w:r>
      <w:rPr>
        <w:rFonts w:asciiTheme="majorBidi" w:hAnsiTheme="majorBidi" w:cstheme="majorBidi"/>
        <w:b/>
        <w:bCs/>
        <w:sz w:val="20"/>
        <w:szCs w:val="20"/>
        <w:lang w:val="fr-CH" w:eastAsia="ja-JP"/>
      </w:rPr>
      <w:t>5</w:t>
    </w:r>
    <w:r w:rsidRPr="00707D48">
      <w:rPr>
        <w:rFonts w:asciiTheme="majorBidi" w:hAnsiTheme="majorBidi" w:cstheme="majorBidi"/>
        <w:b/>
        <w:bCs/>
        <w:sz w:val="20"/>
        <w:szCs w:val="20"/>
        <w:lang w:val="fr-CH" w:eastAsia="ja-JP"/>
      </w:rPr>
      <w:t>-202</w:t>
    </w:r>
    <w:r>
      <w:rPr>
        <w:rFonts w:asciiTheme="majorBidi" w:hAnsiTheme="majorBidi" w:cstheme="majorBidi"/>
        <w:b/>
        <w:bCs/>
        <w:sz w:val="20"/>
        <w:szCs w:val="20"/>
        <w:lang w:val="fr-CH" w:eastAsia="ja-JP"/>
      </w:rPr>
      <w:t>6</w:t>
    </w:r>
  </w:p>
  <w:p w14:paraId="363AC38A" w14:textId="3C34FC66" w:rsidR="00E6448E" w:rsidRPr="00E6448E" w:rsidRDefault="00E6448E" w:rsidP="00E6448E">
    <w:pPr>
      <w:tabs>
        <w:tab w:val="left" w:pos="10206"/>
      </w:tabs>
      <w:rPr>
        <w:rFonts w:asciiTheme="majorBidi" w:hAnsiTheme="majorBidi" w:cstheme="majorBidi"/>
        <w:b/>
        <w:bCs/>
        <w:lang w:val="fr-CH" w:eastAsia="ja-JP"/>
      </w:rPr>
    </w:pPr>
    <w:r>
      <w:rPr>
        <w:rFonts w:asciiTheme="majorBidi" w:hAnsiTheme="majorBidi" w:cstheme="majorBidi"/>
        <w:b/>
        <w:bCs/>
        <w:noProof/>
        <w:lang w:eastAsia="fr-FR"/>
      </w:rPr>
      <mc:AlternateContent>
        <mc:Choice Requires="wps">
          <w:drawing>
            <wp:anchor distT="4294967295" distB="4294967295" distL="114300" distR="114300" simplePos="0" relativeHeight="251660288" behindDoc="0" locked="0" layoutInCell="1" allowOverlap="1" wp14:anchorId="43FCD6E0" wp14:editId="1B76055B">
              <wp:simplePos x="0" y="0"/>
              <wp:positionH relativeFrom="column">
                <wp:posOffset>3175</wp:posOffset>
              </wp:positionH>
              <wp:positionV relativeFrom="paragraph">
                <wp:posOffset>32384</wp:posOffset>
              </wp:positionV>
              <wp:extent cx="6407785" cy="0"/>
              <wp:effectExtent l="0" t="0" r="0" b="0"/>
              <wp:wrapNone/>
              <wp:docPr id="1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778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312117" id="Connecteur droit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2.55pt" to="50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FJrQEAALIDAAAOAAAAZHJzL2Uyb0RvYy54bWysU01v1DAQvSPxHyzf2WRX0FbRZntoBZcK&#10;Kgo/wHXGG6u2x/KYTfbfYzsfiwD1gLhYsee9N28+sr8drWEnCKTRtXy7qTkDJ7HT7tjy798+vrvh&#10;jKJwnTDooOVnIH57ePtmP/gGdtij6SCwJOKoGXzL+xh9U1Uke7CCNujBpaDCYEVM13CsuiCGpG5N&#10;tavrq2rA0PmAEojS6/0U5IeirxTI+EUpgshMy5O3WM5Qzud8Voe9aI5B+F7L2Yb4BxdWaJeSrlL3&#10;Igr2I+g/pKyWAQlV3Ei0FSqlJZQaUjXb+rdqnnrhodSSmkN+bRP9P1n5+XTnHkO2Lkf35B9QvlBq&#10;SjV4atZgvpCfYKMKNsOTdzaWRp7XRsIYmUyPV+/r6+ubD5zJJVaJZiH6QPEToGX5o+VGu1yjaMTp&#10;gWJOLZoFkp+hTHEOXYyUr3g2kDHGfQXFdJdS74pW2R+4M4GdRJp897LNk07KBZkpShuzkurXSTP2&#10;4mYlbl8nTt4TumREF1ei1Q7D38hxXKyqCT/PgqZac9nP2J0fwzKktBilsnmJ8+b9ei/0y692+AkA&#10;AP//AwBQSwMEFAAGAAgAAAAhABWejoXYAAAABQEAAA8AAABkcnMvZG93bnJldi54bWxMjsFOwzAQ&#10;RO9I/IO1SFwQtQuipWmcKkLqB9D2wHEbL3FUex1iNw1/j8sFLiPtzGj2lZvJOzHSELvAGuYzBYK4&#10;CabjVsNhv318BRETskEXmDR8U4RNdXtTYmHChd9p3KVW5BGOBWqwKfWFlLGx5DHOQk+cs88weEz5&#10;HFppBrzkce/kk1IL6bHj/MFiT2+WmtPu7DXsP5Zk7IOrR/yqDbfPp267VFrf3031GkSiKf2V4Yqf&#10;0aHKTMdwZhOF0/CSe1nnIK6hUqsFiOOvIatS/qevfgAAAP//AwBQSwECLQAUAAYACAAAACEAtoM4&#10;kv4AAADhAQAAEwAAAAAAAAAAAAAAAAAAAAAAW0NvbnRlbnRfVHlwZXNdLnhtbFBLAQItABQABgAI&#10;AAAAIQA4/SH/1gAAAJQBAAALAAAAAAAAAAAAAAAAAC8BAABfcmVscy8ucmVsc1BLAQItABQABgAI&#10;AAAAIQAFjgFJrQEAALIDAAAOAAAAAAAAAAAAAAAAAC4CAABkcnMvZTJvRG9jLnhtbFBLAQItABQA&#10;BgAIAAAAIQAVno6F2AAAAAUBAAAPAAAAAAAAAAAAAAAAAAcEAABkcnMvZG93bnJldi54bWxQSwUG&#10;AAAAAAQABADzAAAADAUAAAAA&#10;" strokecolor="black [3200]"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1AD"/>
    <w:multiLevelType w:val="multilevel"/>
    <w:tmpl w:val="C3F085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F7A52"/>
    <w:multiLevelType w:val="multilevel"/>
    <w:tmpl w:val="188406C0"/>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1D964385"/>
    <w:multiLevelType w:val="multilevel"/>
    <w:tmpl w:val="06A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11860"/>
    <w:multiLevelType w:val="multilevel"/>
    <w:tmpl w:val="961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320BFF"/>
    <w:multiLevelType w:val="multilevel"/>
    <w:tmpl w:val="EA1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13ADB"/>
    <w:multiLevelType w:val="multilevel"/>
    <w:tmpl w:val="625A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F6D62"/>
    <w:multiLevelType w:val="multilevel"/>
    <w:tmpl w:val="449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411CF0"/>
    <w:multiLevelType w:val="multilevel"/>
    <w:tmpl w:val="9D5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F40B6"/>
    <w:multiLevelType w:val="multilevel"/>
    <w:tmpl w:val="6C0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94497">
    <w:abstractNumId w:val="3"/>
  </w:num>
  <w:num w:numId="2" w16cid:durableId="424696411">
    <w:abstractNumId w:val="7"/>
  </w:num>
  <w:num w:numId="3" w16cid:durableId="813065093">
    <w:abstractNumId w:val="2"/>
  </w:num>
  <w:num w:numId="4" w16cid:durableId="559554570">
    <w:abstractNumId w:val="6"/>
  </w:num>
  <w:num w:numId="5" w16cid:durableId="140536755">
    <w:abstractNumId w:val="8"/>
  </w:num>
  <w:num w:numId="6" w16cid:durableId="1802382749">
    <w:abstractNumId w:val="4"/>
  </w:num>
  <w:num w:numId="7" w16cid:durableId="220796607">
    <w:abstractNumId w:val="0"/>
  </w:num>
  <w:num w:numId="8" w16cid:durableId="1419253051">
    <w:abstractNumId w:val="5"/>
  </w:num>
  <w:num w:numId="9" w16cid:durableId="1982345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8E"/>
    <w:rsid w:val="00074A83"/>
    <w:rsid w:val="003E5C34"/>
    <w:rsid w:val="005572ED"/>
    <w:rsid w:val="00650D2E"/>
    <w:rsid w:val="008E27AD"/>
    <w:rsid w:val="009249F6"/>
    <w:rsid w:val="00E6448E"/>
    <w:rsid w:val="00F346C8"/>
    <w:rsid w:val="00F97022"/>
    <w:rsid w:val="00FC194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5C615"/>
  <w15:chartTrackingRefBased/>
  <w15:docId w15:val="{AB134453-428A-43E3-8060-21C4152F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4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4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44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44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44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44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4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4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4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4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44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44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44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44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44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4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4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48E"/>
    <w:rPr>
      <w:rFonts w:eastAsiaTheme="majorEastAsia" w:cstheme="majorBidi"/>
      <w:color w:val="272727" w:themeColor="text1" w:themeTint="D8"/>
    </w:rPr>
  </w:style>
  <w:style w:type="paragraph" w:styleId="Titre">
    <w:name w:val="Title"/>
    <w:basedOn w:val="Normal"/>
    <w:next w:val="Normal"/>
    <w:link w:val="TitreCar"/>
    <w:uiPriority w:val="1"/>
    <w:qFormat/>
    <w:rsid w:val="00E6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E644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4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4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48E"/>
    <w:pPr>
      <w:spacing w:before="160"/>
      <w:jc w:val="center"/>
    </w:pPr>
    <w:rPr>
      <w:i/>
      <w:iCs/>
      <w:color w:val="404040" w:themeColor="text1" w:themeTint="BF"/>
    </w:rPr>
  </w:style>
  <w:style w:type="character" w:customStyle="1" w:styleId="CitationCar">
    <w:name w:val="Citation Car"/>
    <w:basedOn w:val="Policepardfaut"/>
    <w:link w:val="Citation"/>
    <w:uiPriority w:val="29"/>
    <w:rsid w:val="00E6448E"/>
    <w:rPr>
      <w:i/>
      <w:iCs/>
      <w:color w:val="404040" w:themeColor="text1" w:themeTint="BF"/>
    </w:rPr>
  </w:style>
  <w:style w:type="paragraph" w:styleId="Paragraphedeliste">
    <w:name w:val="List Paragraph"/>
    <w:basedOn w:val="Normal"/>
    <w:uiPriority w:val="34"/>
    <w:qFormat/>
    <w:rsid w:val="00E6448E"/>
    <w:pPr>
      <w:ind w:left="720"/>
      <w:contextualSpacing/>
    </w:pPr>
  </w:style>
  <w:style w:type="character" w:styleId="Accentuationintense">
    <w:name w:val="Intense Emphasis"/>
    <w:basedOn w:val="Policepardfaut"/>
    <w:uiPriority w:val="21"/>
    <w:qFormat/>
    <w:rsid w:val="00E6448E"/>
    <w:rPr>
      <w:i/>
      <w:iCs/>
      <w:color w:val="2F5496" w:themeColor="accent1" w:themeShade="BF"/>
    </w:rPr>
  </w:style>
  <w:style w:type="paragraph" w:styleId="Citationintense">
    <w:name w:val="Intense Quote"/>
    <w:basedOn w:val="Normal"/>
    <w:next w:val="Normal"/>
    <w:link w:val="CitationintenseCar"/>
    <w:uiPriority w:val="30"/>
    <w:qFormat/>
    <w:rsid w:val="00E64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448E"/>
    <w:rPr>
      <w:i/>
      <w:iCs/>
      <w:color w:val="2F5496" w:themeColor="accent1" w:themeShade="BF"/>
    </w:rPr>
  </w:style>
  <w:style w:type="character" w:styleId="Rfrenceintense">
    <w:name w:val="Intense Reference"/>
    <w:basedOn w:val="Policepardfaut"/>
    <w:uiPriority w:val="32"/>
    <w:qFormat/>
    <w:rsid w:val="00E6448E"/>
    <w:rPr>
      <w:b/>
      <w:bCs/>
      <w:smallCaps/>
      <w:color w:val="2F5496" w:themeColor="accent1" w:themeShade="BF"/>
      <w:spacing w:val="5"/>
    </w:rPr>
  </w:style>
  <w:style w:type="table" w:customStyle="1" w:styleId="NormalTable0">
    <w:name w:val="Normal Table0"/>
    <w:uiPriority w:val="2"/>
    <w:semiHidden/>
    <w:unhideWhenUsed/>
    <w:qFormat/>
    <w:rsid w:val="00E6448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E6448E"/>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CorpsdetexteCar">
    <w:name w:val="Corps de texte Car"/>
    <w:basedOn w:val="Policepardfaut"/>
    <w:link w:val="Corpsdetexte"/>
    <w:uiPriority w:val="1"/>
    <w:rsid w:val="00E6448E"/>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E6448E"/>
    <w:pPr>
      <w:widowControl w:val="0"/>
      <w:autoSpaceDE w:val="0"/>
      <w:autoSpaceDN w:val="0"/>
      <w:spacing w:after="0" w:line="240" w:lineRule="auto"/>
      <w:jc w:val="center"/>
    </w:pPr>
    <w:rPr>
      <w:rFonts w:ascii="Cambria" w:eastAsia="Cambria" w:hAnsi="Cambria" w:cs="Cambria"/>
      <w:kern w:val="0"/>
      <w14:ligatures w14:val="none"/>
    </w:rPr>
  </w:style>
  <w:style w:type="paragraph" w:styleId="En-tte">
    <w:name w:val="header"/>
    <w:basedOn w:val="Normal"/>
    <w:link w:val="En-tteCar"/>
    <w:uiPriority w:val="99"/>
    <w:unhideWhenUsed/>
    <w:rsid w:val="00E6448E"/>
    <w:pPr>
      <w:tabs>
        <w:tab w:val="center" w:pos="4536"/>
        <w:tab w:val="right" w:pos="9072"/>
      </w:tabs>
      <w:spacing w:after="0" w:line="240" w:lineRule="auto"/>
    </w:pPr>
  </w:style>
  <w:style w:type="character" w:customStyle="1" w:styleId="En-tteCar">
    <w:name w:val="En-tête Car"/>
    <w:basedOn w:val="Policepardfaut"/>
    <w:link w:val="En-tte"/>
    <w:uiPriority w:val="99"/>
    <w:rsid w:val="00E6448E"/>
  </w:style>
  <w:style w:type="paragraph" w:styleId="Pieddepage">
    <w:name w:val="footer"/>
    <w:basedOn w:val="Normal"/>
    <w:link w:val="PieddepageCar"/>
    <w:uiPriority w:val="99"/>
    <w:unhideWhenUsed/>
    <w:rsid w:val="00E64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854</Words>
  <Characters>4820</Characters>
  <Application>Microsoft Office Word</Application>
  <DocSecurity>0</DocSecurity>
  <Lines>114</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B8073</dc:creator>
  <cp:keywords/>
  <dc:description/>
  <cp:lastModifiedBy>B8073</cp:lastModifiedBy>
  <cp:revision>3</cp:revision>
  <dcterms:created xsi:type="dcterms:W3CDTF">2025-10-26T18:29:00Z</dcterms:created>
  <dcterms:modified xsi:type="dcterms:W3CDTF">2025-10-26T18:35:00Z</dcterms:modified>
</cp:coreProperties>
</file>