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sz w:val="80"/>
          <w:szCs w:val="80"/>
          <w:lang w:eastAsia="en-US"/>
        </w:rPr>
        <w:id w:val="-1599249314"/>
        <w:docPartObj>
          <w:docPartGallery w:val="Cover Pages"/>
          <w:docPartUnique/>
        </w:docPartObj>
      </w:sdtPr>
      <w:sdtEndPr>
        <w:rPr>
          <w:rFonts w:asciiTheme="minorHAnsi" w:eastAsiaTheme="minorHAnsi" w:hAnsiTheme="minorHAnsi" w:cstheme="minorBidi"/>
          <w:sz w:val="22"/>
          <w:szCs w:val="22"/>
        </w:rPr>
      </w:sdtEndPr>
      <w:sdtContent>
        <w:tbl>
          <w:tblPr>
            <w:tblW w:w="5000" w:type="pct"/>
            <w:jc w:val="center"/>
            <w:tblLook w:val="04A0" w:firstRow="1" w:lastRow="0" w:firstColumn="1" w:lastColumn="0" w:noHBand="0" w:noVBand="1"/>
          </w:tblPr>
          <w:tblGrid>
            <w:gridCol w:w="9286"/>
          </w:tblGrid>
          <w:tr w:rsidR="00205E95" w:rsidRPr="006E1E4E" w14:paraId="444C9B47" w14:textId="77777777">
            <w:trPr>
              <w:trHeight w:val="1440"/>
              <w:jc w:val="center"/>
            </w:trPr>
            <w:sdt>
              <w:sdtPr>
                <w:rPr>
                  <w:rFonts w:asciiTheme="majorHAnsi" w:eastAsiaTheme="majorEastAsia" w:hAnsiTheme="majorHAnsi" w:cstheme="majorBidi"/>
                  <w:sz w:val="80"/>
                  <w:szCs w:val="80"/>
                  <w:lang w:eastAsia="en-US"/>
                </w:rPr>
                <w:alias w:val="Titre"/>
                <w:id w:val="15524250"/>
                <w:dataBinding w:prefixMappings="xmlns:ns0='http://schemas.openxmlformats.org/package/2006/metadata/core-properties' xmlns:ns1='http://purl.org/dc/elements/1.1/'" w:xpath="/ns0:coreProperties[1]/ns1:title[1]" w:storeItemID="{6C3C8BC8-F283-45AE-878A-BAB7291924A1}"/>
                <w:text/>
              </w:sdtPr>
              <w:sdtEndPr>
                <w:rPr>
                  <w:lang w:eastAsia="fr-FR"/>
                </w:rPr>
              </w:sdtEndPr>
              <w:sdtContent>
                <w:tc>
                  <w:tcPr>
                    <w:tcW w:w="5000" w:type="pct"/>
                    <w:tcBorders>
                      <w:bottom w:val="single" w:sz="4" w:space="0" w:color="4F81BD" w:themeColor="accent1"/>
                    </w:tcBorders>
                    <w:vAlign w:val="center"/>
                  </w:tcPr>
                  <w:p w14:paraId="54BBD0F8" w14:textId="5ECEE255" w:rsidR="00205E95" w:rsidRPr="006E1E4E" w:rsidRDefault="004F0636" w:rsidP="004F0636">
                    <w:pPr>
                      <w:pStyle w:val="Sansinterligne"/>
                      <w:jc w:val="center"/>
                      <w:rPr>
                        <w:rFonts w:asciiTheme="majorHAnsi" w:eastAsiaTheme="majorEastAsia" w:hAnsiTheme="majorHAnsi" w:cstheme="majorBidi"/>
                        <w:sz w:val="80"/>
                        <w:szCs w:val="80"/>
                      </w:rPr>
                    </w:pPr>
                    <w:r w:rsidRPr="006E1E4E">
                      <w:rPr>
                        <w:rFonts w:asciiTheme="majorHAnsi" w:eastAsiaTheme="majorEastAsia" w:hAnsiTheme="majorHAnsi" w:cstheme="majorBidi"/>
                        <w:sz w:val="80"/>
                        <w:szCs w:val="80"/>
                      </w:rPr>
                      <w:t>Cahier des Charges</w:t>
                    </w:r>
                    <w:r w:rsidR="0051149C" w:rsidRPr="006E1E4E">
                      <w:rPr>
                        <w:rFonts w:asciiTheme="majorHAnsi" w:eastAsiaTheme="majorEastAsia" w:hAnsiTheme="majorHAnsi" w:cstheme="majorBidi"/>
                        <w:sz w:val="80"/>
                        <w:szCs w:val="80"/>
                      </w:rPr>
                      <w:t xml:space="preserve"> </w:t>
                    </w:r>
                  </w:p>
                </w:tc>
              </w:sdtContent>
            </w:sdt>
          </w:tr>
          <w:tr w:rsidR="00205E95" w:rsidRPr="006E1E4E" w14:paraId="4071AFD0" w14:textId="77777777">
            <w:trPr>
              <w:trHeight w:val="360"/>
              <w:jc w:val="center"/>
            </w:trPr>
            <w:tc>
              <w:tcPr>
                <w:tcW w:w="5000" w:type="pct"/>
                <w:vAlign w:val="center"/>
              </w:tcPr>
              <w:p w14:paraId="49EDBCD2" w14:textId="77777777" w:rsidR="00205E95" w:rsidRPr="006E1E4E" w:rsidRDefault="00205E95">
                <w:pPr>
                  <w:pStyle w:val="Sansinterligne"/>
                  <w:jc w:val="center"/>
                </w:pPr>
              </w:p>
            </w:tc>
          </w:tr>
          <w:tr w:rsidR="00205E95" w:rsidRPr="006E1E4E" w14:paraId="1950AFFC" w14:textId="77777777">
            <w:trPr>
              <w:trHeight w:val="360"/>
              <w:jc w:val="center"/>
            </w:trPr>
            <w:tc>
              <w:tcPr>
                <w:tcW w:w="5000" w:type="pct"/>
                <w:vAlign w:val="center"/>
              </w:tcPr>
              <w:p w14:paraId="64728B23" w14:textId="5182B71D" w:rsidR="00205E95" w:rsidRPr="006E1E4E" w:rsidRDefault="00DB300F">
                <w:pPr>
                  <w:pStyle w:val="Sansinterligne"/>
                  <w:jc w:val="center"/>
                  <w:rPr>
                    <w:b/>
                    <w:bCs/>
                  </w:rPr>
                </w:pPr>
                <w:r w:rsidRPr="00DB300F">
                  <w:rPr>
                    <w:b/>
                    <w:bCs/>
                    <w:noProof/>
                  </w:rPr>
                  <w:drawing>
                    <wp:inline distT="0" distB="0" distL="0" distR="0" wp14:anchorId="6E4724DF" wp14:editId="4FC4FF0D">
                      <wp:extent cx="4241800" cy="3733800"/>
                      <wp:effectExtent l="0" t="0" r="6350" b="0"/>
                      <wp:docPr id="19191649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164949" name=""/>
                              <pic:cNvPicPr/>
                            </pic:nvPicPr>
                            <pic:blipFill rotWithShape="1">
                              <a:blip r:embed="rId9"/>
                              <a:srcRect l="150" t="12108"/>
                              <a:stretch/>
                            </pic:blipFill>
                            <pic:spPr bwMode="auto">
                              <a:xfrm>
                                <a:off x="0" y="0"/>
                                <a:ext cx="4241800" cy="3733800"/>
                              </a:xfrm>
                              <a:prstGeom prst="rect">
                                <a:avLst/>
                              </a:prstGeom>
                              <a:ln>
                                <a:noFill/>
                              </a:ln>
                              <a:extLst>
                                <a:ext uri="{53640926-AAD7-44D8-BBD7-CCE9431645EC}">
                                  <a14:shadowObscured xmlns:a14="http://schemas.microsoft.com/office/drawing/2010/main"/>
                                </a:ext>
                              </a:extLst>
                            </pic:spPr>
                          </pic:pic>
                        </a:graphicData>
                      </a:graphic>
                    </wp:inline>
                  </w:drawing>
                </w:r>
                <w:r>
                  <w:rPr>
                    <w:b/>
                    <w:bCs/>
                  </w:rPr>
                  <w:br/>
                </w: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00AE3652" w:rsidRPr="006E1E4E">
                      <w:rPr>
                        <w:b/>
                        <w:bCs/>
                      </w:rPr>
                      <w:t>Oussama ouardi</w:t>
                    </w:r>
                    <w:r w:rsidR="006E1E4E">
                      <w:rPr>
                        <w:b/>
                        <w:bCs/>
                      </w:rPr>
                      <w:t xml:space="preserve"> </w:t>
                    </w:r>
                    <w:r w:rsidR="00DE0339">
                      <w:rPr>
                        <w:b/>
                        <w:bCs/>
                      </w:rPr>
                      <w:t>/</w:t>
                    </w:r>
                    <w:r w:rsidR="006E1E4E">
                      <w:rPr>
                        <w:b/>
                        <w:bCs/>
                      </w:rPr>
                      <w:t xml:space="preserve"> Abderrahmane Mendoubi</w:t>
                    </w:r>
                    <w:r w:rsidR="007767DB" w:rsidRPr="006E1E4E">
                      <w:rPr>
                        <w:b/>
                        <w:bCs/>
                      </w:rPr>
                      <w:t xml:space="preserve"> </w:t>
                    </w:r>
                    <w:r w:rsidR="00DE0339">
                      <w:rPr>
                        <w:b/>
                        <w:bCs/>
                      </w:rPr>
                      <w:t>- HealthHub</w:t>
                    </w:r>
                  </w:sdtContent>
                </w:sdt>
              </w:p>
            </w:tc>
          </w:tr>
          <w:tr w:rsidR="00205E95" w:rsidRPr="006E1E4E" w14:paraId="7C9C39B8" w14:textId="77777777">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24-03-30T00:00:00Z">
                  <w:dateFormat w:val="dd/MM/yyyy"/>
                  <w:lid w:val="fr-FR"/>
                  <w:storeMappedDataAs w:val="dateTime"/>
                  <w:calendar w:val="gregorian"/>
                </w:date>
              </w:sdtPr>
              <w:sdtContent>
                <w:tc>
                  <w:tcPr>
                    <w:tcW w:w="5000" w:type="pct"/>
                    <w:vAlign w:val="center"/>
                  </w:tcPr>
                  <w:p w14:paraId="477C0A19" w14:textId="4A002278" w:rsidR="00205E95" w:rsidRPr="006E1E4E" w:rsidRDefault="00AE3652">
                    <w:pPr>
                      <w:pStyle w:val="Sansinterligne"/>
                      <w:jc w:val="center"/>
                      <w:rPr>
                        <w:b/>
                        <w:bCs/>
                      </w:rPr>
                    </w:pPr>
                    <w:r w:rsidRPr="006E1E4E">
                      <w:rPr>
                        <w:b/>
                        <w:bCs/>
                      </w:rPr>
                      <w:t>30/03/2024</w:t>
                    </w:r>
                  </w:p>
                </w:tc>
              </w:sdtContent>
            </w:sdt>
          </w:tr>
        </w:tbl>
        <w:p w14:paraId="105F437B" w14:textId="77777777" w:rsidR="00205E95" w:rsidRPr="006E1E4E" w:rsidRDefault="00205E95"/>
        <w:p w14:paraId="31AC6E12" w14:textId="77777777" w:rsidR="00205E95" w:rsidRPr="006E1E4E" w:rsidRDefault="00205E95"/>
        <w:p w14:paraId="3F077EB5" w14:textId="77777777" w:rsidR="00205E95" w:rsidRPr="006E1E4E" w:rsidRDefault="00205E95"/>
        <w:p w14:paraId="1D94BB40" w14:textId="77777777" w:rsidR="00205E95" w:rsidRPr="006E1E4E" w:rsidRDefault="00205E95">
          <w:pPr>
            <w:jc w:val="left"/>
          </w:pPr>
          <w:r w:rsidRPr="006E1E4E">
            <w:br w:type="page"/>
          </w:r>
        </w:p>
      </w:sdtContent>
    </w:sdt>
    <w:sdt>
      <w:sdtPr>
        <w:rPr>
          <w:rFonts w:asciiTheme="minorHAnsi" w:eastAsiaTheme="minorHAnsi" w:hAnsiTheme="minorHAnsi" w:cstheme="minorBidi"/>
          <w:b w:val="0"/>
          <w:bCs w:val="0"/>
          <w:color w:val="auto"/>
          <w:sz w:val="22"/>
          <w:szCs w:val="22"/>
          <w:lang w:eastAsia="en-US"/>
        </w:rPr>
        <w:id w:val="1534928372"/>
        <w:docPartObj>
          <w:docPartGallery w:val="Table of Contents"/>
          <w:docPartUnique/>
        </w:docPartObj>
      </w:sdtPr>
      <w:sdtContent>
        <w:p w14:paraId="6DE04364" w14:textId="77777777" w:rsidR="008575E2" w:rsidRPr="006E1E4E" w:rsidRDefault="008575E2">
          <w:pPr>
            <w:pStyle w:val="En-ttedetabledesmatires"/>
          </w:pPr>
          <w:r w:rsidRPr="006E1E4E">
            <w:t>Table des matières</w:t>
          </w:r>
        </w:p>
        <w:p w14:paraId="174839C8" w14:textId="51BC1889" w:rsidR="006E1E4E" w:rsidRDefault="008575E2">
          <w:pPr>
            <w:pStyle w:val="TM1"/>
            <w:tabs>
              <w:tab w:val="left" w:pos="440"/>
              <w:tab w:val="right" w:leader="dot" w:pos="9060"/>
            </w:tabs>
            <w:rPr>
              <w:rFonts w:eastAsiaTheme="minorEastAsia"/>
              <w:noProof/>
              <w:kern w:val="2"/>
              <w:sz w:val="24"/>
              <w:szCs w:val="24"/>
              <w:lang w:val="en-US"/>
              <w14:ligatures w14:val="standardContextual"/>
            </w:rPr>
          </w:pPr>
          <w:r w:rsidRPr="006E1E4E">
            <w:fldChar w:fldCharType="begin"/>
          </w:r>
          <w:r w:rsidRPr="006E1E4E">
            <w:instrText xml:space="preserve"> TOC \o "1-3" \h \z \u </w:instrText>
          </w:r>
          <w:r w:rsidRPr="006E1E4E">
            <w:fldChar w:fldCharType="separate"/>
          </w:r>
          <w:hyperlink w:anchor="_Toc163070364" w:history="1">
            <w:r w:rsidR="006E1E4E" w:rsidRPr="00F40A25">
              <w:rPr>
                <w:rStyle w:val="Lienhypertexte"/>
                <w:noProof/>
              </w:rPr>
              <w:t>1</w:t>
            </w:r>
            <w:r w:rsidR="006E1E4E">
              <w:rPr>
                <w:rFonts w:eastAsiaTheme="minorEastAsia"/>
                <w:noProof/>
                <w:kern w:val="2"/>
                <w:sz w:val="24"/>
                <w:szCs w:val="24"/>
                <w:lang w:val="en-US"/>
                <w14:ligatures w14:val="standardContextual"/>
              </w:rPr>
              <w:tab/>
            </w:r>
            <w:r w:rsidR="006E1E4E" w:rsidRPr="00F40A25">
              <w:rPr>
                <w:rStyle w:val="Lienhypertexte"/>
                <w:noProof/>
              </w:rPr>
              <w:t>Objet du document</w:t>
            </w:r>
            <w:r w:rsidR="006E1E4E">
              <w:rPr>
                <w:noProof/>
                <w:webHidden/>
              </w:rPr>
              <w:tab/>
            </w:r>
            <w:r w:rsidR="006E1E4E">
              <w:rPr>
                <w:noProof/>
                <w:webHidden/>
              </w:rPr>
              <w:fldChar w:fldCharType="begin"/>
            </w:r>
            <w:r w:rsidR="006E1E4E">
              <w:rPr>
                <w:noProof/>
                <w:webHidden/>
              </w:rPr>
              <w:instrText xml:space="preserve"> PAGEREF _Toc163070364 \h </w:instrText>
            </w:r>
            <w:r w:rsidR="006E1E4E">
              <w:rPr>
                <w:noProof/>
                <w:webHidden/>
              </w:rPr>
            </w:r>
            <w:r w:rsidR="006E1E4E">
              <w:rPr>
                <w:noProof/>
                <w:webHidden/>
              </w:rPr>
              <w:fldChar w:fldCharType="separate"/>
            </w:r>
            <w:r w:rsidR="006E1E4E">
              <w:rPr>
                <w:noProof/>
                <w:webHidden/>
              </w:rPr>
              <w:t>1</w:t>
            </w:r>
            <w:r w:rsidR="006E1E4E">
              <w:rPr>
                <w:noProof/>
                <w:webHidden/>
              </w:rPr>
              <w:fldChar w:fldCharType="end"/>
            </w:r>
          </w:hyperlink>
        </w:p>
        <w:p w14:paraId="48DD7A9B" w14:textId="0A9E694D" w:rsidR="006E1E4E" w:rsidRDefault="00000000">
          <w:pPr>
            <w:pStyle w:val="TM1"/>
            <w:tabs>
              <w:tab w:val="left" w:pos="440"/>
              <w:tab w:val="right" w:leader="dot" w:pos="9060"/>
            </w:tabs>
            <w:rPr>
              <w:rFonts w:eastAsiaTheme="minorEastAsia"/>
              <w:noProof/>
              <w:kern w:val="2"/>
              <w:sz w:val="24"/>
              <w:szCs w:val="24"/>
              <w:lang w:val="en-US"/>
              <w14:ligatures w14:val="standardContextual"/>
            </w:rPr>
          </w:pPr>
          <w:hyperlink w:anchor="_Toc163070365" w:history="1">
            <w:r w:rsidR="006E1E4E" w:rsidRPr="00F40A25">
              <w:rPr>
                <w:rStyle w:val="Lienhypertexte"/>
                <w:noProof/>
              </w:rPr>
              <w:t>2</w:t>
            </w:r>
            <w:r w:rsidR="006E1E4E">
              <w:rPr>
                <w:rFonts w:eastAsiaTheme="minorEastAsia"/>
                <w:noProof/>
                <w:kern w:val="2"/>
                <w:sz w:val="24"/>
                <w:szCs w:val="24"/>
                <w:lang w:val="en-US"/>
                <w14:ligatures w14:val="standardContextual"/>
              </w:rPr>
              <w:tab/>
            </w:r>
            <w:r w:rsidR="006E1E4E" w:rsidRPr="00F40A25">
              <w:rPr>
                <w:rStyle w:val="Lienhypertexte"/>
                <w:noProof/>
              </w:rPr>
              <w:t>Contexte</w:t>
            </w:r>
            <w:r w:rsidR="006E1E4E">
              <w:rPr>
                <w:noProof/>
                <w:webHidden/>
              </w:rPr>
              <w:tab/>
            </w:r>
            <w:r w:rsidR="006E1E4E">
              <w:rPr>
                <w:noProof/>
                <w:webHidden/>
              </w:rPr>
              <w:fldChar w:fldCharType="begin"/>
            </w:r>
            <w:r w:rsidR="006E1E4E">
              <w:rPr>
                <w:noProof/>
                <w:webHidden/>
              </w:rPr>
              <w:instrText xml:space="preserve"> PAGEREF _Toc163070365 \h </w:instrText>
            </w:r>
            <w:r w:rsidR="006E1E4E">
              <w:rPr>
                <w:noProof/>
                <w:webHidden/>
              </w:rPr>
            </w:r>
            <w:r w:rsidR="006E1E4E">
              <w:rPr>
                <w:noProof/>
                <w:webHidden/>
              </w:rPr>
              <w:fldChar w:fldCharType="separate"/>
            </w:r>
            <w:r w:rsidR="006E1E4E">
              <w:rPr>
                <w:noProof/>
                <w:webHidden/>
              </w:rPr>
              <w:t>2</w:t>
            </w:r>
            <w:r w:rsidR="006E1E4E">
              <w:rPr>
                <w:noProof/>
                <w:webHidden/>
              </w:rPr>
              <w:fldChar w:fldCharType="end"/>
            </w:r>
          </w:hyperlink>
        </w:p>
        <w:p w14:paraId="73B57B0D" w14:textId="25078BE2" w:rsidR="006E1E4E" w:rsidRDefault="00000000">
          <w:pPr>
            <w:pStyle w:val="TM1"/>
            <w:tabs>
              <w:tab w:val="left" w:pos="440"/>
              <w:tab w:val="right" w:leader="dot" w:pos="9060"/>
            </w:tabs>
            <w:rPr>
              <w:rFonts w:eastAsiaTheme="minorEastAsia"/>
              <w:noProof/>
              <w:kern w:val="2"/>
              <w:sz w:val="24"/>
              <w:szCs w:val="24"/>
              <w:lang w:val="en-US"/>
              <w14:ligatures w14:val="standardContextual"/>
            </w:rPr>
          </w:pPr>
          <w:hyperlink w:anchor="_Toc163070366" w:history="1">
            <w:r w:rsidR="006E1E4E" w:rsidRPr="00F40A25">
              <w:rPr>
                <w:rStyle w:val="Lienhypertexte"/>
                <w:noProof/>
              </w:rPr>
              <w:t>3</w:t>
            </w:r>
            <w:r w:rsidR="006E1E4E">
              <w:rPr>
                <w:rFonts w:eastAsiaTheme="minorEastAsia"/>
                <w:noProof/>
                <w:kern w:val="2"/>
                <w:sz w:val="24"/>
                <w:szCs w:val="24"/>
                <w:lang w:val="en-US"/>
                <w14:ligatures w14:val="standardContextual"/>
              </w:rPr>
              <w:tab/>
            </w:r>
            <w:r w:rsidR="006E1E4E" w:rsidRPr="00F40A25">
              <w:rPr>
                <w:rStyle w:val="Lienhypertexte"/>
                <w:noProof/>
              </w:rPr>
              <w:t>Enjeux, Objectifs et Contraintes</w:t>
            </w:r>
            <w:r w:rsidR="006E1E4E">
              <w:rPr>
                <w:noProof/>
                <w:webHidden/>
              </w:rPr>
              <w:tab/>
            </w:r>
            <w:r w:rsidR="006E1E4E">
              <w:rPr>
                <w:noProof/>
                <w:webHidden/>
              </w:rPr>
              <w:fldChar w:fldCharType="begin"/>
            </w:r>
            <w:r w:rsidR="006E1E4E">
              <w:rPr>
                <w:noProof/>
                <w:webHidden/>
              </w:rPr>
              <w:instrText xml:space="preserve"> PAGEREF _Toc163070366 \h </w:instrText>
            </w:r>
            <w:r w:rsidR="006E1E4E">
              <w:rPr>
                <w:noProof/>
                <w:webHidden/>
              </w:rPr>
            </w:r>
            <w:r w:rsidR="006E1E4E">
              <w:rPr>
                <w:noProof/>
                <w:webHidden/>
              </w:rPr>
              <w:fldChar w:fldCharType="separate"/>
            </w:r>
            <w:r w:rsidR="006E1E4E">
              <w:rPr>
                <w:noProof/>
                <w:webHidden/>
              </w:rPr>
              <w:t>2</w:t>
            </w:r>
            <w:r w:rsidR="006E1E4E">
              <w:rPr>
                <w:noProof/>
                <w:webHidden/>
              </w:rPr>
              <w:fldChar w:fldCharType="end"/>
            </w:r>
          </w:hyperlink>
        </w:p>
        <w:p w14:paraId="143E8D66" w14:textId="482DF213" w:rsidR="006E1E4E" w:rsidRDefault="00000000">
          <w:pPr>
            <w:pStyle w:val="TM2"/>
            <w:tabs>
              <w:tab w:val="left" w:pos="960"/>
              <w:tab w:val="right" w:leader="dot" w:pos="9060"/>
            </w:tabs>
            <w:rPr>
              <w:rFonts w:eastAsiaTheme="minorEastAsia"/>
              <w:noProof/>
              <w:kern w:val="2"/>
              <w:sz w:val="24"/>
              <w:szCs w:val="24"/>
              <w:lang w:val="en-US"/>
              <w14:ligatures w14:val="standardContextual"/>
            </w:rPr>
          </w:pPr>
          <w:hyperlink w:anchor="_Toc163070367" w:history="1">
            <w:r w:rsidR="006E1E4E" w:rsidRPr="00F40A25">
              <w:rPr>
                <w:rStyle w:val="Lienhypertexte"/>
                <w:noProof/>
              </w:rPr>
              <w:t>3.1</w:t>
            </w:r>
            <w:r w:rsidR="006E1E4E">
              <w:rPr>
                <w:rFonts w:eastAsiaTheme="minorEastAsia"/>
                <w:noProof/>
                <w:kern w:val="2"/>
                <w:sz w:val="24"/>
                <w:szCs w:val="24"/>
                <w:lang w:val="en-US"/>
                <w14:ligatures w14:val="standardContextual"/>
              </w:rPr>
              <w:tab/>
            </w:r>
            <w:r w:rsidR="006E1E4E" w:rsidRPr="00F40A25">
              <w:rPr>
                <w:rStyle w:val="Lienhypertexte"/>
                <w:noProof/>
              </w:rPr>
              <w:t>Enjeux</w:t>
            </w:r>
            <w:r w:rsidR="006E1E4E">
              <w:rPr>
                <w:noProof/>
                <w:webHidden/>
              </w:rPr>
              <w:tab/>
            </w:r>
            <w:r w:rsidR="006E1E4E">
              <w:rPr>
                <w:noProof/>
                <w:webHidden/>
              </w:rPr>
              <w:fldChar w:fldCharType="begin"/>
            </w:r>
            <w:r w:rsidR="006E1E4E">
              <w:rPr>
                <w:noProof/>
                <w:webHidden/>
              </w:rPr>
              <w:instrText xml:space="preserve"> PAGEREF _Toc163070367 \h </w:instrText>
            </w:r>
            <w:r w:rsidR="006E1E4E">
              <w:rPr>
                <w:noProof/>
                <w:webHidden/>
              </w:rPr>
            </w:r>
            <w:r w:rsidR="006E1E4E">
              <w:rPr>
                <w:noProof/>
                <w:webHidden/>
              </w:rPr>
              <w:fldChar w:fldCharType="separate"/>
            </w:r>
            <w:r w:rsidR="006E1E4E">
              <w:rPr>
                <w:noProof/>
                <w:webHidden/>
              </w:rPr>
              <w:t>2</w:t>
            </w:r>
            <w:r w:rsidR="006E1E4E">
              <w:rPr>
                <w:noProof/>
                <w:webHidden/>
              </w:rPr>
              <w:fldChar w:fldCharType="end"/>
            </w:r>
          </w:hyperlink>
        </w:p>
        <w:p w14:paraId="3EC33648" w14:textId="4471FFF0" w:rsidR="006E1E4E" w:rsidRDefault="00000000">
          <w:pPr>
            <w:pStyle w:val="TM2"/>
            <w:tabs>
              <w:tab w:val="left" w:pos="960"/>
              <w:tab w:val="right" w:leader="dot" w:pos="9060"/>
            </w:tabs>
            <w:rPr>
              <w:rFonts w:eastAsiaTheme="minorEastAsia"/>
              <w:noProof/>
              <w:kern w:val="2"/>
              <w:sz w:val="24"/>
              <w:szCs w:val="24"/>
              <w:lang w:val="en-US"/>
              <w14:ligatures w14:val="standardContextual"/>
            </w:rPr>
          </w:pPr>
          <w:hyperlink w:anchor="_Toc163070368" w:history="1">
            <w:r w:rsidR="006E1E4E" w:rsidRPr="00F40A25">
              <w:rPr>
                <w:rStyle w:val="Lienhypertexte"/>
                <w:noProof/>
              </w:rPr>
              <w:t>3.2</w:t>
            </w:r>
            <w:r w:rsidR="006E1E4E">
              <w:rPr>
                <w:rFonts w:eastAsiaTheme="minorEastAsia"/>
                <w:noProof/>
                <w:kern w:val="2"/>
                <w:sz w:val="24"/>
                <w:szCs w:val="24"/>
                <w:lang w:val="en-US"/>
                <w14:ligatures w14:val="standardContextual"/>
              </w:rPr>
              <w:tab/>
            </w:r>
            <w:r w:rsidR="006E1E4E" w:rsidRPr="00F40A25">
              <w:rPr>
                <w:rStyle w:val="Lienhypertexte"/>
                <w:noProof/>
              </w:rPr>
              <w:t>Objectifs</w:t>
            </w:r>
            <w:r w:rsidR="006E1E4E">
              <w:rPr>
                <w:noProof/>
                <w:webHidden/>
              </w:rPr>
              <w:tab/>
            </w:r>
            <w:r w:rsidR="006E1E4E">
              <w:rPr>
                <w:noProof/>
                <w:webHidden/>
              </w:rPr>
              <w:fldChar w:fldCharType="begin"/>
            </w:r>
            <w:r w:rsidR="006E1E4E">
              <w:rPr>
                <w:noProof/>
                <w:webHidden/>
              </w:rPr>
              <w:instrText xml:space="preserve"> PAGEREF _Toc163070368 \h </w:instrText>
            </w:r>
            <w:r w:rsidR="006E1E4E">
              <w:rPr>
                <w:noProof/>
                <w:webHidden/>
              </w:rPr>
            </w:r>
            <w:r w:rsidR="006E1E4E">
              <w:rPr>
                <w:noProof/>
                <w:webHidden/>
              </w:rPr>
              <w:fldChar w:fldCharType="separate"/>
            </w:r>
            <w:r w:rsidR="006E1E4E">
              <w:rPr>
                <w:noProof/>
                <w:webHidden/>
              </w:rPr>
              <w:t>2</w:t>
            </w:r>
            <w:r w:rsidR="006E1E4E">
              <w:rPr>
                <w:noProof/>
                <w:webHidden/>
              </w:rPr>
              <w:fldChar w:fldCharType="end"/>
            </w:r>
          </w:hyperlink>
        </w:p>
        <w:p w14:paraId="620632C8" w14:textId="402F1994" w:rsidR="006E1E4E" w:rsidRDefault="00000000">
          <w:pPr>
            <w:pStyle w:val="TM2"/>
            <w:tabs>
              <w:tab w:val="left" w:pos="960"/>
              <w:tab w:val="right" w:leader="dot" w:pos="9060"/>
            </w:tabs>
            <w:rPr>
              <w:rFonts w:eastAsiaTheme="minorEastAsia"/>
              <w:noProof/>
              <w:kern w:val="2"/>
              <w:sz w:val="24"/>
              <w:szCs w:val="24"/>
              <w:lang w:val="en-US"/>
              <w14:ligatures w14:val="standardContextual"/>
            </w:rPr>
          </w:pPr>
          <w:hyperlink w:anchor="_Toc163070369" w:history="1">
            <w:r w:rsidR="006E1E4E" w:rsidRPr="00F40A25">
              <w:rPr>
                <w:rStyle w:val="Lienhypertexte"/>
                <w:noProof/>
              </w:rPr>
              <w:t>3.3</w:t>
            </w:r>
            <w:r w:rsidR="006E1E4E">
              <w:rPr>
                <w:rFonts w:eastAsiaTheme="minorEastAsia"/>
                <w:noProof/>
                <w:kern w:val="2"/>
                <w:sz w:val="24"/>
                <w:szCs w:val="24"/>
                <w:lang w:val="en-US"/>
                <w14:ligatures w14:val="standardContextual"/>
              </w:rPr>
              <w:tab/>
            </w:r>
            <w:r w:rsidR="006E1E4E" w:rsidRPr="00F40A25">
              <w:rPr>
                <w:rStyle w:val="Lienhypertexte"/>
                <w:noProof/>
              </w:rPr>
              <w:t>Contraintes</w:t>
            </w:r>
            <w:r w:rsidR="006E1E4E">
              <w:rPr>
                <w:noProof/>
                <w:webHidden/>
              </w:rPr>
              <w:tab/>
            </w:r>
            <w:r w:rsidR="006E1E4E">
              <w:rPr>
                <w:noProof/>
                <w:webHidden/>
              </w:rPr>
              <w:fldChar w:fldCharType="begin"/>
            </w:r>
            <w:r w:rsidR="006E1E4E">
              <w:rPr>
                <w:noProof/>
                <w:webHidden/>
              </w:rPr>
              <w:instrText xml:space="preserve"> PAGEREF _Toc163070369 \h </w:instrText>
            </w:r>
            <w:r w:rsidR="006E1E4E">
              <w:rPr>
                <w:noProof/>
                <w:webHidden/>
              </w:rPr>
            </w:r>
            <w:r w:rsidR="006E1E4E">
              <w:rPr>
                <w:noProof/>
                <w:webHidden/>
              </w:rPr>
              <w:fldChar w:fldCharType="separate"/>
            </w:r>
            <w:r w:rsidR="006E1E4E">
              <w:rPr>
                <w:noProof/>
                <w:webHidden/>
              </w:rPr>
              <w:t>2</w:t>
            </w:r>
            <w:r w:rsidR="006E1E4E">
              <w:rPr>
                <w:noProof/>
                <w:webHidden/>
              </w:rPr>
              <w:fldChar w:fldCharType="end"/>
            </w:r>
          </w:hyperlink>
        </w:p>
        <w:p w14:paraId="22D71F90" w14:textId="0F1315A0" w:rsidR="006E1E4E" w:rsidRDefault="00000000">
          <w:pPr>
            <w:pStyle w:val="TM1"/>
            <w:tabs>
              <w:tab w:val="left" w:pos="440"/>
              <w:tab w:val="right" w:leader="dot" w:pos="9060"/>
            </w:tabs>
            <w:rPr>
              <w:rFonts w:eastAsiaTheme="minorEastAsia"/>
              <w:noProof/>
              <w:kern w:val="2"/>
              <w:sz w:val="24"/>
              <w:szCs w:val="24"/>
              <w:lang w:val="en-US"/>
              <w14:ligatures w14:val="standardContextual"/>
            </w:rPr>
          </w:pPr>
          <w:hyperlink w:anchor="_Toc163070370" w:history="1">
            <w:r w:rsidR="006E1E4E" w:rsidRPr="00F40A25">
              <w:rPr>
                <w:rStyle w:val="Lienhypertexte"/>
                <w:noProof/>
              </w:rPr>
              <w:t>4</w:t>
            </w:r>
            <w:r w:rsidR="006E1E4E">
              <w:rPr>
                <w:rFonts w:eastAsiaTheme="minorEastAsia"/>
                <w:noProof/>
                <w:kern w:val="2"/>
                <w:sz w:val="24"/>
                <w:szCs w:val="24"/>
                <w:lang w:val="en-US"/>
                <w14:ligatures w14:val="standardContextual"/>
              </w:rPr>
              <w:tab/>
            </w:r>
            <w:r w:rsidR="006E1E4E" w:rsidRPr="00F40A25">
              <w:rPr>
                <w:rStyle w:val="Lienhypertexte"/>
                <w:noProof/>
              </w:rPr>
              <w:t>Etat des lieux / Description de l’existant</w:t>
            </w:r>
            <w:r w:rsidR="006E1E4E">
              <w:rPr>
                <w:noProof/>
                <w:webHidden/>
              </w:rPr>
              <w:tab/>
            </w:r>
            <w:r w:rsidR="006E1E4E">
              <w:rPr>
                <w:noProof/>
                <w:webHidden/>
              </w:rPr>
              <w:fldChar w:fldCharType="begin"/>
            </w:r>
            <w:r w:rsidR="006E1E4E">
              <w:rPr>
                <w:noProof/>
                <w:webHidden/>
              </w:rPr>
              <w:instrText xml:space="preserve"> PAGEREF _Toc163070370 \h </w:instrText>
            </w:r>
            <w:r w:rsidR="006E1E4E">
              <w:rPr>
                <w:noProof/>
                <w:webHidden/>
              </w:rPr>
            </w:r>
            <w:r w:rsidR="006E1E4E">
              <w:rPr>
                <w:noProof/>
                <w:webHidden/>
              </w:rPr>
              <w:fldChar w:fldCharType="separate"/>
            </w:r>
            <w:r w:rsidR="006E1E4E">
              <w:rPr>
                <w:noProof/>
                <w:webHidden/>
              </w:rPr>
              <w:t>3</w:t>
            </w:r>
            <w:r w:rsidR="006E1E4E">
              <w:rPr>
                <w:noProof/>
                <w:webHidden/>
              </w:rPr>
              <w:fldChar w:fldCharType="end"/>
            </w:r>
          </w:hyperlink>
        </w:p>
        <w:p w14:paraId="31E2A949" w14:textId="7EFD0CFC" w:rsidR="006E1E4E" w:rsidRDefault="00000000">
          <w:pPr>
            <w:pStyle w:val="TM1"/>
            <w:tabs>
              <w:tab w:val="left" w:pos="440"/>
              <w:tab w:val="right" w:leader="dot" w:pos="9060"/>
            </w:tabs>
            <w:rPr>
              <w:rFonts w:eastAsiaTheme="minorEastAsia"/>
              <w:noProof/>
              <w:kern w:val="2"/>
              <w:sz w:val="24"/>
              <w:szCs w:val="24"/>
              <w:lang w:val="en-US"/>
              <w14:ligatures w14:val="standardContextual"/>
            </w:rPr>
          </w:pPr>
          <w:hyperlink w:anchor="_Toc163070371" w:history="1">
            <w:r w:rsidR="006E1E4E" w:rsidRPr="00F40A25">
              <w:rPr>
                <w:rStyle w:val="Lienhypertexte"/>
                <w:noProof/>
              </w:rPr>
              <w:t>5</w:t>
            </w:r>
            <w:r w:rsidR="006E1E4E">
              <w:rPr>
                <w:rFonts w:eastAsiaTheme="minorEastAsia"/>
                <w:noProof/>
                <w:kern w:val="2"/>
                <w:sz w:val="24"/>
                <w:szCs w:val="24"/>
                <w:lang w:val="en-US"/>
                <w14:ligatures w14:val="standardContextual"/>
              </w:rPr>
              <w:tab/>
            </w:r>
            <w:r w:rsidR="006E1E4E" w:rsidRPr="00F40A25">
              <w:rPr>
                <w:rStyle w:val="Lienhypertexte"/>
                <w:noProof/>
              </w:rPr>
              <w:t>Description du projet</w:t>
            </w:r>
            <w:r w:rsidR="006E1E4E">
              <w:rPr>
                <w:noProof/>
                <w:webHidden/>
              </w:rPr>
              <w:tab/>
            </w:r>
            <w:r w:rsidR="006E1E4E">
              <w:rPr>
                <w:noProof/>
                <w:webHidden/>
              </w:rPr>
              <w:fldChar w:fldCharType="begin"/>
            </w:r>
            <w:r w:rsidR="006E1E4E">
              <w:rPr>
                <w:noProof/>
                <w:webHidden/>
              </w:rPr>
              <w:instrText xml:space="preserve"> PAGEREF _Toc163070371 \h </w:instrText>
            </w:r>
            <w:r w:rsidR="006E1E4E">
              <w:rPr>
                <w:noProof/>
                <w:webHidden/>
              </w:rPr>
            </w:r>
            <w:r w:rsidR="006E1E4E">
              <w:rPr>
                <w:noProof/>
                <w:webHidden/>
              </w:rPr>
              <w:fldChar w:fldCharType="separate"/>
            </w:r>
            <w:r w:rsidR="006E1E4E">
              <w:rPr>
                <w:noProof/>
                <w:webHidden/>
              </w:rPr>
              <w:t>3</w:t>
            </w:r>
            <w:r w:rsidR="006E1E4E">
              <w:rPr>
                <w:noProof/>
                <w:webHidden/>
              </w:rPr>
              <w:fldChar w:fldCharType="end"/>
            </w:r>
          </w:hyperlink>
        </w:p>
        <w:p w14:paraId="5F85246B" w14:textId="413D3982" w:rsidR="006E1E4E" w:rsidRDefault="00000000">
          <w:pPr>
            <w:pStyle w:val="TM2"/>
            <w:tabs>
              <w:tab w:val="left" w:pos="960"/>
              <w:tab w:val="right" w:leader="dot" w:pos="9060"/>
            </w:tabs>
            <w:rPr>
              <w:rFonts w:eastAsiaTheme="minorEastAsia"/>
              <w:noProof/>
              <w:kern w:val="2"/>
              <w:sz w:val="24"/>
              <w:szCs w:val="24"/>
              <w:lang w:val="en-US"/>
              <w14:ligatures w14:val="standardContextual"/>
            </w:rPr>
          </w:pPr>
          <w:hyperlink w:anchor="_Toc163070372" w:history="1">
            <w:r w:rsidR="006E1E4E" w:rsidRPr="00F40A25">
              <w:rPr>
                <w:rStyle w:val="Lienhypertexte"/>
                <w:noProof/>
              </w:rPr>
              <w:t>5.1</w:t>
            </w:r>
            <w:r w:rsidR="006E1E4E">
              <w:rPr>
                <w:rFonts w:eastAsiaTheme="minorEastAsia"/>
                <w:noProof/>
                <w:kern w:val="2"/>
                <w:sz w:val="24"/>
                <w:szCs w:val="24"/>
                <w:lang w:val="en-US"/>
                <w14:ligatures w14:val="standardContextual"/>
              </w:rPr>
              <w:tab/>
            </w:r>
            <w:r w:rsidR="006E1E4E" w:rsidRPr="00F40A25">
              <w:rPr>
                <w:rStyle w:val="Lienhypertexte"/>
                <w:noProof/>
              </w:rPr>
              <w:t>Espace public</w:t>
            </w:r>
            <w:r w:rsidR="006E1E4E">
              <w:rPr>
                <w:noProof/>
                <w:webHidden/>
              </w:rPr>
              <w:tab/>
            </w:r>
            <w:r w:rsidR="006E1E4E">
              <w:rPr>
                <w:noProof/>
                <w:webHidden/>
              </w:rPr>
              <w:fldChar w:fldCharType="begin"/>
            </w:r>
            <w:r w:rsidR="006E1E4E">
              <w:rPr>
                <w:noProof/>
                <w:webHidden/>
              </w:rPr>
              <w:instrText xml:space="preserve"> PAGEREF _Toc163070372 \h </w:instrText>
            </w:r>
            <w:r w:rsidR="006E1E4E">
              <w:rPr>
                <w:noProof/>
                <w:webHidden/>
              </w:rPr>
            </w:r>
            <w:r w:rsidR="006E1E4E">
              <w:rPr>
                <w:noProof/>
                <w:webHidden/>
              </w:rPr>
              <w:fldChar w:fldCharType="separate"/>
            </w:r>
            <w:r w:rsidR="006E1E4E">
              <w:rPr>
                <w:noProof/>
                <w:webHidden/>
              </w:rPr>
              <w:t>3</w:t>
            </w:r>
            <w:r w:rsidR="006E1E4E">
              <w:rPr>
                <w:noProof/>
                <w:webHidden/>
              </w:rPr>
              <w:fldChar w:fldCharType="end"/>
            </w:r>
          </w:hyperlink>
        </w:p>
        <w:p w14:paraId="11D300FA" w14:textId="34534268" w:rsidR="006E1E4E" w:rsidRDefault="00000000">
          <w:pPr>
            <w:pStyle w:val="TM3"/>
            <w:tabs>
              <w:tab w:val="left" w:pos="1200"/>
              <w:tab w:val="right" w:leader="dot" w:pos="9060"/>
            </w:tabs>
            <w:rPr>
              <w:rFonts w:eastAsiaTheme="minorEastAsia"/>
              <w:noProof/>
              <w:kern w:val="2"/>
              <w:sz w:val="24"/>
              <w:szCs w:val="24"/>
              <w:lang w:val="en-US"/>
              <w14:ligatures w14:val="standardContextual"/>
            </w:rPr>
          </w:pPr>
          <w:hyperlink w:anchor="_Toc163070373" w:history="1">
            <w:r w:rsidR="006E1E4E" w:rsidRPr="00F40A25">
              <w:rPr>
                <w:rStyle w:val="Lienhypertexte"/>
                <w:noProof/>
              </w:rPr>
              <w:t>5.1.1</w:t>
            </w:r>
            <w:r w:rsidR="006E1E4E">
              <w:rPr>
                <w:rFonts w:eastAsiaTheme="minorEastAsia"/>
                <w:noProof/>
                <w:kern w:val="2"/>
                <w:sz w:val="24"/>
                <w:szCs w:val="24"/>
                <w:lang w:val="en-US"/>
                <w14:ligatures w14:val="standardContextual"/>
              </w:rPr>
              <w:tab/>
            </w:r>
            <w:r w:rsidR="006E1E4E" w:rsidRPr="00F40A25">
              <w:rPr>
                <w:rStyle w:val="Lienhypertexte"/>
                <w:noProof/>
              </w:rPr>
              <w:t>Description de l’espace public</w:t>
            </w:r>
            <w:r w:rsidR="006E1E4E">
              <w:rPr>
                <w:noProof/>
                <w:webHidden/>
              </w:rPr>
              <w:tab/>
            </w:r>
            <w:r w:rsidR="006E1E4E">
              <w:rPr>
                <w:noProof/>
                <w:webHidden/>
              </w:rPr>
              <w:fldChar w:fldCharType="begin"/>
            </w:r>
            <w:r w:rsidR="006E1E4E">
              <w:rPr>
                <w:noProof/>
                <w:webHidden/>
              </w:rPr>
              <w:instrText xml:space="preserve"> PAGEREF _Toc163070373 \h </w:instrText>
            </w:r>
            <w:r w:rsidR="006E1E4E">
              <w:rPr>
                <w:noProof/>
                <w:webHidden/>
              </w:rPr>
            </w:r>
            <w:r w:rsidR="006E1E4E">
              <w:rPr>
                <w:noProof/>
                <w:webHidden/>
              </w:rPr>
              <w:fldChar w:fldCharType="separate"/>
            </w:r>
            <w:r w:rsidR="006E1E4E">
              <w:rPr>
                <w:noProof/>
                <w:webHidden/>
              </w:rPr>
              <w:t>3</w:t>
            </w:r>
            <w:r w:rsidR="006E1E4E">
              <w:rPr>
                <w:noProof/>
                <w:webHidden/>
              </w:rPr>
              <w:fldChar w:fldCharType="end"/>
            </w:r>
          </w:hyperlink>
        </w:p>
        <w:p w14:paraId="66D94412" w14:textId="540DCEAD" w:rsidR="006E1E4E" w:rsidRDefault="00000000">
          <w:pPr>
            <w:pStyle w:val="TM3"/>
            <w:tabs>
              <w:tab w:val="left" w:pos="1200"/>
              <w:tab w:val="right" w:leader="dot" w:pos="9060"/>
            </w:tabs>
            <w:rPr>
              <w:rFonts w:eastAsiaTheme="minorEastAsia"/>
              <w:noProof/>
              <w:kern w:val="2"/>
              <w:sz w:val="24"/>
              <w:szCs w:val="24"/>
              <w:lang w:val="en-US"/>
              <w14:ligatures w14:val="standardContextual"/>
            </w:rPr>
          </w:pPr>
          <w:hyperlink w:anchor="_Toc163070374" w:history="1">
            <w:r w:rsidR="006E1E4E" w:rsidRPr="00F40A25">
              <w:rPr>
                <w:rStyle w:val="Lienhypertexte"/>
                <w:noProof/>
              </w:rPr>
              <w:t>5.1.2</w:t>
            </w:r>
            <w:r w:rsidR="006E1E4E">
              <w:rPr>
                <w:rFonts w:eastAsiaTheme="minorEastAsia"/>
                <w:noProof/>
                <w:kern w:val="2"/>
                <w:sz w:val="24"/>
                <w:szCs w:val="24"/>
                <w:lang w:val="en-US"/>
                <w14:ligatures w14:val="standardContextual"/>
              </w:rPr>
              <w:tab/>
            </w:r>
            <w:r w:rsidR="006E1E4E" w:rsidRPr="00F40A25">
              <w:rPr>
                <w:rStyle w:val="Lienhypertexte"/>
                <w:noProof/>
              </w:rPr>
              <w:t>Description des utilisateurs</w:t>
            </w:r>
            <w:r w:rsidR="006E1E4E">
              <w:rPr>
                <w:noProof/>
                <w:webHidden/>
              </w:rPr>
              <w:tab/>
            </w:r>
            <w:r w:rsidR="006E1E4E">
              <w:rPr>
                <w:noProof/>
                <w:webHidden/>
              </w:rPr>
              <w:fldChar w:fldCharType="begin"/>
            </w:r>
            <w:r w:rsidR="006E1E4E">
              <w:rPr>
                <w:noProof/>
                <w:webHidden/>
              </w:rPr>
              <w:instrText xml:space="preserve"> PAGEREF _Toc163070374 \h </w:instrText>
            </w:r>
            <w:r w:rsidR="006E1E4E">
              <w:rPr>
                <w:noProof/>
                <w:webHidden/>
              </w:rPr>
            </w:r>
            <w:r w:rsidR="006E1E4E">
              <w:rPr>
                <w:noProof/>
                <w:webHidden/>
              </w:rPr>
              <w:fldChar w:fldCharType="separate"/>
            </w:r>
            <w:r w:rsidR="006E1E4E">
              <w:rPr>
                <w:noProof/>
                <w:webHidden/>
              </w:rPr>
              <w:t>3</w:t>
            </w:r>
            <w:r w:rsidR="006E1E4E">
              <w:rPr>
                <w:noProof/>
                <w:webHidden/>
              </w:rPr>
              <w:fldChar w:fldCharType="end"/>
            </w:r>
          </w:hyperlink>
        </w:p>
        <w:p w14:paraId="38154ACB" w14:textId="41E3C431" w:rsidR="006E1E4E" w:rsidRDefault="00000000">
          <w:pPr>
            <w:pStyle w:val="TM3"/>
            <w:tabs>
              <w:tab w:val="left" w:pos="1200"/>
              <w:tab w:val="right" w:leader="dot" w:pos="9060"/>
            </w:tabs>
            <w:rPr>
              <w:rFonts w:eastAsiaTheme="minorEastAsia"/>
              <w:noProof/>
              <w:kern w:val="2"/>
              <w:sz w:val="24"/>
              <w:szCs w:val="24"/>
              <w:lang w:val="en-US"/>
              <w14:ligatures w14:val="standardContextual"/>
            </w:rPr>
          </w:pPr>
          <w:hyperlink w:anchor="_Toc163070375" w:history="1">
            <w:r w:rsidR="006E1E4E" w:rsidRPr="00F40A25">
              <w:rPr>
                <w:rStyle w:val="Lienhypertexte"/>
                <w:noProof/>
              </w:rPr>
              <w:t>5.1.3</w:t>
            </w:r>
            <w:r w:rsidR="006E1E4E">
              <w:rPr>
                <w:rFonts w:eastAsiaTheme="minorEastAsia"/>
                <w:noProof/>
                <w:kern w:val="2"/>
                <w:sz w:val="24"/>
                <w:szCs w:val="24"/>
                <w:lang w:val="en-US"/>
                <w14:ligatures w14:val="standardContextual"/>
              </w:rPr>
              <w:tab/>
            </w:r>
            <w:r w:rsidR="006E1E4E" w:rsidRPr="00F40A25">
              <w:rPr>
                <w:rStyle w:val="Lienhypertexte"/>
                <w:noProof/>
              </w:rPr>
              <w:t>Arborescence</w:t>
            </w:r>
            <w:r w:rsidR="006E1E4E">
              <w:rPr>
                <w:noProof/>
                <w:webHidden/>
              </w:rPr>
              <w:tab/>
            </w:r>
            <w:r w:rsidR="006E1E4E">
              <w:rPr>
                <w:noProof/>
                <w:webHidden/>
              </w:rPr>
              <w:fldChar w:fldCharType="begin"/>
            </w:r>
            <w:r w:rsidR="006E1E4E">
              <w:rPr>
                <w:noProof/>
                <w:webHidden/>
              </w:rPr>
              <w:instrText xml:space="preserve"> PAGEREF _Toc163070375 \h </w:instrText>
            </w:r>
            <w:r w:rsidR="006E1E4E">
              <w:rPr>
                <w:noProof/>
                <w:webHidden/>
              </w:rPr>
            </w:r>
            <w:r w:rsidR="006E1E4E">
              <w:rPr>
                <w:noProof/>
                <w:webHidden/>
              </w:rPr>
              <w:fldChar w:fldCharType="separate"/>
            </w:r>
            <w:r w:rsidR="006E1E4E">
              <w:rPr>
                <w:noProof/>
                <w:webHidden/>
              </w:rPr>
              <w:t>3</w:t>
            </w:r>
            <w:r w:rsidR="006E1E4E">
              <w:rPr>
                <w:noProof/>
                <w:webHidden/>
              </w:rPr>
              <w:fldChar w:fldCharType="end"/>
            </w:r>
          </w:hyperlink>
        </w:p>
        <w:p w14:paraId="23E328F0" w14:textId="1ED7CF38" w:rsidR="006E1E4E" w:rsidRDefault="00000000">
          <w:pPr>
            <w:pStyle w:val="TM3"/>
            <w:tabs>
              <w:tab w:val="left" w:pos="1200"/>
              <w:tab w:val="right" w:leader="dot" w:pos="9060"/>
            </w:tabs>
            <w:rPr>
              <w:rFonts w:eastAsiaTheme="minorEastAsia"/>
              <w:noProof/>
              <w:kern w:val="2"/>
              <w:sz w:val="24"/>
              <w:szCs w:val="24"/>
              <w:lang w:val="en-US"/>
              <w14:ligatures w14:val="standardContextual"/>
            </w:rPr>
          </w:pPr>
          <w:hyperlink w:anchor="_Toc163070376" w:history="1">
            <w:r w:rsidR="006E1E4E" w:rsidRPr="00F40A25">
              <w:rPr>
                <w:rStyle w:val="Lienhypertexte"/>
                <w:noProof/>
              </w:rPr>
              <w:t>5.1.4</w:t>
            </w:r>
            <w:r w:rsidR="006E1E4E">
              <w:rPr>
                <w:rFonts w:eastAsiaTheme="minorEastAsia"/>
                <w:noProof/>
                <w:kern w:val="2"/>
                <w:sz w:val="24"/>
                <w:szCs w:val="24"/>
                <w:lang w:val="en-US"/>
                <w14:ligatures w14:val="standardContextual"/>
              </w:rPr>
              <w:tab/>
            </w:r>
            <w:r w:rsidR="006E1E4E" w:rsidRPr="00F40A25">
              <w:rPr>
                <w:rStyle w:val="Lienhypertexte"/>
                <w:noProof/>
              </w:rPr>
              <w:t>Maquettes</w:t>
            </w:r>
            <w:r w:rsidR="006E1E4E">
              <w:rPr>
                <w:noProof/>
                <w:webHidden/>
              </w:rPr>
              <w:tab/>
            </w:r>
            <w:r w:rsidR="006E1E4E">
              <w:rPr>
                <w:noProof/>
                <w:webHidden/>
              </w:rPr>
              <w:fldChar w:fldCharType="begin"/>
            </w:r>
            <w:r w:rsidR="006E1E4E">
              <w:rPr>
                <w:noProof/>
                <w:webHidden/>
              </w:rPr>
              <w:instrText xml:space="preserve"> PAGEREF _Toc163070376 \h </w:instrText>
            </w:r>
            <w:r w:rsidR="006E1E4E">
              <w:rPr>
                <w:noProof/>
                <w:webHidden/>
              </w:rPr>
            </w:r>
            <w:r w:rsidR="006E1E4E">
              <w:rPr>
                <w:noProof/>
                <w:webHidden/>
              </w:rPr>
              <w:fldChar w:fldCharType="separate"/>
            </w:r>
            <w:r w:rsidR="006E1E4E">
              <w:rPr>
                <w:noProof/>
                <w:webHidden/>
              </w:rPr>
              <w:t>3</w:t>
            </w:r>
            <w:r w:rsidR="006E1E4E">
              <w:rPr>
                <w:noProof/>
                <w:webHidden/>
              </w:rPr>
              <w:fldChar w:fldCharType="end"/>
            </w:r>
          </w:hyperlink>
        </w:p>
        <w:p w14:paraId="5CA634D6" w14:textId="24A9E39E" w:rsidR="006E1E4E" w:rsidRDefault="00000000">
          <w:pPr>
            <w:pStyle w:val="TM3"/>
            <w:tabs>
              <w:tab w:val="left" w:pos="1200"/>
              <w:tab w:val="right" w:leader="dot" w:pos="9060"/>
            </w:tabs>
            <w:rPr>
              <w:rFonts w:eastAsiaTheme="minorEastAsia"/>
              <w:noProof/>
              <w:kern w:val="2"/>
              <w:sz w:val="24"/>
              <w:szCs w:val="24"/>
              <w:lang w:val="en-US"/>
              <w14:ligatures w14:val="standardContextual"/>
            </w:rPr>
          </w:pPr>
          <w:hyperlink w:anchor="_Toc163070377" w:history="1">
            <w:r w:rsidR="006E1E4E" w:rsidRPr="00F40A25">
              <w:rPr>
                <w:rStyle w:val="Lienhypertexte"/>
                <w:noProof/>
              </w:rPr>
              <w:t>5.1.5</w:t>
            </w:r>
            <w:r w:rsidR="006E1E4E">
              <w:rPr>
                <w:rFonts w:eastAsiaTheme="minorEastAsia"/>
                <w:noProof/>
                <w:kern w:val="2"/>
                <w:sz w:val="24"/>
                <w:szCs w:val="24"/>
                <w:lang w:val="en-US"/>
                <w14:ligatures w14:val="standardContextual"/>
              </w:rPr>
              <w:tab/>
            </w:r>
            <w:r w:rsidR="006E1E4E" w:rsidRPr="00F40A25">
              <w:rPr>
                <w:rStyle w:val="Lienhypertexte"/>
                <w:noProof/>
              </w:rPr>
              <w:t>Interaction avec des applications tierces</w:t>
            </w:r>
            <w:r w:rsidR="006E1E4E">
              <w:rPr>
                <w:noProof/>
                <w:webHidden/>
              </w:rPr>
              <w:tab/>
            </w:r>
            <w:r w:rsidR="006E1E4E">
              <w:rPr>
                <w:noProof/>
                <w:webHidden/>
              </w:rPr>
              <w:fldChar w:fldCharType="begin"/>
            </w:r>
            <w:r w:rsidR="006E1E4E">
              <w:rPr>
                <w:noProof/>
                <w:webHidden/>
              </w:rPr>
              <w:instrText xml:space="preserve"> PAGEREF _Toc163070377 \h </w:instrText>
            </w:r>
            <w:r w:rsidR="006E1E4E">
              <w:rPr>
                <w:noProof/>
                <w:webHidden/>
              </w:rPr>
            </w:r>
            <w:r w:rsidR="006E1E4E">
              <w:rPr>
                <w:noProof/>
                <w:webHidden/>
              </w:rPr>
              <w:fldChar w:fldCharType="separate"/>
            </w:r>
            <w:r w:rsidR="006E1E4E">
              <w:rPr>
                <w:noProof/>
                <w:webHidden/>
              </w:rPr>
              <w:t>3</w:t>
            </w:r>
            <w:r w:rsidR="006E1E4E">
              <w:rPr>
                <w:noProof/>
                <w:webHidden/>
              </w:rPr>
              <w:fldChar w:fldCharType="end"/>
            </w:r>
          </w:hyperlink>
        </w:p>
        <w:p w14:paraId="6F45D1AD" w14:textId="2EF2BBF0" w:rsidR="006E1E4E" w:rsidRDefault="00000000">
          <w:pPr>
            <w:pStyle w:val="TM2"/>
            <w:tabs>
              <w:tab w:val="left" w:pos="960"/>
              <w:tab w:val="right" w:leader="dot" w:pos="9060"/>
            </w:tabs>
            <w:rPr>
              <w:rFonts w:eastAsiaTheme="minorEastAsia"/>
              <w:noProof/>
              <w:kern w:val="2"/>
              <w:sz w:val="24"/>
              <w:szCs w:val="24"/>
              <w:lang w:val="en-US"/>
              <w14:ligatures w14:val="standardContextual"/>
            </w:rPr>
          </w:pPr>
          <w:hyperlink w:anchor="_Toc163070378" w:history="1">
            <w:r w:rsidR="006E1E4E" w:rsidRPr="00F40A25">
              <w:rPr>
                <w:rStyle w:val="Lienhypertexte"/>
                <w:noProof/>
              </w:rPr>
              <w:t>5.2</w:t>
            </w:r>
            <w:r w:rsidR="006E1E4E">
              <w:rPr>
                <w:rFonts w:eastAsiaTheme="minorEastAsia"/>
                <w:noProof/>
                <w:kern w:val="2"/>
                <w:sz w:val="24"/>
                <w:szCs w:val="24"/>
                <w:lang w:val="en-US"/>
                <w14:ligatures w14:val="standardContextual"/>
              </w:rPr>
              <w:tab/>
            </w:r>
            <w:r w:rsidR="006E1E4E" w:rsidRPr="00F40A25">
              <w:rPr>
                <w:rStyle w:val="Lienhypertexte"/>
                <w:noProof/>
              </w:rPr>
              <w:t>Espace privé</w:t>
            </w:r>
            <w:r w:rsidR="006E1E4E">
              <w:rPr>
                <w:noProof/>
                <w:webHidden/>
              </w:rPr>
              <w:tab/>
            </w:r>
            <w:r w:rsidR="006E1E4E">
              <w:rPr>
                <w:noProof/>
                <w:webHidden/>
              </w:rPr>
              <w:fldChar w:fldCharType="begin"/>
            </w:r>
            <w:r w:rsidR="006E1E4E">
              <w:rPr>
                <w:noProof/>
                <w:webHidden/>
              </w:rPr>
              <w:instrText xml:space="preserve"> PAGEREF _Toc163070378 \h </w:instrText>
            </w:r>
            <w:r w:rsidR="006E1E4E">
              <w:rPr>
                <w:noProof/>
                <w:webHidden/>
              </w:rPr>
            </w:r>
            <w:r w:rsidR="006E1E4E">
              <w:rPr>
                <w:noProof/>
                <w:webHidden/>
              </w:rPr>
              <w:fldChar w:fldCharType="separate"/>
            </w:r>
            <w:r w:rsidR="006E1E4E">
              <w:rPr>
                <w:noProof/>
                <w:webHidden/>
              </w:rPr>
              <w:t>4</w:t>
            </w:r>
            <w:r w:rsidR="006E1E4E">
              <w:rPr>
                <w:noProof/>
                <w:webHidden/>
              </w:rPr>
              <w:fldChar w:fldCharType="end"/>
            </w:r>
          </w:hyperlink>
        </w:p>
        <w:p w14:paraId="6489D52D" w14:textId="78D4D12D" w:rsidR="006E1E4E" w:rsidRDefault="00000000">
          <w:pPr>
            <w:pStyle w:val="TM3"/>
            <w:tabs>
              <w:tab w:val="left" w:pos="1200"/>
              <w:tab w:val="right" w:leader="dot" w:pos="9060"/>
            </w:tabs>
            <w:rPr>
              <w:rFonts w:eastAsiaTheme="minorEastAsia"/>
              <w:noProof/>
              <w:kern w:val="2"/>
              <w:sz w:val="24"/>
              <w:szCs w:val="24"/>
              <w:lang w:val="en-US"/>
              <w14:ligatures w14:val="standardContextual"/>
            </w:rPr>
          </w:pPr>
          <w:hyperlink w:anchor="_Toc163070379" w:history="1">
            <w:r w:rsidR="006E1E4E" w:rsidRPr="00F40A25">
              <w:rPr>
                <w:rStyle w:val="Lienhypertexte"/>
                <w:noProof/>
              </w:rPr>
              <w:t>5.2.1</w:t>
            </w:r>
            <w:r w:rsidR="006E1E4E">
              <w:rPr>
                <w:rFonts w:eastAsiaTheme="minorEastAsia"/>
                <w:noProof/>
                <w:kern w:val="2"/>
                <w:sz w:val="24"/>
                <w:szCs w:val="24"/>
                <w:lang w:val="en-US"/>
                <w14:ligatures w14:val="standardContextual"/>
              </w:rPr>
              <w:tab/>
            </w:r>
            <w:r w:rsidR="006E1E4E" w:rsidRPr="00F40A25">
              <w:rPr>
                <w:rStyle w:val="Lienhypertexte"/>
                <w:noProof/>
              </w:rPr>
              <w:t>Description de l’espace privé</w:t>
            </w:r>
            <w:r w:rsidR="006E1E4E">
              <w:rPr>
                <w:noProof/>
                <w:webHidden/>
              </w:rPr>
              <w:tab/>
            </w:r>
            <w:r w:rsidR="006E1E4E">
              <w:rPr>
                <w:noProof/>
                <w:webHidden/>
              </w:rPr>
              <w:fldChar w:fldCharType="begin"/>
            </w:r>
            <w:r w:rsidR="006E1E4E">
              <w:rPr>
                <w:noProof/>
                <w:webHidden/>
              </w:rPr>
              <w:instrText xml:space="preserve"> PAGEREF _Toc163070379 \h </w:instrText>
            </w:r>
            <w:r w:rsidR="006E1E4E">
              <w:rPr>
                <w:noProof/>
                <w:webHidden/>
              </w:rPr>
            </w:r>
            <w:r w:rsidR="006E1E4E">
              <w:rPr>
                <w:noProof/>
                <w:webHidden/>
              </w:rPr>
              <w:fldChar w:fldCharType="separate"/>
            </w:r>
            <w:r w:rsidR="006E1E4E">
              <w:rPr>
                <w:noProof/>
                <w:webHidden/>
              </w:rPr>
              <w:t>4</w:t>
            </w:r>
            <w:r w:rsidR="006E1E4E">
              <w:rPr>
                <w:noProof/>
                <w:webHidden/>
              </w:rPr>
              <w:fldChar w:fldCharType="end"/>
            </w:r>
          </w:hyperlink>
        </w:p>
        <w:p w14:paraId="16C41EF4" w14:textId="2650A597" w:rsidR="006E1E4E" w:rsidRDefault="00000000">
          <w:pPr>
            <w:pStyle w:val="TM3"/>
            <w:tabs>
              <w:tab w:val="left" w:pos="1200"/>
              <w:tab w:val="right" w:leader="dot" w:pos="9060"/>
            </w:tabs>
            <w:rPr>
              <w:rFonts w:eastAsiaTheme="minorEastAsia"/>
              <w:noProof/>
              <w:kern w:val="2"/>
              <w:sz w:val="24"/>
              <w:szCs w:val="24"/>
              <w:lang w:val="en-US"/>
              <w14:ligatures w14:val="standardContextual"/>
            </w:rPr>
          </w:pPr>
          <w:hyperlink w:anchor="_Toc163070380" w:history="1">
            <w:r w:rsidR="006E1E4E" w:rsidRPr="00F40A25">
              <w:rPr>
                <w:rStyle w:val="Lienhypertexte"/>
                <w:noProof/>
              </w:rPr>
              <w:t>5.2.2</w:t>
            </w:r>
            <w:r w:rsidR="006E1E4E">
              <w:rPr>
                <w:rFonts w:eastAsiaTheme="minorEastAsia"/>
                <w:noProof/>
                <w:kern w:val="2"/>
                <w:sz w:val="24"/>
                <w:szCs w:val="24"/>
                <w:lang w:val="en-US"/>
                <w14:ligatures w14:val="standardContextual"/>
              </w:rPr>
              <w:tab/>
            </w:r>
            <w:r w:rsidR="006E1E4E" w:rsidRPr="00F40A25">
              <w:rPr>
                <w:rStyle w:val="Lienhypertexte"/>
                <w:noProof/>
              </w:rPr>
              <w:t>Description des utilisateurs</w:t>
            </w:r>
            <w:r w:rsidR="006E1E4E">
              <w:rPr>
                <w:noProof/>
                <w:webHidden/>
              </w:rPr>
              <w:tab/>
            </w:r>
            <w:r w:rsidR="006E1E4E">
              <w:rPr>
                <w:noProof/>
                <w:webHidden/>
              </w:rPr>
              <w:fldChar w:fldCharType="begin"/>
            </w:r>
            <w:r w:rsidR="006E1E4E">
              <w:rPr>
                <w:noProof/>
                <w:webHidden/>
              </w:rPr>
              <w:instrText xml:space="preserve"> PAGEREF _Toc163070380 \h </w:instrText>
            </w:r>
            <w:r w:rsidR="006E1E4E">
              <w:rPr>
                <w:noProof/>
                <w:webHidden/>
              </w:rPr>
            </w:r>
            <w:r w:rsidR="006E1E4E">
              <w:rPr>
                <w:noProof/>
                <w:webHidden/>
              </w:rPr>
              <w:fldChar w:fldCharType="separate"/>
            </w:r>
            <w:r w:rsidR="006E1E4E">
              <w:rPr>
                <w:noProof/>
                <w:webHidden/>
              </w:rPr>
              <w:t>4</w:t>
            </w:r>
            <w:r w:rsidR="006E1E4E">
              <w:rPr>
                <w:noProof/>
                <w:webHidden/>
              </w:rPr>
              <w:fldChar w:fldCharType="end"/>
            </w:r>
          </w:hyperlink>
        </w:p>
        <w:p w14:paraId="7CE436ED" w14:textId="49E77EA9" w:rsidR="006E1E4E" w:rsidRDefault="00000000">
          <w:pPr>
            <w:pStyle w:val="TM3"/>
            <w:tabs>
              <w:tab w:val="left" w:pos="1200"/>
              <w:tab w:val="right" w:leader="dot" w:pos="9060"/>
            </w:tabs>
            <w:rPr>
              <w:rFonts w:eastAsiaTheme="minorEastAsia"/>
              <w:noProof/>
              <w:kern w:val="2"/>
              <w:sz w:val="24"/>
              <w:szCs w:val="24"/>
              <w:lang w:val="en-US"/>
              <w14:ligatures w14:val="standardContextual"/>
            </w:rPr>
          </w:pPr>
          <w:hyperlink w:anchor="_Toc163070381" w:history="1">
            <w:r w:rsidR="006E1E4E" w:rsidRPr="00F40A25">
              <w:rPr>
                <w:rStyle w:val="Lienhypertexte"/>
                <w:noProof/>
              </w:rPr>
              <w:t>5.2.3</w:t>
            </w:r>
            <w:r w:rsidR="006E1E4E">
              <w:rPr>
                <w:rFonts w:eastAsiaTheme="minorEastAsia"/>
                <w:noProof/>
                <w:kern w:val="2"/>
                <w:sz w:val="24"/>
                <w:szCs w:val="24"/>
                <w:lang w:val="en-US"/>
                <w14:ligatures w14:val="standardContextual"/>
              </w:rPr>
              <w:tab/>
            </w:r>
            <w:r w:rsidR="006E1E4E" w:rsidRPr="00F40A25">
              <w:rPr>
                <w:rStyle w:val="Lienhypertexte"/>
                <w:noProof/>
              </w:rPr>
              <w:t>Arborescence</w:t>
            </w:r>
            <w:r w:rsidR="006E1E4E">
              <w:rPr>
                <w:noProof/>
                <w:webHidden/>
              </w:rPr>
              <w:tab/>
            </w:r>
            <w:r w:rsidR="006E1E4E">
              <w:rPr>
                <w:noProof/>
                <w:webHidden/>
              </w:rPr>
              <w:fldChar w:fldCharType="begin"/>
            </w:r>
            <w:r w:rsidR="006E1E4E">
              <w:rPr>
                <w:noProof/>
                <w:webHidden/>
              </w:rPr>
              <w:instrText xml:space="preserve"> PAGEREF _Toc163070381 \h </w:instrText>
            </w:r>
            <w:r w:rsidR="006E1E4E">
              <w:rPr>
                <w:noProof/>
                <w:webHidden/>
              </w:rPr>
            </w:r>
            <w:r w:rsidR="006E1E4E">
              <w:rPr>
                <w:noProof/>
                <w:webHidden/>
              </w:rPr>
              <w:fldChar w:fldCharType="separate"/>
            </w:r>
            <w:r w:rsidR="006E1E4E">
              <w:rPr>
                <w:noProof/>
                <w:webHidden/>
              </w:rPr>
              <w:t>4</w:t>
            </w:r>
            <w:r w:rsidR="006E1E4E">
              <w:rPr>
                <w:noProof/>
                <w:webHidden/>
              </w:rPr>
              <w:fldChar w:fldCharType="end"/>
            </w:r>
          </w:hyperlink>
        </w:p>
        <w:p w14:paraId="5A1C1C74" w14:textId="0B21C4FE" w:rsidR="006E1E4E" w:rsidRDefault="00000000">
          <w:pPr>
            <w:pStyle w:val="TM3"/>
            <w:tabs>
              <w:tab w:val="left" w:pos="1200"/>
              <w:tab w:val="right" w:leader="dot" w:pos="9060"/>
            </w:tabs>
            <w:rPr>
              <w:rFonts w:eastAsiaTheme="minorEastAsia"/>
              <w:noProof/>
              <w:kern w:val="2"/>
              <w:sz w:val="24"/>
              <w:szCs w:val="24"/>
              <w:lang w:val="en-US"/>
              <w14:ligatures w14:val="standardContextual"/>
            </w:rPr>
          </w:pPr>
          <w:hyperlink w:anchor="_Toc163070382" w:history="1">
            <w:r w:rsidR="006E1E4E" w:rsidRPr="00F40A25">
              <w:rPr>
                <w:rStyle w:val="Lienhypertexte"/>
                <w:noProof/>
              </w:rPr>
              <w:t>5.2.4</w:t>
            </w:r>
            <w:r w:rsidR="006E1E4E">
              <w:rPr>
                <w:rFonts w:eastAsiaTheme="minorEastAsia"/>
                <w:noProof/>
                <w:kern w:val="2"/>
                <w:sz w:val="24"/>
                <w:szCs w:val="24"/>
                <w:lang w:val="en-US"/>
                <w14:ligatures w14:val="standardContextual"/>
              </w:rPr>
              <w:tab/>
            </w:r>
            <w:r w:rsidR="006E1E4E" w:rsidRPr="00F40A25">
              <w:rPr>
                <w:rStyle w:val="Lienhypertexte"/>
                <w:noProof/>
              </w:rPr>
              <w:t>Maquettes</w:t>
            </w:r>
            <w:r w:rsidR="006E1E4E">
              <w:rPr>
                <w:noProof/>
                <w:webHidden/>
              </w:rPr>
              <w:tab/>
            </w:r>
            <w:r w:rsidR="006E1E4E">
              <w:rPr>
                <w:noProof/>
                <w:webHidden/>
              </w:rPr>
              <w:fldChar w:fldCharType="begin"/>
            </w:r>
            <w:r w:rsidR="006E1E4E">
              <w:rPr>
                <w:noProof/>
                <w:webHidden/>
              </w:rPr>
              <w:instrText xml:space="preserve"> PAGEREF _Toc163070382 \h </w:instrText>
            </w:r>
            <w:r w:rsidR="006E1E4E">
              <w:rPr>
                <w:noProof/>
                <w:webHidden/>
              </w:rPr>
            </w:r>
            <w:r w:rsidR="006E1E4E">
              <w:rPr>
                <w:noProof/>
                <w:webHidden/>
              </w:rPr>
              <w:fldChar w:fldCharType="separate"/>
            </w:r>
            <w:r w:rsidR="006E1E4E">
              <w:rPr>
                <w:noProof/>
                <w:webHidden/>
              </w:rPr>
              <w:t>4</w:t>
            </w:r>
            <w:r w:rsidR="006E1E4E">
              <w:rPr>
                <w:noProof/>
                <w:webHidden/>
              </w:rPr>
              <w:fldChar w:fldCharType="end"/>
            </w:r>
          </w:hyperlink>
        </w:p>
        <w:p w14:paraId="037C7FD0" w14:textId="7AD0A793" w:rsidR="006E1E4E" w:rsidRDefault="00000000">
          <w:pPr>
            <w:pStyle w:val="TM3"/>
            <w:tabs>
              <w:tab w:val="left" w:pos="1200"/>
              <w:tab w:val="right" w:leader="dot" w:pos="9060"/>
            </w:tabs>
            <w:rPr>
              <w:rFonts w:eastAsiaTheme="minorEastAsia"/>
              <w:noProof/>
              <w:kern w:val="2"/>
              <w:sz w:val="24"/>
              <w:szCs w:val="24"/>
              <w:lang w:val="en-US"/>
              <w14:ligatures w14:val="standardContextual"/>
            </w:rPr>
          </w:pPr>
          <w:hyperlink w:anchor="_Toc163070383" w:history="1">
            <w:r w:rsidR="006E1E4E" w:rsidRPr="00F40A25">
              <w:rPr>
                <w:rStyle w:val="Lienhypertexte"/>
                <w:noProof/>
              </w:rPr>
              <w:t>5.2.5</w:t>
            </w:r>
            <w:r w:rsidR="006E1E4E">
              <w:rPr>
                <w:rFonts w:eastAsiaTheme="minorEastAsia"/>
                <w:noProof/>
                <w:kern w:val="2"/>
                <w:sz w:val="24"/>
                <w:szCs w:val="24"/>
                <w:lang w:val="en-US"/>
                <w14:ligatures w14:val="standardContextual"/>
              </w:rPr>
              <w:tab/>
            </w:r>
            <w:r w:rsidR="006E1E4E" w:rsidRPr="00F40A25">
              <w:rPr>
                <w:rStyle w:val="Lienhypertexte"/>
                <w:noProof/>
              </w:rPr>
              <w:t>Interaction avec des applications tierces</w:t>
            </w:r>
            <w:r w:rsidR="006E1E4E">
              <w:rPr>
                <w:noProof/>
                <w:webHidden/>
              </w:rPr>
              <w:tab/>
            </w:r>
            <w:r w:rsidR="006E1E4E">
              <w:rPr>
                <w:noProof/>
                <w:webHidden/>
              </w:rPr>
              <w:fldChar w:fldCharType="begin"/>
            </w:r>
            <w:r w:rsidR="006E1E4E">
              <w:rPr>
                <w:noProof/>
                <w:webHidden/>
              </w:rPr>
              <w:instrText xml:space="preserve"> PAGEREF _Toc163070383 \h </w:instrText>
            </w:r>
            <w:r w:rsidR="006E1E4E">
              <w:rPr>
                <w:noProof/>
                <w:webHidden/>
              </w:rPr>
            </w:r>
            <w:r w:rsidR="006E1E4E">
              <w:rPr>
                <w:noProof/>
                <w:webHidden/>
              </w:rPr>
              <w:fldChar w:fldCharType="separate"/>
            </w:r>
            <w:r w:rsidR="006E1E4E">
              <w:rPr>
                <w:noProof/>
                <w:webHidden/>
              </w:rPr>
              <w:t>4</w:t>
            </w:r>
            <w:r w:rsidR="006E1E4E">
              <w:rPr>
                <w:noProof/>
                <w:webHidden/>
              </w:rPr>
              <w:fldChar w:fldCharType="end"/>
            </w:r>
          </w:hyperlink>
        </w:p>
        <w:p w14:paraId="5A3FF0BB" w14:textId="32EEF6EF" w:rsidR="006E1E4E" w:rsidRDefault="00000000">
          <w:pPr>
            <w:pStyle w:val="TM2"/>
            <w:tabs>
              <w:tab w:val="left" w:pos="960"/>
              <w:tab w:val="right" w:leader="dot" w:pos="9060"/>
            </w:tabs>
            <w:rPr>
              <w:rFonts w:eastAsiaTheme="minorEastAsia"/>
              <w:noProof/>
              <w:kern w:val="2"/>
              <w:sz w:val="24"/>
              <w:szCs w:val="24"/>
              <w:lang w:val="en-US"/>
              <w14:ligatures w14:val="standardContextual"/>
            </w:rPr>
          </w:pPr>
          <w:hyperlink w:anchor="_Toc163070384" w:history="1">
            <w:r w:rsidR="006E1E4E" w:rsidRPr="00F40A25">
              <w:rPr>
                <w:rStyle w:val="Lienhypertexte"/>
                <w:noProof/>
              </w:rPr>
              <w:t>5.3</w:t>
            </w:r>
            <w:r w:rsidR="006E1E4E">
              <w:rPr>
                <w:rFonts w:eastAsiaTheme="minorEastAsia"/>
                <w:noProof/>
                <w:kern w:val="2"/>
                <w:sz w:val="24"/>
                <w:szCs w:val="24"/>
                <w:lang w:val="en-US"/>
                <w14:ligatures w14:val="standardContextual"/>
              </w:rPr>
              <w:tab/>
            </w:r>
            <w:r w:rsidR="006E1E4E" w:rsidRPr="00F40A25">
              <w:rPr>
                <w:rStyle w:val="Lienhypertexte"/>
                <w:noProof/>
              </w:rPr>
              <w:t>Back Office</w:t>
            </w:r>
            <w:r w:rsidR="006E1E4E">
              <w:rPr>
                <w:noProof/>
                <w:webHidden/>
              </w:rPr>
              <w:tab/>
            </w:r>
            <w:r w:rsidR="006E1E4E">
              <w:rPr>
                <w:noProof/>
                <w:webHidden/>
              </w:rPr>
              <w:fldChar w:fldCharType="begin"/>
            </w:r>
            <w:r w:rsidR="006E1E4E">
              <w:rPr>
                <w:noProof/>
                <w:webHidden/>
              </w:rPr>
              <w:instrText xml:space="preserve"> PAGEREF _Toc163070384 \h </w:instrText>
            </w:r>
            <w:r w:rsidR="006E1E4E">
              <w:rPr>
                <w:noProof/>
                <w:webHidden/>
              </w:rPr>
            </w:r>
            <w:r w:rsidR="006E1E4E">
              <w:rPr>
                <w:noProof/>
                <w:webHidden/>
              </w:rPr>
              <w:fldChar w:fldCharType="separate"/>
            </w:r>
            <w:r w:rsidR="006E1E4E">
              <w:rPr>
                <w:noProof/>
                <w:webHidden/>
              </w:rPr>
              <w:t>4</w:t>
            </w:r>
            <w:r w:rsidR="006E1E4E">
              <w:rPr>
                <w:noProof/>
                <w:webHidden/>
              </w:rPr>
              <w:fldChar w:fldCharType="end"/>
            </w:r>
          </w:hyperlink>
        </w:p>
        <w:p w14:paraId="6203092D" w14:textId="195FB4D1" w:rsidR="006E1E4E" w:rsidRDefault="00000000">
          <w:pPr>
            <w:pStyle w:val="TM3"/>
            <w:tabs>
              <w:tab w:val="left" w:pos="1200"/>
              <w:tab w:val="right" w:leader="dot" w:pos="9060"/>
            </w:tabs>
            <w:rPr>
              <w:rFonts w:eastAsiaTheme="minorEastAsia"/>
              <w:noProof/>
              <w:kern w:val="2"/>
              <w:sz w:val="24"/>
              <w:szCs w:val="24"/>
              <w:lang w:val="en-US"/>
              <w14:ligatures w14:val="standardContextual"/>
            </w:rPr>
          </w:pPr>
          <w:hyperlink w:anchor="_Toc163070385" w:history="1">
            <w:r w:rsidR="006E1E4E" w:rsidRPr="00F40A25">
              <w:rPr>
                <w:rStyle w:val="Lienhypertexte"/>
                <w:noProof/>
              </w:rPr>
              <w:t>5.3.1</w:t>
            </w:r>
            <w:r w:rsidR="006E1E4E">
              <w:rPr>
                <w:rFonts w:eastAsiaTheme="minorEastAsia"/>
                <w:noProof/>
                <w:kern w:val="2"/>
                <w:sz w:val="24"/>
                <w:szCs w:val="24"/>
                <w:lang w:val="en-US"/>
                <w14:ligatures w14:val="standardContextual"/>
              </w:rPr>
              <w:tab/>
            </w:r>
            <w:r w:rsidR="006E1E4E" w:rsidRPr="00F40A25">
              <w:rPr>
                <w:rStyle w:val="Lienhypertexte"/>
                <w:noProof/>
              </w:rPr>
              <w:t>Description du Back Office</w:t>
            </w:r>
            <w:r w:rsidR="006E1E4E">
              <w:rPr>
                <w:noProof/>
                <w:webHidden/>
              </w:rPr>
              <w:tab/>
            </w:r>
            <w:r w:rsidR="006E1E4E">
              <w:rPr>
                <w:noProof/>
                <w:webHidden/>
              </w:rPr>
              <w:fldChar w:fldCharType="begin"/>
            </w:r>
            <w:r w:rsidR="006E1E4E">
              <w:rPr>
                <w:noProof/>
                <w:webHidden/>
              </w:rPr>
              <w:instrText xml:space="preserve"> PAGEREF _Toc163070385 \h </w:instrText>
            </w:r>
            <w:r w:rsidR="006E1E4E">
              <w:rPr>
                <w:noProof/>
                <w:webHidden/>
              </w:rPr>
            </w:r>
            <w:r w:rsidR="006E1E4E">
              <w:rPr>
                <w:noProof/>
                <w:webHidden/>
              </w:rPr>
              <w:fldChar w:fldCharType="separate"/>
            </w:r>
            <w:r w:rsidR="006E1E4E">
              <w:rPr>
                <w:noProof/>
                <w:webHidden/>
              </w:rPr>
              <w:t>4</w:t>
            </w:r>
            <w:r w:rsidR="006E1E4E">
              <w:rPr>
                <w:noProof/>
                <w:webHidden/>
              </w:rPr>
              <w:fldChar w:fldCharType="end"/>
            </w:r>
          </w:hyperlink>
        </w:p>
        <w:p w14:paraId="2983FBFC" w14:textId="21F7070E" w:rsidR="006E1E4E" w:rsidRDefault="00000000">
          <w:pPr>
            <w:pStyle w:val="TM3"/>
            <w:tabs>
              <w:tab w:val="left" w:pos="1200"/>
              <w:tab w:val="right" w:leader="dot" w:pos="9060"/>
            </w:tabs>
            <w:rPr>
              <w:rFonts w:eastAsiaTheme="minorEastAsia"/>
              <w:noProof/>
              <w:kern w:val="2"/>
              <w:sz w:val="24"/>
              <w:szCs w:val="24"/>
              <w:lang w:val="en-US"/>
              <w14:ligatures w14:val="standardContextual"/>
            </w:rPr>
          </w:pPr>
          <w:hyperlink w:anchor="_Toc163070386" w:history="1">
            <w:r w:rsidR="006E1E4E" w:rsidRPr="00F40A25">
              <w:rPr>
                <w:rStyle w:val="Lienhypertexte"/>
                <w:noProof/>
              </w:rPr>
              <w:t>5.3.2</w:t>
            </w:r>
            <w:r w:rsidR="006E1E4E">
              <w:rPr>
                <w:rFonts w:eastAsiaTheme="minorEastAsia"/>
                <w:noProof/>
                <w:kern w:val="2"/>
                <w:sz w:val="24"/>
                <w:szCs w:val="24"/>
                <w:lang w:val="en-US"/>
                <w14:ligatures w14:val="standardContextual"/>
              </w:rPr>
              <w:tab/>
            </w:r>
            <w:r w:rsidR="006E1E4E" w:rsidRPr="00F40A25">
              <w:rPr>
                <w:rStyle w:val="Lienhypertexte"/>
                <w:noProof/>
              </w:rPr>
              <w:t>Description des utilisateurs</w:t>
            </w:r>
            <w:r w:rsidR="006E1E4E">
              <w:rPr>
                <w:noProof/>
                <w:webHidden/>
              </w:rPr>
              <w:tab/>
            </w:r>
            <w:r w:rsidR="006E1E4E">
              <w:rPr>
                <w:noProof/>
                <w:webHidden/>
              </w:rPr>
              <w:fldChar w:fldCharType="begin"/>
            </w:r>
            <w:r w:rsidR="006E1E4E">
              <w:rPr>
                <w:noProof/>
                <w:webHidden/>
              </w:rPr>
              <w:instrText xml:space="preserve"> PAGEREF _Toc163070386 \h </w:instrText>
            </w:r>
            <w:r w:rsidR="006E1E4E">
              <w:rPr>
                <w:noProof/>
                <w:webHidden/>
              </w:rPr>
            </w:r>
            <w:r w:rsidR="006E1E4E">
              <w:rPr>
                <w:noProof/>
                <w:webHidden/>
              </w:rPr>
              <w:fldChar w:fldCharType="separate"/>
            </w:r>
            <w:r w:rsidR="006E1E4E">
              <w:rPr>
                <w:noProof/>
                <w:webHidden/>
              </w:rPr>
              <w:t>4</w:t>
            </w:r>
            <w:r w:rsidR="006E1E4E">
              <w:rPr>
                <w:noProof/>
                <w:webHidden/>
              </w:rPr>
              <w:fldChar w:fldCharType="end"/>
            </w:r>
          </w:hyperlink>
        </w:p>
        <w:p w14:paraId="4766B6F5" w14:textId="7C1F5262" w:rsidR="006E1E4E" w:rsidRDefault="00000000">
          <w:pPr>
            <w:pStyle w:val="TM3"/>
            <w:tabs>
              <w:tab w:val="left" w:pos="1200"/>
              <w:tab w:val="right" w:leader="dot" w:pos="9060"/>
            </w:tabs>
            <w:rPr>
              <w:rFonts w:eastAsiaTheme="minorEastAsia"/>
              <w:noProof/>
              <w:kern w:val="2"/>
              <w:sz w:val="24"/>
              <w:szCs w:val="24"/>
              <w:lang w:val="en-US"/>
              <w14:ligatures w14:val="standardContextual"/>
            </w:rPr>
          </w:pPr>
          <w:hyperlink w:anchor="_Toc163070387" w:history="1">
            <w:r w:rsidR="006E1E4E" w:rsidRPr="00F40A25">
              <w:rPr>
                <w:rStyle w:val="Lienhypertexte"/>
                <w:noProof/>
              </w:rPr>
              <w:t>5.3.3</w:t>
            </w:r>
            <w:r w:rsidR="006E1E4E">
              <w:rPr>
                <w:rFonts w:eastAsiaTheme="minorEastAsia"/>
                <w:noProof/>
                <w:kern w:val="2"/>
                <w:sz w:val="24"/>
                <w:szCs w:val="24"/>
                <w:lang w:val="en-US"/>
                <w14:ligatures w14:val="standardContextual"/>
              </w:rPr>
              <w:tab/>
            </w:r>
            <w:r w:rsidR="006E1E4E" w:rsidRPr="00F40A25">
              <w:rPr>
                <w:rStyle w:val="Lienhypertexte"/>
                <w:noProof/>
              </w:rPr>
              <w:t>Arborescence</w:t>
            </w:r>
            <w:r w:rsidR="006E1E4E">
              <w:rPr>
                <w:noProof/>
                <w:webHidden/>
              </w:rPr>
              <w:tab/>
            </w:r>
            <w:r w:rsidR="006E1E4E">
              <w:rPr>
                <w:noProof/>
                <w:webHidden/>
              </w:rPr>
              <w:fldChar w:fldCharType="begin"/>
            </w:r>
            <w:r w:rsidR="006E1E4E">
              <w:rPr>
                <w:noProof/>
                <w:webHidden/>
              </w:rPr>
              <w:instrText xml:space="preserve"> PAGEREF _Toc163070387 \h </w:instrText>
            </w:r>
            <w:r w:rsidR="006E1E4E">
              <w:rPr>
                <w:noProof/>
                <w:webHidden/>
              </w:rPr>
            </w:r>
            <w:r w:rsidR="006E1E4E">
              <w:rPr>
                <w:noProof/>
                <w:webHidden/>
              </w:rPr>
              <w:fldChar w:fldCharType="separate"/>
            </w:r>
            <w:r w:rsidR="006E1E4E">
              <w:rPr>
                <w:noProof/>
                <w:webHidden/>
              </w:rPr>
              <w:t>5</w:t>
            </w:r>
            <w:r w:rsidR="006E1E4E">
              <w:rPr>
                <w:noProof/>
                <w:webHidden/>
              </w:rPr>
              <w:fldChar w:fldCharType="end"/>
            </w:r>
          </w:hyperlink>
        </w:p>
        <w:p w14:paraId="4A85A8A0" w14:textId="6A335BC0" w:rsidR="006E1E4E" w:rsidRDefault="00000000">
          <w:pPr>
            <w:pStyle w:val="TM3"/>
            <w:tabs>
              <w:tab w:val="left" w:pos="1200"/>
              <w:tab w:val="right" w:leader="dot" w:pos="9060"/>
            </w:tabs>
            <w:rPr>
              <w:rFonts w:eastAsiaTheme="minorEastAsia"/>
              <w:noProof/>
              <w:kern w:val="2"/>
              <w:sz w:val="24"/>
              <w:szCs w:val="24"/>
              <w:lang w:val="en-US"/>
              <w14:ligatures w14:val="standardContextual"/>
            </w:rPr>
          </w:pPr>
          <w:hyperlink w:anchor="_Toc163070388" w:history="1">
            <w:r w:rsidR="006E1E4E" w:rsidRPr="00F40A25">
              <w:rPr>
                <w:rStyle w:val="Lienhypertexte"/>
                <w:noProof/>
              </w:rPr>
              <w:t>5.3.4</w:t>
            </w:r>
            <w:r w:rsidR="006E1E4E">
              <w:rPr>
                <w:rFonts w:eastAsiaTheme="minorEastAsia"/>
                <w:noProof/>
                <w:kern w:val="2"/>
                <w:sz w:val="24"/>
                <w:szCs w:val="24"/>
                <w:lang w:val="en-US"/>
                <w14:ligatures w14:val="standardContextual"/>
              </w:rPr>
              <w:tab/>
            </w:r>
            <w:r w:rsidR="006E1E4E" w:rsidRPr="00F40A25">
              <w:rPr>
                <w:rStyle w:val="Lienhypertexte"/>
                <w:noProof/>
              </w:rPr>
              <w:t>Maquettes</w:t>
            </w:r>
            <w:r w:rsidR="006E1E4E">
              <w:rPr>
                <w:noProof/>
                <w:webHidden/>
              </w:rPr>
              <w:tab/>
            </w:r>
            <w:r w:rsidR="006E1E4E">
              <w:rPr>
                <w:noProof/>
                <w:webHidden/>
              </w:rPr>
              <w:fldChar w:fldCharType="begin"/>
            </w:r>
            <w:r w:rsidR="006E1E4E">
              <w:rPr>
                <w:noProof/>
                <w:webHidden/>
              </w:rPr>
              <w:instrText xml:space="preserve"> PAGEREF _Toc163070388 \h </w:instrText>
            </w:r>
            <w:r w:rsidR="006E1E4E">
              <w:rPr>
                <w:noProof/>
                <w:webHidden/>
              </w:rPr>
            </w:r>
            <w:r w:rsidR="006E1E4E">
              <w:rPr>
                <w:noProof/>
                <w:webHidden/>
              </w:rPr>
              <w:fldChar w:fldCharType="separate"/>
            </w:r>
            <w:r w:rsidR="006E1E4E">
              <w:rPr>
                <w:noProof/>
                <w:webHidden/>
              </w:rPr>
              <w:t>5</w:t>
            </w:r>
            <w:r w:rsidR="006E1E4E">
              <w:rPr>
                <w:noProof/>
                <w:webHidden/>
              </w:rPr>
              <w:fldChar w:fldCharType="end"/>
            </w:r>
          </w:hyperlink>
        </w:p>
        <w:p w14:paraId="04A2D0E1" w14:textId="5E74FE19" w:rsidR="006E1E4E" w:rsidRDefault="00000000">
          <w:pPr>
            <w:pStyle w:val="TM3"/>
            <w:tabs>
              <w:tab w:val="left" w:pos="1200"/>
              <w:tab w:val="right" w:leader="dot" w:pos="9060"/>
            </w:tabs>
            <w:rPr>
              <w:rFonts w:eastAsiaTheme="minorEastAsia"/>
              <w:noProof/>
              <w:kern w:val="2"/>
              <w:sz w:val="24"/>
              <w:szCs w:val="24"/>
              <w:lang w:val="en-US"/>
              <w14:ligatures w14:val="standardContextual"/>
            </w:rPr>
          </w:pPr>
          <w:hyperlink w:anchor="_Toc163070389" w:history="1">
            <w:r w:rsidR="006E1E4E" w:rsidRPr="00F40A25">
              <w:rPr>
                <w:rStyle w:val="Lienhypertexte"/>
                <w:noProof/>
              </w:rPr>
              <w:t>5.3.5</w:t>
            </w:r>
            <w:r w:rsidR="006E1E4E">
              <w:rPr>
                <w:rFonts w:eastAsiaTheme="minorEastAsia"/>
                <w:noProof/>
                <w:kern w:val="2"/>
                <w:sz w:val="24"/>
                <w:szCs w:val="24"/>
                <w:lang w:val="en-US"/>
                <w14:ligatures w14:val="standardContextual"/>
              </w:rPr>
              <w:tab/>
            </w:r>
            <w:r w:rsidR="006E1E4E" w:rsidRPr="00F40A25">
              <w:rPr>
                <w:rStyle w:val="Lienhypertexte"/>
                <w:noProof/>
              </w:rPr>
              <w:t>Interaction avec des applications tierces</w:t>
            </w:r>
            <w:r w:rsidR="006E1E4E">
              <w:rPr>
                <w:noProof/>
                <w:webHidden/>
              </w:rPr>
              <w:tab/>
            </w:r>
            <w:r w:rsidR="006E1E4E">
              <w:rPr>
                <w:noProof/>
                <w:webHidden/>
              </w:rPr>
              <w:fldChar w:fldCharType="begin"/>
            </w:r>
            <w:r w:rsidR="006E1E4E">
              <w:rPr>
                <w:noProof/>
                <w:webHidden/>
              </w:rPr>
              <w:instrText xml:space="preserve"> PAGEREF _Toc163070389 \h </w:instrText>
            </w:r>
            <w:r w:rsidR="006E1E4E">
              <w:rPr>
                <w:noProof/>
                <w:webHidden/>
              </w:rPr>
            </w:r>
            <w:r w:rsidR="006E1E4E">
              <w:rPr>
                <w:noProof/>
                <w:webHidden/>
              </w:rPr>
              <w:fldChar w:fldCharType="separate"/>
            </w:r>
            <w:r w:rsidR="006E1E4E">
              <w:rPr>
                <w:noProof/>
                <w:webHidden/>
              </w:rPr>
              <w:t>5</w:t>
            </w:r>
            <w:r w:rsidR="006E1E4E">
              <w:rPr>
                <w:noProof/>
                <w:webHidden/>
              </w:rPr>
              <w:fldChar w:fldCharType="end"/>
            </w:r>
          </w:hyperlink>
        </w:p>
        <w:p w14:paraId="7533F78A" w14:textId="111B8B6C" w:rsidR="006E1E4E" w:rsidRDefault="00000000">
          <w:pPr>
            <w:pStyle w:val="TM1"/>
            <w:tabs>
              <w:tab w:val="left" w:pos="440"/>
              <w:tab w:val="right" w:leader="dot" w:pos="9060"/>
            </w:tabs>
            <w:rPr>
              <w:rFonts w:eastAsiaTheme="minorEastAsia"/>
              <w:noProof/>
              <w:kern w:val="2"/>
              <w:sz w:val="24"/>
              <w:szCs w:val="24"/>
              <w:lang w:val="en-US"/>
              <w14:ligatures w14:val="standardContextual"/>
            </w:rPr>
          </w:pPr>
          <w:hyperlink w:anchor="_Toc163070390" w:history="1">
            <w:r w:rsidR="006E1E4E" w:rsidRPr="00F40A25">
              <w:rPr>
                <w:rStyle w:val="Lienhypertexte"/>
                <w:noProof/>
              </w:rPr>
              <w:t>6</w:t>
            </w:r>
            <w:r w:rsidR="006E1E4E">
              <w:rPr>
                <w:rFonts w:eastAsiaTheme="minorEastAsia"/>
                <w:noProof/>
                <w:kern w:val="2"/>
                <w:sz w:val="24"/>
                <w:szCs w:val="24"/>
                <w:lang w:val="en-US"/>
                <w14:ligatures w14:val="standardContextual"/>
              </w:rPr>
              <w:tab/>
            </w:r>
            <w:r w:rsidR="006E1E4E" w:rsidRPr="00F40A25">
              <w:rPr>
                <w:rStyle w:val="Lienhypertexte"/>
                <w:noProof/>
              </w:rPr>
              <w:t>Délais de réalisation souhaités</w:t>
            </w:r>
            <w:r w:rsidR="006E1E4E">
              <w:rPr>
                <w:noProof/>
                <w:webHidden/>
              </w:rPr>
              <w:tab/>
            </w:r>
            <w:r w:rsidR="006E1E4E">
              <w:rPr>
                <w:noProof/>
                <w:webHidden/>
              </w:rPr>
              <w:fldChar w:fldCharType="begin"/>
            </w:r>
            <w:r w:rsidR="006E1E4E">
              <w:rPr>
                <w:noProof/>
                <w:webHidden/>
              </w:rPr>
              <w:instrText xml:space="preserve"> PAGEREF _Toc163070390 \h </w:instrText>
            </w:r>
            <w:r w:rsidR="006E1E4E">
              <w:rPr>
                <w:noProof/>
                <w:webHidden/>
              </w:rPr>
            </w:r>
            <w:r w:rsidR="006E1E4E">
              <w:rPr>
                <w:noProof/>
                <w:webHidden/>
              </w:rPr>
              <w:fldChar w:fldCharType="separate"/>
            </w:r>
            <w:r w:rsidR="006E1E4E">
              <w:rPr>
                <w:noProof/>
                <w:webHidden/>
              </w:rPr>
              <w:t>5</w:t>
            </w:r>
            <w:r w:rsidR="006E1E4E">
              <w:rPr>
                <w:noProof/>
                <w:webHidden/>
              </w:rPr>
              <w:fldChar w:fldCharType="end"/>
            </w:r>
          </w:hyperlink>
        </w:p>
        <w:p w14:paraId="687E6D1E" w14:textId="2DAE198D" w:rsidR="00DE0339" w:rsidRDefault="008575E2" w:rsidP="004F0636">
          <w:r w:rsidRPr="006E1E4E">
            <w:rPr>
              <w:b/>
              <w:bCs/>
            </w:rPr>
            <w:fldChar w:fldCharType="end"/>
          </w:r>
        </w:p>
      </w:sdtContent>
    </w:sdt>
    <w:p w14:paraId="59A5189D" w14:textId="77777777" w:rsidR="00BC7FD0" w:rsidRPr="006E1E4E" w:rsidRDefault="00DE0339" w:rsidP="00DE0339">
      <w:pPr>
        <w:jc w:val="left"/>
      </w:pPr>
      <w:r>
        <w:br w:type="page"/>
      </w:r>
    </w:p>
    <w:p w14:paraId="552CF8B4" w14:textId="77777777" w:rsidR="00DE11F5" w:rsidRPr="006E1E4E" w:rsidRDefault="009549E2" w:rsidP="00E351FF">
      <w:pPr>
        <w:pStyle w:val="Titre1"/>
      </w:pPr>
      <w:bookmarkStart w:id="0" w:name="_Toc163070364"/>
      <w:r w:rsidRPr="006E1E4E">
        <w:lastRenderedPageBreak/>
        <w:t>Obje</w:t>
      </w:r>
      <w:r w:rsidR="005C35DC" w:rsidRPr="006E1E4E">
        <w:t>t du document</w:t>
      </w:r>
      <w:bookmarkEnd w:id="0"/>
    </w:p>
    <w:p w14:paraId="6BB5726E" w14:textId="0E05FB4C" w:rsidR="009C069C" w:rsidRPr="006E1E4E" w:rsidRDefault="009C069C" w:rsidP="009C069C">
      <w:r w:rsidRPr="006E1E4E">
        <w:t>Ce document définit le cadre du développement de « </w:t>
      </w:r>
      <w:r w:rsidR="00F34A6F">
        <w:t>HealthHub</w:t>
      </w:r>
      <w:r w:rsidRPr="006E1E4E">
        <w:t> », une application web innovante permettant la consultation médicale en ligne. Il inclut désormais la création de systèmes d'abonnement pour médecins et patients, avec pour objectif de réaliser le projet en 2 mois.</w:t>
      </w:r>
    </w:p>
    <w:p w14:paraId="012E5B1B" w14:textId="33126A9C" w:rsidR="001273B5" w:rsidRPr="006E1E4E" w:rsidRDefault="001273B5" w:rsidP="00E351FF">
      <w:pPr>
        <w:pStyle w:val="Titre1"/>
      </w:pPr>
      <w:bookmarkStart w:id="1" w:name="_Toc163070365"/>
      <w:r w:rsidRPr="006E1E4E">
        <w:t>Contexte</w:t>
      </w:r>
      <w:bookmarkEnd w:id="1"/>
    </w:p>
    <w:p w14:paraId="02495738" w14:textId="07C86715" w:rsidR="009C069C" w:rsidRPr="006E1E4E" w:rsidRDefault="009C069C" w:rsidP="009C069C">
      <w:r w:rsidRPr="006E1E4E">
        <w:t>« </w:t>
      </w:r>
      <w:r w:rsidR="00F34A6F">
        <w:t>HealthHub</w:t>
      </w:r>
      <w:r w:rsidRPr="006E1E4E">
        <w:t> » vise à transformer l'accès aux services médicaux en offrant une plateforme sécurisée et facile à utiliser. L'ajout de fonctionnalités d'abonnement est destiné à personnaliser l'expérience des utilisateurs et à fournir aux médecins des outils avancés de gestion de leur pratique en ligne.</w:t>
      </w:r>
    </w:p>
    <w:p w14:paraId="75D6F250" w14:textId="77777777" w:rsidR="001273B5" w:rsidRPr="006E1E4E" w:rsidRDefault="00FA6514" w:rsidP="00FA6514">
      <w:pPr>
        <w:pStyle w:val="Titre1"/>
        <w:ind w:left="431" w:hanging="431"/>
      </w:pPr>
      <w:bookmarkStart w:id="2" w:name="_Toc163070366"/>
      <w:r w:rsidRPr="006E1E4E">
        <w:t>Enjeux, Objectifs et Contraintes</w:t>
      </w:r>
      <w:bookmarkEnd w:id="2"/>
    </w:p>
    <w:p w14:paraId="521AE6BD" w14:textId="77777777" w:rsidR="00FA6514" w:rsidRPr="006E1E4E" w:rsidRDefault="00FA6514" w:rsidP="005A4A61">
      <w:pPr>
        <w:pStyle w:val="Titre2"/>
      </w:pPr>
      <w:bookmarkStart w:id="3" w:name="_Toc163070367"/>
      <w:r w:rsidRPr="006E1E4E">
        <w:t>Enjeux</w:t>
      </w:r>
      <w:bookmarkEnd w:id="3"/>
    </w:p>
    <w:p w14:paraId="6D12CE47" w14:textId="0B108D5B" w:rsidR="009549E2" w:rsidRPr="006E1E4E" w:rsidRDefault="009549E2" w:rsidP="009549E2">
      <w:r w:rsidRPr="006E1E4E">
        <w:t>Les enjeux du projet sont</w:t>
      </w:r>
      <w:r w:rsidR="004D0605" w:rsidRPr="006E1E4E">
        <w:t xml:space="preserve"> : </w:t>
      </w:r>
    </w:p>
    <w:p w14:paraId="13376DC4" w14:textId="77777777" w:rsidR="009C069C" w:rsidRPr="006E1E4E" w:rsidRDefault="009C069C" w:rsidP="009C069C">
      <w:pPr>
        <w:pStyle w:val="Paragraphedeliste"/>
        <w:numPr>
          <w:ilvl w:val="0"/>
          <w:numId w:val="23"/>
        </w:numPr>
      </w:pPr>
      <w:r w:rsidRPr="006E1E4E">
        <w:t>Adapter rapidement la plateforme aux besoins évolutifs des patients et des professionnels de santé.</w:t>
      </w:r>
    </w:p>
    <w:p w14:paraId="79519822" w14:textId="507AB498" w:rsidR="004D0605" w:rsidRPr="006E1E4E" w:rsidRDefault="009C069C" w:rsidP="009C069C">
      <w:pPr>
        <w:pStyle w:val="Paragraphedeliste"/>
        <w:numPr>
          <w:ilvl w:val="0"/>
          <w:numId w:val="23"/>
        </w:numPr>
      </w:pPr>
      <w:r w:rsidRPr="006E1E4E">
        <w:t>Assurer un modèle économique durable pour la plateforme via les abonnements.</w:t>
      </w:r>
    </w:p>
    <w:p w14:paraId="05807009" w14:textId="77777777" w:rsidR="002E17F2" w:rsidRPr="006E1E4E" w:rsidRDefault="002E17F2" w:rsidP="002E17F2">
      <w:pPr>
        <w:pStyle w:val="Titre2"/>
        <w:ind w:left="578" w:hanging="578"/>
      </w:pPr>
      <w:bookmarkStart w:id="4" w:name="_Toc163070368"/>
      <w:r w:rsidRPr="006E1E4E">
        <w:t>Objectifs</w:t>
      </w:r>
      <w:bookmarkEnd w:id="4"/>
    </w:p>
    <w:p w14:paraId="2B56AEA9" w14:textId="21DA1F4B" w:rsidR="009549E2" w:rsidRPr="006E1E4E" w:rsidRDefault="009549E2" w:rsidP="009549E2">
      <w:r w:rsidRPr="006E1E4E">
        <w:t>Les objectifs du projet sont</w:t>
      </w:r>
      <w:r w:rsidR="007B0108" w:rsidRPr="006E1E4E">
        <w:t> :</w:t>
      </w:r>
    </w:p>
    <w:p w14:paraId="15828CC8" w14:textId="77777777" w:rsidR="009C069C" w:rsidRPr="006E1E4E" w:rsidRDefault="009C069C" w:rsidP="009C069C">
      <w:pPr>
        <w:pStyle w:val="Paragraphedeliste"/>
        <w:numPr>
          <w:ilvl w:val="0"/>
          <w:numId w:val="23"/>
        </w:numPr>
      </w:pPr>
      <w:r w:rsidRPr="006E1E4E">
        <w:t>Implémenter un système d'abonnement flexible pour les patients et les médecins dans un délai de 2 mois.</w:t>
      </w:r>
    </w:p>
    <w:p w14:paraId="58C6F4C0" w14:textId="4C5F874F" w:rsidR="00521F0F" w:rsidRPr="006E1E4E" w:rsidRDefault="009C069C" w:rsidP="009C069C">
      <w:pPr>
        <w:pStyle w:val="Paragraphedeliste"/>
        <w:numPr>
          <w:ilvl w:val="0"/>
          <w:numId w:val="23"/>
        </w:numPr>
      </w:pPr>
      <w:r w:rsidRPr="006E1E4E">
        <w:t>Assurer la mise en œuvre rapide de la plateforme sans compromettre la qualité et la sécurité.</w:t>
      </w:r>
    </w:p>
    <w:p w14:paraId="3777555F" w14:textId="77777777" w:rsidR="005A4A61" w:rsidRPr="006E1E4E" w:rsidRDefault="002E17F2" w:rsidP="000D6CD7">
      <w:pPr>
        <w:pStyle w:val="Titre2"/>
        <w:ind w:left="578" w:hanging="578"/>
      </w:pPr>
      <w:bookmarkStart w:id="5" w:name="_Toc163070369"/>
      <w:r w:rsidRPr="006E1E4E">
        <w:t>Contraintes</w:t>
      </w:r>
      <w:bookmarkEnd w:id="5"/>
    </w:p>
    <w:p w14:paraId="7812FE64" w14:textId="45A936C7" w:rsidR="009549E2" w:rsidRPr="006E1E4E" w:rsidRDefault="009549E2" w:rsidP="009549E2">
      <w:r w:rsidRPr="006E1E4E">
        <w:t>Les contraintes du projet sont</w:t>
      </w:r>
      <w:r w:rsidR="00521F0F" w:rsidRPr="006E1E4E">
        <w:t> :</w:t>
      </w:r>
    </w:p>
    <w:p w14:paraId="467D1483" w14:textId="77777777" w:rsidR="009C069C" w:rsidRPr="006E1E4E" w:rsidRDefault="009C069C" w:rsidP="009C069C">
      <w:pPr>
        <w:pStyle w:val="Paragraphedeliste"/>
        <w:numPr>
          <w:ilvl w:val="0"/>
          <w:numId w:val="23"/>
        </w:numPr>
      </w:pPr>
      <w:r w:rsidRPr="006E1E4E">
        <w:t>Délai de réalisation très court, nécessitant une approche agile et des cycles de développement accélérés.</w:t>
      </w:r>
    </w:p>
    <w:p w14:paraId="37AB0647" w14:textId="72E8704D" w:rsidR="005700F4" w:rsidRPr="006E1E4E" w:rsidRDefault="009C069C" w:rsidP="009C069C">
      <w:pPr>
        <w:pStyle w:val="Paragraphedeliste"/>
        <w:numPr>
          <w:ilvl w:val="0"/>
          <w:numId w:val="23"/>
        </w:numPr>
      </w:pPr>
      <w:r w:rsidRPr="006E1E4E">
        <w:t>Maintenir une haute sécurité des données malgré le délai serré.</w:t>
      </w:r>
    </w:p>
    <w:p w14:paraId="5C598FA4" w14:textId="45F10D9D" w:rsidR="009C069C" w:rsidRPr="006E1E4E" w:rsidRDefault="005700F4" w:rsidP="005700F4">
      <w:pPr>
        <w:jc w:val="left"/>
      </w:pPr>
      <w:r w:rsidRPr="006E1E4E">
        <w:br w:type="page"/>
      </w:r>
    </w:p>
    <w:p w14:paraId="0BB63D37" w14:textId="77777777" w:rsidR="00A85419" w:rsidRPr="006E1E4E" w:rsidRDefault="009549E2" w:rsidP="001D62F0">
      <w:pPr>
        <w:pStyle w:val="Titre1"/>
        <w:ind w:left="431" w:hanging="431"/>
      </w:pPr>
      <w:bookmarkStart w:id="6" w:name="_Toc163070370"/>
      <w:r w:rsidRPr="006E1E4E">
        <w:lastRenderedPageBreak/>
        <w:t xml:space="preserve">Etat des lieux / </w:t>
      </w:r>
      <w:r w:rsidR="001D62F0" w:rsidRPr="006E1E4E">
        <w:t>Description de l’existant</w:t>
      </w:r>
      <w:bookmarkEnd w:id="6"/>
    </w:p>
    <w:p w14:paraId="700881C9" w14:textId="26269F58" w:rsidR="005700F4" w:rsidRPr="006E1E4E" w:rsidRDefault="005700F4" w:rsidP="005700F4">
      <w:r w:rsidRPr="006E1E4E">
        <w:t xml:space="preserve">Avec un marché en demande de solutions rapides et sécurisées pour les consultations médicales en ligne, </w:t>
      </w:r>
      <w:r w:rsidR="00F34A6F">
        <w:t>« HealthHub </w:t>
      </w:r>
      <w:proofErr w:type="gramStart"/>
      <w:r w:rsidR="00F34A6F">
        <w:t>» </w:t>
      </w:r>
      <w:r w:rsidRPr="006E1E4E">
        <w:t xml:space="preserve"> se</w:t>
      </w:r>
      <w:proofErr w:type="gramEnd"/>
      <w:r w:rsidRPr="006E1E4E">
        <w:t xml:space="preserve"> doit d'offrir une plateforme distinguée non seulement par ses fonctionnalités mais aussi par sa capacité à s'adapter rapidement aux besoins de ses utilisateurs.</w:t>
      </w:r>
    </w:p>
    <w:p w14:paraId="4CFDD36B" w14:textId="77777777" w:rsidR="00AC3C81" w:rsidRPr="006E1E4E" w:rsidRDefault="009549E2" w:rsidP="00AC3C81">
      <w:pPr>
        <w:pStyle w:val="Titre1"/>
        <w:ind w:left="431" w:hanging="431"/>
      </w:pPr>
      <w:bookmarkStart w:id="7" w:name="_Toc163070371"/>
      <w:r w:rsidRPr="006E1E4E">
        <w:t>Description du projet</w:t>
      </w:r>
      <w:bookmarkEnd w:id="7"/>
    </w:p>
    <w:p w14:paraId="40A489DC" w14:textId="19446C3A" w:rsidR="009549E2" w:rsidRPr="006E1E4E" w:rsidRDefault="005700F4" w:rsidP="009549E2">
      <w:r w:rsidRPr="006E1E4E">
        <w:t>3</w:t>
      </w:r>
      <w:r w:rsidR="009549E2" w:rsidRPr="006E1E4E">
        <w:t xml:space="preserve"> espaces seront à réaliser :</w:t>
      </w:r>
    </w:p>
    <w:p w14:paraId="03499C89" w14:textId="77777777" w:rsidR="009549E2" w:rsidRPr="006E1E4E" w:rsidRDefault="003311B3" w:rsidP="009549E2">
      <w:pPr>
        <w:pStyle w:val="Paragraphedeliste"/>
        <w:numPr>
          <w:ilvl w:val="0"/>
          <w:numId w:val="22"/>
        </w:numPr>
      </w:pPr>
      <w:r w:rsidRPr="006E1E4E">
        <w:t>Un</w:t>
      </w:r>
      <w:r w:rsidR="009549E2" w:rsidRPr="006E1E4E">
        <w:t xml:space="preserve"> espace public accessible librement sur internet</w:t>
      </w:r>
    </w:p>
    <w:p w14:paraId="3A06DE8E" w14:textId="77777777" w:rsidR="009549E2" w:rsidRPr="006E1E4E" w:rsidRDefault="009549E2" w:rsidP="009549E2">
      <w:pPr>
        <w:pStyle w:val="Paragraphedeliste"/>
        <w:numPr>
          <w:ilvl w:val="0"/>
          <w:numId w:val="22"/>
        </w:numPr>
      </w:pPr>
      <w:r w:rsidRPr="006E1E4E">
        <w:t>Un espace privé accessible sur internet via des identifiants</w:t>
      </w:r>
    </w:p>
    <w:p w14:paraId="4912BC06" w14:textId="77777777" w:rsidR="009549E2" w:rsidRPr="006E1E4E" w:rsidRDefault="009549E2" w:rsidP="009549E2">
      <w:pPr>
        <w:pStyle w:val="Paragraphedeliste"/>
        <w:numPr>
          <w:ilvl w:val="0"/>
          <w:numId w:val="22"/>
        </w:numPr>
      </w:pPr>
      <w:r w:rsidRPr="006E1E4E">
        <w:t>Un espace de type back office pour administrer la solution</w:t>
      </w:r>
    </w:p>
    <w:p w14:paraId="6EC4189B" w14:textId="363E0D04" w:rsidR="009549E2" w:rsidRPr="006E1E4E" w:rsidRDefault="003311B3" w:rsidP="009549E2">
      <w:r w:rsidRPr="006E1E4E">
        <w:t>Une prestation graphique sera fournie. Celle-ci concerne les espaces suivants :</w:t>
      </w:r>
    </w:p>
    <w:p w14:paraId="73F0D7C2" w14:textId="2DC9CD84" w:rsidR="003311B3" w:rsidRPr="006E1E4E" w:rsidRDefault="003311B3" w:rsidP="003311B3">
      <w:pPr>
        <w:pStyle w:val="Paragraphedeliste"/>
        <w:numPr>
          <w:ilvl w:val="0"/>
          <w:numId w:val="22"/>
        </w:numPr>
      </w:pPr>
      <w:r w:rsidRPr="006E1E4E">
        <w:t>Espace public</w:t>
      </w:r>
      <w:r w:rsidR="005700F4" w:rsidRPr="006E1E4E">
        <w:t xml:space="preserve"> ()</w:t>
      </w:r>
    </w:p>
    <w:p w14:paraId="79922B94" w14:textId="77777777" w:rsidR="003311B3" w:rsidRPr="006E1E4E" w:rsidRDefault="003311B3" w:rsidP="003311B3">
      <w:pPr>
        <w:pStyle w:val="Paragraphedeliste"/>
        <w:numPr>
          <w:ilvl w:val="0"/>
          <w:numId w:val="22"/>
        </w:numPr>
      </w:pPr>
      <w:r w:rsidRPr="006E1E4E">
        <w:t>Application mobile</w:t>
      </w:r>
    </w:p>
    <w:p w14:paraId="11333E7F" w14:textId="052E7130" w:rsidR="005700F4" w:rsidRPr="006E1E4E" w:rsidRDefault="003311B3" w:rsidP="005700F4">
      <w:pPr>
        <w:pStyle w:val="Paragraphedeliste"/>
        <w:numPr>
          <w:ilvl w:val="0"/>
          <w:numId w:val="22"/>
        </w:numPr>
      </w:pPr>
      <w:r w:rsidRPr="006E1E4E">
        <w:t>…</w:t>
      </w:r>
    </w:p>
    <w:p w14:paraId="20752B80" w14:textId="77777777" w:rsidR="003311B3" w:rsidRPr="006E1E4E" w:rsidRDefault="003311B3" w:rsidP="003311B3"/>
    <w:p w14:paraId="4A129428" w14:textId="77777777" w:rsidR="009549E2" w:rsidRPr="006E1E4E" w:rsidRDefault="009549E2" w:rsidP="009549E2">
      <w:pPr>
        <w:pStyle w:val="Titre2"/>
        <w:ind w:left="578" w:hanging="578"/>
      </w:pPr>
      <w:bookmarkStart w:id="8" w:name="_Toc163070372"/>
      <w:r w:rsidRPr="006E1E4E">
        <w:t>Espace public</w:t>
      </w:r>
      <w:bookmarkEnd w:id="8"/>
    </w:p>
    <w:p w14:paraId="45CAA762" w14:textId="77777777" w:rsidR="009549E2" w:rsidRPr="006E1E4E" w:rsidRDefault="009549E2" w:rsidP="009549E2">
      <w:pPr>
        <w:pStyle w:val="Titre3"/>
      </w:pPr>
      <w:bookmarkStart w:id="9" w:name="_Toc163070373"/>
      <w:r w:rsidRPr="006E1E4E">
        <w:t>Description de l’espace public</w:t>
      </w:r>
      <w:bookmarkEnd w:id="9"/>
    </w:p>
    <w:p w14:paraId="75C8EC14" w14:textId="794ABDD1" w:rsidR="005700F4" w:rsidRPr="006E1E4E" w:rsidRDefault="005700F4" w:rsidP="005700F4">
      <w:r w:rsidRPr="006E1E4E">
        <w:t xml:space="preserve">L'espace public de </w:t>
      </w:r>
      <w:r w:rsidR="00F34A6F">
        <w:t>« HealthHub »</w:t>
      </w:r>
      <w:r w:rsidRPr="006E1E4E">
        <w:t xml:space="preserve"> sera accessible sans nécessité de connexion. Il offrira une vue des profils des médecins, des spécialités disponibles, et des informations générales sur la plateforme.</w:t>
      </w:r>
    </w:p>
    <w:p w14:paraId="39EED43B" w14:textId="77777777" w:rsidR="009549E2" w:rsidRPr="006E1E4E" w:rsidRDefault="009549E2" w:rsidP="009549E2">
      <w:pPr>
        <w:pStyle w:val="Titre3"/>
      </w:pPr>
      <w:bookmarkStart w:id="10" w:name="_Toc163070374"/>
      <w:r w:rsidRPr="006E1E4E">
        <w:t>Description des utilisateurs</w:t>
      </w:r>
      <w:bookmarkEnd w:id="10"/>
    </w:p>
    <w:p w14:paraId="58D6FF8E" w14:textId="035396F4" w:rsidR="005700F4" w:rsidRPr="006E1E4E" w:rsidRDefault="005700F4" w:rsidP="005700F4">
      <w:r w:rsidRPr="006E1E4E">
        <w:t>Les utilisateurs de l'espace public seront principalement des patients à la recherche d'informations sur les médecins et les services offerts par la plateforme.</w:t>
      </w:r>
    </w:p>
    <w:p w14:paraId="4C7080F3" w14:textId="77777777" w:rsidR="009549E2" w:rsidRPr="006E1E4E" w:rsidRDefault="009549E2" w:rsidP="009549E2">
      <w:pPr>
        <w:pStyle w:val="Titre3"/>
      </w:pPr>
      <w:bookmarkStart w:id="11" w:name="_Toc163070375"/>
      <w:r w:rsidRPr="006E1E4E">
        <w:t>Arborescence</w:t>
      </w:r>
      <w:bookmarkEnd w:id="11"/>
    </w:p>
    <w:p w14:paraId="7530BDF6" w14:textId="77777777" w:rsidR="005700F4" w:rsidRPr="006E1E4E" w:rsidRDefault="005700F4" w:rsidP="005700F4">
      <w:pPr>
        <w:pStyle w:val="Paragraphedeliste"/>
        <w:numPr>
          <w:ilvl w:val="0"/>
          <w:numId w:val="24"/>
        </w:numPr>
      </w:pPr>
      <w:r w:rsidRPr="006E1E4E">
        <w:t>Accueil</w:t>
      </w:r>
    </w:p>
    <w:p w14:paraId="69F47F99" w14:textId="77777777" w:rsidR="005700F4" w:rsidRPr="006E1E4E" w:rsidRDefault="005700F4" w:rsidP="005700F4">
      <w:pPr>
        <w:pStyle w:val="Paragraphedeliste"/>
        <w:numPr>
          <w:ilvl w:val="0"/>
          <w:numId w:val="24"/>
        </w:numPr>
      </w:pPr>
      <w:r w:rsidRPr="006E1E4E">
        <w:t>Recherche de médecins</w:t>
      </w:r>
    </w:p>
    <w:p w14:paraId="63D00CE3" w14:textId="77777777" w:rsidR="005700F4" w:rsidRPr="006E1E4E" w:rsidRDefault="005700F4" w:rsidP="005700F4">
      <w:pPr>
        <w:pStyle w:val="Paragraphedeliste"/>
        <w:numPr>
          <w:ilvl w:val="0"/>
          <w:numId w:val="24"/>
        </w:numPr>
      </w:pPr>
      <w:r w:rsidRPr="006E1E4E">
        <w:t>Informations sur les consultations</w:t>
      </w:r>
    </w:p>
    <w:p w14:paraId="3F8B476B" w14:textId="77777777" w:rsidR="005700F4" w:rsidRPr="006E1E4E" w:rsidRDefault="005700F4" w:rsidP="005700F4">
      <w:pPr>
        <w:pStyle w:val="Paragraphedeliste"/>
        <w:numPr>
          <w:ilvl w:val="0"/>
          <w:numId w:val="24"/>
        </w:numPr>
      </w:pPr>
      <w:r w:rsidRPr="006E1E4E">
        <w:t>FAQ</w:t>
      </w:r>
    </w:p>
    <w:p w14:paraId="1344D08E" w14:textId="5D3F9D60" w:rsidR="005700F4" w:rsidRPr="006E1E4E" w:rsidRDefault="005700F4" w:rsidP="005700F4">
      <w:pPr>
        <w:pStyle w:val="Paragraphedeliste"/>
        <w:numPr>
          <w:ilvl w:val="0"/>
          <w:numId w:val="24"/>
        </w:numPr>
      </w:pPr>
      <w:r w:rsidRPr="006E1E4E">
        <w:t>Contact</w:t>
      </w:r>
    </w:p>
    <w:p w14:paraId="5CE0FBB8" w14:textId="77777777" w:rsidR="004F0636" w:rsidRPr="006E1E4E" w:rsidRDefault="004F0636" w:rsidP="004F0636">
      <w:pPr>
        <w:pStyle w:val="Titre3"/>
      </w:pPr>
      <w:bookmarkStart w:id="12" w:name="_Toc163070376"/>
      <w:r w:rsidRPr="006E1E4E">
        <w:t>Maquettes</w:t>
      </w:r>
      <w:bookmarkEnd w:id="12"/>
    </w:p>
    <w:p w14:paraId="3E25A400" w14:textId="77777777" w:rsidR="004F0636" w:rsidRPr="006E1E4E" w:rsidRDefault="004F0636" w:rsidP="004F0636">
      <w:r w:rsidRPr="006E1E4E">
        <w:t>Maquette détaillée de chaque écran</w:t>
      </w:r>
    </w:p>
    <w:p w14:paraId="45116BE4" w14:textId="77777777" w:rsidR="009549E2" w:rsidRPr="006E1E4E" w:rsidRDefault="009549E2" w:rsidP="009549E2">
      <w:pPr>
        <w:pStyle w:val="Titre3"/>
      </w:pPr>
      <w:bookmarkStart w:id="13" w:name="_Toc163070377"/>
      <w:r w:rsidRPr="006E1E4E">
        <w:t>Interaction avec des applications tierces</w:t>
      </w:r>
      <w:bookmarkEnd w:id="13"/>
    </w:p>
    <w:p w14:paraId="61DDC486" w14:textId="15A09B8B" w:rsidR="009549E2" w:rsidRPr="006E1E4E" w:rsidRDefault="005700F4" w:rsidP="009549E2">
      <w:r w:rsidRPr="006E1E4E">
        <w:t>L'application intégrera des API pour les avis utilisateurs, la géolocalisation des cabinets médicaux, et les systèmes de paiement en ligne.</w:t>
      </w:r>
    </w:p>
    <w:p w14:paraId="13C93388" w14:textId="77777777" w:rsidR="009549E2" w:rsidRPr="006E1E4E" w:rsidRDefault="009549E2" w:rsidP="009549E2">
      <w:pPr>
        <w:pStyle w:val="Titre2"/>
        <w:ind w:left="578" w:hanging="578"/>
      </w:pPr>
      <w:bookmarkStart w:id="14" w:name="_Toc163070378"/>
      <w:r w:rsidRPr="006E1E4E">
        <w:lastRenderedPageBreak/>
        <w:t>Espace privé</w:t>
      </w:r>
      <w:bookmarkEnd w:id="14"/>
    </w:p>
    <w:p w14:paraId="28CA9CA2" w14:textId="77777777" w:rsidR="009549E2" w:rsidRPr="006E1E4E" w:rsidRDefault="009549E2" w:rsidP="009549E2">
      <w:pPr>
        <w:pStyle w:val="Titre3"/>
      </w:pPr>
      <w:bookmarkStart w:id="15" w:name="_Toc163070379"/>
      <w:r w:rsidRPr="006E1E4E">
        <w:t>Description de l’espace privé</w:t>
      </w:r>
      <w:bookmarkEnd w:id="15"/>
    </w:p>
    <w:p w14:paraId="2C12F89B" w14:textId="523772EE" w:rsidR="006E1E4E" w:rsidRPr="006E1E4E" w:rsidRDefault="006E1E4E" w:rsidP="006E1E4E">
      <w:r w:rsidRPr="006E1E4E">
        <w:t>L'espace privé est conçu pour offrir aux utilisateurs inscrits (patients et médecins) un accès sécurisé à des fonctionnalités avancées. Pour les patients, cela inclut la prise de rendez-vous, l'accès à l'historique des consultations, et des recommandations personnalisées. Pour les médecins, l'espace offre des outils de gestion de planning, de communication avec les patients, et d'analyse de l'activité.</w:t>
      </w:r>
    </w:p>
    <w:p w14:paraId="1B101CF5" w14:textId="77777777" w:rsidR="009549E2" w:rsidRPr="006E1E4E" w:rsidRDefault="009549E2" w:rsidP="009549E2">
      <w:pPr>
        <w:pStyle w:val="Titre3"/>
      </w:pPr>
      <w:bookmarkStart w:id="16" w:name="_Toc163070380"/>
      <w:r w:rsidRPr="006E1E4E">
        <w:t>Description des utilisateurs</w:t>
      </w:r>
      <w:bookmarkEnd w:id="16"/>
    </w:p>
    <w:p w14:paraId="517D194A" w14:textId="77777777" w:rsidR="006E1E4E" w:rsidRPr="006E1E4E" w:rsidRDefault="006E1E4E" w:rsidP="006E1E4E">
      <w:pPr>
        <w:pStyle w:val="Paragraphedeliste"/>
        <w:numPr>
          <w:ilvl w:val="0"/>
          <w:numId w:val="25"/>
        </w:numPr>
      </w:pPr>
      <w:r w:rsidRPr="006E1E4E">
        <w:rPr>
          <w:b/>
          <w:bCs/>
        </w:rPr>
        <w:t>Patients</w:t>
      </w:r>
      <w:r w:rsidRPr="006E1E4E">
        <w:t xml:space="preserve"> : Individus cherchant à consulter des médecins, suivre leurs rendez-vous, et accéder à leurs historiques médicaux.</w:t>
      </w:r>
    </w:p>
    <w:p w14:paraId="4F8E6EEC" w14:textId="47400D37" w:rsidR="006E1E4E" w:rsidRPr="006E1E4E" w:rsidRDefault="006E1E4E" w:rsidP="006E1E4E">
      <w:pPr>
        <w:pStyle w:val="Paragraphedeliste"/>
        <w:numPr>
          <w:ilvl w:val="0"/>
          <w:numId w:val="25"/>
        </w:numPr>
      </w:pPr>
      <w:r w:rsidRPr="006E1E4E">
        <w:rPr>
          <w:b/>
          <w:bCs/>
        </w:rPr>
        <w:t>Médecins</w:t>
      </w:r>
      <w:r w:rsidRPr="006E1E4E">
        <w:t xml:space="preserve"> : Professionnels de santé souhaitant gérer leur pratique en ligne, communiquer efficacement avec leurs patients, et analyser leur activité.</w:t>
      </w:r>
    </w:p>
    <w:p w14:paraId="01541A25" w14:textId="77777777" w:rsidR="004F0636" w:rsidRPr="006E1E4E" w:rsidRDefault="004F0636" w:rsidP="004F0636">
      <w:pPr>
        <w:pStyle w:val="Titre3"/>
      </w:pPr>
      <w:bookmarkStart w:id="17" w:name="_Toc163070381"/>
      <w:r w:rsidRPr="006E1E4E">
        <w:t>Arborescence</w:t>
      </w:r>
      <w:bookmarkEnd w:id="17"/>
    </w:p>
    <w:p w14:paraId="311D7CD8" w14:textId="77777777" w:rsidR="006E1E4E" w:rsidRPr="006E1E4E" w:rsidRDefault="006E1E4E" w:rsidP="006E1E4E">
      <w:pPr>
        <w:pStyle w:val="Paragraphedeliste"/>
        <w:numPr>
          <w:ilvl w:val="0"/>
          <w:numId w:val="26"/>
        </w:numPr>
      </w:pPr>
      <w:r w:rsidRPr="006E1E4E">
        <w:t>Tableau de bord personnel</w:t>
      </w:r>
    </w:p>
    <w:p w14:paraId="534B2E8A" w14:textId="77777777" w:rsidR="006E1E4E" w:rsidRPr="006E1E4E" w:rsidRDefault="006E1E4E" w:rsidP="006E1E4E">
      <w:pPr>
        <w:pStyle w:val="Paragraphedeliste"/>
        <w:numPr>
          <w:ilvl w:val="0"/>
          <w:numId w:val="26"/>
        </w:numPr>
      </w:pPr>
      <w:r w:rsidRPr="006E1E4E">
        <w:t>Gestion de rendez-vous</w:t>
      </w:r>
    </w:p>
    <w:p w14:paraId="064551F2" w14:textId="77777777" w:rsidR="006E1E4E" w:rsidRPr="006E1E4E" w:rsidRDefault="006E1E4E" w:rsidP="006E1E4E">
      <w:pPr>
        <w:pStyle w:val="Paragraphedeliste"/>
        <w:numPr>
          <w:ilvl w:val="0"/>
          <w:numId w:val="26"/>
        </w:numPr>
      </w:pPr>
      <w:r w:rsidRPr="006E1E4E">
        <w:t>Historique des consultations</w:t>
      </w:r>
    </w:p>
    <w:p w14:paraId="2C6558A1" w14:textId="77777777" w:rsidR="006E1E4E" w:rsidRPr="006E1E4E" w:rsidRDefault="006E1E4E" w:rsidP="006E1E4E">
      <w:pPr>
        <w:pStyle w:val="Paragraphedeliste"/>
        <w:numPr>
          <w:ilvl w:val="0"/>
          <w:numId w:val="26"/>
        </w:numPr>
      </w:pPr>
      <w:r w:rsidRPr="006E1E4E">
        <w:t>Messagerie sécurisée</w:t>
      </w:r>
    </w:p>
    <w:p w14:paraId="0DA2943C" w14:textId="2FF8CD0F" w:rsidR="006E1E4E" w:rsidRPr="006E1E4E" w:rsidRDefault="006E1E4E" w:rsidP="006E1E4E">
      <w:pPr>
        <w:pStyle w:val="Paragraphedeliste"/>
        <w:numPr>
          <w:ilvl w:val="0"/>
          <w:numId w:val="26"/>
        </w:numPr>
      </w:pPr>
      <w:r w:rsidRPr="006E1E4E">
        <w:t>Paramètres du compte et abonnements</w:t>
      </w:r>
    </w:p>
    <w:p w14:paraId="2C536F29" w14:textId="77777777" w:rsidR="004F0636" w:rsidRPr="006E1E4E" w:rsidRDefault="004F0636" w:rsidP="004F0636">
      <w:pPr>
        <w:pStyle w:val="Titre3"/>
      </w:pPr>
      <w:bookmarkStart w:id="18" w:name="_Toc163070382"/>
      <w:r w:rsidRPr="006E1E4E">
        <w:t>Maquettes</w:t>
      </w:r>
      <w:bookmarkEnd w:id="18"/>
    </w:p>
    <w:p w14:paraId="755BA7D6" w14:textId="7E2FBF44" w:rsidR="006E1E4E" w:rsidRPr="006E1E4E" w:rsidRDefault="006E1E4E" w:rsidP="006E1E4E">
      <w:r w:rsidRPr="006E1E4E">
        <w:t>Les maquettes de l'espace privé mettront en avant une interface intuitive permettant une navigation fluide entre les différentes fonctionnalités, avec une attention particulière sur la facilité d'accès aux options d'abonnement.</w:t>
      </w:r>
    </w:p>
    <w:p w14:paraId="783FF1AA" w14:textId="77777777" w:rsidR="009549E2" w:rsidRPr="006E1E4E" w:rsidRDefault="009549E2" w:rsidP="009549E2">
      <w:pPr>
        <w:pStyle w:val="Titre3"/>
      </w:pPr>
      <w:bookmarkStart w:id="19" w:name="_Toc163070383"/>
      <w:r w:rsidRPr="006E1E4E">
        <w:t>Interaction avec des applications tierces</w:t>
      </w:r>
      <w:bookmarkEnd w:id="19"/>
    </w:p>
    <w:p w14:paraId="324516EB" w14:textId="45E7BC97" w:rsidR="009549E2" w:rsidRPr="006E1E4E" w:rsidRDefault="006E1E4E" w:rsidP="009549E2">
      <w:r w:rsidRPr="006E1E4E">
        <w:t>Intégration avec des systèmes de paiement pour gérer les abonnements, des plateformes de visioconférence pour les consultations à distance, et des bases de données médicales pour enrichir l'historique des patients.</w:t>
      </w:r>
    </w:p>
    <w:p w14:paraId="1F8D0B9E" w14:textId="77777777" w:rsidR="009549E2" w:rsidRPr="006E1E4E" w:rsidRDefault="009549E2" w:rsidP="009549E2">
      <w:pPr>
        <w:pStyle w:val="Titre2"/>
        <w:ind w:left="578" w:hanging="578"/>
      </w:pPr>
      <w:bookmarkStart w:id="20" w:name="_Toc163070384"/>
      <w:r w:rsidRPr="006E1E4E">
        <w:t>Back Office</w:t>
      </w:r>
      <w:bookmarkEnd w:id="20"/>
    </w:p>
    <w:p w14:paraId="01036280" w14:textId="77777777" w:rsidR="009549E2" w:rsidRPr="006E1E4E" w:rsidRDefault="009549E2" w:rsidP="009549E2">
      <w:pPr>
        <w:pStyle w:val="Titre3"/>
      </w:pPr>
      <w:bookmarkStart w:id="21" w:name="_Toc163070385"/>
      <w:r w:rsidRPr="006E1E4E">
        <w:t>Description du Back Office</w:t>
      </w:r>
      <w:bookmarkEnd w:id="21"/>
    </w:p>
    <w:p w14:paraId="756A28EA" w14:textId="03612645" w:rsidR="006E1E4E" w:rsidRPr="006E1E4E" w:rsidRDefault="006E1E4E" w:rsidP="006E1E4E">
      <w:r w:rsidRPr="006E1E4E">
        <w:t xml:space="preserve">Le Back Office de </w:t>
      </w:r>
      <w:r w:rsidR="00F34A6F">
        <w:t>« HealthHub »</w:t>
      </w:r>
      <w:r w:rsidRPr="006E1E4E">
        <w:t xml:space="preserve"> sera destiné à l'administration de la plateforme, permettant la gestion des comptes utilisateurs, des abonnements, des contenus, et des données. Il offrira également des outils d'analyse pour suivre l'utilisation de la plateforme et l'efficacité des différentes fonctionnalités.</w:t>
      </w:r>
    </w:p>
    <w:p w14:paraId="222BE9C1" w14:textId="77777777" w:rsidR="009549E2" w:rsidRPr="006E1E4E" w:rsidRDefault="009549E2" w:rsidP="009549E2">
      <w:pPr>
        <w:pStyle w:val="Titre3"/>
      </w:pPr>
      <w:bookmarkStart w:id="22" w:name="_Toc163070386"/>
      <w:r w:rsidRPr="006E1E4E">
        <w:t>Description des utilisateurs</w:t>
      </w:r>
      <w:bookmarkEnd w:id="22"/>
    </w:p>
    <w:p w14:paraId="7A783833" w14:textId="6EC352BB" w:rsidR="006E1E4E" w:rsidRPr="006E1E4E" w:rsidRDefault="006E1E4E" w:rsidP="006E1E4E">
      <w:r w:rsidRPr="006E1E4E">
        <w:t xml:space="preserve">Administrateurs de la plateforme </w:t>
      </w:r>
      <w:r w:rsidR="00F34A6F">
        <w:t>« HealthHub »</w:t>
      </w:r>
      <w:r w:rsidRPr="006E1E4E">
        <w:t xml:space="preserve"> responsables de la maintenance, de la sécurité, et de l'analyse des performances du système.</w:t>
      </w:r>
    </w:p>
    <w:p w14:paraId="423A475D" w14:textId="6B9C2359" w:rsidR="006E1E4E" w:rsidRPr="006E1E4E" w:rsidRDefault="006E1E4E" w:rsidP="006E1E4E">
      <w:pPr>
        <w:jc w:val="left"/>
      </w:pPr>
      <w:r w:rsidRPr="006E1E4E">
        <w:br w:type="page"/>
      </w:r>
    </w:p>
    <w:p w14:paraId="05D9B17B" w14:textId="77777777" w:rsidR="009549E2" w:rsidRPr="006E1E4E" w:rsidRDefault="009549E2" w:rsidP="009549E2">
      <w:pPr>
        <w:pStyle w:val="Titre3"/>
      </w:pPr>
      <w:bookmarkStart w:id="23" w:name="_Toc163070387"/>
      <w:r w:rsidRPr="006E1E4E">
        <w:lastRenderedPageBreak/>
        <w:t>Arborescence</w:t>
      </w:r>
      <w:bookmarkEnd w:id="23"/>
    </w:p>
    <w:p w14:paraId="08B4410B" w14:textId="77777777" w:rsidR="006E1E4E" w:rsidRPr="006E1E4E" w:rsidRDefault="006E1E4E" w:rsidP="006E1E4E">
      <w:pPr>
        <w:pStyle w:val="Paragraphedeliste"/>
        <w:numPr>
          <w:ilvl w:val="0"/>
          <w:numId w:val="27"/>
        </w:numPr>
      </w:pPr>
      <w:r w:rsidRPr="006E1E4E">
        <w:t>Dashboard administratif</w:t>
      </w:r>
    </w:p>
    <w:p w14:paraId="062FF79A" w14:textId="77777777" w:rsidR="006E1E4E" w:rsidRPr="006E1E4E" w:rsidRDefault="006E1E4E" w:rsidP="006E1E4E">
      <w:pPr>
        <w:pStyle w:val="Paragraphedeliste"/>
        <w:numPr>
          <w:ilvl w:val="0"/>
          <w:numId w:val="27"/>
        </w:numPr>
      </w:pPr>
      <w:r w:rsidRPr="006E1E4E">
        <w:t>Gestion des utilisateurs (patients et médecins)</w:t>
      </w:r>
    </w:p>
    <w:p w14:paraId="793A6FB0" w14:textId="77777777" w:rsidR="006E1E4E" w:rsidRPr="006E1E4E" w:rsidRDefault="006E1E4E" w:rsidP="006E1E4E">
      <w:pPr>
        <w:pStyle w:val="Paragraphedeliste"/>
        <w:numPr>
          <w:ilvl w:val="0"/>
          <w:numId w:val="27"/>
        </w:numPr>
      </w:pPr>
      <w:r w:rsidRPr="006E1E4E">
        <w:t>Suivi des abonnements</w:t>
      </w:r>
    </w:p>
    <w:p w14:paraId="51DB9B3D" w14:textId="77777777" w:rsidR="006E1E4E" w:rsidRPr="006E1E4E" w:rsidRDefault="006E1E4E" w:rsidP="006E1E4E">
      <w:pPr>
        <w:pStyle w:val="Paragraphedeliste"/>
        <w:numPr>
          <w:ilvl w:val="0"/>
          <w:numId w:val="27"/>
        </w:numPr>
      </w:pPr>
      <w:r w:rsidRPr="006E1E4E">
        <w:t>Analyse des données et rapports</w:t>
      </w:r>
    </w:p>
    <w:p w14:paraId="671C8473" w14:textId="70DF4701" w:rsidR="006E1E4E" w:rsidRPr="006E1E4E" w:rsidRDefault="006E1E4E" w:rsidP="006E1E4E">
      <w:pPr>
        <w:pStyle w:val="Paragraphedeliste"/>
        <w:numPr>
          <w:ilvl w:val="0"/>
          <w:numId w:val="27"/>
        </w:numPr>
      </w:pPr>
      <w:r w:rsidRPr="006E1E4E">
        <w:t>Paramètres de sécurité et de confidentialité</w:t>
      </w:r>
    </w:p>
    <w:p w14:paraId="730469B1" w14:textId="77777777" w:rsidR="004F0636" w:rsidRPr="006E1E4E" w:rsidRDefault="004F0636" w:rsidP="004F0636">
      <w:pPr>
        <w:pStyle w:val="Titre3"/>
      </w:pPr>
      <w:bookmarkStart w:id="24" w:name="_Toc163070388"/>
      <w:r w:rsidRPr="006E1E4E">
        <w:t>Maquettes</w:t>
      </w:r>
      <w:bookmarkEnd w:id="24"/>
    </w:p>
    <w:p w14:paraId="3C04DC9B" w14:textId="1D1131DC" w:rsidR="006E1E4E" w:rsidRPr="006E1E4E" w:rsidRDefault="006E1E4E" w:rsidP="006E1E4E">
      <w:r w:rsidRPr="006E1E4E">
        <w:t>Conception d'une interface de gestion simplifiée et sécurisée, permettant un accès rapide aux différentes fonctions administratives et à l'analyse des performances.</w:t>
      </w:r>
    </w:p>
    <w:p w14:paraId="3DE81F33" w14:textId="77777777" w:rsidR="009549E2" w:rsidRPr="006E1E4E" w:rsidRDefault="009549E2" w:rsidP="009549E2">
      <w:pPr>
        <w:pStyle w:val="Titre3"/>
      </w:pPr>
      <w:bookmarkStart w:id="25" w:name="_Toc163070389"/>
      <w:r w:rsidRPr="006E1E4E">
        <w:t>Interaction avec des applications tierces</w:t>
      </w:r>
      <w:bookmarkEnd w:id="25"/>
    </w:p>
    <w:p w14:paraId="0FF29B27" w14:textId="60596A30" w:rsidR="006E1E4E" w:rsidRPr="006E1E4E" w:rsidRDefault="006E1E4E" w:rsidP="006E1E4E">
      <w:r w:rsidRPr="006E1E4E">
        <w:t>Intégrations avec des outils d'analyse de données, des systèmes de sécurité avancés, et des plateformes de gestion de contenu.</w:t>
      </w:r>
    </w:p>
    <w:p w14:paraId="15CEB70F" w14:textId="77777777" w:rsidR="00205E95" w:rsidRPr="006E1E4E" w:rsidRDefault="00205E95" w:rsidP="00205E95">
      <w:pPr>
        <w:pStyle w:val="Titre1"/>
        <w:ind w:left="431" w:hanging="431"/>
      </w:pPr>
      <w:bookmarkStart w:id="26" w:name="_Toc163070390"/>
      <w:r w:rsidRPr="006E1E4E">
        <w:t>Délais de réalisation</w:t>
      </w:r>
      <w:r w:rsidR="009549E2" w:rsidRPr="006E1E4E">
        <w:t xml:space="preserve"> souhaités</w:t>
      </w:r>
      <w:bookmarkEnd w:id="26"/>
    </w:p>
    <w:p w14:paraId="6DB945D8" w14:textId="73849947" w:rsidR="00205E95" w:rsidRPr="006E1E4E" w:rsidRDefault="006E1E4E" w:rsidP="00525483">
      <w:r w:rsidRPr="006E1E4E">
        <w:t xml:space="preserve">Le projet </w:t>
      </w:r>
      <w:r w:rsidR="00F34A6F">
        <w:t>« HealthHub »</w:t>
      </w:r>
      <w:r w:rsidRPr="006E1E4E">
        <w:t xml:space="preserve"> doit être lancé dans un délai extrêmement serré de 2 mois. Pour atteindre cet objectif ambitieux, le plan de projet sera le suivant :</w:t>
      </w:r>
    </w:p>
    <w:p w14:paraId="6450792D" w14:textId="77777777" w:rsidR="006E1E4E" w:rsidRPr="006E1E4E" w:rsidRDefault="006E1E4E" w:rsidP="006E1E4E">
      <w:pPr>
        <w:ind w:left="720"/>
        <w:rPr>
          <w:b/>
          <w:bCs/>
        </w:rPr>
      </w:pPr>
      <w:r w:rsidRPr="006E1E4E">
        <w:rPr>
          <w:b/>
          <w:bCs/>
        </w:rPr>
        <w:t>Mois 1 : Conception et Développement Initial</w:t>
      </w:r>
    </w:p>
    <w:p w14:paraId="7E45B20C" w14:textId="77777777" w:rsidR="006E1E4E" w:rsidRPr="006E1E4E" w:rsidRDefault="006E1E4E" w:rsidP="006E1E4E">
      <w:pPr>
        <w:numPr>
          <w:ilvl w:val="0"/>
          <w:numId w:val="28"/>
        </w:numPr>
        <w:tabs>
          <w:tab w:val="num" w:pos="720"/>
        </w:tabs>
      </w:pPr>
      <w:r w:rsidRPr="006E1E4E">
        <w:t>Finalisation des spécifications techniques et fonctionnelles, en mettant un accent particulier sur le système d'abonnement.</w:t>
      </w:r>
    </w:p>
    <w:p w14:paraId="52CC7C7B" w14:textId="77777777" w:rsidR="006E1E4E" w:rsidRPr="006E1E4E" w:rsidRDefault="006E1E4E" w:rsidP="006E1E4E">
      <w:pPr>
        <w:numPr>
          <w:ilvl w:val="0"/>
          <w:numId w:val="28"/>
        </w:numPr>
        <w:tabs>
          <w:tab w:val="num" w:pos="720"/>
        </w:tabs>
      </w:pPr>
      <w:r w:rsidRPr="006E1E4E">
        <w:t>Début du développement des fonctionnalités clés de la plateforme, avec une attention particulière portée à l'architecture permettant l'intégration des systèmes d'abonnement.</w:t>
      </w:r>
    </w:p>
    <w:p w14:paraId="09D059EC" w14:textId="478835C1" w:rsidR="006E1E4E" w:rsidRPr="006E1E4E" w:rsidRDefault="006E1E4E" w:rsidP="006E1E4E">
      <w:pPr>
        <w:ind w:left="720"/>
        <w:rPr>
          <w:b/>
          <w:bCs/>
        </w:rPr>
      </w:pPr>
      <w:r w:rsidRPr="006E1E4E">
        <w:rPr>
          <w:b/>
          <w:bCs/>
        </w:rPr>
        <w:t>Mois 2: Finalisation, Tests et Lancement</w:t>
      </w:r>
    </w:p>
    <w:p w14:paraId="1916610B" w14:textId="77777777" w:rsidR="006E1E4E" w:rsidRPr="006E1E4E" w:rsidRDefault="006E1E4E" w:rsidP="006E1E4E">
      <w:pPr>
        <w:numPr>
          <w:ilvl w:val="0"/>
          <w:numId w:val="29"/>
        </w:numPr>
        <w:tabs>
          <w:tab w:val="num" w:pos="720"/>
        </w:tabs>
      </w:pPr>
      <w:r w:rsidRPr="006E1E4E">
        <w:t>Achèvement du développement des fonctionnalités de la plateforme.</w:t>
      </w:r>
    </w:p>
    <w:p w14:paraId="0A95A037" w14:textId="77777777" w:rsidR="006E1E4E" w:rsidRPr="006E1E4E" w:rsidRDefault="006E1E4E" w:rsidP="006E1E4E">
      <w:pPr>
        <w:numPr>
          <w:ilvl w:val="0"/>
          <w:numId w:val="29"/>
        </w:numPr>
        <w:tabs>
          <w:tab w:val="num" w:pos="720"/>
        </w:tabs>
      </w:pPr>
      <w:r w:rsidRPr="006E1E4E">
        <w:t>Période intensive de tests pour assurer la sécurité, la performance, et la fiabilité de l'application, en particulier pour le système d'abonnement.</w:t>
      </w:r>
    </w:p>
    <w:p w14:paraId="293020D1" w14:textId="77777777" w:rsidR="006E1E4E" w:rsidRPr="006E1E4E" w:rsidRDefault="006E1E4E" w:rsidP="006E1E4E">
      <w:pPr>
        <w:numPr>
          <w:ilvl w:val="0"/>
          <w:numId w:val="29"/>
        </w:numPr>
        <w:tabs>
          <w:tab w:val="num" w:pos="720"/>
        </w:tabs>
      </w:pPr>
      <w:r w:rsidRPr="006E1E4E">
        <w:t>Correction des problèmes identifiés durant les tests et préparation pour le lancement.</w:t>
      </w:r>
    </w:p>
    <w:p w14:paraId="3667CCAA" w14:textId="7C9C983D" w:rsidR="006E1E4E" w:rsidRPr="006E1E4E" w:rsidRDefault="006E1E4E" w:rsidP="006E1E4E">
      <w:pPr>
        <w:numPr>
          <w:ilvl w:val="0"/>
          <w:numId w:val="29"/>
        </w:numPr>
        <w:tabs>
          <w:tab w:val="num" w:pos="720"/>
        </w:tabs>
      </w:pPr>
      <w:r w:rsidRPr="006E1E4E">
        <w:t xml:space="preserve">Lancement officiel de </w:t>
      </w:r>
      <w:r w:rsidR="00F34A6F">
        <w:t>« HealthHub »</w:t>
      </w:r>
      <w:r w:rsidRPr="006E1E4E">
        <w:t>.</w:t>
      </w:r>
    </w:p>
    <w:p w14:paraId="4B7DA9C8" w14:textId="77777777" w:rsidR="006E1E4E" w:rsidRPr="00113A22" w:rsidRDefault="006E1E4E" w:rsidP="00525483"/>
    <w:sectPr w:rsidR="006E1E4E" w:rsidRPr="00113A22" w:rsidSect="00F94482">
      <w:footerReference w:type="default" r:id="rId10"/>
      <w:footerReference w:type="first" r:id="rId11"/>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12EE67" w14:textId="77777777" w:rsidR="00F94482" w:rsidRPr="006E1E4E" w:rsidRDefault="00F94482" w:rsidP="00531230">
      <w:pPr>
        <w:spacing w:after="0" w:line="240" w:lineRule="auto"/>
      </w:pPr>
      <w:r w:rsidRPr="006E1E4E">
        <w:separator/>
      </w:r>
    </w:p>
  </w:endnote>
  <w:endnote w:type="continuationSeparator" w:id="0">
    <w:p w14:paraId="28062F5B" w14:textId="77777777" w:rsidR="00F94482" w:rsidRPr="006E1E4E" w:rsidRDefault="00F94482" w:rsidP="00531230">
      <w:pPr>
        <w:spacing w:after="0" w:line="240" w:lineRule="auto"/>
      </w:pPr>
      <w:r w:rsidRPr="006E1E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1A6E7" w14:textId="4759C74B" w:rsidR="007767DB" w:rsidRPr="006E1E4E" w:rsidRDefault="007767DB" w:rsidP="007767DB">
    <w:pPr>
      <w:pStyle w:val="Pieddepage"/>
    </w:pPr>
    <w:r w:rsidRPr="006E1E4E">
      <w:t xml:space="preserve">Modèle d’expression du besoin mis à disposition par la </w:t>
    </w:r>
    <w:r w:rsidR="00DE0339">
      <w:rPr>
        <w:b/>
        <w:bCs/>
      </w:rPr>
      <w:t>HealthHub</w:t>
    </w:r>
  </w:p>
  <w:p w14:paraId="5A8CC8FA" w14:textId="77777777" w:rsidR="007767DB" w:rsidRPr="006E1E4E" w:rsidRDefault="007767D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DD57E" w14:textId="1931AE5E" w:rsidR="00460C1B" w:rsidRPr="006E1E4E" w:rsidRDefault="004D0605" w:rsidP="004D0605">
    <w:pPr>
      <w:pStyle w:val="Pieddepage"/>
    </w:pPr>
    <w:r w:rsidRPr="006E1E4E">
      <w:t xml:space="preserve">Modèle d’expression du besoin mis à disposition par </w:t>
    </w:r>
    <w:r w:rsidR="00DE0339">
      <w:rPr>
        <w:b/>
        <w:bCs/>
      </w:rPr>
      <w:t>HealthHub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A7FAB5" w14:textId="77777777" w:rsidR="00F94482" w:rsidRPr="006E1E4E" w:rsidRDefault="00F94482" w:rsidP="00531230">
      <w:pPr>
        <w:spacing w:after="0" w:line="240" w:lineRule="auto"/>
      </w:pPr>
      <w:r w:rsidRPr="006E1E4E">
        <w:separator/>
      </w:r>
    </w:p>
  </w:footnote>
  <w:footnote w:type="continuationSeparator" w:id="0">
    <w:p w14:paraId="44E27507" w14:textId="77777777" w:rsidR="00F94482" w:rsidRPr="006E1E4E" w:rsidRDefault="00F94482" w:rsidP="00531230">
      <w:pPr>
        <w:spacing w:after="0" w:line="240" w:lineRule="auto"/>
      </w:pPr>
      <w:r w:rsidRPr="006E1E4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48BB"/>
    <w:multiLevelType w:val="hybridMultilevel"/>
    <w:tmpl w:val="EC0C3676"/>
    <w:lvl w:ilvl="0" w:tplc="1C58B7F0">
      <w:numFmt w:val="bullet"/>
      <w:lvlText w:val="-"/>
      <w:lvlJc w:val="left"/>
      <w:pPr>
        <w:ind w:left="1070" w:hanging="360"/>
      </w:pPr>
      <w:rPr>
        <w:rFonts w:ascii="Calibri" w:eastAsiaTheme="minorHAnsi" w:hAnsi="Calibri" w:cs="Calibri"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 w15:restartNumberingAfterBreak="0">
    <w:nsid w:val="08E203A3"/>
    <w:multiLevelType w:val="hybridMultilevel"/>
    <w:tmpl w:val="C1C41A8E"/>
    <w:lvl w:ilvl="0" w:tplc="898E9D72">
      <w:start w:val="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F0172F"/>
    <w:multiLevelType w:val="hybridMultilevel"/>
    <w:tmpl w:val="4BC0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70418"/>
    <w:multiLevelType w:val="multilevel"/>
    <w:tmpl w:val="960CF36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15:restartNumberingAfterBreak="0">
    <w:nsid w:val="20134223"/>
    <w:multiLevelType w:val="hybridMultilevel"/>
    <w:tmpl w:val="D618D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F4076"/>
    <w:multiLevelType w:val="hybridMultilevel"/>
    <w:tmpl w:val="4964D53A"/>
    <w:lvl w:ilvl="0" w:tplc="898E9D72">
      <w:start w:val="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5970F21"/>
    <w:multiLevelType w:val="hybridMultilevel"/>
    <w:tmpl w:val="6478DBE0"/>
    <w:lvl w:ilvl="0" w:tplc="898E9D72">
      <w:start w:val="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BEF7163"/>
    <w:multiLevelType w:val="hybridMultilevel"/>
    <w:tmpl w:val="B1E2C39C"/>
    <w:lvl w:ilvl="0" w:tplc="898E9D72">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16A3B8F"/>
    <w:multiLevelType w:val="multilevel"/>
    <w:tmpl w:val="5CAA3F2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 w15:restartNumberingAfterBreak="0">
    <w:nsid w:val="41F4699F"/>
    <w:multiLevelType w:val="hybridMultilevel"/>
    <w:tmpl w:val="AF1E8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27C51BE"/>
    <w:multiLevelType w:val="hybridMultilevel"/>
    <w:tmpl w:val="345AC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1A0771"/>
    <w:multiLevelType w:val="hybridMultilevel"/>
    <w:tmpl w:val="CBB2FB74"/>
    <w:lvl w:ilvl="0" w:tplc="898E9D72">
      <w:start w:val="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60033D"/>
    <w:multiLevelType w:val="hybridMultilevel"/>
    <w:tmpl w:val="E7CE4F2C"/>
    <w:lvl w:ilvl="0" w:tplc="029A1BC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E0650C0"/>
    <w:multiLevelType w:val="hybridMultilevel"/>
    <w:tmpl w:val="36F82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072CE6"/>
    <w:multiLevelType w:val="hybridMultilevel"/>
    <w:tmpl w:val="39E6926E"/>
    <w:lvl w:ilvl="0" w:tplc="794CC488">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7182795"/>
    <w:multiLevelType w:val="hybridMultilevel"/>
    <w:tmpl w:val="673E49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8313035"/>
    <w:multiLevelType w:val="hybridMultilevel"/>
    <w:tmpl w:val="4A16AD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EA43988"/>
    <w:multiLevelType w:val="multilevel"/>
    <w:tmpl w:val="DC4CCF3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2076933453">
    <w:abstractNumId w:val="17"/>
  </w:num>
  <w:num w:numId="2" w16cid:durableId="1249458015">
    <w:abstractNumId w:val="17"/>
  </w:num>
  <w:num w:numId="3" w16cid:durableId="1460345228">
    <w:abstractNumId w:val="17"/>
  </w:num>
  <w:num w:numId="4" w16cid:durableId="1851331182">
    <w:abstractNumId w:val="15"/>
  </w:num>
  <w:num w:numId="5" w16cid:durableId="1607958200">
    <w:abstractNumId w:val="17"/>
  </w:num>
  <w:num w:numId="6" w16cid:durableId="47847276">
    <w:abstractNumId w:val="11"/>
  </w:num>
  <w:num w:numId="7" w16cid:durableId="980302524">
    <w:abstractNumId w:val="5"/>
  </w:num>
  <w:num w:numId="8" w16cid:durableId="1345673716">
    <w:abstractNumId w:val="9"/>
  </w:num>
  <w:num w:numId="9" w16cid:durableId="1968001506">
    <w:abstractNumId w:val="17"/>
  </w:num>
  <w:num w:numId="10" w16cid:durableId="1036543518">
    <w:abstractNumId w:val="17"/>
  </w:num>
  <w:num w:numId="11" w16cid:durableId="1131939960">
    <w:abstractNumId w:val="6"/>
  </w:num>
  <w:num w:numId="12" w16cid:durableId="1867785851">
    <w:abstractNumId w:val="17"/>
  </w:num>
  <w:num w:numId="13" w16cid:durableId="2123986184">
    <w:abstractNumId w:val="17"/>
  </w:num>
  <w:num w:numId="14" w16cid:durableId="996418488">
    <w:abstractNumId w:val="17"/>
  </w:num>
  <w:num w:numId="15" w16cid:durableId="1350184598">
    <w:abstractNumId w:val="1"/>
  </w:num>
  <w:num w:numId="16" w16cid:durableId="1450512523">
    <w:abstractNumId w:val="17"/>
  </w:num>
  <w:num w:numId="17" w16cid:durableId="1779370792">
    <w:abstractNumId w:val="17"/>
  </w:num>
  <w:num w:numId="18" w16cid:durableId="1524324085">
    <w:abstractNumId w:val="17"/>
  </w:num>
  <w:num w:numId="19" w16cid:durableId="1712266149">
    <w:abstractNumId w:val="16"/>
  </w:num>
  <w:num w:numId="20" w16cid:durableId="2027443103">
    <w:abstractNumId w:val="7"/>
  </w:num>
  <w:num w:numId="21" w16cid:durableId="116918979">
    <w:abstractNumId w:val="12"/>
  </w:num>
  <w:num w:numId="22" w16cid:durableId="661391197">
    <w:abstractNumId w:val="14"/>
  </w:num>
  <w:num w:numId="23" w16cid:durableId="240139858">
    <w:abstractNumId w:val="0"/>
  </w:num>
  <w:num w:numId="24" w16cid:durableId="1791977582">
    <w:abstractNumId w:val="4"/>
  </w:num>
  <w:num w:numId="25" w16cid:durableId="203491414">
    <w:abstractNumId w:val="2"/>
  </w:num>
  <w:num w:numId="26" w16cid:durableId="1210074898">
    <w:abstractNumId w:val="10"/>
  </w:num>
  <w:num w:numId="27" w16cid:durableId="1738819310">
    <w:abstractNumId w:val="13"/>
  </w:num>
  <w:num w:numId="28" w16cid:durableId="1750423067">
    <w:abstractNumId w:val="8"/>
  </w:num>
  <w:num w:numId="29" w16cid:durableId="5647303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35DC"/>
    <w:rsid w:val="0001460A"/>
    <w:rsid w:val="00017DF6"/>
    <w:rsid w:val="00022AAC"/>
    <w:rsid w:val="00062FBE"/>
    <w:rsid w:val="00082666"/>
    <w:rsid w:val="000A022C"/>
    <w:rsid w:val="000A2DCA"/>
    <w:rsid w:val="000D6CD7"/>
    <w:rsid w:val="000F2540"/>
    <w:rsid w:val="000F75F7"/>
    <w:rsid w:val="00101228"/>
    <w:rsid w:val="00110F0C"/>
    <w:rsid w:val="00113A22"/>
    <w:rsid w:val="001273B5"/>
    <w:rsid w:val="00136EBC"/>
    <w:rsid w:val="00144045"/>
    <w:rsid w:val="001946CB"/>
    <w:rsid w:val="001A239A"/>
    <w:rsid w:val="001B7D6A"/>
    <w:rsid w:val="001C5759"/>
    <w:rsid w:val="001C7AEB"/>
    <w:rsid w:val="001C7FC4"/>
    <w:rsid w:val="001D62F0"/>
    <w:rsid w:val="001F760F"/>
    <w:rsid w:val="00205E95"/>
    <w:rsid w:val="00221B49"/>
    <w:rsid w:val="0024138D"/>
    <w:rsid w:val="00276D94"/>
    <w:rsid w:val="002839A0"/>
    <w:rsid w:val="0029230E"/>
    <w:rsid w:val="002A6F88"/>
    <w:rsid w:val="002B5D26"/>
    <w:rsid w:val="002C24FF"/>
    <w:rsid w:val="002C4F12"/>
    <w:rsid w:val="002E17F2"/>
    <w:rsid w:val="003001F1"/>
    <w:rsid w:val="00311DFD"/>
    <w:rsid w:val="003311B3"/>
    <w:rsid w:val="00334111"/>
    <w:rsid w:val="00374C7F"/>
    <w:rsid w:val="00390CCF"/>
    <w:rsid w:val="00395D9B"/>
    <w:rsid w:val="003B2E1B"/>
    <w:rsid w:val="003B3BDD"/>
    <w:rsid w:val="003B5BDB"/>
    <w:rsid w:val="003E125E"/>
    <w:rsid w:val="003F1EA2"/>
    <w:rsid w:val="00405BF0"/>
    <w:rsid w:val="004134CF"/>
    <w:rsid w:val="004422D4"/>
    <w:rsid w:val="004511E9"/>
    <w:rsid w:val="00460C1B"/>
    <w:rsid w:val="00464F6F"/>
    <w:rsid w:val="00491614"/>
    <w:rsid w:val="00492505"/>
    <w:rsid w:val="00497978"/>
    <w:rsid w:val="004A10B0"/>
    <w:rsid w:val="004A52D9"/>
    <w:rsid w:val="004B6AA2"/>
    <w:rsid w:val="004C7B4A"/>
    <w:rsid w:val="004D0605"/>
    <w:rsid w:val="004F0636"/>
    <w:rsid w:val="004F748D"/>
    <w:rsid w:val="0051149C"/>
    <w:rsid w:val="00513713"/>
    <w:rsid w:val="00521F0F"/>
    <w:rsid w:val="00525483"/>
    <w:rsid w:val="00531230"/>
    <w:rsid w:val="00553A6E"/>
    <w:rsid w:val="00554AC1"/>
    <w:rsid w:val="005700F4"/>
    <w:rsid w:val="00572314"/>
    <w:rsid w:val="005816B8"/>
    <w:rsid w:val="005A3840"/>
    <w:rsid w:val="005A4A61"/>
    <w:rsid w:val="005B02F9"/>
    <w:rsid w:val="005B3FD7"/>
    <w:rsid w:val="005C35DC"/>
    <w:rsid w:val="005C3FFF"/>
    <w:rsid w:val="005D67C0"/>
    <w:rsid w:val="005F4043"/>
    <w:rsid w:val="005F538F"/>
    <w:rsid w:val="006013F5"/>
    <w:rsid w:val="00612B1D"/>
    <w:rsid w:val="0061635C"/>
    <w:rsid w:val="006325FC"/>
    <w:rsid w:val="006435D2"/>
    <w:rsid w:val="00653B14"/>
    <w:rsid w:val="00660CA9"/>
    <w:rsid w:val="00672FFE"/>
    <w:rsid w:val="00674138"/>
    <w:rsid w:val="006934B0"/>
    <w:rsid w:val="006B495A"/>
    <w:rsid w:val="006B6F11"/>
    <w:rsid w:val="006C678C"/>
    <w:rsid w:val="006D4CE5"/>
    <w:rsid w:val="006E172D"/>
    <w:rsid w:val="006E1E4E"/>
    <w:rsid w:val="0072257A"/>
    <w:rsid w:val="007236F1"/>
    <w:rsid w:val="00753AEB"/>
    <w:rsid w:val="007767DB"/>
    <w:rsid w:val="007B0108"/>
    <w:rsid w:val="007B577B"/>
    <w:rsid w:val="007E6146"/>
    <w:rsid w:val="007E7E60"/>
    <w:rsid w:val="007F3F8B"/>
    <w:rsid w:val="007F4BC5"/>
    <w:rsid w:val="007F4FEC"/>
    <w:rsid w:val="007F5AAB"/>
    <w:rsid w:val="007F693E"/>
    <w:rsid w:val="00807FBE"/>
    <w:rsid w:val="00822968"/>
    <w:rsid w:val="008422FB"/>
    <w:rsid w:val="008451F6"/>
    <w:rsid w:val="008575E2"/>
    <w:rsid w:val="00862B5E"/>
    <w:rsid w:val="00885778"/>
    <w:rsid w:val="008865CC"/>
    <w:rsid w:val="008A3E32"/>
    <w:rsid w:val="008D6669"/>
    <w:rsid w:val="008E07B6"/>
    <w:rsid w:val="008E6E9E"/>
    <w:rsid w:val="00915F10"/>
    <w:rsid w:val="0094306E"/>
    <w:rsid w:val="009473CB"/>
    <w:rsid w:val="009549E2"/>
    <w:rsid w:val="00970604"/>
    <w:rsid w:val="00985CF5"/>
    <w:rsid w:val="009A460B"/>
    <w:rsid w:val="009B0E36"/>
    <w:rsid w:val="009C0563"/>
    <w:rsid w:val="009C069C"/>
    <w:rsid w:val="009C16C3"/>
    <w:rsid w:val="009E782C"/>
    <w:rsid w:val="00A052FF"/>
    <w:rsid w:val="00A23969"/>
    <w:rsid w:val="00A364B1"/>
    <w:rsid w:val="00A41E94"/>
    <w:rsid w:val="00A838D4"/>
    <w:rsid w:val="00A83AE6"/>
    <w:rsid w:val="00A851CD"/>
    <w:rsid w:val="00A85419"/>
    <w:rsid w:val="00AC3C81"/>
    <w:rsid w:val="00AD170C"/>
    <w:rsid w:val="00AE3652"/>
    <w:rsid w:val="00AF375E"/>
    <w:rsid w:val="00B0747F"/>
    <w:rsid w:val="00B41569"/>
    <w:rsid w:val="00B454DA"/>
    <w:rsid w:val="00B46A41"/>
    <w:rsid w:val="00B65760"/>
    <w:rsid w:val="00B74D3E"/>
    <w:rsid w:val="00B9343B"/>
    <w:rsid w:val="00BB0E9F"/>
    <w:rsid w:val="00BC4959"/>
    <w:rsid w:val="00BC7FD0"/>
    <w:rsid w:val="00C033D4"/>
    <w:rsid w:val="00C573AE"/>
    <w:rsid w:val="00C61AA2"/>
    <w:rsid w:val="00C72853"/>
    <w:rsid w:val="00C87918"/>
    <w:rsid w:val="00C9055C"/>
    <w:rsid w:val="00CA2FEE"/>
    <w:rsid w:val="00CD55FF"/>
    <w:rsid w:val="00CF559B"/>
    <w:rsid w:val="00D2032B"/>
    <w:rsid w:val="00D25F07"/>
    <w:rsid w:val="00D33AB0"/>
    <w:rsid w:val="00D42FD0"/>
    <w:rsid w:val="00D454AB"/>
    <w:rsid w:val="00D53609"/>
    <w:rsid w:val="00D542CB"/>
    <w:rsid w:val="00D76560"/>
    <w:rsid w:val="00D80B8A"/>
    <w:rsid w:val="00D85016"/>
    <w:rsid w:val="00D90861"/>
    <w:rsid w:val="00DA6089"/>
    <w:rsid w:val="00DB300F"/>
    <w:rsid w:val="00DC380D"/>
    <w:rsid w:val="00DD60E3"/>
    <w:rsid w:val="00DE0339"/>
    <w:rsid w:val="00DE11F5"/>
    <w:rsid w:val="00E13687"/>
    <w:rsid w:val="00E171FE"/>
    <w:rsid w:val="00E351FF"/>
    <w:rsid w:val="00E446EE"/>
    <w:rsid w:val="00E64658"/>
    <w:rsid w:val="00E6575F"/>
    <w:rsid w:val="00E71028"/>
    <w:rsid w:val="00E80583"/>
    <w:rsid w:val="00E844E8"/>
    <w:rsid w:val="00E8513E"/>
    <w:rsid w:val="00EB0449"/>
    <w:rsid w:val="00ED1DD5"/>
    <w:rsid w:val="00EF644A"/>
    <w:rsid w:val="00F06624"/>
    <w:rsid w:val="00F06B63"/>
    <w:rsid w:val="00F34A6F"/>
    <w:rsid w:val="00F35B36"/>
    <w:rsid w:val="00F415FF"/>
    <w:rsid w:val="00F51550"/>
    <w:rsid w:val="00F64693"/>
    <w:rsid w:val="00F90C09"/>
    <w:rsid w:val="00F94482"/>
    <w:rsid w:val="00FA0C82"/>
    <w:rsid w:val="00FA25AE"/>
    <w:rsid w:val="00FA5B90"/>
    <w:rsid w:val="00FA6514"/>
    <w:rsid w:val="00FB61B3"/>
    <w:rsid w:val="00FB68AC"/>
    <w:rsid w:val="00FD3924"/>
    <w:rsid w:val="00FD3CE7"/>
    <w:rsid w:val="00FE0B3D"/>
    <w:rsid w:val="00FF459D"/>
    <w:rsid w:val="00FF4E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863ED5"/>
  <w15:docId w15:val="{39206C7D-898F-4220-9105-0E2F238A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1FF"/>
    <w:pPr>
      <w:jc w:val="both"/>
    </w:pPr>
  </w:style>
  <w:style w:type="paragraph" w:styleId="Titre1">
    <w:name w:val="heading 1"/>
    <w:basedOn w:val="Normal"/>
    <w:next w:val="Normal"/>
    <w:link w:val="Titre1Car"/>
    <w:uiPriority w:val="9"/>
    <w:qFormat/>
    <w:rsid w:val="00E351FF"/>
    <w:pPr>
      <w:keepNext/>
      <w:keepLines/>
      <w:numPr>
        <w:numId w:val="1"/>
      </w:numPr>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A4A61"/>
    <w:pPr>
      <w:keepNext/>
      <w:keepLines/>
      <w:numPr>
        <w:ilvl w:val="1"/>
        <w:numId w:val="1"/>
      </w:numPr>
      <w:spacing w:before="200" w:after="120"/>
      <w:outlineLvl w:val="1"/>
    </w:pPr>
    <w:rPr>
      <w:rFonts w:asciiTheme="majorHAnsi" w:eastAsiaTheme="majorEastAsia" w:hAnsiTheme="majorHAnsi" w:cstheme="majorBidi"/>
      <w:b/>
      <w:bCs/>
      <w:color w:val="365F91" w:themeColor="accent1" w:themeShade="BF"/>
      <w:sz w:val="26"/>
      <w:szCs w:val="26"/>
    </w:rPr>
  </w:style>
  <w:style w:type="paragraph" w:styleId="Titre3">
    <w:name w:val="heading 3"/>
    <w:basedOn w:val="Normal"/>
    <w:next w:val="Normal"/>
    <w:link w:val="Titre3Car"/>
    <w:uiPriority w:val="9"/>
    <w:unhideWhenUsed/>
    <w:qFormat/>
    <w:rsid w:val="005C35D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C35D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C35D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C35D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C35D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C35D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C35D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51F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A4A61"/>
    <w:rPr>
      <w:rFonts w:asciiTheme="majorHAnsi" w:eastAsiaTheme="majorEastAsia" w:hAnsiTheme="majorHAnsi" w:cstheme="majorBidi"/>
      <w:b/>
      <w:bCs/>
      <w:color w:val="365F91" w:themeColor="accent1" w:themeShade="BF"/>
      <w:sz w:val="26"/>
      <w:szCs w:val="26"/>
    </w:rPr>
  </w:style>
  <w:style w:type="character" w:customStyle="1" w:styleId="Titre3Car">
    <w:name w:val="Titre 3 Car"/>
    <w:basedOn w:val="Policepardfaut"/>
    <w:link w:val="Titre3"/>
    <w:uiPriority w:val="9"/>
    <w:rsid w:val="005C35D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C35DC"/>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C35DC"/>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C35DC"/>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C35DC"/>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C35DC"/>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C35DC"/>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5C3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D4CE5"/>
    <w:pPr>
      <w:ind w:left="720"/>
      <w:contextualSpacing/>
    </w:pPr>
  </w:style>
  <w:style w:type="paragraph" w:styleId="Sansinterligne">
    <w:name w:val="No Spacing"/>
    <w:link w:val="SansinterligneCar"/>
    <w:uiPriority w:val="1"/>
    <w:qFormat/>
    <w:rsid w:val="00205E9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05E95"/>
    <w:rPr>
      <w:rFonts w:eastAsiaTheme="minorEastAsia"/>
      <w:lang w:eastAsia="fr-FR"/>
    </w:rPr>
  </w:style>
  <w:style w:type="paragraph" w:styleId="Textedebulles">
    <w:name w:val="Balloon Text"/>
    <w:basedOn w:val="Normal"/>
    <w:link w:val="TextedebullesCar"/>
    <w:uiPriority w:val="99"/>
    <w:semiHidden/>
    <w:unhideWhenUsed/>
    <w:rsid w:val="00205E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05E95"/>
    <w:rPr>
      <w:rFonts w:ascii="Tahoma" w:hAnsi="Tahoma" w:cs="Tahoma"/>
      <w:sz w:val="16"/>
      <w:szCs w:val="16"/>
    </w:rPr>
  </w:style>
  <w:style w:type="paragraph" w:styleId="En-ttedetabledesmatires">
    <w:name w:val="TOC Heading"/>
    <w:basedOn w:val="Titre1"/>
    <w:next w:val="Normal"/>
    <w:uiPriority w:val="39"/>
    <w:semiHidden/>
    <w:unhideWhenUsed/>
    <w:qFormat/>
    <w:rsid w:val="008575E2"/>
    <w:pPr>
      <w:numPr>
        <w:numId w:val="0"/>
      </w:numPr>
      <w:spacing w:after="0"/>
      <w:jc w:val="left"/>
      <w:outlineLvl w:val="9"/>
    </w:pPr>
    <w:rPr>
      <w:lang w:eastAsia="fr-FR"/>
    </w:rPr>
  </w:style>
  <w:style w:type="paragraph" w:styleId="TM1">
    <w:name w:val="toc 1"/>
    <w:basedOn w:val="Normal"/>
    <w:next w:val="Normal"/>
    <w:autoRedefine/>
    <w:uiPriority w:val="39"/>
    <w:unhideWhenUsed/>
    <w:rsid w:val="008575E2"/>
    <w:pPr>
      <w:spacing w:after="100"/>
    </w:pPr>
  </w:style>
  <w:style w:type="paragraph" w:styleId="TM2">
    <w:name w:val="toc 2"/>
    <w:basedOn w:val="Normal"/>
    <w:next w:val="Normal"/>
    <w:autoRedefine/>
    <w:uiPriority w:val="39"/>
    <w:unhideWhenUsed/>
    <w:rsid w:val="008575E2"/>
    <w:pPr>
      <w:spacing w:after="100"/>
      <w:ind w:left="220"/>
    </w:pPr>
  </w:style>
  <w:style w:type="character" w:styleId="Lienhypertexte">
    <w:name w:val="Hyperlink"/>
    <w:basedOn w:val="Policepardfaut"/>
    <w:uiPriority w:val="99"/>
    <w:unhideWhenUsed/>
    <w:rsid w:val="008575E2"/>
    <w:rPr>
      <w:color w:val="0000FF" w:themeColor="hyperlink"/>
      <w:u w:val="single"/>
    </w:rPr>
  </w:style>
  <w:style w:type="character" w:styleId="Accentuation">
    <w:name w:val="Emphasis"/>
    <w:basedOn w:val="Policepardfaut"/>
    <w:uiPriority w:val="20"/>
    <w:qFormat/>
    <w:rsid w:val="00531230"/>
    <w:rPr>
      <w:i/>
      <w:iCs/>
    </w:rPr>
  </w:style>
  <w:style w:type="paragraph" w:styleId="Notedefin">
    <w:name w:val="endnote text"/>
    <w:basedOn w:val="Normal"/>
    <w:link w:val="NotedefinCar"/>
    <w:uiPriority w:val="99"/>
    <w:semiHidden/>
    <w:unhideWhenUsed/>
    <w:rsid w:val="00531230"/>
    <w:pPr>
      <w:spacing w:after="0" w:line="240" w:lineRule="auto"/>
    </w:pPr>
    <w:rPr>
      <w:sz w:val="20"/>
      <w:szCs w:val="20"/>
    </w:rPr>
  </w:style>
  <w:style w:type="character" w:customStyle="1" w:styleId="NotedefinCar">
    <w:name w:val="Note de fin Car"/>
    <w:basedOn w:val="Policepardfaut"/>
    <w:link w:val="Notedefin"/>
    <w:uiPriority w:val="99"/>
    <w:semiHidden/>
    <w:rsid w:val="00531230"/>
    <w:rPr>
      <w:sz w:val="20"/>
      <w:szCs w:val="20"/>
    </w:rPr>
  </w:style>
  <w:style w:type="character" w:styleId="Appeldenotedefin">
    <w:name w:val="endnote reference"/>
    <w:basedOn w:val="Policepardfaut"/>
    <w:uiPriority w:val="99"/>
    <w:semiHidden/>
    <w:unhideWhenUsed/>
    <w:rsid w:val="00531230"/>
    <w:rPr>
      <w:vertAlign w:val="superscript"/>
    </w:rPr>
  </w:style>
  <w:style w:type="paragraph" w:styleId="Notedebasdepage">
    <w:name w:val="footnote text"/>
    <w:basedOn w:val="Normal"/>
    <w:link w:val="NotedebasdepageCar"/>
    <w:uiPriority w:val="99"/>
    <w:semiHidden/>
    <w:unhideWhenUsed/>
    <w:rsid w:val="0053123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31230"/>
    <w:rPr>
      <w:sz w:val="20"/>
      <w:szCs w:val="20"/>
    </w:rPr>
  </w:style>
  <w:style w:type="character" w:styleId="Appelnotedebasdep">
    <w:name w:val="footnote reference"/>
    <w:basedOn w:val="Policepardfaut"/>
    <w:uiPriority w:val="99"/>
    <w:semiHidden/>
    <w:unhideWhenUsed/>
    <w:rsid w:val="00531230"/>
    <w:rPr>
      <w:vertAlign w:val="superscript"/>
    </w:rPr>
  </w:style>
  <w:style w:type="paragraph" w:styleId="TM3">
    <w:name w:val="toc 3"/>
    <w:basedOn w:val="Normal"/>
    <w:next w:val="Normal"/>
    <w:autoRedefine/>
    <w:uiPriority w:val="39"/>
    <w:unhideWhenUsed/>
    <w:rsid w:val="00460C1B"/>
    <w:pPr>
      <w:spacing w:after="100"/>
      <w:ind w:left="440"/>
    </w:pPr>
  </w:style>
  <w:style w:type="paragraph" w:styleId="En-tte">
    <w:name w:val="header"/>
    <w:basedOn w:val="Normal"/>
    <w:link w:val="En-tteCar"/>
    <w:uiPriority w:val="99"/>
    <w:unhideWhenUsed/>
    <w:rsid w:val="00460C1B"/>
    <w:pPr>
      <w:tabs>
        <w:tab w:val="center" w:pos="4536"/>
        <w:tab w:val="right" w:pos="9072"/>
      </w:tabs>
      <w:spacing w:after="0" w:line="240" w:lineRule="auto"/>
    </w:pPr>
  </w:style>
  <w:style w:type="character" w:customStyle="1" w:styleId="En-tteCar">
    <w:name w:val="En-tête Car"/>
    <w:basedOn w:val="Policepardfaut"/>
    <w:link w:val="En-tte"/>
    <w:uiPriority w:val="99"/>
    <w:rsid w:val="00460C1B"/>
  </w:style>
  <w:style w:type="paragraph" w:styleId="Pieddepage">
    <w:name w:val="footer"/>
    <w:basedOn w:val="Normal"/>
    <w:link w:val="PieddepageCar"/>
    <w:uiPriority w:val="99"/>
    <w:unhideWhenUsed/>
    <w:rsid w:val="00460C1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0C1B"/>
  </w:style>
  <w:style w:type="character" w:styleId="Lienhypertextesuivivisit">
    <w:name w:val="FollowedHyperlink"/>
    <w:basedOn w:val="Policepardfaut"/>
    <w:uiPriority w:val="99"/>
    <w:semiHidden/>
    <w:unhideWhenUsed/>
    <w:rsid w:val="00DB30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74219">
      <w:bodyDiv w:val="1"/>
      <w:marLeft w:val="0"/>
      <w:marRight w:val="0"/>
      <w:marTop w:val="0"/>
      <w:marBottom w:val="0"/>
      <w:divBdr>
        <w:top w:val="none" w:sz="0" w:space="0" w:color="auto"/>
        <w:left w:val="none" w:sz="0" w:space="0" w:color="auto"/>
        <w:bottom w:val="none" w:sz="0" w:space="0" w:color="auto"/>
        <w:right w:val="none" w:sz="0" w:space="0" w:color="auto"/>
      </w:divBdr>
    </w:div>
    <w:div w:id="1137454094">
      <w:bodyDiv w:val="1"/>
      <w:marLeft w:val="0"/>
      <w:marRight w:val="0"/>
      <w:marTop w:val="0"/>
      <w:marBottom w:val="0"/>
      <w:divBdr>
        <w:top w:val="none" w:sz="0" w:space="0" w:color="auto"/>
        <w:left w:val="none" w:sz="0" w:space="0" w:color="auto"/>
        <w:bottom w:val="none" w:sz="0" w:space="0" w:color="auto"/>
        <w:right w:val="none" w:sz="0" w:space="0" w:color="auto"/>
      </w:divBdr>
    </w:div>
    <w:div w:id="1547062082">
      <w:bodyDiv w:val="1"/>
      <w:marLeft w:val="0"/>
      <w:marRight w:val="0"/>
      <w:marTop w:val="0"/>
      <w:marBottom w:val="0"/>
      <w:divBdr>
        <w:top w:val="none" w:sz="0" w:space="0" w:color="auto"/>
        <w:left w:val="none" w:sz="0" w:space="0" w:color="auto"/>
        <w:bottom w:val="none" w:sz="0" w:space="0" w:color="auto"/>
        <w:right w:val="none" w:sz="0" w:space="0" w:color="auto"/>
      </w:divBdr>
    </w:div>
    <w:div w:id="1731151326">
      <w:bodyDiv w:val="1"/>
      <w:marLeft w:val="0"/>
      <w:marRight w:val="0"/>
      <w:marTop w:val="0"/>
      <w:marBottom w:val="0"/>
      <w:divBdr>
        <w:top w:val="none" w:sz="0" w:space="0" w:color="auto"/>
        <w:left w:val="none" w:sz="0" w:space="0" w:color="auto"/>
        <w:bottom w:val="none" w:sz="0" w:space="0" w:color="auto"/>
        <w:right w:val="none" w:sz="0" w:space="0" w:color="auto"/>
      </w:divBdr>
    </w:div>
    <w:div w:id="2084330860">
      <w:bodyDiv w:val="1"/>
      <w:marLeft w:val="0"/>
      <w:marRight w:val="0"/>
      <w:marTop w:val="0"/>
      <w:marBottom w:val="0"/>
      <w:divBdr>
        <w:top w:val="none" w:sz="0" w:space="0" w:color="auto"/>
        <w:left w:val="none" w:sz="0" w:space="0" w:color="auto"/>
        <w:bottom w:val="none" w:sz="0" w:space="0" w:color="auto"/>
        <w:right w:val="none" w:sz="0" w:space="0" w:color="auto"/>
      </w:divBdr>
    </w:div>
    <w:div w:id="212430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D9BBC4-80AC-45A1-A5E5-ACE0E4BBE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6</Pages>
  <Words>1275</Words>
  <Characters>7410</Characters>
  <Application>Microsoft Office Word</Application>
  <DocSecurity>0</DocSecurity>
  <Lines>200</Lines>
  <Paragraphs>163</Paragraphs>
  <ScaleCrop>false</ScaleCrop>
  <HeadingPairs>
    <vt:vector size="2" baseType="variant">
      <vt:variant>
        <vt:lpstr>Titre</vt:lpstr>
      </vt:variant>
      <vt:variant>
        <vt:i4>1</vt:i4>
      </vt:variant>
    </vt:vector>
  </HeadingPairs>
  <TitlesOfParts>
    <vt:vector size="1" baseType="lpstr">
      <vt:lpstr>Cahier des Charges </vt:lpstr>
    </vt:vector>
  </TitlesOfParts>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dc:title>
  <dc:creator>Oussama ouardi / Abderrahmane Mendoubi - HealthHub</dc:creator>
  <cp:lastModifiedBy>oussama ouardi</cp:lastModifiedBy>
  <cp:revision>17</cp:revision>
  <dcterms:created xsi:type="dcterms:W3CDTF">2012-08-22T08:29:00Z</dcterms:created>
  <dcterms:modified xsi:type="dcterms:W3CDTF">2024-04-04T11:47:00Z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1e267561e0cf1d5be5d6d5efdfecb15bf3e06df5a0ea30e73692a43f5f7d556e</vt:lpwstr>
  </property>
</Properties>
</file>